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6F728" w14:textId="77777777" w:rsidR="00620FFE" w:rsidRDefault="00000000">
      <w:pPr>
        <w:pageBreakBefore/>
        <w:widowControl w:val="0"/>
        <w:pBdr>
          <w:top w:val="nil"/>
          <w:left w:val="nil"/>
          <w:bottom w:val="single" w:sz="18" w:space="1" w:color="009999"/>
          <w:right w:val="nil"/>
          <w:between w:val="nil"/>
        </w:pBdr>
        <w:tabs>
          <w:tab w:val="left" w:pos="1418"/>
        </w:tabs>
        <w:spacing w:after="200" w:line="240" w:lineRule="auto"/>
        <w:rPr>
          <w:color w:val="009999"/>
          <w:sz w:val="36"/>
          <w:szCs w:val="36"/>
        </w:rPr>
      </w:pPr>
      <w:proofErr w:type="gramStart"/>
      <w:r>
        <w:rPr>
          <w:color w:val="009999"/>
          <w:sz w:val="36"/>
          <w:szCs w:val="36"/>
        </w:rPr>
        <w:t>Evaluatie formulier</w:t>
      </w:r>
      <w:proofErr w:type="gramEnd"/>
      <w:r>
        <w:rPr>
          <w:color w:val="009999"/>
          <w:sz w:val="36"/>
          <w:szCs w:val="36"/>
        </w:rPr>
        <w:t xml:space="preserve"> voor de bedrijfsbegeleider</w:t>
      </w:r>
    </w:p>
    <w:p w14:paraId="1F648270" w14:textId="77777777" w:rsidR="00620FFE" w:rsidRDefault="00000000">
      <w:pPr>
        <w:widowControl w:val="0"/>
        <w:pBdr>
          <w:top w:val="nil"/>
          <w:left w:val="nil"/>
          <w:bottom w:val="nil"/>
          <w:right w:val="nil"/>
          <w:between w:val="nil"/>
        </w:pBdr>
        <w:spacing w:after="0" w:line="240" w:lineRule="auto"/>
        <w:rPr>
          <w:color w:val="000000"/>
        </w:rPr>
      </w:pPr>
      <w:r>
        <w:rPr>
          <w:color w:val="000000"/>
        </w:rPr>
        <w:t>Naam student</w:t>
      </w:r>
      <w:r>
        <w:rPr>
          <w:color w:val="000000"/>
        </w:rPr>
        <w:tab/>
      </w:r>
      <w:r>
        <w:rPr>
          <w:color w:val="000000"/>
        </w:rPr>
        <w:tab/>
      </w:r>
      <w:r>
        <w:rPr>
          <w:color w:val="000000"/>
        </w:rPr>
        <w:tab/>
        <w:t xml:space="preserve">: Benjamin </w:t>
      </w:r>
      <w:proofErr w:type="spellStart"/>
      <w:r>
        <w:rPr>
          <w:color w:val="000000"/>
        </w:rPr>
        <w:t>Shawki</w:t>
      </w:r>
      <w:proofErr w:type="spellEnd"/>
    </w:p>
    <w:p w14:paraId="6DECD269" w14:textId="77777777" w:rsidR="00620FFE" w:rsidRDefault="00000000">
      <w:pPr>
        <w:widowControl w:val="0"/>
        <w:pBdr>
          <w:top w:val="nil"/>
          <w:left w:val="nil"/>
          <w:bottom w:val="nil"/>
          <w:right w:val="nil"/>
          <w:between w:val="nil"/>
        </w:pBdr>
        <w:spacing w:after="0" w:line="240" w:lineRule="auto"/>
        <w:rPr>
          <w:color w:val="000000"/>
        </w:rPr>
      </w:pPr>
      <w:r>
        <w:rPr>
          <w:color w:val="000000"/>
        </w:rPr>
        <w:t>Studentnummer</w:t>
      </w:r>
      <w:r>
        <w:rPr>
          <w:color w:val="000000"/>
        </w:rPr>
        <w:tab/>
      </w:r>
      <w:r>
        <w:rPr>
          <w:color w:val="000000"/>
        </w:rPr>
        <w:tab/>
        <w:t xml:space="preserve">: </w:t>
      </w:r>
    </w:p>
    <w:p w14:paraId="3150EA2D" w14:textId="77777777" w:rsidR="00620FFE" w:rsidRDefault="00000000">
      <w:pPr>
        <w:widowControl w:val="0"/>
        <w:pBdr>
          <w:top w:val="nil"/>
          <w:left w:val="nil"/>
          <w:bottom w:val="nil"/>
          <w:right w:val="nil"/>
          <w:between w:val="nil"/>
        </w:pBdr>
        <w:spacing w:after="0" w:line="240" w:lineRule="auto"/>
        <w:rPr>
          <w:color w:val="000000"/>
        </w:rPr>
      </w:pPr>
      <w:r>
        <w:rPr>
          <w:color w:val="000000"/>
        </w:rPr>
        <w:t>Naam bedrijfsbegeleider</w:t>
      </w:r>
      <w:r>
        <w:rPr>
          <w:color w:val="000000"/>
        </w:rPr>
        <w:tab/>
        <w:t>: Jordi Heilbron</w:t>
      </w:r>
    </w:p>
    <w:p w14:paraId="083486B6" w14:textId="77777777" w:rsidR="00620FFE" w:rsidRDefault="00000000">
      <w:pPr>
        <w:widowControl w:val="0"/>
        <w:pBdr>
          <w:top w:val="nil"/>
          <w:left w:val="nil"/>
          <w:bottom w:val="nil"/>
          <w:right w:val="nil"/>
          <w:between w:val="nil"/>
        </w:pBdr>
        <w:spacing w:after="0" w:line="240" w:lineRule="auto"/>
        <w:rPr>
          <w:color w:val="000000"/>
        </w:rPr>
      </w:pPr>
      <w:r>
        <w:rPr>
          <w:color w:val="000000"/>
        </w:rPr>
        <w:t>Datum</w:t>
      </w:r>
      <w:r>
        <w:rPr>
          <w:color w:val="000000"/>
        </w:rPr>
        <w:tab/>
      </w:r>
      <w:r>
        <w:rPr>
          <w:color w:val="000000"/>
        </w:rPr>
        <w:tab/>
      </w:r>
      <w:r>
        <w:rPr>
          <w:color w:val="000000"/>
        </w:rPr>
        <w:tab/>
      </w:r>
      <w:r>
        <w:rPr>
          <w:color w:val="000000"/>
        </w:rPr>
        <w:tab/>
        <w:t>: 5-12-2023</w:t>
      </w:r>
      <w:r>
        <w:rPr>
          <w:color w:val="000000"/>
        </w:rPr>
        <w:tab/>
      </w:r>
      <w:r>
        <w:rPr>
          <w:color w:val="000000"/>
        </w:rPr>
        <w:tab/>
      </w:r>
      <w:r>
        <w:rPr>
          <w:color w:val="000000"/>
        </w:rPr>
        <w:tab/>
      </w:r>
      <w:r>
        <w:rPr>
          <w:color w:val="000000"/>
        </w:rPr>
        <w:tab/>
      </w:r>
      <w:r>
        <w:rPr>
          <w:color w:val="000000"/>
        </w:rPr>
        <w:tab/>
      </w:r>
    </w:p>
    <w:p w14:paraId="622096BB" w14:textId="77777777" w:rsidR="00620FFE" w:rsidRDefault="00000000">
      <w:pPr>
        <w:widowControl w:val="0"/>
        <w:pBdr>
          <w:top w:val="nil"/>
          <w:left w:val="nil"/>
          <w:bottom w:val="nil"/>
          <w:right w:val="nil"/>
          <w:between w:val="nil"/>
        </w:pBdr>
        <w:spacing w:after="0" w:line="240" w:lineRule="auto"/>
        <w:rPr>
          <w:color w:val="000000"/>
        </w:rPr>
      </w:pPr>
      <w:r>
        <w:rPr>
          <w:color w:val="000000"/>
        </w:rPr>
        <w:t>Opnamemoment</w:t>
      </w:r>
      <w:r>
        <w:rPr>
          <w:color w:val="000000"/>
        </w:rPr>
        <w:tab/>
      </w:r>
      <w:r>
        <w:rPr>
          <w:color w:val="000000"/>
        </w:rPr>
        <w:tab/>
        <w:t xml:space="preserve">: Tussentijdse </w:t>
      </w:r>
      <w:proofErr w:type="gramStart"/>
      <w:r>
        <w:rPr>
          <w:color w:val="000000"/>
        </w:rPr>
        <w:t>evaluatie /</w:t>
      </w:r>
      <w:proofErr w:type="gramEnd"/>
      <w:r>
        <w:rPr>
          <w:color w:val="000000"/>
        </w:rPr>
        <w:t xml:space="preserve"> Eindevaluatie</w:t>
      </w:r>
    </w:p>
    <w:p w14:paraId="174380FE" w14:textId="77777777" w:rsidR="00620FFE" w:rsidRDefault="00620FFE">
      <w:pPr>
        <w:widowControl w:val="0"/>
        <w:pBdr>
          <w:top w:val="nil"/>
          <w:left w:val="nil"/>
          <w:bottom w:val="nil"/>
          <w:right w:val="nil"/>
          <w:between w:val="nil"/>
        </w:pBdr>
        <w:spacing w:after="0" w:line="240" w:lineRule="auto"/>
        <w:rPr>
          <w:color w:val="000000"/>
        </w:rPr>
      </w:pPr>
    </w:p>
    <w:p w14:paraId="13B849D2" w14:textId="77777777" w:rsidR="00620FFE" w:rsidRDefault="00000000">
      <w:pPr>
        <w:widowControl w:val="0"/>
        <w:pBdr>
          <w:top w:val="nil"/>
          <w:left w:val="nil"/>
          <w:bottom w:val="nil"/>
          <w:right w:val="nil"/>
          <w:between w:val="nil"/>
        </w:pBdr>
        <w:spacing w:after="0" w:line="240" w:lineRule="auto"/>
        <w:rPr>
          <w:i/>
          <w:color w:val="000000"/>
        </w:rPr>
      </w:pPr>
      <w:r>
        <w:rPr>
          <w:i/>
          <w:color w:val="000000"/>
        </w:rPr>
        <w:t>Onderaan dit formulier staat een nakijkinstructie.</w:t>
      </w:r>
    </w:p>
    <w:p w14:paraId="1FF4C3F3" w14:textId="77777777" w:rsidR="00620FFE" w:rsidRDefault="00620FFE">
      <w:pPr>
        <w:widowControl w:val="0"/>
        <w:pBdr>
          <w:top w:val="nil"/>
          <w:left w:val="nil"/>
          <w:bottom w:val="nil"/>
          <w:right w:val="nil"/>
          <w:between w:val="nil"/>
        </w:pBdr>
        <w:spacing w:after="0" w:line="240" w:lineRule="auto"/>
        <w:rPr>
          <w:color w:val="000000"/>
        </w:rPr>
      </w:pPr>
    </w:p>
    <w:tbl>
      <w:tblPr>
        <w:tblStyle w:val="a"/>
        <w:tblW w:w="142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45"/>
        <w:gridCol w:w="3860"/>
        <w:gridCol w:w="3515"/>
        <w:gridCol w:w="3400"/>
      </w:tblGrid>
      <w:tr w:rsidR="00620FFE" w14:paraId="742E7281" w14:textId="77777777" w:rsidTr="00620FFE">
        <w:trPr>
          <w:cnfStyle w:val="100000000000" w:firstRow="1" w:lastRow="0" w:firstColumn="0" w:lastColumn="0" w:oddVBand="0" w:evenVBand="0" w:oddHBand="0"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3445" w:type="dxa"/>
          </w:tcPr>
          <w:p w14:paraId="0C0DFFC5" w14:textId="77777777" w:rsidR="00620FFE" w:rsidRDefault="00000000">
            <w:pPr>
              <w:widowControl w:val="0"/>
              <w:pBdr>
                <w:top w:val="nil"/>
                <w:left w:val="nil"/>
                <w:bottom w:val="nil"/>
                <w:right w:val="nil"/>
                <w:between w:val="nil"/>
              </w:pBdr>
              <w:rPr>
                <w:color w:val="000000"/>
              </w:rPr>
            </w:pPr>
            <w:r>
              <w:rPr>
                <w:b w:val="0"/>
                <w:color w:val="000000"/>
              </w:rPr>
              <w:t>Wat kan er beter?</w:t>
            </w:r>
          </w:p>
        </w:tc>
        <w:tc>
          <w:tcPr>
            <w:tcW w:w="3860" w:type="dxa"/>
          </w:tcPr>
          <w:p w14:paraId="1019EEC7" w14:textId="77777777" w:rsidR="00620FFE" w:rsidRDefault="00000000">
            <w:pPr>
              <w:widowControl w:val="0"/>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color w:val="000000"/>
              </w:rPr>
            </w:pPr>
            <w:r>
              <w:rPr>
                <w:b w:val="0"/>
                <w:color w:val="000000"/>
              </w:rPr>
              <w:t>Wat is de eis?</w:t>
            </w:r>
          </w:p>
        </w:tc>
        <w:tc>
          <w:tcPr>
            <w:tcW w:w="3515" w:type="dxa"/>
          </w:tcPr>
          <w:p w14:paraId="4DEA0356" w14:textId="77777777" w:rsidR="00620FFE" w:rsidRDefault="00000000">
            <w:pPr>
              <w:widowControl w:val="0"/>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color w:val="000000"/>
              </w:rPr>
            </w:pPr>
            <w:r>
              <w:rPr>
                <w:b w:val="0"/>
                <w:color w:val="000000"/>
              </w:rPr>
              <w:t>Wat laat de student al zien?</w:t>
            </w:r>
          </w:p>
        </w:tc>
        <w:tc>
          <w:tcPr>
            <w:tcW w:w="3400" w:type="dxa"/>
          </w:tcPr>
          <w:p w14:paraId="258ED92E" w14:textId="77777777" w:rsidR="00620FFE" w:rsidRDefault="00000000">
            <w:pPr>
              <w:widowControl w:val="0"/>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color w:val="000000"/>
              </w:rPr>
            </w:pPr>
            <w:r>
              <w:rPr>
                <w:b w:val="0"/>
                <w:color w:val="000000"/>
              </w:rPr>
              <w:t>Wat is uitstekend?</w:t>
            </w:r>
          </w:p>
        </w:tc>
      </w:tr>
      <w:tr w:rsidR="00620FFE" w14:paraId="2DE6826B" w14:textId="77777777" w:rsidTr="00D62922">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445" w:type="dxa"/>
            <w:shd w:val="clear" w:color="auto" w:fill="auto"/>
          </w:tcPr>
          <w:p w14:paraId="091FFBCF" w14:textId="77777777" w:rsidR="00620FFE" w:rsidRPr="00D62922" w:rsidRDefault="00000000">
            <w:pPr>
              <w:widowControl w:val="0"/>
              <w:pBdr>
                <w:top w:val="nil"/>
                <w:left w:val="nil"/>
                <w:bottom w:val="nil"/>
                <w:right w:val="nil"/>
                <w:between w:val="nil"/>
              </w:pBdr>
              <w:rPr>
                <w:iCs/>
                <w:color w:val="000000" w:themeColor="text1"/>
                <w:sz w:val="18"/>
                <w:szCs w:val="18"/>
              </w:rPr>
            </w:pPr>
            <w:r w:rsidRPr="00D62922">
              <w:rPr>
                <w:b w:val="0"/>
                <w:iCs/>
                <w:color w:val="000000" w:themeColor="text1"/>
                <w:sz w:val="18"/>
                <w:szCs w:val="18"/>
              </w:rPr>
              <w:t xml:space="preserve">We hebben elke week een technisch voortgang gesprek. Hierin laat Benjamin goede voortgang zien maar ik moet hem soms wel een beetje afremmen. Hij probeert zaken soms te breed te trekken voor een prototype. Keep </w:t>
            </w:r>
            <w:proofErr w:type="spellStart"/>
            <w:r w:rsidRPr="00D62922">
              <w:rPr>
                <w:b w:val="0"/>
                <w:iCs/>
                <w:color w:val="000000" w:themeColor="text1"/>
                <w:sz w:val="18"/>
                <w:szCs w:val="18"/>
              </w:rPr>
              <w:t>it</w:t>
            </w:r>
            <w:proofErr w:type="spellEnd"/>
            <w:r w:rsidRPr="00D62922">
              <w:rPr>
                <w:b w:val="0"/>
                <w:iCs/>
                <w:color w:val="000000" w:themeColor="text1"/>
                <w:sz w:val="18"/>
                <w:szCs w:val="18"/>
              </w:rPr>
              <w:t xml:space="preserve"> </w:t>
            </w:r>
            <w:proofErr w:type="spellStart"/>
            <w:r w:rsidRPr="00D62922">
              <w:rPr>
                <w:b w:val="0"/>
                <w:iCs/>
                <w:color w:val="000000" w:themeColor="text1"/>
                <w:sz w:val="18"/>
                <w:szCs w:val="18"/>
              </w:rPr>
              <w:t>simple</w:t>
            </w:r>
            <w:proofErr w:type="spellEnd"/>
            <w:r w:rsidRPr="00D62922">
              <w:rPr>
                <w:b w:val="0"/>
                <w:iCs/>
                <w:color w:val="000000" w:themeColor="text1"/>
                <w:sz w:val="18"/>
                <w:szCs w:val="18"/>
              </w:rPr>
              <w:t>!</w:t>
            </w:r>
          </w:p>
        </w:tc>
        <w:tc>
          <w:tcPr>
            <w:tcW w:w="3860" w:type="dxa"/>
          </w:tcPr>
          <w:p w14:paraId="2B0BE7FA" w14:textId="77777777" w:rsidR="00620FFE" w:rsidRDefault="00000000">
            <w:pPr>
              <w:widowControl w:val="0"/>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b/>
                <w:color w:val="000000"/>
                <w:sz w:val="18"/>
                <w:szCs w:val="18"/>
              </w:rPr>
            </w:pPr>
            <w:r>
              <w:rPr>
                <w:b/>
                <w:color w:val="000000"/>
                <w:sz w:val="18"/>
                <w:szCs w:val="18"/>
              </w:rPr>
              <w:t>Voortgang van de opdracht</w:t>
            </w:r>
          </w:p>
          <w:p w14:paraId="02CF2902" w14:textId="77777777" w:rsidR="00620FFE" w:rsidRDefault="00000000">
            <w:pPr>
              <w:widowControl w:val="0"/>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De voortgang van de afstudeeropdracht is naar verwachting voor dit punt in de stage.</w:t>
            </w:r>
          </w:p>
        </w:tc>
        <w:tc>
          <w:tcPr>
            <w:tcW w:w="3515" w:type="dxa"/>
          </w:tcPr>
          <w:p w14:paraId="6064D444" w14:textId="77777777" w:rsidR="00620FFE" w:rsidRDefault="00620FFE">
            <w:pPr>
              <w:widowControl w:val="0"/>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color w:val="000000"/>
                <w:sz w:val="18"/>
                <w:szCs w:val="18"/>
              </w:rPr>
            </w:pPr>
          </w:p>
        </w:tc>
        <w:tc>
          <w:tcPr>
            <w:tcW w:w="3400" w:type="dxa"/>
          </w:tcPr>
          <w:p w14:paraId="17302ACC" w14:textId="77777777" w:rsidR="00620FFE" w:rsidRDefault="00620FFE">
            <w:pPr>
              <w:widowControl w:val="0"/>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color w:val="000000"/>
                <w:sz w:val="18"/>
                <w:szCs w:val="18"/>
              </w:rPr>
            </w:pPr>
          </w:p>
        </w:tc>
      </w:tr>
      <w:tr w:rsidR="00620FFE" w14:paraId="5AC34B38" w14:textId="77777777" w:rsidTr="00620FFE">
        <w:trPr>
          <w:cnfStyle w:val="000000010000" w:firstRow="0" w:lastRow="0" w:firstColumn="0" w:lastColumn="0" w:oddVBand="0" w:evenVBand="0" w:oddHBand="0" w:evenHBand="1"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3445" w:type="dxa"/>
          </w:tcPr>
          <w:p w14:paraId="7F260015" w14:textId="77777777" w:rsidR="00620FFE" w:rsidRDefault="00620FFE">
            <w:pPr>
              <w:widowControl w:val="0"/>
              <w:pBdr>
                <w:top w:val="nil"/>
                <w:left w:val="nil"/>
                <w:bottom w:val="nil"/>
                <w:right w:val="nil"/>
                <w:between w:val="nil"/>
              </w:pBdr>
              <w:rPr>
                <w:color w:val="000000"/>
                <w:sz w:val="18"/>
                <w:szCs w:val="18"/>
              </w:rPr>
            </w:pPr>
          </w:p>
        </w:tc>
        <w:tc>
          <w:tcPr>
            <w:tcW w:w="3860" w:type="dxa"/>
          </w:tcPr>
          <w:p w14:paraId="6FDE3530" w14:textId="77777777" w:rsidR="00620FFE" w:rsidRDefault="00000000">
            <w:pPr>
              <w:widowControl w:val="0"/>
              <w:pBdr>
                <w:top w:val="nil"/>
                <w:left w:val="nil"/>
                <w:bottom w:val="nil"/>
                <w:right w:val="nil"/>
                <w:between w:val="nil"/>
              </w:pBdr>
              <w:cnfStyle w:val="000000010000" w:firstRow="0" w:lastRow="0" w:firstColumn="0" w:lastColumn="0" w:oddVBand="0" w:evenVBand="0" w:oddHBand="0" w:evenHBand="1" w:firstRowFirstColumn="0" w:firstRowLastColumn="0" w:lastRowFirstColumn="0" w:lastRowLastColumn="0"/>
              <w:rPr>
                <w:b/>
                <w:color w:val="000000"/>
                <w:sz w:val="18"/>
                <w:szCs w:val="18"/>
              </w:rPr>
            </w:pPr>
            <w:r>
              <w:rPr>
                <w:b/>
                <w:color w:val="000000"/>
                <w:sz w:val="18"/>
                <w:szCs w:val="18"/>
              </w:rPr>
              <w:t>Organisatorische context</w:t>
            </w:r>
          </w:p>
          <w:p w14:paraId="3AAB738A" w14:textId="77777777" w:rsidR="00620FFE" w:rsidRDefault="00000000">
            <w:pPr>
              <w:widowControl w:val="0"/>
              <w:pBdr>
                <w:top w:val="nil"/>
                <w:left w:val="nil"/>
                <w:bottom w:val="nil"/>
                <w:right w:val="nil"/>
                <w:between w:val="nil"/>
              </w:pBdr>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De student beschrijft de missie, visie, organisatiestructuur en benoemt hierin de eigen plek.</w:t>
            </w:r>
          </w:p>
          <w:p w14:paraId="5E7C4DC5" w14:textId="77777777" w:rsidR="00620FFE" w:rsidRDefault="00000000">
            <w:pPr>
              <w:widowControl w:val="0"/>
              <w:pBdr>
                <w:top w:val="nil"/>
                <w:left w:val="nil"/>
                <w:bottom w:val="nil"/>
                <w:right w:val="nil"/>
                <w:between w:val="nil"/>
              </w:pBdr>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De student toont inzicht in de relatie tussen de bevindingen over de organisatie en de opdracht en beargumenteert de vervolgstappen voor de opdracht hierop.</w:t>
            </w:r>
          </w:p>
        </w:tc>
        <w:tc>
          <w:tcPr>
            <w:tcW w:w="3515" w:type="dxa"/>
          </w:tcPr>
          <w:p w14:paraId="61C07A32" w14:textId="77777777" w:rsidR="00620FFE" w:rsidRDefault="00000000">
            <w:pPr>
              <w:widowControl w:val="0"/>
              <w:pBdr>
                <w:top w:val="nil"/>
                <w:left w:val="nil"/>
                <w:bottom w:val="nil"/>
                <w:right w:val="nil"/>
                <w:between w:val="nil"/>
              </w:pBdr>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Benjamin heeft de missie en visie goed in kaart gebracht. Hij kent de organisatie en weet hoe hij met zijn opdracht op de wensen in moet spelen. In de e-commerce is A/B testen erg belangrijk, dit is in het verleden een groot probleem geweest omdat het technisch niet haalbaar was, Benjamin pakt dit probleem op voor ons.</w:t>
            </w:r>
          </w:p>
        </w:tc>
        <w:tc>
          <w:tcPr>
            <w:tcW w:w="3400" w:type="dxa"/>
          </w:tcPr>
          <w:p w14:paraId="301CC521" w14:textId="77777777" w:rsidR="00620FFE" w:rsidRDefault="00620FFE">
            <w:pPr>
              <w:widowControl w:val="0"/>
              <w:pBdr>
                <w:top w:val="nil"/>
                <w:left w:val="nil"/>
                <w:bottom w:val="nil"/>
                <w:right w:val="nil"/>
                <w:between w:val="nil"/>
              </w:pBdr>
              <w:cnfStyle w:val="000000010000" w:firstRow="0" w:lastRow="0" w:firstColumn="0" w:lastColumn="0" w:oddVBand="0" w:evenVBand="0" w:oddHBand="0" w:evenHBand="1" w:firstRowFirstColumn="0" w:firstRowLastColumn="0" w:lastRowFirstColumn="0" w:lastRowLastColumn="0"/>
              <w:rPr>
                <w:color w:val="000000"/>
                <w:sz w:val="18"/>
                <w:szCs w:val="18"/>
              </w:rPr>
            </w:pPr>
          </w:p>
        </w:tc>
      </w:tr>
      <w:tr w:rsidR="00620FFE" w14:paraId="5C9C3B30" w14:textId="77777777" w:rsidTr="00620FF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3445" w:type="dxa"/>
          </w:tcPr>
          <w:p w14:paraId="28320C18" w14:textId="12624CF1" w:rsidR="00620FFE" w:rsidRPr="00D62922" w:rsidRDefault="00000000">
            <w:pPr>
              <w:widowControl w:val="0"/>
              <w:pBdr>
                <w:top w:val="nil"/>
                <w:left w:val="nil"/>
                <w:bottom w:val="nil"/>
                <w:right w:val="nil"/>
                <w:between w:val="nil"/>
              </w:pBdr>
              <w:rPr>
                <w:iCs/>
                <w:color w:val="000000" w:themeColor="text1"/>
                <w:sz w:val="18"/>
                <w:szCs w:val="18"/>
              </w:rPr>
            </w:pPr>
            <w:r w:rsidRPr="00D62922">
              <w:rPr>
                <w:b w:val="0"/>
                <w:iCs/>
                <w:color w:val="000000" w:themeColor="text1"/>
                <w:sz w:val="18"/>
                <w:szCs w:val="18"/>
              </w:rPr>
              <w:t xml:space="preserve">A/B </w:t>
            </w:r>
            <w:proofErr w:type="spellStart"/>
            <w:r w:rsidRPr="00D62922">
              <w:rPr>
                <w:b w:val="0"/>
                <w:iCs/>
                <w:color w:val="000000" w:themeColor="text1"/>
                <w:sz w:val="18"/>
                <w:szCs w:val="18"/>
              </w:rPr>
              <w:t>testing</w:t>
            </w:r>
            <w:proofErr w:type="spellEnd"/>
            <w:r w:rsidRPr="00D62922">
              <w:rPr>
                <w:b w:val="0"/>
                <w:iCs/>
                <w:color w:val="000000" w:themeColor="text1"/>
                <w:sz w:val="18"/>
                <w:szCs w:val="18"/>
              </w:rPr>
              <w:t xml:space="preserve"> in een </w:t>
            </w:r>
            <w:proofErr w:type="spellStart"/>
            <w:r w:rsidRPr="00D62922">
              <w:rPr>
                <w:b w:val="0"/>
                <w:iCs/>
                <w:color w:val="000000" w:themeColor="text1"/>
                <w:sz w:val="18"/>
                <w:szCs w:val="18"/>
              </w:rPr>
              <w:t>headless</w:t>
            </w:r>
            <w:proofErr w:type="spellEnd"/>
            <w:r w:rsidRPr="00D62922">
              <w:rPr>
                <w:b w:val="0"/>
                <w:iCs/>
                <w:color w:val="000000" w:themeColor="text1"/>
                <w:sz w:val="18"/>
                <w:szCs w:val="18"/>
              </w:rPr>
              <w:t xml:space="preserve"> webshop is een complex onderwerp. Wat misschien kan helpen is een duidelijk plan van aanpak </w:t>
            </w:r>
            <w:r w:rsidR="00D62922" w:rsidRPr="00D62922">
              <w:rPr>
                <w:b w:val="0"/>
                <w:iCs/>
                <w:color w:val="000000" w:themeColor="text1"/>
                <w:sz w:val="18"/>
                <w:szCs w:val="18"/>
              </w:rPr>
              <w:t>waarin staat</w:t>
            </w:r>
            <w:r w:rsidRPr="00D62922">
              <w:rPr>
                <w:b w:val="0"/>
                <w:iCs/>
                <w:color w:val="000000" w:themeColor="text1"/>
                <w:sz w:val="18"/>
                <w:szCs w:val="18"/>
              </w:rPr>
              <w:t xml:space="preserve"> hoeveel weken er maximaal aan een bepaalde taak besteed kan worden. Hierdoor voorkom je dat bepaalde zaken gaan uitlopen.</w:t>
            </w:r>
          </w:p>
        </w:tc>
        <w:tc>
          <w:tcPr>
            <w:tcW w:w="3860" w:type="dxa"/>
          </w:tcPr>
          <w:p w14:paraId="2306B011" w14:textId="77777777" w:rsidR="00620FFE" w:rsidRDefault="00000000">
            <w:pPr>
              <w:widowControl w:val="0"/>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b/>
                <w:color w:val="000000"/>
                <w:sz w:val="18"/>
                <w:szCs w:val="18"/>
              </w:rPr>
            </w:pPr>
            <w:r>
              <w:rPr>
                <w:b/>
                <w:color w:val="000000"/>
                <w:sz w:val="18"/>
                <w:szCs w:val="18"/>
              </w:rPr>
              <w:t>Projectplanning</w:t>
            </w:r>
          </w:p>
          <w:p w14:paraId="529D38A4" w14:textId="77777777" w:rsidR="00620FFE" w:rsidRDefault="00000000">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De student werkt een realistische planning uit voor de stageopdracht waarin de mijlpalen en bijbehorende activiteiten zijn afgezet tegen de beschikbare tijd en middelen. </w:t>
            </w:r>
          </w:p>
          <w:p w14:paraId="7492DBD1" w14:textId="77777777" w:rsidR="00620FFE" w:rsidRDefault="00000000">
            <w:pPr>
              <w:widowControl w:val="0"/>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Definieert de gewenste kwaliteit en ziet toe op de naleving van de planning en stelt waar nodig acties op. </w:t>
            </w:r>
          </w:p>
        </w:tc>
        <w:tc>
          <w:tcPr>
            <w:tcW w:w="3515" w:type="dxa"/>
          </w:tcPr>
          <w:p w14:paraId="4107E4E0" w14:textId="77777777" w:rsidR="00620FFE" w:rsidRDefault="00000000">
            <w:pPr>
              <w:widowControl w:val="0"/>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Benjamin houdt voor zichzelf een duidelijke planning bij, hij probeert op werk een goede balans te vinden in stagewerk en kantoorwerk.</w:t>
            </w:r>
          </w:p>
        </w:tc>
        <w:tc>
          <w:tcPr>
            <w:tcW w:w="3400" w:type="dxa"/>
          </w:tcPr>
          <w:p w14:paraId="66E43A44" w14:textId="77777777" w:rsidR="00620FFE" w:rsidRDefault="00000000">
            <w:pPr>
              <w:widowControl w:val="0"/>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Geeft zelf goed aan als er meer tijd nodig is voor zijn stage opdracht. Deze ruimte kunnen we hem bieden.</w:t>
            </w:r>
          </w:p>
        </w:tc>
      </w:tr>
      <w:tr w:rsidR="00620FFE" w14:paraId="05AB74F5" w14:textId="77777777" w:rsidTr="00620FFE">
        <w:trPr>
          <w:cnfStyle w:val="000000010000" w:firstRow="0" w:lastRow="0" w:firstColumn="0" w:lastColumn="0" w:oddVBand="0" w:evenVBand="0" w:oddHBand="0" w:evenHBand="1"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3445" w:type="dxa"/>
          </w:tcPr>
          <w:p w14:paraId="70977D45" w14:textId="77777777" w:rsidR="00620FFE" w:rsidRDefault="00620FFE">
            <w:pPr>
              <w:widowControl w:val="0"/>
              <w:rPr>
                <w:sz w:val="18"/>
                <w:szCs w:val="18"/>
              </w:rPr>
            </w:pPr>
          </w:p>
          <w:p w14:paraId="7EADC24A" w14:textId="77777777" w:rsidR="00620FFE" w:rsidRDefault="00620FFE">
            <w:pPr>
              <w:widowControl w:val="0"/>
              <w:pBdr>
                <w:top w:val="nil"/>
                <w:left w:val="nil"/>
                <w:bottom w:val="nil"/>
                <w:right w:val="nil"/>
                <w:between w:val="nil"/>
              </w:pBdr>
              <w:rPr>
                <w:sz w:val="18"/>
                <w:szCs w:val="18"/>
              </w:rPr>
            </w:pPr>
          </w:p>
        </w:tc>
        <w:tc>
          <w:tcPr>
            <w:tcW w:w="3860" w:type="dxa"/>
          </w:tcPr>
          <w:p w14:paraId="6B03853F" w14:textId="77777777" w:rsidR="00620FFE" w:rsidRDefault="00000000">
            <w:pPr>
              <w:widowControl w:val="0"/>
              <w:pBdr>
                <w:top w:val="nil"/>
                <w:left w:val="nil"/>
                <w:bottom w:val="nil"/>
                <w:right w:val="nil"/>
                <w:between w:val="nil"/>
              </w:pBdr>
              <w:cnfStyle w:val="000000010000" w:firstRow="0" w:lastRow="0" w:firstColumn="0" w:lastColumn="0" w:oddVBand="0" w:evenVBand="0" w:oddHBand="0" w:evenHBand="1" w:firstRowFirstColumn="0" w:firstRowLastColumn="0" w:lastRowFirstColumn="0" w:lastRowLastColumn="0"/>
              <w:rPr>
                <w:b/>
                <w:color w:val="000000"/>
                <w:sz w:val="18"/>
                <w:szCs w:val="18"/>
              </w:rPr>
            </w:pPr>
            <w:r>
              <w:rPr>
                <w:b/>
                <w:color w:val="000000"/>
                <w:sz w:val="18"/>
                <w:szCs w:val="18"/>
              </w:rPr>
              <w:t>Overdracht</w:t>
            </w:r>
          </w:p>
          <w:p w14:paraId="011B9F2D" w14:textId="77777777" w:rsidR="00620FFE" w:rsidRDefault="00000000">
            <w:pPr>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 xml:space="preserve">Student benoemt hoe de overdracht zal plaatsvinden en wat er met het resultaat van de </w:t>
            </w:r>
            <w:r>
              <w:rPr>
                <w:sz w:val="18"/>
                <w:szCs w:val="18"/>
              </w:rPr>
              <w:lastRenderedPageBreak/>
              <w:t>stageopdracht gaat gebeuren. Student benoemt de randvoorwaarden die nodig zijn om de overdracht te laten slagen.</w:t>
            </w:r>
          </w:p>
        </w:tc>
        <w:tc>
          <w:tcPr>
            <w:tcW w:w="3515" w:type="dxa"/>
          </w:tcPr>
          <w:p w14:paraId="1BB63A5F" w14:textId="77777777" w:rsidR="00620FFE" w:rsidRDefault="00000000">
            <w:pPr>
              <w:widowControl w:val="0"/>
              <w:pBdr>
                <w:top w:val="nil"/>
                <w:left w:val="nil"/>
                <w:bottom w:val="nil"/>
                <w:right w:val="nil"/>
                <w:between w:val="nil"/>
              </w:pBdr>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lastRenderedPageBreak/>
              <w:t>Hier hebben we het nog niet over gehad.</w:t>
            </w:r>
          </w:p>
        </w:tc>
        <w:tc>
          <w:tcPr>
            <w:tcW w:w="3400" w:type="dxa"/>
          </w:tcPr>
          <w:p w14:paraId="38EA0AC2" w14:textId="77777777" w:rsidR="00620FFE" w:rsidRDefault="00000000">
            <w:pPr>
              <w:widowControl w:val="0"/>
              <w:pBdr>
                <w:top w:val="nil"/>
                <w:left w:val="nil"/>
                <w:bottom w:val="nil"/>
                <w:right w:val="nil"/>
                <w:between w:val="nil"/>
              </w:pBdr>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Hier hebben we het nog niet over gehad.</w:t>
            </w:r>
          </w:p>
        </w:tc>
      </w:tr>
      <w:tr w:rsidR="00620FFE" w14:paraId="20BE12A9" w14:textId="77777777" w:rsidTr="00620FF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3445" w:type="dxa"/>
          </w:tcPr>
          <w:p w14:paraId="1DB286EA" w14:textId="77777777" w:rsidR="00620FFE" w:rsidRDefault="00000000">
            <w:pPr>
              <w:widowControl w:val="0"/>
              <w:pBdr>
                <w:top w:val="nil"/>
                <w:left w:val="nil"/>
                <w:bottom w:val="nil"/>
                <w:right w:val="nil"/>
                <w:between w:val="nil"/>
              </w:pBdr>
              <w:rPr>
                <w:color w:val="000000"/>
                <w:sz w:val="18"/>
                <w:szCs w:val="18"/>
              </w:rPr>
            </w:pPr>
            <w:r>
              <w:rPr>
                <w:b w:val="0"/>
                <w:color w:val="000000"/>
                <w:sz w:val="18"/>
                <w:szCs w:val="18"/>
              </w:rPr>
              <w:t>-</w:t>
            </w:r>
          </w:p>
        </w:tc>
        <w:tc>
          <w:tcPr>
            <w:tcW w:w="3860" w:type="dxa"/>
          </w:tcPr>
          <w:p w14:paraId="64EE836A" w14:textId="77777777" w:rsidR="00620FFE" w:rsidRDefault="00000000">
            <w:pPr>
              <w:widowControl w:val="0"/>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b/>
                <w:color w:val="000000"/>
                <w:sz w:val="18"/>
                <w:szCs w:val="18"/>
              </w:rPr>
            </w:pPr>
            <w:r>
              <w:rPr>
                <w:b/>
                <w:color w:val="000000"/>
                <w:sz w:val="18"/>
                <w:szCs w:val="18"/>
              </w:rPr>
              <w:t xml:space="preserve">Onderzoek – Probleemstelling </w:t>
            </w:r>
          </w:p>
          <w:p w14:paraId="2D34737E" w14:textId="77777777" w:rsidR="00620FFE" w:rsidRDefault="00000000">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De student formuleert een probleemstelling voor een gegeven probleem. Deze heeft meerwaarde voor de opdracht of de opdrachtgever. </w:t>
            </w:r>
          </w:p>
          <w:p w14:paraId="503F7786" w14:textId="77777777" w:rsidR="00620FFE" w:rsidRDefault="00000000">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De probleemstelling leidt tot eenduidig en concreet geformuleerde hoofd- en deelvragen. Deelvragen hangen samen met de hoofdvraag.</w:t>
            </w:r>
          </w:p>
        </w:tc>
        <w:tc>
          <w:tcPr>
            <w:tcW w:w="3515" w:type="dxa"/>
          </w:tcPr>
          <w:p w14:paraId="2DD925D9" w14:textId="77777777" w:rsidR="00620FFE" w:rsidRDefault="00000000">
            <w:pPr>
              <w:widowControl w:val="0"/>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Goed onderzoek gedaan naar het probleem binnen PLNTS, dit goed in kaart gebracht.</w:t>
            </w:r>
          </w:p>
        </w:tc>
        <w:tc>
          <w:tcPr>
            <w:tcW w:w="3400" w:type="dxa"/>
          </w:tcPr>
          <w:p w14:paraId="7E8DCB52" w14:textId="77777777" w:rsidR="00620FFE" w:rsidRDefault="00000000">
            <w:pPr>
              <w:widowControl w:val="0"/>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Erg duidelijke documentatie over wat er getest gaat worden en hoe dat gedaan gaat worden. Erg fijn!</w:t>
            </w:r>
          </w:p>
        </w:tc>
      </w:tr>
      <w:tr w:rsidR="00620FFE" w14:paraId="2E336F53" w14:textId="77777777" w:rsidTr="00620FFE">
        <w:trPr>
          <w:cnfStyle w:val="000000010000" w:firstRow="0" w:lastRow="0" w:firstColumn="0" w:lastColumn="0" w:oddVBand="0" w:evenVBand="0" w:oddHBand="0" w:evenHBand="1"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3445" w:type="dxa"/>
          </w:tcPr>
          <w:p w14:paraId="36DE9943" w14:textId="77777777" w:rsidR="00620FFE" w:rsidRDefault="00620FFE">
            <w:pPr>
              <w:widowControl w:val="0"/>
              <w:pBdr>
                <w:top w:val="nil"/>
                <w:left w:val="nil"/>
                <w:bottom w:val="nil"/>
                <w:right w:val="nil"/>
                <w:between w:val="nil"/>
              </w:pBdr>
              <w:rPr>
                <w:color w:val="000000"/>
                <w:sz w:val="18"/>
                <w:szCs w:val="18"/>
              </w:rPr>
            </w:pPr>
          </w:p>
        </w:tc>
        <w:tc>
          <w:tcPr>
            <w:tcW w:w="3860" w:type="dxa"/>
          </w:tcPr>
          <w:p w14:paraId="14AA7E34" w14:textId="77777777" w:rsidR="00620FFE" w:rsidRDefault="00000000">
            <w:pPr>
              <w:widowControl w:val="0"/>
              <w:pBdr>
                <w:top w:val="nil"/>
                <w:left w:val="nil"/>
                <w:bottom w:val="nil"/>
                <w:right w:val="nil"/>
                <w:between w:val="nil"/>
              </w:pBdr>
              <w:cnfStyle w:val="000000010000" w:firstRow="0" w:lastRow="0" w:firstColumn="0" w:lastColumn="0" w:oddVBand="0" w:evenVBand="0" w:oddHBand="0" w:evenHBand="1" w:firstRowFirstColumn="0" w:firstRowLastColumn="0" w:lastRowFirstColumn="0" w:lastRowLastColumn="0"/>
              <w:rPr>
                <w:b/>
                <w:color w:val="000000"/>
                <w:sz w:val="18"/>
                <w:szCs w:val="18"/>
              </w:rPr>
            </w:pPr>
            <w:r>
              <w:rPr>
                <w:b/>
                <w:color w:val="000000"/>
                <w:sz w:val="18"/>
                <w:szCs w:val="18"/>
              </w:rPr>
              <w:t xml:space="preserve">Onderzoek – Reproduceerbaarheid </w:t>
            </w:r>
          </w:p>
          <w:p w14:paraId="6BB842B7" w14:textId="77777777" w:rsidR="00620FFE" w:rsidRDefault="00000000">
            <w:pPr>
              <w:widowControl w:val="0"/>
              <w:pBdr>
                <w:top w:val="nil"/>
                <w:left w:val="nil"/>
                <w:bottom w:val="nil"/>
                <w:right w:val="nil"/>
                <w:between w:val="nil"/>
              </w:pBdr>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De student beschrijft op navolgbare wijze de uitgevoerde onderzoeksmethoden en de data die dat opleverde.</w:t>
            </w:r>
          </w:p>
        </w:tc>
        <w:tc>
          <w:tcPr>
            <w:tcW w:w="3515" w:type="dxa"/>
          </w:tcPr>
          <w:p w14:paraId="16E45EAB" w14:textId="77777777" w:rsidR="00620FFE" w:rsidRPr="00D62922" w:rsidRDefault="00000000">
            <w:pPr>
              <w:widowControl w:val="0"/>
              <w:pBdr>
                <w:top w:val="nil"/>
                <w:left w:val="nil"/>
                <w:bottom w:val="nil"/>
                <w:right w:val="nil"/>
                <w:between w:val="nil"/>
              </w:pBdr>
              <w:cnfStyle w:val="000000010000" w:firstRow="0" w:lastRow="0" w:firstColumn="0" w:lastColumn="0" w:oddVBand="0" w:evenVBand="0" w:oddHBand="0" w:evenHBand="1" w:firstRowFirstColumn="0" w:firstRowLastColumn="0" w:lastRowFirstColumn="0" w:lastRowLastColumn="0"/>
              <w:rPr>
                <w:iCs/>
                <w:color w:val="000000" w:themeColor="text1"/>
                <w:sz w:val="18"/>
                <w:szCs w:val="18"/>
              </w:rPr>
            </w:pPr>
            <w:r w:rsidRPr="00D62922">
              <w:rPr>
                <w:iCs/>
                <w:color w:val="000000" w:themeColor="text1"/>
                <w:sz w:val="18"/>
                <w:szCs w:val="18"/>
              </w:rPr>
              <w:t xml:space="preserve">Benjamin werkt aan een prototype en heeft deze in een gedeelde code </w:t>
            </w:r>
            <w:proofErr w:type="spellStart"/>
            <w:r w:rsidRPr="00D62922">
              <w:rPr>
                <w:iCs/>
                <w:color w:val="000000" w:themeColor="text1"/>
                <w:sz w:val="18"/>
                <w:szCs w:val="18"/>
              </w:rPr>
              <w:t>repository</w:t>
            </w:r>
            <w:proofErr w:type="spellEnd"/>
            <w:r w:rsidRPr="00D62922">
              <w:rPr>
                <w:iCs/>
                <w:color w:val="000000" w:themeColor="text1"/>
                <w:sz w:val="18"/>
                <w:szCs w:val="18"/>
              </w:rPr>
              <w:t xml:space="preserve"> staat. Deze code kunnen we later prima gebruiken om A/B </w:t>
            </w:r>
            <w:proofErr w:type="spellStart"/>
            <w:r w:rsidRPr="00D62922">
              <w:rPr>
                <w:iCs/>
                <w:color w:val="000000" w:themeColor="text1"/>
                <w:sz w:val="18"/>
                <w:szCs w:val="18"/>
              </w:rPr>
              <w:t>testing</w:t>
            </w:r>
            <w:proofErr w:type="spellEnd"/>
            <w:r w:rsidRPr="00D62922">
              <w:rPr>
                <w:iCs/>
                <w:color w:val="000000" w:themeColor="text1"/>
                <w:sz w:val="18"/>
                <w:szCs w:val="18"/>
              </w:rPr>
              <w:t xml:space="preserve"> te implementeren in onze webshop.</w:t>
            </w:r>
          </w:p>
          <w:p w14:paraId="52108715" w14:textId="77777777" w:rsidR="00620FFE" w:rsidRPr="00D62922" w:rsidRDefault="00000000">
            <w:pPr>
              <w:widowControl w:val="0"/>
              <w:pBdr>
                <w:top w:val="nil"/>
                <w:left w:val="nil"/>
                <w:bottom w:val="nil"/>
                <w:right w:val="nil"/>
                <w:between w:val="nil"/>
              </w:pBdr>
              <w:cnfStyle w:val="000000010000" w:firstRow="0" w:lastRow="0" w:firstColumn="0" w:lastColumn="0" w:oddVBand="0" w:evenVBand="0" w:oddHBand="0" w:evenHBand="1" w:firstRowFirstColumn="0" w:firstRowLastColumn="0" w:lastRowFirstColumn="0" w:lastRowLastColumn="0"/>
              <w:rPr>
                <w:iCs/>
                <w:color w:val="000000" w:themeColor="text1"/>
                <w:sz w:val="18"/>
                <w:szCs w:val="18"/>
              </w:rPr>
            </w:pPr>
            <w:r w:rsidRPr="00D62922">
              <w:rPr>
                <w:iCs/>
                <w:color w:val="000000" w:themeColor="text1"/>
                <w:sz w:val="18"/>
                <w:szCs w:val="18"/>
              </w:rPr>
              <w:t>Documentatie volgt later nog.</w:t>
            </w:r>
          </w:p>
        </w:tc>
        <w:tc>
          <w:tcPr>
            <w:tcW w:w="3400" w:type="dxa"/>
          </w:tcPr>
          <w:p w14:paraId="5F1B1CF9" w14:textId="77777777" w:rsidR="00620FFE" w:rsidRDefault="00620FFE">
            <w:pPr>
              <w:widowControl w:val="0"/>
              <w:pBdr>
                <w:top w:val="nil"/>
                <w:left w:val="nil"/>
                <w:bottom w:val="nil"/>
                <w:right w:val="nil"/>
                <w:between w:val="nil"/>
              </w:pBdr>
              <w:cnfStyle w:val="000000010000" w:firstRow="0" w:lastRow="0" w:firstColumn="0" w:lastColumn="0" w:oddVBand="0" w:evenVBand="0" w:oddHBand="0" w:evenHBand="1" w:firstRowFirstColumn="0" w:firstRowLastColumn="0" w:lastRowFirstColumn="0" w:lastRowLastColumn="0"/>
              <w:rPr>
                <w:color w:val="000000"/>
                <w:sz w:val="18"/>
                <w:szCs w:val="18"/>
              </w:rPr>
            </w:pPr>
          </w:p>
        </w:tc>
      </w:tr>
      <w:tr w:rsidR="00620FFE" w14:paraId="4AC3FAB2" w14:textId="77777777" w:rsidTr="00620FF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3445" w:type="dxa"/>
          </w:tcPr>
          <w:p w14:paraId="06428817" w14:textId="77777777" w:rsidR="00620FFE" w:rsidRDefault="00620FFE">
            <w:pPr>
              <w:widowControl w:val="0"/>
              <w:pBdr>
                <w:top w:val="nil"/>
                <w:left w:val="nil"/>
                <w:bottom w:val="nil"/>
                <w:right w:val="nil"/>
                <w:between w:val="nil"/>
              </w:pBdr>
              <w:rPr>
                <w:color w:val="000000"/>
                <w:sz w:val="18"/>
                <w:szCs w:val="18"/>
              </w:rPr>
            </w:pPr>
          </w:p>
        </w:tc>
        <w:tc>
          <w:tcPr>
            <w:tcW w:w="3860" w:type="dxa"/>
          </w:tcPr>
          <w:p w14:paraId="416B9207" w14:textId="77777777" w:rsidR="00620FFE" w:rsidRDefault="00000000">
            <w:pPr>
              <w:widowControl w:val="0"/>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b/>
                <w:color w:val="000000"/>
                <w:sz w:val="18"/>
                <w:szCs w:val="18"/>
              </w:rPr>
            </w:pPr>
            <w:r>
              <w:rPr>
                <w:b/>
                <w:color w:val="000000"/>
                <w:sz w:val="18"/>
                <w:szCs w:val="18"/>
              </w:rPr>
              <w:t xml:space="preserve">Onderzoek – Data-analyse </w:t>
            </w:r>
          </w:p>
          <w:p w14:paraId="56CDEECF" w14:textId="77777777" w:rsidR="00620FFE" w:rsidRDefault="00000000">
            <w:pPr>
              <w:widowControl w:val="0"/>
              <w:spacing w:before="2" w:after="2"/>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De student analyseert datapunten (bijv. literatuur, interviews, experimenten) en vertaalt deze naar een samenhangend antwoord op de probleemstelling. </w:t>
            </w:r>
          </w:p>
          <w:p w14:paraId="354F53FD" w14:textId="77777777" w:rsidR="00620FFE" w:rsidRDefault="00000000">
            <w:pPr>
              <w:widowControl w:val="0"/>
              <w:spacing w:before="2" w:after="2"/>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De literatuurlijst is toegevoegd als bijlage.</w:t>
            </w:r>
          </w:p>
        </w:tc>
        <w:tc>
          <w:tcPr>
            <w:tcW w:w="3515" w:type="dxa"/>
          </w:tcPr>
          <w:p w14:paraId="3F55F41E" w14:textId="77777777" w:rsidR="00620FFE" w:rsidRPr="00D62922" w:rsidRDefault="00000000">
            <w:pPr>
              <w:widowControl w:val="0"/>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iCs/>
                <w:color w:val="000000" w:themeColor="text1"/>
                <w:sz w:val="18"/>
                <w:szCs w:val="18"/>
              </w:rPr>
            </w:pPr>
            <w:r w:rsidRPr="00D62922">
              <w:rPr>
                <w:iCs/>
                <w:color w:val="000000" w:themeColor="text1"/>
                <w:sz w:val="18"/>
                <w:szCs w:val="18"/>
              </w:rPr>
              <w:t xml:space="preserve">Benjamin heeft een aantal A/B </w:t>
            </w:r>
            <w:proofErr w:type="spellStart"/>
            <w:r w:rsidRPr="00D62922">
              <w:rPr>
                <w:iCs/>
                <w:color w:val="000000" w:themeColor="text1"/>
                <w:sz w:val="18"/>
                <w:szCs w:val="18"/>
              </w:rPr>
              <w:t>testing</w:t>
            </w:r>
            <w:proofErr w:type="spellEnd"/>
            <w:r w:rsidRPr="00D62922">
              <w:rPr>
                <w:iCs/>
                <w:color w:val="000000" w:themeColor="text1"/>
                <w:sz w:val="18"/>
                <w:szCs w:val="18"/>
              </w:rPr>
              <w:t xml:space="preserve"> producten met elkaar vergeleken en geanalyseerd. Hier zijn goede conclusies uit gekomen.</w:t>
            </w:r>
          </w:p>
          <w:p w14:paraId="5F82E941" w14:textId="77777777" w:rsidR="00620FFE" w:rsidRPr="00D62922" w:rsidRDefault="00000000">
            <w:pPr>
              <w:widowControl w:val="0"/>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iCs/>
                <w:color w:val="000000" w:themeColor="text1"/>
                <w:sz w:val="18"/>
                <w:szCs w:val="18"/>
              </w:rPr>
            </w:pPr>
            <w:r w:rsidRPr="00D62922">
              <w:rPr>
                <w:iCs/>
                <w:color w:val="000000" w:themeColor="text1"/>
                <w:sz w:val="18"/>
                <w:szCs w:val="18"/>
              </w:rPr>
              <w:t>In de slot fase van zijn onderzoek en prototype zal de verzamelde data geanalyseerd moeten worden om een conclusie te trekken of variant A of B beter is. Hier hebben we het nog niet over gehad.</w:t>
            </w:r>
          </w:p>
        </w:tc>
        <w:tc>
          <w:tcPr>
            <w:tcW w:w="3400" w:type="dxa"/>
          </w:tcPr>
          <w:p w14:paraId="3C3B51F5" w14:textId="77777777" w:rsidR="00620FFE" w:rsidRDefault="00620FFE">
            <w:pPr>
              <w:widowControl w:val="0"/>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color w:val="000000"/>
                <w:sz w:val="18"/>
                <w:szCs w:val="18"/>
              </w:rPr>
            </w:pPr>
          </w:p>
        </w:tc>
      </w:tr>
      <w:tr w:rsidR="00620FFE" w14:paraId="0706CBDB" w14:textId="77777777" w:rsidTr="00620FFE">
        <w:trPr>
          <w:cnfStyle w:val="000000010000" w:firstRow="0" w:lastRow="0" w:firstColumn="0" w:lastColumn="0" w:oddVBand="0" w:evenVBand="0" w:oddHBand="0" w:evenHBand="1"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3445" w:type="dxa"/>
          </w:tcPr>
          <w:p w14:paraId="5B755E92" w14:textId="77777777" w:rsidR="00620FFE" w:rsidRDefault="00620FFE">
            <w:pPr>
              <w:widowControl w:val="0"/>
              <w:pBdr>
                <w:top w:val="nil"/>
                <w:left w:val="nil"/>
                <w:bottom w:val="nil"/>
                <w:right w:val="nil"/>
                <w:between w:val="nil"/>
              </w:pBdr>
              <w:rPr>
                <w:color w:val="000000"/>
                <w:sz w:val="18"/>
                <w:szCs w:val="18"/>
              </w:rPr>
            </w:pPr>
          </w:p>
        </w:tc>
        <w:tc>
          <w:tcPr>
            <w:tcW w:w="3860" w:type="dxa"/>
          </w:tcPr>
          <w:p w14:paraId="40B9F40F" w14:textId="77777777" w:rsidR="00620FFE" w:rsidRDefault="00000000">
            <w:pPr>
              <w:widowControl w:val="0"/>
              <w:pBdr>
                <w:top w:val="nil"/>
                <w:left w:val="nil"/>
                <w:bottom w:val="nil"/>
                <w:right w:val="nil"/>
                <w:between w:val="nil"/>
              </w:pBdr>
              <w:cnfStyle w:val="000000010000" w:firstRow="0" w:lastRow="0" w:firstColumn="0" w:lastColumn="0" w:oddVBand="0" w:evenVBand="0" w:oddHBand="0" w:evenHBand="1" w:firstRowFirstColumn="0" w:firstRowLastColumn="0" w:lastRowFirstColumn="0" w:lastRowLastColumn="0"/>
              <w:rPr>
                <w:b/>
                <w:color w:val="000000"/>
                <w:sz w:val="18"/>
                <w:szCs w:val="18"/>
              </w:rPr>
            </w:pPr>
            <w:r>
              <w:rPr>
                <w:b/>
                <w:color w:val="000000"/>
                <w:sz w:val="18"/>
                <w:szCs w:val="18"/>
              </w:rPr>
              <w:t xml:space="preserve">Onderzoek – Conclusie </w:t>
            </w:r>
          </w:p>
          <w:p w14:paraId="38D4C84E" w14:textId="77777777" w:rsidR="00620FFE" w:rsidRDefault="00000000">
            <w:pPr>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De student trekt op basis van afzonderlijke onderzoeksresultaten conclusies. Deze conclusies zijn navolgbaar voor direct betrokkenen en zijn relevant in het kader van de probleemstelling.</w:t>
            </w:r>
          </w:p>
        </w:tc>
        <w:tc>
          <w:tcPr>
            <w:tcW w:w="3515" w:type="dxa"/>
          </w:tcPr>
          <w:p w14:paraId="56151E8B" w14:textId="77777777" w:rsidR="00620FFE" w:rsidRDefault="00620FFE">
            <w:pPr>
              <w:widowControl w:val="0"/>
              <w:pBdr>
                <w:top w:val="nil"/>
                <w:left w:val="nil"/>
                <w:bottom w:val="nil"/>
                <w:right w:val="nil"/>
                <w:between w:val="nil"/>
              </w:pBdr>
              <w:cnfStyle w:val="000000010000" w:firstRow="0" w:lastRow="0" w:firstColumn="0" w:lastColumn="0" w:oddVBand="0" w:evenVBand="0" w:oddHBand="0" w:evenHBand="1" w:firstRowFirstColumn="0" w:firstRowLastColumn="0" w:lastRowFirstColumn="0" w:lastRowLastColumn="0"/>
              <w:rPr>
                <w:color w:val="000000"/>
                <w:sz w:val="18"/>
                <w:szCs w:val="18"/>
              </w:rPr>
            </w:pPr>
          </w:p>
        </w:tc>
        <w:tc>
          <w:tcPr>
            <w:tcW w:w="3400" w:type="dxa"/>
          </w:tcPr>
          <w:p w14:paraId="03419BE8" w14:textId="77777777" w:rsidR="00620FFE" w:rsidRDefault="00000000">
            <w:pPr>
              <w:widowControl w:val="0"/>
              <w:pBdr>
                <w:top w:val="nil"/>
                <w:left w:val="nil"/>
                <w:bottom w:val="nil"/>
                <w:right w:val="nil"/>
                <w:between w:val="nil"/>
              </w:pBdr>
              <w:cnfStyle w:val="000000010000" w:firstRow="0" w:lastRow="0" w:firstColumn="0" w:lastColumn="0" w:oddVBand="0" w:evenVBand="0" w:oddHBand="0" w:evenHBand="1" w:firstRowFirstColumn="0" w:firstRowLastColumn="0" w:lastRowFirstColumn="0" w:lastRowLastColumn="0"/>
              <w:rPr>
                <w:i/>
                <w:color w:val="000000"/>
                <w:sz w:val="18"/>
                <w:szCs w:val="18"/>
              </w:rPr>
            </w:pPr>
            <w:r>
              <w:rPr>
                <w:i/>
                <w:sz w:val="18"/>
                <w:szCs w:val="18"/>
              </w:rPr>
              <w:t>Tijdens het onderzoek heb je ons, ook op technisch vlak, op de hoogte gehouden van getrokken conclusies. Dit is erg nuttig en leerzaam voor ons.</w:t>
            </w:r>
          </w:p>
        </w:tc>
      </w:tr>
      <w:tr w:rsidR="00620FFE" w14:paraId="17FD8A23" w14:textId="77777777" w:rsidTr="00620FF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3445" w:type="dxa"/>
          </w:tcPr>
          <w:p w14:paraId="2AC7495C" w14:textId="77777777" w:rsidR="00620FFE" w:rsidRPr="00D62922" w:rsidRDefault="00000000">
            <w:pPr>
              <w:widowControl w:val="0"/>
              <w:rPr>
                <w:iCs/>
                <w:color w:val="000000" w:themeColor="text1"/>
                <w:sz w:val="18"/>
                <w:szCs w:val="18"/>
              </w:rPr>
            </w:pPr>
            <w:r w:rsidRPr="00D62922">
              <w:rPr>
                <w:b w:val="0"/>
                <w:iCs/>
                <w:color w:val="000000" w:themeColor="text1"/>
                <w:sz w:val="18"/>
                <w:szCs w:val="18"/>
              </w:rPr>
              <w:t>Benjamin denk goed na over alle mogelijke randgevallen en optimalisaties. Het is zonde dit tijdens de prototype fase veel aandacht te geven.</w:t>
            </w:r>
          </w:p>
          <w:p w14:paraId="3A560CC1" w14:textId="77777777" w:rsidR="00620FFE" w:rsidRPr="00D62922" w:rsidRDefault="00000000">
            <w:pPr>
              <w:widowControl w:val="0"/>
              <w:rPr>
                <w:iCs/>
                <w:color w:val="000000" w:themeColor="text1"/>
                <w:sz w:val="18"/>
                <w:szCs w:val="18"/>
              </w:rPr>
            </w:pPr>
            <w:r w:rsidRPr="00D62922">
              <w:rPr>
                <w:b w:val="0"/>
                <w:iCs/>
                <w:color w:val="000000" w:themeColor="text1"/>
                <w:sz w:val="18"/>
                <w:szCs w:val="18"/>
              </w:rPr>
              <w:t>Met het prototype willen we het A/B testen onderwerp op de oppervlakte verkennen. Om vervolgens een kosten/baten conclusie te kunnen trekken.</w:t>
            </w:r>
            <w:r w:rsidRPr="00D62922">
              <w:rPr>
                <w:b w:val="0"/>
                <w:iCs/>
                <w:color w:val="000000" w:themeColor="text1"/>
                <w:sz w:val="18"/>
                <w:szCs w:val="18"/>
              </w:rPr>
              <w:br/>
              <w:t xml:space="preserve">Veel van deze randgevallen en optimalisaties komen dan later tijdens een </w:t>
            </w:r>
            <w:r w:rsidRPr="00D62922">
              <w:rPr>
                <w:b w:val="0"/>
                <w:iCs/>
                <w:color w:val="000000" w:themeColor="text1"/>
                <w:sz w:val="18"/>
                <w:szCs w:val="18"/>
              </w:rPr>
              <w:lastRenderedPageBreak/>
              <w:t>eventuele echte implementatie.</w:t>
            </w:r>
          </w:p>
          <w:p w14:paraId="12341781" w14:textId="77777777" w:rsidR="00620FFE" w:rsidRDefault="00000000">
            <w:pPr>
              <w:widowControl w:val="0"/>
              <w:rPr>
                <w:i/>
                <w:color w:val="980000"/>
                <w:sz w:val="18"/>
                <w:szCs w:val="18"/>
              </w:rPr>
            </w:pPr>
            <w:r w:rsidRPr="00D62922">
              <w:rPr>
                <w:b w:val="0"/>
                <w:iCs/>
                <w:color w:val="000000" w:themeColor="text1"/>
                <w:sz w:val="18"/>
                <w:szCs w:val="18"/>
              </w:rPr>
              <w:t>Let er dus op dat je eerst focust op de belangrijke zaken. Als je tijd over hebt kan je altijd nog naar de randzaken kijken.</w:t>
            </w:r>
          </w:p>
        </w:tc>
        <w:tc>
          <w:tcPr>
            <w:tcW w:w="3860" w:type="dxa"/>
          </w:tcPr>
          <w:p w14:paraId="73766163" w14:textId="77777777" w:rsidR="00620FFE" w:rsidRDefault="00000000">
            <w:pPr>
              <w:widowControl w:val="0"/>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b/>
                <w:color w:val="000000"/>
                <w:sz w:val="18"/>
                <w:szCs w:val="18"/>
              </w:rPr>
            </w:pPr>
            <w:r>
              <w:rPr>
                <w:b/>
                <w:color w:val="000000"/>
                <w:sz w:val="18"/>
                <w:szCs w:val="18"/>
              </w:rPr>
              <w:lastRenderedPageBreak/>
              <w:t>Ondernemend zijn</w:t>
            </w:r>
          </w:p>
          <w:p w14:paraId="1F8315A4" w14:textId="77777777" w:rsidR="00620FFE" w:rsidRDefault="00000000">
            <w:pPr>
              <w:spacing w:line="259"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De student toont initiatief en komt met eigen ideeën bij het uitvoeren van de stageopdracht. De voorgestelde ideeën sluiten aan bij de eisen die de omgeving stelt.</w:t>
            </w:r>
          </w:p>
        </w:tc>
        <w:tc>
          <w:tcPr>
            <w:tcW w:w="3515" w:type="dxa"/>
          </w:tcPr>
          <w:p w14:paraId="02E20607" w14:textId="77777777" w:rsidR="00620FFE" w:rsidRDefault="00620FFE">
            <w:pPr>
              <w:widowControl w:val="0"/>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color w:val="000000"/>
                <w:sz w:val="18"/>
                <w:szCs w:val="18"/>
              </w:rPr>
            </w:pPr>
          </w:p>
        </w:tc>
        <w:tc>
          <w:tcPr>
            <w:tcW w:w="3400" w:type="dxa"/>
          </w:tcPr>
          <w:p w14:paraId="340DFF07" w14:textId="77777777" w:rsidR="00620FFE" w:rsidRDefault="00000000">
            <w:pPr>
              <w:widowControl w:val="0"/>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 xml:space="preserve">Leuk hoe je vaak met eigen input komt tijdens de </w:t>
            </w:r>
            <w:proofErr w:type="spellStart"/>
            <w:r>
              <w:rPr>
                <w:color w:val="000000"/>
                <w:sz w:val="18"/>
                <w:szCs w:val="18"/>
              </w:rPr>
              <w:t>refinements</w:t>
            </w:r>
            <w:proofErr w:type="spellEnd"/>
            <w:r>
              <w:rPr>
                <w:color w:val="000000"/>
                <w:sz w:val="18"/>
                <w:szCs w:val="18"/>
              </w:rPr>
              <w:t xml:space="preserve">. Dit wordt zeker gewaardeerd. Voorbeeld is de </w:t>
            </w:r>
            <w:proofErr w:type="spellStart"/>
            <w:r>
              <w:rPr>
                <w:color w:val="000000"/>
                <w:sz w:val="18"/>
                <w:szCs w:val="18"/>
              </w:rPr>
              <w:t>refinements</w:t>
            </w:r>
            <w:proofErr w:type="spellEnd"/>
            <w:r>
              <w:rPr>
                <w:color w:val="000000"/>
                <w:sz w:val="18"/>
                <w:szCs w:val="18"/>
              </w:rPr>
              <w:t xml:space="preserve"> voor het nieuwe design, je geeft hier je eigen invulling aan hoe we het beter kunnen maken.</w:t>
            </w:r>
          </w:p>
        </w:tc>
      </w:tr>
      <w:tr w:rsidR="00620FFE" w14:paraId="7AA3C0F6" w14:textId="77777777" w:rsidTr="00620FFE">
        <w:trPr>
          <w:cnfStyle w:val="000000010000" w:firstRow="0" w:lastRow="0" w:firstColumn="0" w:lastColumn="0" w:oddVBand="0" w:evenVBand="0" w:oddHBand="0" w:evenHBand="1"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3445" w:type="dxa"/>
          </w:tcPr>
          <w:p w14:paraId="74A91BFB" w14:textId="77777777" w:rsidR="00620FFE" w:rsidRDefault="00620FFE">
            <w:pPr>
              <w:widowControl w:val="0"/>
              <w:pBdr>
                <w:top w:val="nil"/>
                <w:left w:val="nil"/>
                <w:bottom w:val="nil"/>
                <w:right w:val="nil"/>
                <w:between w:val="nil"/>
              </w:pBdr>
              <w:rPr>
                <w:color w:val="000000"/>
                <w:sz w:val="18"/>
                <w:szCs w:val="18"/>
              </w:rPr>
            </w:pPr>
          </w:p>
        </w:tc>
        <w:tc>
          <w:tcPr>
            <w:tcW w:w="3860" w:type="dxa"/>
          </w:tcPr>
          <w:p w14:paraId="16A36007" w14:textId="77777777" w:rsidR="00620FFE" w:rsidRDefault="00000000">
            <w:pPr>
              <w:widowControl w:val="0"/>
              <w:pBdr>
                <w:top w:val="nil"/>
                <w:left w:val="nil"/>
                <w:bottom w:val="nil"/>
                <w:right w:val="nil"/>
                <w:between w:val="nil"/>
              </w:pBdr>
              <w:cnfStyle w:val="000000010000" w:firstRow="0" w:lastRow="0" w:firstColumn="0" w:lastColumn="0" w:oddVBand="0" w:evenVBand="0" w:oddHBand="0" w:evenHBand="1" w:firstRowFirstColumn="0" w:firstRowLastColumn="0" w:lastRowFirstColumn="0" w:lastRowLastColumn="0"/>
              <w:rPr>
                <w:b/>
                <w:color w:val="000000"/>
                <w:sz w:val="18"/>
                <w:szCs w:val="18"/>
              </w:rPr>
            </w:pPr>
            <w:r>
              <w:rPr>
                <w:b/>
                <w:color w:val="000000"/>
                <w:sz w:val="18"/>
                <w:szCs w:val="18"/>
              </w:rPr>
              <w:t>Persoonlijk leiderschap</w:t>
            </w:r>
          </w:p>
          <w:p w14:paraId="14A798FA" w14:textId="77777777" w:rsidR="00620FFE" w:rsidRDefault="00000000">
            <w:pPr>
              <w:widowControl w:val="0"/>
              <w:pBdr>
                <w:top w:val="nil"/>
                <w:left w:val="nil"/>
                <w:bottom w:val="nil"/>
                <w:right w:val="nil"/>
                <w:between w:val="nil"/>
              </w:pBdr>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 xml:space="preserve">De student stelt persoonlijke leerdoelen op voor het stagetraject en kan reflecteren op de persoonlijke ontwikkeling. </w:t>
            </w:r>
          </w:p>
          <w:p w14:paraId="7CA47DA4" w14:textId="77777777" w:rsidR="00620FFE" w:rsidRDefault="00000000">
            <w:pPr>
              <w:widowControl w:val="0"/>
              <w:pBdr>
                <w:top w:val="nil"/>
                <w:left w:val="nil"/>
                <w:bottom w:val="nil"/>
                <w:right w:val="nil"/>
                <w:between w:val="nil"/>
              </w:pBdr>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 xml:space="preserve">De student accepteert gegeven feedback en kan het handelen hierop aanpassen. </w:t>
            </w:r>
          </w:p>
        </w:tc>
        <w:tc>
          <w:tcPr>
            <w:tcW w:w="3515" w:type="dxa"/>
          </w:tcPr>
          <w:p w14:paraId="4D750014" w14:textId="77777777" w:rsidR="00620FFE" w:rsidRDefault="00000000">
            <w:pPr>
              <w:widowControl w:val="0"/>
              <w:pBdr>
                <w:top w:val="nil"/>
                <w:left w:val="nil"/>
                <w:bottom w:val="nil"/>
                <w:right w:val="nil"/>
                <w:between w:val="nil"/>
              </w:pBdr>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Benjamin heeft voor zichzelf doelen en accepteert feedback. Soms is het goed om iets meer te vragen. Verder zeer tevreden.</w:t>
            </w:r>
          </w:p>
        </w:tc>
        <w:tc>
          <w:tcPr>
            <w:tcW w:w="3400" w:type="dxa"/>
          </w:tcPr>
          <w:p w14:paraId="1C90D0B7" w14:textId="77777777" w:rsidR="00620FFE" w:rsidRDefault="00620FFE">
            <w:pPr>
              <w:widowControl w:val="0"/>
              <w:pBdr>
                <w:top w:val="nil"/>
                <w:left w:val="nil"/>
                <w:bottom w:val="nil"/>
                <w:right w:val="nil"/>
                <w:between w:val="nil"/>
              </w:pBdr>
              <w:cnfStyle w:val="000000010000" w:firstRow="0" w:lastRow="0" w:firstColumn="0" w:lastColumn="0" w:oddVBand="0" w:evenVBand="0" w:oddHBand="0" w:evenHBand="1" w:firstRowFirstColumn="0" w:firstRowLastColumn="0" w:lastRowFirstColumn="0" w:lastRowLastColumn="0"/>
              <w:rPr>
                <w:color w:val="000000"/>
                <w:sz w:val="18"/>
                <w:szCs w:val="18"/>
              </w:rPr>
            </w:pPr>
          </w:p>
        </w:tc>
      </w:tr>
      <w:tr w:rsidR="00620FFE" w14:paraId="0217A754" w14:textId="77777777" w:rsidTr="00620FF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3445" w:type="dxa"/>
          </w:tcPr>
          <w:p w14:paraId="772E9E51" w14:textId="77777777" w:rsidR="00620FFE" w:rsidRDefault="00620FFE">
            <w:pPr>
              <w:widowControl w:val="0"/>
              <w:pBdr>
                <w:top w:val="nil"/>
                <w:left w:val="nil"/>
                <w:bottom w:val="nil"/>
                <w:right w:val="nil"/>
                <w:between w:val="nil"/>
              </w:pBdr>
              <w:rPr>
                <w:color w:val="000000"/>
                <w:sz w:val="18"/>
                <w:szCs w:val="18"/>
              </w:rPr>
            </w:pPr>
          </w:p>
        </w:tc>
        <w:tc>
          <w:tcPr>
            <w:tcW w:w="3860" w:type="dxa"/>
          </w:tcPr>
          <w:p w14:paraId="527C7A7E" w14:textId="77777777" w:rsidR="00620FFE" w:rsidRDefault="00000000">
            <w:pPr>
              <w:widowControl w:val="0"/>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b/>
                <w:color w:val="000000"/>
                <w:sz w:val="18"/>
                <w:szCs w:val="18"/>
              </w:rPr>
            </w:pPr>
            <w:r>
              <w:rPr>
                <w:b/>
                <w:color w:val="000000"/>
                <w:sz w:val="18"/>
                <w:szCs w:val="18"/>
              </w:rPr>
              <w:t>Doelgericht interacteren met partners</w:t>
            </w:r>
          </w:p>
          <w:p w14:paraId="0C74115D" w14:textId="77777777" w:rsidR="00620FFE" w:rsidRDefault="00000000">
            <w:pPr>
              <w:widowControl w:val="0"/>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De student analyseert de belanghebbenden, omgeving, behoeftes en de impact hiervan in relatie tot de opdracht. </w:t>
            </w:r>
          </w:p>
          <w:p w14:paraId="5BCACB3D" w14:textId="77777777" w:rsidR="00620FFE" w:rsidRDefault="00000000">
            <w:pPr>
              <w:widowControl w:val="0"/>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De eisen en wensen van belanghebbenden zijn methodisch geïnventariseerd en geprioriteerd.</w:t>
            </w:r>
          </w:p>
        </w:tc>
        <w:tc>
          <w:tcPr>
            <w:tcW w:w="3515" w:type="dxa"/>
          </w:tcPr>
          <w:p w14:paraId="0DE3D4AE" w14:textId="77777777" w:rsidR="00620FFE" w:rsidRDefault="00620FFE">
            <w:pPr>
              <w:widowControl w:val="0"/>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color w:val="000000"/>
                <w:sz w:val="18"/>
                <w:szCs w:val="18"/>
              </w:rPr>
            </w:pPr>
          </w:p>
        </w:tc>
        <w:tc>
          <w:tcPr>
            <w:tcW w:w="3400" w:type="dxa"/>
          </w:tcPr>
          <w:p w14:paraId="7862D1CD" w14:textId="77777777" w:rsidR="00620FFE" w:rsidRDefault="00000000">
            <w:pPr>
              <w:widowControl w:val="0"/>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Wensen vanuit het management is samengevat en is duidelijk in kaart gebracht bij Benjamin.</w:t>
            </w:r>
          </w:p>
        </w:tc>
      </w:tr>
      <w:tr w:rsidR="00620FFE" w14:paraId="3ED10A58" w14:textId="77777777" w:rsidTr="00620FFE">
        <w:trPr>
          <w:cnfStyle w:val="000000010000" w:firstRow="0" w:lastRow="0" w:firstColumn="0" w:lastColumn="0" w:oddVBand="0" w:evenVBand="0" w:oddHBand="0" w:evenHBand="1"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3445" w:type="dxa"/>
          </w:tcPr>
          <w:p w14:paraId="607AECBF" w14:textId="77777777" w:rsidR="00620FFE" w:rsidRDefault="00620FFE">
            <w:pPr>
              <w:widowControl w:val="0"/>
              <w:pBdr>
                <w:top w:val="nil"/>
                <w:left w:val="nil"/>
                <w:bottom w:val="nil"/>
                <w:right w:val="nil"/>
                <w:between w:val="nil"/>
              </w:pBdr>
              <w:rPr>
                <w:color w:val="000000"/>
                <w:sz w:val="18"/>
                <w:szCs w:val="18"/>
              </w:rPr>
            </w:pPr>
          </w:p>
        </w:tc>
        <w:tc>
          <w:tcPr>
            <w:tcW w:w="3860" w:type="dxa"/>
          </w:tcPr>
          <w:p w14:paraId="66D9542C" w14:textId="77777777" w:rsidR="00620FFE" w:rsidRDefault="00000000">
            <w:pPr>
              <w:widowControl w:val="0"/>
              <w:pBdr>
                <w:top w:val="nil"/>
                <w:left w:val="nil"/>
                <w:bottom w:val="nil"/>
                <w:right w:val="nil"/>
                <w:between w:val="nil"/>
              </w:pBdr>
              <w:cnfStyle w:val="000000010000" w:firstRow="0" w:lastRow="0" w:firstColumn="0" w:lastColumn="0" w:oddVBand="0" w:evenVBand="0" w:oddHBand="0" w:evenHBand="1" w:firstRowFirstColumn="0" w:firstRowLastColumn="0" w:lastRowFirstColumn="0" w:lastRowLastColumn="0"/>
              <w:rPr>
                <w:b/>
                <w:color w:val="000000"/>
                <w:sz w:val="18"/>
                <w:szCs w:val="18"/>
              </w:rPr>
            </w:pPr>
            <w:r>
              <w:rPr>
                <w:b/>
                <w:color w:val="000000"/>
                <w:sz w:val="18"/>
                <w:szCs w:val="18"/>
              </w:rPr>
              <w:t>Communiceren</w:t>
            </w:r>
          </w:p>
          <w:p w14:paraId="3A7F0556" w14:textId="77777777" w:rsidR="00620FFE" w:rsidRDefault="00000000">
            <w:pPr>
              <w:widowControl w:val="0"/>
              <w:pBdr>
                <w:top w:val="nil"/>
                <w:left w:val="nil"/>
                <w:bottom w:val="nil"/>
                <w:right w:val="nil"/>
                <w:between w:val="nil"/>
              </w:pBdr>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De student heeft zich ingewerkt en werkt volgens de communicatierichtlijnen van de organisatie richting stakeholders.</w:t>
            </w:r>
          </w:p>
          <w:p w14:paraId="35FC768E" w14:textId="77777777" w:rsidR="00620FFE" w:rsidRDefault="00000000">
            <w:pPr>
              <w:widowControl w:val="0"/>
              <w:pBdr>
                <w:top w:val="nil"/>
                <w:left w:val="nil"/>
                <w:bottom w:val="nil"/>
                <w:right w:val="nil"/>
                <w:between w:val="nil"/>
              </w:pBdr>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De student kan de communicatie aanpassen aan de (eisen van) de omgeving, belanghebbenden en het type informatie.</w:t>
            </w:r>
          </w:p>
        </w:tc>
        <w:tc>
          <w:tcPr>
            <w:tcW w:w="3515" w:type="dxa"/>
          </w:tcPr>
          <w:p w14:paraId="315CF5E9" w14:textId="77777777" w:rsidR="00620FFE" w:rsidRDefault="00620FFE">
            <w:pPr>
              <w:widowControl w:val="0"/>
              <w:pBdr>
                <w:top w:val="nil"/>
                <w:left w:val="nil"/>
                <w:bottom w:val="nil"/>
                <w:right w:val="nil"/>
                <w:between w:val="nil"/>
              </w:pBdr>
              <w:cnfStyle w:val="000000010000" w:firstRow="0" w:lastRow="0" w:firstColumn="0" w:lastColumn="0" w:oddVBand="0" w:evenVBand="0" w:oddHBand="0" w:evenHBand="1" w:firstRowFirstColumn="0" w:firstRowLastColumn="0" w:lastRowFirstColumn="0" w:lastRowLastColumn="0"/>
              <w:rPr>
                <w:color w:val="000000"/>
                <w:sz w:val="18"/>
                <w:szCs w:val="18"/>
              </w:rPr>
            </w:pPr>
          </w:p>
        </w:tc>
        <w:tc>
          <w:tcPr>
            <w:tcW w:w="3400" w:type="dxa"/>
          </w:tcPr>
          <w:p w14:paraId="5652BAB1" w14:textId="77777777" w:rsidR="00620FFE" w:rsidRDefault="00000000">
            <w:pPr>
              <w:widowControl w:val="0"/>
              <w:pBdr>
                <w:top w:val="nil"/>
                <w:left w:val="nil"/>
                <w:bottom w:val="nil"/>
                <w:right w:val="nil"/>
                <w:between w:val="nil"/>
              </w:pBdr>
              <w:cnfStyle w:val="000000010000" w:firstRow="0" w:lastRow="0" w:firstColumn="0" w:lastColumn="0" w:oddVBand="0" w:evenVBand="0" w:oddHBand="0" w:evenHBand="1" w:firstRowFirstColumn="0" w:firstRowLastColumn="0" w:lastRowFirstColumn="0" w:lastRowLastColumn="0"/>
              <w:rPr>
                <w:color w:val="000000"/>
                <w:sz w:val="18"/>
                <w:szCs w:val="18"/>
              </w:rPr>
            </w:pPr>
            <w:r>
              <w:rPr>
                <w:color w:val="000000"/>
                <w:sz w:val="18"/>
                <w:szCs w:val="18"/>
              </w:rPr>
              <w:t>Benjamin past goed in het team, kent de cultuur van het bedrijf en weet hoe de organisatie werkt.</w:t>
            </w:r>
          </w:p>
        </w:tc>
      </w:tr>
      <w:tr w:rsidR="00620FFE" w14:paraId="5ADA5FA6" w14:textId="77777777" w:rsidTr="00620FF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3445" w:type="dxa"/>
          </w:tcPr>
          <w:p w14:paraId="748696FA" w14:textId="77777777" w:rsidR="00620FFE" w:rsidRDefault="00620FFE">
            <w:pPr>
              <w:widowControl w:val="0"/>
              <w:pBdr>
                <w:top w:val="nil"/>
                <w:left w:val="nil"/>
                <w:bottom w:val="nil"/>
                <w:right w:val="nil"/>
                <w:between w:val="nil"/>
              </w:pBdr>
              <w:rPr>
                <w:color w:val="000000"/>
                <w:sz w:val="18"/>
                <w:szCs w:val="18"/>
              </w:rPr>
            </w:pPr>
          </w:p>
        </w:tc>
        <w:tc>
          <w:tcPr>
            <w:tcW w:w="3860" w:type="dxa"/>
          </w:tcPr>
          <w:p w14:paraId="6A5AD9D2" w14:textId="77777777" w:rsidR="00620FFE" w:rsidRDefault="00000000">
            <w:pPr>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Rapporteren</w:t>
            </w:r>
          </w:p>
          <w:p w14:paraId="3A6347CC" w14:textId="77777777" w:rsidR="00620FFE" w:rsidRDefault="00000000">
            <w:pPr>
              <w:widowControl w:val="0"/>
              <w:spacing w:before="2" w:after="2"/>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Het stageverslag en bijlagen zien er netjes verzorgd uit. Het taalgebruik is correct en zakelijk, er zijn weinig typfouten. De student maakt consistent gebruik van begrippen.</w:t>
            </w:r>
          </w:p>
        </w:tc>
        <w:tc>
          <w:tcPr>
            <w:tcW w:w="3515" w:type="dxa"/>
          </w:tcPr>
          <w:p w14:paraId="0DC63647" w14:textId="77777777" w:rsidR="00620FFE" w:rsidRDefault="00620FFE">
            <w:pPr>
              <w:widowControl w:val="0"/>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color w:val="000000"/>
                <w:sz w:val="18"/>
                <w:szCs w:val="18"/>
              </w:rPr>
            </w:pPr>
          </w:p>
        </w:tc>
        <w:tc>
          <w:tcPr>
            <w:tcW w:w="3400" w:type="dxa"/>
          </w:tcPr>
          <w:p w14:paraId="081CFB1E" w14:textId="77777777" w:rsidR="00620FFE" w:rsidRDefault="00000000">
            <w:pPr>
              <w:widowControl w:val="0"/>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Op het moment nog niet helemaal gezien, hetgeen wat ik gezien heb qua documentatie is altijd erg netjes opgezet.</w:t>
            </w:r>
          </w:p>
        </w:tc>
      </w:tr>
    </w:tbl>
    <w:p w14:paraId="06945486" w14:textId="77777777" w:rsidR="00620FFE" w:rsidRDefault="00620FFE"/>
    <w:p w14:paraId="037B5DC5" w14:textId="77777777" w:rsidR="00620FFE" w:rsidRDefault="00620FFE"/>
    <w:p w14:paraId="2EC8EDD0" w14:textId="77777777" w:rsidR="00620FFE" w:rsidRDefault="00000000">
      <w:pPr>
        <w:pStyle w:val="Kop2"/>
      </w:pPr>
      <w:r>
        <w:t>Nakijk instructie</w:t>
      </w:r>
    </w:p>
    <w:p w14:paraId="6D581495" w14:textId="77777777" w:rsidR="00620FFE" w:rsidRDefault="00000000">
      <w:r>
        <w:t xml:space="preserve">Dit </w:t>
      </w:r>
      <w:proofErr w:type="gramStart"/>
      <w:r>
        <w:t>evaluatie formulier</w:t>
      </w:r>
      <w:proofErr w:type="gramEnd"/>
      <w:r>
        <w:t xml:space="preserve"> heeft de vorm van een zogenoemde </w:t>
      </w:r>
      <w:r>
        <w:rPr>
          <w:i/>
        </w:rPr>
        <w:t xml:space="preserve">Single Point </w:t>
      </w:r>
      <w:proofErr w:type="spellStart"/>
      <w:r>
        <w:rPr>
          <w:i/>
        </w:rPr>
        <w:t>Rubric</w:t>
      </w:r>
      <w:proofErr w:type="spellEnd"/>
      <w:r>
        <w:t>. In deze evaluatie-vorm staat de eis vanuit school beschreven in de tweede kolom. In de andere kolommen is ruimte voor toelichting:</w:t>
      </w:r>
    </w:p>
    <w:p w14:paraId="671A9808" w14:textId="77777777" w:rsidR="00620FFE" w:rsidRDefault="00000000">
      <w:pPr>
        <w:widowControl w:val="0"/>
        <w:numPr>
          <w:ilvl w:val="0"/>
          <w:numId w:val="1"/>
        </w:numPr>
        <w:pBdr>
          <w:top w:val="nil"/>
          <w:left w:val="nil"/>
          <w:bottom w:val="nil"/>
          <w:right w:val="nil"/>
          <w:between w:val="nil"/>
        </w:pBdr>
        <w:spacing w:after="0" w:line="240" w:lineRule="auto"/>
        <w:rPr>
          <w:b/>
          <w:color w:val="000000"/>
        </w:rPr>
      </w:pPr>
      <w:r>
        <w:rPr>
          <w:b/>
          <w:color w:val="000000"/>
        </w:rPr>
        <w:t xml:space="preserve">Wat kan er beter? </w:t>
      </w:r>
      <w:r>
        <w:rPr>
          <w:b/>
          <w:color w:val="000000"/>
        </w:rPr>
        <w:tab/>
      </w:r>
      <w:r>
        <w:rPr>
          <w:b/>
          <w:color w:val="000000"/>
        </w:rPr>
        <w:tab/>
      </w:r>
      <w:r>
        <w:rPr>
          <w:color w:val="000000"/>
        </w:rPr>
        <w:t>Wat laat de student nog niet voldoende zien? Of soms wel, soms niet?</w:t>
      </w:r>
    </w:p>
    <w:p w14:paraId="02474726" w14:textId="77777777" w:rsidR="00620FFE" w:rsidRDefault="00000000">
      <w:pPr>
        <w:widowControl w:val="0"/>
        <w:numPr>
          <w:ilvl w:val="0"/>
          <w:numId w:val="1"/>
        </w:numPr>
        <w:pBdr>
          <w:top w:val="nil"/>
          <w:left w:val="nil"/>
          <w:bottom w:val="nil"/>
          <w:right w:val="nil"/>
          <w:between w:val="nil"/>
        </w:pBdr>
        <w:spacing w:after="0" w:line="240" w:lineRule="auto"/>
        <w:rPr>
          <w:b/>
          <w:color w:val="000000"/>
        </w:rPr>
      </w:pPr>
      <w:r>
        <w:rPr>
          <w:b/>
          <w:color w:val="000000"/>
        </w:rPr>
        <w:t xml:space="preserve">Wat is de eis? </w:t>
      </w:r>
      <w:r>
        <w:rPr>
          <w:b/>
          <w:color w:val="000000"/>
        </w:rPr>
        <w:tab/>
      </w:r>
      <w:r>
        <w:rPr>
          <w:b/>
          <w:color w:val="000000"/>
        </w:rPr>
        <w:tab/>
      </w:r>
      <w:r>
        <w:rPr>
          <w:b/>
          <w:color w:val="000000"/>
        </w:rPr>
        <w:tab/>
      </w:r>
      <w:r>
        <w:rPr>
          <w:color w:val="000000"/>
        </w:rPr>
        <w:t>Hier staat beschreven wat er vanuit school wordt verwacht.</w:t>
      </w:r>
    </w:p>
    <w:p w14:paraId="038120ED" w14:textId="77777777" w:rsidR="00620FFE" w:rsidRDefault="00000000">
      <w:pPr>
        <w:widowControl w:val="0"/>
        <w:numPr>
          <w:ilvl w:val="0"/>
          <w:numId w:val="1"/>
        </w:numPr>
        <w:pBdr>
          <w:top w:val="nil"/>
          <w:left w:val="nil"/>
          <w:bottom w:val="nil"/>
          <w:right w:val="nil"/>
          <w:between w:val="nil"/>
        </w:pBdr>
        <w:spacing w:after="0" w:line="240" w:lineRule="auto"/>
        <w:rPr>
          <w:b/>
          <w:color w:val="000000"/>
        </w:rPr>
      </w:pPr>
      <w:r>
        <w:rPr>
          <w:b/>
          <w:color w:val="000000"/>
        </w:rPr>
        <w:lastRenderedPageBreak/>
        <w:t>Wat laat de student al zien?</w:t>
      </w:r>
      <w:r>
        <w:rPr>
          <w:b/>
          <w:color w:val="000000"/>
        </w:rPr>
        <w:tab/>
      </w:r>
      <w:r>
        <w:rPr>
          <w:color w:val="000000"/>
        </w:rPr>
        <w:t>Hoe laat de student zien dat er aan de school-eisen wordt voldaan?</w:t>
      </w:r>
    </w:p>
    <w:p w14:paraId="0BD8C659" w14:textId="77777777" w:rsidR="00620FFE" w:rsidRDefault="00000000">
      <w:pPr>
        <w:widowControl w:val="0"/>
        <w:numPr>
          <w:ilvl w:val="0"/>
          <w:numId w:val="1"/>
        </w:numPr>
        <w:pBdr>
          <w:top w:val="nil"/>
          <w:left w:val="nil"/>
          <w:bottom w:val="nil"/>
          <w:right w:val="nil"/>
          <w:between w:val="nil"/>
        </w:pBdr>
        <w:spacing w:after="0" w:line="240" w:lineRule="auto"/>
        <w:rPr>
          <w:b/>
          <w:color w:val="000000"/>
        </w:rPr>
      </w:pPr>
      <w:r>
        <w:rPr>
          <w:b/>
          <w:color w:val="000000"/>
        </w:rPr>
        <w:t>Wat is uitstekend?</w:t>
      </w:r>
      <w:r>
        <w:rPr>
          <w:b/>
          <w:color w:val="000000"/>
        </w:rPr>
        <w:tab/>
      </w:r>
      <w:r>
        <w:rPr>
          <w:b/>
          <w:color w:val="000000"/>
        </w:rPr>
        <w:tab/>
      </w:r>
      <w:r>
        <w:rPr>
          <w:color w:val="000000"/>
        </w:rPr>
        <w:t>Wat doet de student extra? Bijvoorbeeld in zelfstandigheid, diepgang, volledigheid of de kwaliteit van het werk.</w:t>
      </w:r>
    </w:p>
    <w:p w14:paraId="163DE8D2" w14:textId="77777777" w:rsidR="00620FFE" w:rsidRDefault="00620FFE"/>
    <w:p w14:paraId="60197DBF" w14:textId="77777777" w:rsidR="00620FFE" w:rsidRDefault="00000000">
      <w:r>
        <w:rPr>
          <w:b/>
        </w:rPr>
        <w:t xml:space="preserve">Invultip: </w:t>
      </w:r>
      <w:r>
        <w:t>Er hoeft niet in elk hokje een toelichting te komen. Dat mag natuurlijk wel. We verwachten per onderdeel dat er minimaal één toelichting bij staat: De student doet het nog niet, doet het wel, of doet het uitstekend. Het liefst met concrete voorbeelden.</w:t>
      </w:r>
    </w:p>
    <w:sectPr w:rsidR="00620FFE">
      <w:footerReference w:type="default" r:id="rId8"/>
      <w:pgSz w:w="16838" w:h="11906" w:orient="landscape"/>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7C7B3D" w14:textId="77777777" w:rsidR="00A04EED" w:rsidRDefault="00A04EED">
      <w:pPr>
        <w:spacing w:after="0" w:line="240" w:lineRule="auto"/>
      </w:pPr>
      <w:r>
        <w:separator/>
      </w:r>
    </w:p>
  </w:endnote>
  <w:endnote w:type="continuationSeparator" w:id="0">
    <w:p w14:paraId="12B637CC" w14:textId="77777777" w:rsidR="00A04EED" w:rsidRDefault="00A04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9ACD9" w14:textId="77777777" w:rsidR="00620FFE" w:rsidRDefault="00000000">
    <w:pPr>
      <w:pBdr>
        <w:top w:val="single" w:sz="18" w:space="1" w:color="009999"/>
        <w:left w:val="nil"/>
        <w:bottom w:val="nil"/>
        <w:right w:val="nil"/>
        <w:between w:val="nil"/>
      </w:pBdr>
      <w:tabs>
        <w:tab w:val="center" w:pos="4536"/>
        <w:tab w:val="right" w:pos="9072"/>
      </w:tabs>
      <w:spacing w:after="0" w:line="240" w:lineRule="auto"/>
      <w:rPr>
        <w:color w:val="000000"/>
      </w:rPr>
    </w:pPr>
    <w:r>
      <w:rPr>
        <w:color w:val="000000"/>
      </w:rPr>
      <w:tab/>
    </w:r>
    <w:proofErr w:type="gramStart"/>
    <w:r>
      <w:rPr>
        <w:color w:val="000000"/>
      </w:rPr>
      <w:t>IWLST /</w:t>
    </w:r>
    <w:proofErr w:type="gramEnd"/>
    <w:r>
      <w:rPr>
        <w:color w:val="000000"/>
      </w:rPr>
      <w:t xml:space="preserve"> Bijlage D - NL Evaluatieformulier bedrijfsbegeleider</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0B70BB" w14:textId="77777777" w:rsidR="00A04EED" w:rsidRDefault="00A04EED">
      <w:pPr>
        <w:spacing w:after="0" w:line="240" w:lineRule="auto"/>
      </w:pPr>
      <w:r>
        <w:separator/>
      </w:r>
    </w:p>
  </w:footnote>
  <w:footnote w:type="continuationSeparator" w:id="0">
    <w:p w14:paraId="220DC485" w14:textId="77777777" w:rsidR="00A04EED" w:rsidRDefault="00A04E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A654B"/>
    <w:multiLevelType w:val="multilevel"/>
    <w:tmpl w:val="67F208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21313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FFE"/>
    <w:rsid w:val="00620FFE"/>
    <w:rsid w:val="00A04EED"/>
    <w:rsid w:val="00D6292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7E92B6C8"/>
  <w15:docId w15:val="{12D4203E-AF7B-2243-BABE-0A5AB4748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480" w:after="120"/>
      <w:outlineLvl w:val="0"/>
    </w:pPr>
    <w:rPr>
      <w:b/>
      <w:sz w:val="48"/>
      <w:szCs w:val="48"/>
    </w:rPr>
  </w:style>
  <w:style w:type="paragraph" w:styleId="Kop2">
    <w:name w:val="heading 2"/>
    <w:basedOn w:val="Standaard"/>
    <w:next w:val="Standaard"/>
    <w:uiPriority w:val="9"/>
    <w:unhideWhenUsed/>
    <w:qFormat/>
    <w:pPr>
      <w:keepNext/>
      <w:keepLines/>
      <w:spacing w:before="200" w:after="0"/>
      <w:outlineLvl w:val="1"/>
    </w:pPr>
    <w:rPr>
      <w:b/>
      <w:color w:val="5B9BD5"/>
      <w:sz w:val="26"/>
      <w:szCs w:val="26"/>
    </w:rPr>
  </w:style>
  <w:style w:type="paragraph" w:styleId="Kop3">
    <w:name w:val="heading 3"/>
    <w:basedOn w:val="Standaard"/>
    <w:next w:val="Standaard"/>
    <w:uiPriority w:val="9"/>
    <w:semiHidden/>
    <w:unhideWhenUsed/>
    <w:qFormat/>
    <w:pPr>
      <w:keepNext/>
      <w:keepLines/>
      <w:spacing w:before="280" w:after="80"/>
      <w:outlineLvl w:val="2"/>
    </w:pPr>
    <w:rPr>
      <w:b/>
      <w:sz w:val="28"/>
      <w:szCs w:val="28"/>
    </w:rPr>
  </w:style>
  <w:style w:type="paragraph" w:styleId="Kop4">
    <w:name w:val="heading 4"/>
    <w:basedOn w:val="Standaard"/>
    <w:next w:val="Standaard"/>
    <w:uiPriority w:val="9"/>
    <w:semiHidden/>
    <w:unhideWhenUsed/>
    <w:qFormat/>
    <w:pPr>
      <w:keepNext/>
      <w:keepLines/>
      <w:spacing w:before="240" w:after="40"/>
      <w:outlineLvl w:val="3"/>
    </w:pPr>
    <w:rPr>
      <w:b/>
      <w:sz w:val="24"/>
      <w:szCs w:val="24"/>
    </w:rPr>
  </w:style>
  <w:style w:type="paragraph" w:styleId="Kop5">
    <w:name w:val="heading 5"/>
    <w:basedOn w:val="Standaard"/>
    <w:next w:val="Standaard"/>
    <w:uiPriority w:val="9"/>
    <w:semiHidden/>
    <w:unhideWhenUsed/>
    <w:qFormat/>
    <w:pPr>
      <w:keepNext/>
      <w:keepLines/>
      <w:spacing w:before="220" w:after="40"/>
      <w:outlineLvl w:val="4"/>
    </w:pPr>
    <w:rPr>
      <w:b/>
    </w:rPr>
  </w:style>
  <w:style w:type="paragraph" w:styleId="Kop6">
    <w:name w:val="heading 6"/>
    <w:basedOn w:val="Standaard"/>
    <w:next w:val="Standaard"/>
    <w:uiPriority w:val="9"/>
    <w:semiHidden/>
    <w:unhideWhenUsed/>
    <w:qFormat/>
    <w:pPr>
      <w:keepNext/>
      <w:keepLines/>
      <w:spacing w:before="200" w:after="40"/>
      <w:outlineLvl w:val="5"/>
    </w:pPr>
    <w:rPr>
      <w:b/>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ard"/>
    <w:next w:val="Standaard"/>
    <w:uiPriority w:val="10"/>
    <w:qFormat/>
    <w:pPr>
      <w:keepNext/>
      <w:keepLines/>
      <w:spacing w:before="480" w:after="120"/>
    </w:pPr>
    <w:rPr>
      <w:b/>
      <w:sz w:val="72"/>
      <w:szCs w:val="72"/>
    </w:rPr>
  </w:style>
  <w:style w:type="paragraph" w:styleId="Ondertitel">
    <w:name w:val="Subtitle"/>
    <w:basedOn w:val="Standaard"/>
    <w:next w:val="Standaard"/>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w:eastAsia="Calibri" w:hAnsi="Calibri" w:cs="Calibri"/>
        <w:b/>
      </w:rPr>
      <w:tblPr/>
      <w:tcPr>
        <w:tcBorders>
          <w:top w:val="sing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A92bJT4ugOxZmxrGZotsFJVtzA==">CgMxLjA4AHIhMXppTF9TTkF4YUN0M2Y2RVM1QjNwZGhuUWJYM0lvcDRk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1112</Words>
  <Characters>6119</Characters>
  <Application>Microsoft Office Word</Application>
  <DocSecurity>0</DocSecurity>
  <Lines>50</Lines>
  <Paragraphs>14</Paragraphs>
  <ScaleCrop>false</ScaleCrop>
  <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Jordi Heilbron</cp:lastModifiedBy>
  <cp:revision>2</cp:revision>
  <dcterms:created xsi:type="dcterms:W3CDTF">2023-12-05T12:17:00Z</dcterms:created>
  <dcterms:modified xsi:type="dcterms:W3CDTF">2023-12-05T12:19:00Z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ucationCourse">
    <vt:lpwstr>EducationCourse</vt:lpwstr>
  </property>
  <property fmtid="{D5CDD505-2E9C-101B-9397-08002B2CF9AE}" pid="3" name="MediaServiceImageTags">
    <vt:lpwstr>MediaServiceImageTags</vt:lpwstr>
  </property>
  <property fmtid="{D5CDD505-2E9C-101B-9397-08002B2CF9AE}" pid="4" name="ContentTypeId">
    <vt:lpwstr>0x010100D6492C47A9634448A67B6C0F4E203E71</vt:lpwstr>
  </property>
  <property fmtid="{D5CDD505-2E9C-101B-9397-08002B2CF9AE}" pid="5" name="EducationYear">
    <vt:lpwstr>EducationYear</vt:lpwstr>
  </property>
</Properties>
</file>