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728FD" w14:textId="22E05B41" w:rsidR="002D6D78" w:rsidRPr="009F5C0E" w:rsidRDefault="001E681B" w:rsidP="002D6D78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</w:pPr>
      <w:r w:rsidRPr="009F5C0E"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  <w:t>Evaluation form</w:t>
      </w:r>
    </w:p>
    <w:p w14:paraId="366C496D" w14:textId="163724B6" w:rsidR="002D6D78" w:rsidRPr="009F5C0E" w:rsidRDefault="001E681B" w:rsidP="002D6D78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9F5C0E">
        <w:rPr>
          <w:rFonts w:asciiTheme="minorHAnsi" w:hAnsiTheme="minorHAnsi" w:cstheme="minorHAnsi"/>
          <w:sz w:val="22"/>
          <w:szCs w:val="22"/>
          <w:lang w:val="en-US"/>
        </w:rPr>
        <w:t>Student name</w:t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</w:p>
    <w:p w14:paraId="7349BA6E" w14:textId="347FDD57" w:rsidR="002D6D78" w:rsidRPr="009F5C0E" w:rsidRDefault="001E681B" w:rsidP="002D6D78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9F5C0E">
        <w:rPr>
          <w:rFonts w:asciiTheme="minorHAnsi" w:hAnsiTheme="minorHAnsi" w:cstheme="minorHAnsi"/>
          <w:sz w:val="22"/>
          <w:szCs w:val="22"/>
          <w:lang w:val="en-US"/>
        </w:rPr>
        <w:t>Student number</w:t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</w:p>
    <w:p w14:paraId="6E81F403" w14:textId="5E9AD5CA" w:rsidR="002D6D78" w:rsidRPr="009F5C0E" w:rsidRDefault="00463CFB" w:rsidP="002D6D78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9F5C0E">
        <w:rPr>
          <w:rFonts w:asciiTheme="minorHAnsi" w:hAnsiTheme="minorHAnsi" w:cstheme="minorHAnsi"/>
          <w:sz w:val="22"/>
          <w:szCs w:val="22"/>
          <w:lang w:val="en-US"/>
        </w:rPr>
        <w:t>Company supervisor</w:t>
      </w:r>
      <w:r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</w:p>
    <w:p w14:paraId="0A7B0011" w14:textId="0C16318C" w:rsidR="002D6D78" w:rsidRPr="009F5C0E" w:rsidRDefault="00463CFB" w:rsidP="002D6D78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9F5C0E">
        <w:rPr>
          <w:rFonts w:asciiTheme="minorHAnsi" w:hAnsiTheme="minorHAnsi" w:cstheme="minorHAnsi"/>
          <w:sz w:val="22"/>
          <w:szCs w:val="22"/>
          <w:lang w:val="en-US"/>
        </w:rPr>
        <w:t>Date</w:t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2BBE5216" w14:textId="49E514CF" w:rsidR="002D6D78" w:rsidRPr="009F5C0E" w:rsidRDefault="00463CFB" w:rsidP="002D6D78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9F5C0E">
        <w:rPr>
          <w:rFonts w:asciiTheme="minorHAnsi" w:hAnsiTheme="minorHAnsi" w:cstheme="minorHAnsi"/>
          <w:sz w:val="22"/>
          <w:szCs w:val="22"/>
          <w:lang w:val="en-US"/>
        </w:rPr>
        <w:t>Review type</w:t>
      </w:r>
      <w:r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D6D78" w:rsidRPr="009F5C0E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Pr="009F5C0E">
        <w:rPr>
          <w:rFonts w:asciiTheme="minorHAnsi" w:hAnsiTheme="minorHAnsi" w:cstheme="minorHAnsi"/>
          <w:sz w:val="22"/>
          <w:szCs w:val="22"/>
          <w:lang w:val="en-US"/>
        </w:rPr>
        <w:t>Mid-term review / Final review</w:t>
      </w:r>
    </w:p>
    <w:p w14:paraId="3F5FDB87" w14:textId="77777777" w:rsidR="002D6D78" w:rsidRPr="009F5C0E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</w:p>
    <w:p w14:paraId="5B759319" w14:textId="1746D1D0" w:rsidR="002D6D78" w:rsidRPr="009F5C0E" w:rsidRDefault="00D91D1B" w:rsidP="00D91D1B">
      <w:pPr>
        <w:pStyle w:val="Standard"/>
        <w:rPr>
          <w:rFonts w:asciiTheme="minorHAnsi" w:hAnsiTheme="minorHAnsi" w:cstheme="minorHAnsi"/>
          <w:i/>
          <w:sz w:val="22"/>
          <w:szCs w:val="22"/>
          <w:lang w:val="en-US"/>
        </w:rPr>
      </w:pPr>
      <w:r w:rsidRPr="009F5C0E">
        <w:rPr>
          <w:rFonts w:asciiTheme="minorHAnsi" w:hAnsiTheme="minorHAnsi" w:cstheme="minorHAnsi"/>
          <w:i/>
          <w:sz w:val="22"/>
          <w:szCs w:val="22"/>
          <w:lang w:val="en-US"/>
        </w:rPr>
        <w:t>There are instructions at the end of this form.</w:t>
      </w:r>
    </w:p>
    <w:p w14:paraId="489903BE" w14:textId="77777777" w:rsidR="002D6D78" w:rsidRPr="009F5C0E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3442"/>
        <w:gridCol w:w="3805"/>
        <w:gridCol w:w="3553"/>
        <w:gridCol w:w="3420"/>
      </w:tblGrid>
      <w:tr w:rsidR="007346BE" w:rsidRPr="009F5C0E" w14:paraId="39B986B8" w14:textId="77777777" w:rsidTr="00D04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1316BD0" w14:textId="0764C521" w:rsidR="002D6D78" w:rsidRPr="009F5C0E" w:rsidRDefault="0085417D" w:rsidP="00480121">
            <w:pPr>
              <w:pStyle w:val="Standard"/>
              <w:tabs>
                <w:tab w:val="left" w:pos="2319"/>
              </w:tabs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Areas that need work</w:t>
            </w:r>
          </w:p>
        </w:tc>
        <w:tc>
          <w:tcPr>
            <w:tcW w:w="4111" w:type="dxa"/>
          </w:tcPr>
          <w:p w14:paraId="5001D198" w14:textId="2632140D" w:rsidR="002D6D78" w:rsidRPr="009F5C0E" w:rsidRDefault="0085417D" w:rsidP="00D04FB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School requirements</w:t>
            </w:r>
          </w:p>
        </w:tc>
        <w:tc>
          <w:tcPr>
            <w:tcW w:w="3827" w:type="dxa"/>
          </w:tcPr>
          <w:p w14:paraId="70D2958C" w14:textId="60950F11" w:rsidR="002D6D78" w:rsidRPr="00C436DF" w:rsidRDefault="007346BE" w:rsidP="00D04FB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Evidence of meeting requirements</w:t>
            </w:r>
          </w:p>
        </w:tc>
        <w:tc>
          <w:tcPr>
            <w:tcW w:w="3685" w:type="dxa"/>
          </w:tcPr>
          <w:p w14:paraId="59C01A30" w14:textId="3D716137" w:rsidR="002D6D78" w:rsidRPr="009F5C0E" w:rsidRDefault="0085417D" w:rsidP="00D04FB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Beyond expectations</w:t>
            </w:r>
          </w:p>
        </w:tc>
      </w:tr>
      <w:tr w:rsidR="000B2B99" w:rsidRPr="002458A5" w14:paraId="42D387A4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D720E2C" w14:textId="77777777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3B9672D8" w14:textId="24DBA6F7" w:rsidR="002D6D78" w:rsidRPr="009D76AB" w:rsidRDefault="00C436DF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 w:rsidRPr="009D76AB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Assignment progress</w:t>
            </w:r>
          </w:p>
          <w:p w14:paraId="15C09F8A" w14:textId="7CACF8F9" w:rsidR="002D6D78" w:rsidRPr="009D76AB" w:rsidRDefault="00C436DF" w:rsidP="00C436DF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 w:rsidRPr="00C436DF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Prog</w:t>
            </w:r>
            <w:r w:rsidR="00CE6867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r</w:t>
            </w:r>
            <w:r w:rsidRPr="00C436DF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 xml:space="preserve">ess in the assignment </w:t>
            </w:r>
            <w:r w:rsidR="001D5558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as expected</w:t>
            </w:r>
            <w:r w:rsidR="009D76AB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.</w:t>
            </w:r>
          </w:p>
        </w:tc>
        <w:tc>
          <w:tcPr>
            <w:tcW w:w="3827" w:type="dxa"/>
          </w:tcPr>
          <w:p w14:paraId="19B52729" w14:textId="77777777" w:rsidR="002D6D78" w:rsidRPr="009D76AB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55AC01F2" w14:textId="77777777" w:rsidR="002D6D78" w:rsidRPr="009D76AB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7346BE" w:rsidRPr="002458A5" w14:paraId="47FC3EAF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4807798A" w14:textId="77777777" w:rsidR="002D6D78" w:rsidRPr="009D76AB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2045FCC5" w14:textId="0DC291A5" w:rsidR="002D6D78" w:rsidRPr="009F5C0E" w:rsidRDefault="00DD1FF6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 w:rsidRPr="009F5C0E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Company</w:t>
            </w:r>
            <w:r w:rsidR="002D6D78" w:rsidRPr="009F5C0E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 xml:space="preserve"> context</w:t>
            </w:r>
          </w:p>
          <w:p w14:paraId="3CAF0952" w14:textId="220559F2" w:rsidR="009F5C0E" w:rsidRDefault="009F5C0E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 w:rsidRPr="009F5C0E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 xml:space="preserve">Student describes 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the mission, vision and company structure and their own place within the company.</w:t>
            </w:r>
          </w:p>
          <w:p w14:paraId="4A6CEFA9" w14:textId="51086405" w:rsidR="002D6D78" w:rsidRPr="009F5C0E" w:rsidRDefault="009F5C0E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Shows insight into the company and assignment and takes steps accordingly.</w:t>
            </w:r>
          </w:p>
        </w:tc>
        <w:tc>
          <w:tcPr>
            <w:tcW w:w="3827" w:type="dxa"/>
          </w:tcPr>
          <w:p w14:paraId="5032FD03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4F213507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0B2B99" w:rsidRPr="002458A5" w14:paraId="1CC7642F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2FDA40E" w14:textId="4F21D1A4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5BA61DCA" w14:textId="7B79566E" w:rsidR="002D6D78" w:rsidRPr="009F5C0E" w:rsidRDefault="009F5C0E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Planning</w:t>
            </w:r>
          </w:p>
          <w:p w14:paraId="498FAAA2" w14:textId="356D836E" w:rsidR="00AE531C" w:rsidRPr="009F5C0E" w:rsidRDefault="00DB2727" w:rsidP="00E93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De student creates a realistic planning for the assignment with milestones and activities. Defines the desired quality and monitors progress. Will intervene when necessary.</w:t>
            </w:r>
          </w:p>
        </w:tc>
        <w:tc>
          <w:tcPr>
            <w:tcW w:w="3827" w:type="dxa"/>
          </w:tcPr>
          <w:p w14:paraId="2791F0DB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24D1B988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7346BE" w:rsidRPr="009F5C0E" w14:paraId="22A7FE99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85B2762" w14:textId="77777777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0ED1BF61" w14:textId="266B0E2A" w:rsidR="002D6D78" w:rsidRPr="009F5C0E" w:rsidRDefault="00E93302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Transfer of work</w:t>
            </w:r>
          </w:p>
          <w:p w14:paraId="39EF0F65" w14:textId="7671AEFF" w:rsidR="00AE531C" w:rsidRPr="009F5C0E" w:rsidRDefault="00E93302" w:rsidP="00D56E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The student describes how results will be transferred and what will happen with the results. Describes the conditions for successful transfer of work.</w:t>
            </w:r>
          </w:p>
        </w:tc>
        <w:tc>
          <w:tcPr>
            <w:tcW w:w="3827" w:type="dxa"/>
          </w:tcPr>
          <w:p w14:paraId="232E5588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439412F4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0B2B99" w:rsidRPr="002458A5" w14:paraId="7402AA62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1DEF2E6" w14:textId="77777777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3B170FC2" w14:textId="1954DDBD" w:rsidR="002D6D78" w:rsidRPr="009F5C0E" w:rsidRDefault="00E93302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 xml:space="preserve">Research – Objective </w:t>
            </w:r>
          </w:p>
          <w:p w14:paraId="67CB4A6A" w14:textId="7F7A2578" w:rsidR="00E93302" w:rsidRDefault="00E93302" w:rsidP="00AE5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The student formulates an objective for a given problem. The objective adds value for the assignment or the company.</w:t>
            </w:r>
          </w:p>
          <w:p w14:paraId="5281F6EE" w14:textId="6BA28A4A" w:rsidR="00AE531C" w:rsidRPr="009F5C0E" w:rsidRDefault="00E93302" w:rsidP="009B04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The objective leads to concrete research questions. Sub-questions are related to the main research question.</w:t>
            </w:r>
          </w:p>
        </w:tc>
        <w:tc>
          <w:tcPr>
            <w:tcW w:w="3827" w:type="dxa"/>
          </w:tcPr>
          <w:p w14:paraId="5EEAF2B5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766DF952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7346BE" w:rsidRPr="002458A5" w14:paraId="0AA9BB4C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54F6B83" w14:textId="6F3130E8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608B9E91" w14:textId="7AB51ABD" w:rsidR="002D6D78" w:rsidRPr="009F5C0E" w:rsidRDefault="00E93302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Research</w:t>
            </w:r>
            <w:r w:rsidR="00AE531C" w:rsidRPr="009F5C0E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 xml:space="preserve">– </w:t>
            </w:r>
            <w:r w:rsidR="004E567D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Reproducibility</w:t>
            </w:r>
            <w:r w:rsidR="00AE531C" w:rsidRPr="009F5C0E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 xml:space="preserve"> </w:t>
            </w:r>
          </w:p>
          <w:p w14:paraId="6FA97D7B" w14:textId="353B8D5C" w:rsidR="00AE531C" w:rsidRPr="009F5C0E" w:rsidRDefault="004E567D" w:rsidP="00AA6C6F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The student describes the research methods, how they were carried out and the resulting data.</w:t>
            </w:r>
          </w:p>
        </w:tc>
        <w:tc>
          <w:tcPr>
            <w:tcW w:w="3827" w:type="dxa"/>
          </w:tcPr>
          <w:p w14:paraId="543FBF15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2C927BF2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0B2B99" w:rsidRPr="009F5C0E" w14:paraId="53270A1B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C8317EB" w14:textId="77777777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57CE2A14" w14:textId="363F6E85" w:rsidR="002D6D78" w:rsidRPr="009F5C0E" w:rsidRDefault="00E93302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Research</w:t>
            </w:r>
            <w:r w:rsidRPr="009F5C0E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r w:rsidR="004A451F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– Data-analysis</w:t>
            </w:r>
          </w:p>
          <w:p w14:paraId="12A5A2DF" w14:textId="292C6007" w:rsidR="00D06048" w:rsidRPr="00D06048" w:rsidRDefault="00D06048" w:rsidP="00D06048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 w:rsidRPr="00D06048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The student analyzes data points (e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.</w:t>
            </w:r>
            <w:r w:rsidRPr="00D06048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g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.</w:t>
            </w:r>
            <w:r w:rsidRPr="00D06048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 xml:space="preserve"> literature, interviews, experiments) and translates these into a coherent answer to the 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objective</w:t>
            </w:r>
            <w:r w:rsidRPr="00D06048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.</w:t>
            </w:r>
          </w:p>
          <w:p w14:paraId="02130421" w14:textId="28DF8EA0" w:rsidR="00AE531C" w:rsidRPr="00D75225" w:rsidRDefault="00220839" w:rsidP="00D75225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The bibliography is included</w:t>
            </w:r>
            <w:r w:rsidR="00D06048" w:rsidRPr="00D06048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.</w:t>
            </w:r>
          </w:p>
        </w:tc>
        <w:tc>
          <w:tcPr>
            <w:tcW w:w="3827" w:type="dxa"/>
          </w:tcPr>
          <w:p w14:paraId="2E921A4A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36075A7C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7346BE" w:rsidRPr="002458A5" w14:paraId="66A87F75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BBB9D74" w14:textId="1B311EEE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1BCF1970" w14:textId="569C9B7D" w:rsidR="002D6D78" w:rsidRPr="009F5C0E" w:rsidRDefault="00E93302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Research</w:t>
            </w:r>
            <w:r w:rsidRPr="009F5C0E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– Conclusions</w:t>
            </w:r>
          </w:p>
          <w:p w14:paraId="5C1BFA64" w14:textId="48C88D76" w:rsidR="00AE531C" w:rsidRPr="009F5C0E" w:rsidRDefault="00D75225" w:rsidP="004F65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 w:rsidRPr="00D75225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The student draws conclusions based on individual </w:t>
            </w: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data point</w:t>
            </w:r>
            <w:r w:rsidR="004F65A7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s</w:t>
            </w:r>
            <w:r w:rsidRPr="00D75225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. </w:t>
            </w:r>
            <w:r w:rsidR="004F65A7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These conclusions answer the research questions and are clear for those directly involved in the assignment.</w:t>
            </w:r>
            <w:r w:rsidR="004F65A7" w:rsidRPr="009F5C0E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827" w:type="dxa"/>
          </w:tcPr>
          <w:p w14:paraId="3861BCD9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1896A79A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0B2B99" w:rsidRPr="009F5C0E" w14:paraId="0936222D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92E9467" w14:textId="77777777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57E2B878" w14:textId="13EA07C3" w:rsidR="002D6D78" w:rsidRPr="009F5C0E" w:rsidRDefault="009D6E76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Showing initiative</w:t>
            </w:r>
          </w:p>
          <w:p w14:paraId="023EACB7" w14:textId="31917F94" w:rsidR="00AE531C" w:rsidRPr="009F5C0E" w:rsidRDefault="009D6E76" w:rsidP="00D0289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The student shows initiative and presents original ideas while carrying out the internship assignment.</w:t>
            </w:r>
            <w:r w:rsidR="00D02895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 Proposed ideas are in line with company context.</w:t>
            </w:r>
          </w:p>
        </w:tc>
        <w:tc>
          <w:tcPr>
            <w:tcW w:w="3827" w:type="dxa"/>
          </w:tcPr>
          <w:p w14:paraId="39748FAB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47B86CE3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7346BE" w:rsidRPr="002458A5" w14:paraId="00B90865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CC9C66D" w14:textId="77777777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4208D2BD" w14:textId="6BA0F4BD" w:rsidR="002D6D78" w:rsidRPr="009F5C0E" w:rsidRDefault="00DD1FF6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 w:rsidRPr="009F5C0E"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Personal leadership</w:t>
            </w:r>
          </w:p>
          <w:p w14:paraId="453C0036" w14:textId="71FB0D31" w:rsidR="000F0CE8" w:rsidRDefault="000F0CE8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The student sets personal development goals and can reflect on progress towards these goals.</w:t>
            </w:r>
          </w:p>
          <w:p w14:paraId="63CE38A2" w14:textId="69ED02E6" w:rsidR="00AE531C" w:rsidRPr="009F5C0E" w:rsidRDefault="000F0CE8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Student accepts feedback and can adjust their actions accordingly.</w:t>
            </w:r>
            <w:r w:rsidR="00AE531C" w:rsidRPr="009F5C0E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827" w:type="dxa"/>
          </w:tcPr>
          <w:p w14:paraId="795F9469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62CD801F" w14:textId="77777777" w:rsidR="002D6D78" w:rsidRPr="009F5C0E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0B2B99" w:rsidRPr="009F5C0E" w14:paraId="088E9A77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5583CA14" w14:textId="7C998EC0" w:rsidR="002D6D78" w:rsidRPr="009F5C0E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6AA3436F" w14:textId="1B7C2068" w:rsidR="002D6D78" w:rsidRPr="009F5C0E" w:rsidRDefault="000F0CE8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Partners</w:t>
            </w:r>
          </w:p>
          <w:p w14:paraId="3DE026E5" w14:textId="0C7C2BCC" w:rsidR="00AE531C" w:rsidRPr="009F5C0E" w:rsidRDefault="00C24D96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 xml:space="preserve">The student analyses stakeholders and their needs in context of the assignment. This leads to </w:t>
            </w:r>
            <w:r w:rsidR="000E0466"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 xml:space="preserve">a methodical and 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prioritized requirements analysis.</w:t>
            </w:r>
          </w:p>
        </w:tc>
        <w:tc>
          <w:tcPr>
            <w:tcW w:w="3827" w:type="dxa"/>
          </w:tcPr>
          <w:p w14:paraId="5B40E9BE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645413F5" w14:textId="77777777" w:rsidR="002D6D78" w:rsidRPr="009F5C0E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7346BE" w:rsidRPr="002458A5" w14:paraId="4A576355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52DBD03" w14:textId="5A31FAAA" w:rsidR="00AE531C" w:rsidRPr="009F5C0E" w:rsidRDefault="00AE531C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158A8601" w14:textId="036B5E38" w:rsidR="00AE531C" w:rsidRPr="009F5C0E" w:rsidRDefault="00350434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kern w:val="0"/>
                <w:sz w:val="18"/>
                <w:szCs w:val="18"/>
                <w:lang w:val="en-US"/>
              </w:rPr>
              <w:t>Communication</w:t>
            </w:r>
          </w:p>
          <w:p w14:paraId="66B8E7EA" w14:textId="3A661203" w:rsidR="00AE531C" w:rsidRPr="009F5C0E" w:rsidRDefault="00122062" w:rsidP="0065781D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  <w:t>The student communicates according to company guidelines. The student can adapt their communication method to the context, stakeholders and the type of information.</w:t>
            </w:r>
          </w:p>
        </w:tc>
        <w:tc>
          <w:tcPr>
            <w:tcW w:w="3827" w:type="dxa"/>
          </w:tcPr>
          <w:p w14:paraId="5EA5F551" w14:textId="77777777" w:rsidR="00AE531C" w:rsidRPr="009F5C0E" w:rsidRDefault="00AE531C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1FC10130" w14:textId="77777777" w:rsidR="00AE531C" w:rsidRPr="009F5C0E" w:rsidRDefault="00AE531C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  <w:tr w:rsidR="000B2B99" w:rsidRPr="002458A5" w14:paraId="1FF887EB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D871581" w14:textId="22ED56CB" w:rsidR="00AE531C" w:rsidRPr="009F5C0E" w:rsidRDefault="00AE531C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</w:tcPr>
          <w:p w14:paraId="736B6FA3" w14:textId="5FE2943A" w:rsidR="00AE531C" w:rsidRPr="009F5C0E" w:rsidRDefault="00122062" w:rsidP="00D04FB1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b/>
                <w:sz w:val="18"/>
                <w:szCs w:val="18"/>
                <w:lang w:val="en-US"/>
              </w:rPr>
              <w:t>Written report</w:t>
            </w:r>
          </w:p>
          <w:p w14:paraId="4250E2E2" w14:textId="56B8ED64" w:rsidR="00AE531C" w:rsidRPr="009F5C0E" w:rsidRDefault="00122062" w:rsidP="003471AA">
            <w:pPr>
              <w:widowControl w:val="0"/>
              <w:suppressAutoHyphens/>
              <w:autoSpaceDN w:val="0"/>
              <w:spacing w:before="2" w:after="2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The </w:t>
            </w:r>
            <w:r w:rsidR="003D1134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written</w:t>
            </w: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 report </w:t>
            </w:r>
            <w:r w:rsidR="00B42331"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>is</w:t>
            </w:r>
            <w:r>
              <w:rPr>
                <w:rFonts w:ascii="Calibri" w:eastAsia="Times New Roman" w:hAnsi="Calibri" w:cs="Calibri"/>
                <w:sz w:val="18"/>
                <w:szCs w:val="18"/>
                <w:lang w:val="en-US"/>
              </w:rPr>
              <w:t xml:space="preserve"> professional. Correct use of language and few typo’s. The student uses terminology consistently.</w:t>
            </w:r>
          </w:p>
        </w:tc>
        <w:tc>
          <w:tcPr>
            <w:tcW w:w="3827" w:type="dxa"/>
          </w:tcPr>
          <w:p w14:paraId="341CDD08" w14:textId="77777777" w:rsidR="00AE531C" w:rsidRPr="009F5C0E" w:rsidRDefault="00AE531C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3685" w:type="dxa"/>
          </w:tcPr>
          <w:p w14:paraId="52584915" w14:textId="77777777" w:rsidR="00AE531C" w:rsidRPr="009F5C0E" w:rsidRDefault="00AE531C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val="en-US"/>
              </w:rPr>
            </w:pPr>
          </w:p>
        </w:tc>
      </w:tr>
    </w:tbl>
    <w:p w14:paraId="4E8119DD" w14:textId="30E7B554" w:rsidR="002D6D78" w:rsidRPr="009F5C0E" w:rsidRDefault="004A40CA" w:rsidP="002D6D78">
      <w:pPr>
        <w:pStyle w:val="Kop2"/>
        <w:rPr>
          <w:lang w:val="en-US"/>
        </w:rPr>
      </w:pPr>
      <w:r w:rsidRPr="009F5C0E">
        <w:rPr>
          <w:lang w:val="en-US"/>
        </w:rPr>
        <w:lastRenderedPageBreak/>
        <w:t>Instructions</w:t>
      </w:r>
    </w:p>
    <w:p w14:paraId="5D2E7EB6" w14:textId="66D9CA50" w:rsidR="00DA3BB2" w:rsidRPr="009F5C0E" w:rsidRDefault="00DA3BB2" w:rsidP="002D6D78">
      <w:pPr>
        <w:rPr>
          <w:rFonts w:cstheme="minorHAnsi"/>
          <w:lang w:val="en-US"/>
        </w:rPr>
      </w:pPr>
      <w:r w:rsidRPr="009F5C0E">
        <w:rPr>
          <w:rFonts w:cstheme="minorHAnsi"/>
          <w:lang w:val="en-US"/>
        </w:rPr>
        <w:t xml:space="preserve">This evaluation form uses a </w:t>
      </w:r>
      <w:r w:rsidRPr="009F5C0E">
        <w:rPr>
          <w:rFonts w:cstheme="minorHAnsi"/>
          <w:i/>
          <w:lang w:val="en-US"/>
        </w:rPr>
        <w:t xml:space="preserve">Single Point Rubric. </w:t>
      </w:r>
      <w:r w:rsidRPr="009F5C0E">
        <w:rPr>
          <w:rFonts w:cstheme="minorHAnsi"/>
          <w:lang w:val="en-US"/>
        </w:rPr>
        <w:t>The second column includes the school requirements for the internship.</w:t>
      </w:r>
      <w:r w:rsidR="00DB5650" w:rsidRPr="009F5C0E">
        <w:rPr>
          <w:rFonts w:cstheme="minorHAnsi"/>
          <w:lang w:val="en-US"/>
        </w:rPr>
        <w:t xml:space="preserve"> The other columns can be filled in:</w:t>
      </w:r>
    </w:p>
    <w:p w14:paraId="69C1FB23" w14:textId="4F575D93" w:rsidR="002D6D78" w:rsidRPr="009C4D8F" w:rsidRDefault="00194706" w:rsidP="002D6D78">
      <w:pPr>
        <w:pStyle w:val="Lijstalinea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r w:rsidRPr="009C4D8F">
        <w:rPr>
          <w:rFonts w:asciiTheme="minorHAnsi" w:hAnsiTheme="minorHAnsi" w:cstheme="minorHAnsi"/>
          <w:b/>
          <w:sz w:val="22"/>
          <w:szCs w:val="22"/>
        </w:rPr>
        <w:t>Areas that need work</w:t>
      </w:r>
      <w:r w:rsidR="002D6D78" w:rsidRPr="009C4D8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D6D78" w:rsidRPr="009C4D8F">
        <w:rPr>
          <w:rFonts w:asciiTheme="minorHAnsi" w:hAnsiTheme="minorHAnsi" w:cstheme="minorHAnsi"/>
          <w:b/>
          <w:sz w:val="22"/>
          <w:szCs w:val="22"/>
        </w:rPr>
        <w:tab/>
      </w:r>
      <w:r w:rsidR="009C4D8F" w:rsidRPr="009C4D8F">
        <w:rPr>
          <w:rFonts w:asciiTheme="minorHAnsi" w:hAnsiTheme="minorHAnsi" w:cstheme="minorHAnsi"/>
          <w:b/>
          <w:sz w:val="22"/>
          <w:szCs w:val="22"/>
        </w:rPr>
        <w:tab/>
      </w:r>
      <w:r w:rsidR="009C4D8F" w:rsidRPr="009C4D8F">
        <w:rPr>
          <w:rFonts w:asciiTheme="minorHAnsi" w:hAnsiTheme="minorHAnsi" w:cstheme="minorHAnsi"/>
          <w:sz w:val="22"/>
          <w:szCs w:val="22"/>
        </w:rPr>
        <w:t>Wh</w:t>
      </w:r>
      <w:r w:rsidR="009C4D8F">
        <w:rPr>
          <w:rFonts w:asciiTheme="minorHAnsi" w:hAnsiTheme="minorHAnsi" w:cstheme="minorHAnsi"/>
          <w:sz w:val="22"/>
          <w:szCs w:val="22"/>
        </w:rPr>
        <w:t xml:space="preserve">ere should the intern improve? How? </w:t>
      </w:r>
      <w:r w:rsidR="00123041">
        <w:rPr>
          <w:rFonts w:asciiTheme="minorHAnsi" w:hAnsiTheme="minorHAnsi" w:cstheme="minorHAnsi"/>
          <w:sz w:val="22"/>
          <w:szCs w:val="22"/>
        </w:rPr>
        <w:t>What does the student not yet show consistently?</w:t>
      </w:r>
    </w:p>
    <w:p w14:paraId="51CC580A" w14:textId="4D8701A8" w:rsidR="002D6D78" w:rsidRPr="00703561" w:rsidRDefault="00194706" w:rsidP="002D6D78">
      <w:pPr>
        <w:pStyle w:val="Lijstalinea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r w:rsidRPr="00703561">
        <w:rPr>
          <w:rFonts w:asciiTheme="minorHAnsi" w:hAnsiTheme="minorHAnsi" w:cstheme="minorHAnsi"/>
          <w:b/>
          <w:sz w:val="22"/>
          <w:szCs w:val="22"/>
        </w:rPr>
        <w:t>School requirements</w:t>
      </w:r>
      <w:r w:rsidR="002D6D78" w:rsidRPr="007035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D6D78" w:rsidRPr="00703561">
        <w:rPr>
          <w:rFonts w:asciiTheme="minorHAnsi" w:hAnsiTheme="minorHAnsi" w:cstheme="minorHAnsi"/>
          <w:b/>
          <w:sz w:val="22"/>
          <w:szCs w:val="22"/>
        </w:rPr>
        <w:tab/>
      </w:r>
      <w:r w:rsidR="002D6D78" w:rsidRPr="00703561">
        <w:rPr>
          <w:rFonts w:asciiTheme="minorHAnsi" w:hAnsiTheme="minorHAnsi" w:cstheme="minorHAnsi"/>
          <w:b/>
          <w:sz w:val="22"/>
          <w:szCs w:val="22"/>
        </w:rPr>
        <w:tab/>
      </w:r>
      <w:r w:rsidR="00703561" w:rsidRPr="00703561">
        <w:rPr>
          <w:rFonts w:asciiTheme="minorHAnsi" w:hAnsiTheme="minorHAnsi" w:cstheme="minorHAnsi"/>
          <w:sz w:val="22"/>
          <w:szCs w:val="22"/>
        </w:rPr>
        <w:t>These are t</w:t>
      </w:r>
      <w:r w:rsidR="00703561">
        <w:rPr>
          <w:rFonts w:asciiTheme="minorHAnsi" w:hAnsiTheme="minorHAnsi" w:cstheme="minorHAnsi"/>
          <w:sz w:val="22"/>
          <w:szCs w:val="22"/>
        </w:rPr>
        <w:t xml:space="preserve">he school requirements for </w:t>
      </w:r>
      <w:r w:rsidR="002A7288">
        <w:rPr>
          <w:rFonts w:asciiTheme="minorHAnsi" w:hAnsiTheme="minorHAnsi" w:cstheme="minorHAnsi"/>
          <w:sz w:val="22"/>
          <w:szCs w:val="22"/>
        </w:rPr>
        <w:t xml:space="preserve">the </w:t>
      </w:r>
      <w:r w:rsidR="00AB4E0A">
        <w:rPr>
          <w:rFonts w:asciiTheme="minorHAnsi" w:hAnsiTheme="minorHAnsi" w:cstheme="minorHAnsi"/>
          <w:sz w:val="22"/>
          <w:szCs w:val="22"/>
        </w:rPr>
        <w:t xml:space="preserve">end of </w:t>
      </w:r>
      <w:r w:rsidR="00703561">
        <w:rPr>
          <w:rFonts w:asciiTheme="minorHAnsi" w:hAnsiTheme="minorHAnsi" w:cstheme="minorHAnsi"/>
          <w:sz w:val="22"/>
          <w:szCs w:val="22"/>
        </w:rPr>
        <w:t>the internship.</w:t>
      </w:r>
    </w:p>
    <w:p w14:paraId="275A47CF" w14:textId="58AB15EC" w:rsidR="002D6D78" w:rsidRPr="002A7288" w:rsidRDefault="00194706" w:rsidP="002D6D78">
      <w:pPr>
        <w:pStyle w:val="Lijstalinea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r w:rsidRPr="002A7288">
        <w:rPr>
          <w:rFonts w:asciiTheme="minorHAnsi" w:hAnsiTheme="minorHAnsi" w:cstheme="minorHAnsi"/>
          <w:b/>
          <w:sz w:val="22"/>
          <w:szCs w:val="22"/>
        </w:rPr>
        <w:t>Evidence of meeting requirements</w:t>
      </w:r>
      <w:r w:rsidR="00360A3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60A35">
        <w:rPr>
          <w:rFonts w:asciiTheme="minorHAnsi" w:hAnsiTheme="minorHAnsi" w:cstheme="minorHAnsi"/>
          <w:b/>
          <w:sz w:val="22"/>
          <w:szCs w:val="22"/>
        </w:rPr>
        <w:tab/>
      </w:r>
      <w:r w:rsidR="002D6D78" w:rsidRPr="002A7288">
        <w:rPr>
          <w:rFonts w:asciiTheme="minorHAnsi" w:hAnsiTheme="minorHAnsi" w:cstheme="minorHAnsi"/>
          <w:sz w:val="22"/>
          <w:szCs w:val="22"/>
        </w:rPr>
        <w:t>H</w:t>
      </w:r>
      <w:r w:rsidR="002A7288" w:rsidRPr="002A7288">
        <w:rPr>
          <w:rFonts w:asciiTheme="minorHAnsi" w:hAnsiTheme="minorHAnsi" w:cstheme="minorHAnsi"/>
          <w:sz w:val="22"/>
          <w:szCs w:val="22"/>
        </w:rPr>
        <w:t>ow does the student demonstrate that they met th</w:t>
      </w:r>
      <w:r w:rsidR="002A7288">
        <w:rPr>
          <w:rFonts w:asciiTheme="minorHAnsi" w:hAnsiTheme="minorHAnsi" w:cstheme="minorHAnsi"/>
          <w:sz w:val="22"/>
          <w:szCs w:val="22"/>
        </w:rPr>
        <w:t>e school requirements?</w:t>
      </w:r>
    </w:p>
    <w:p w14:paraId="7EB07DFB" w14:textId="65ADBE8C" w:rsidR="002D6D78" w:rsidRPr="00360A35" w:rsidRDefault="00194706" w:rsidP="002D6D78">
      <w:pPr>
        <w:pStyle w:val="Lijstalinea"/>
        <w:numPr>
          <w:ilvl w:val="0"/>
          <w:numId w:val="7"/>
        </w:numPr>
        <w:rPr>
          <w:rFonts w:cstheme="minorHAnsi" w:hint="eastAsia"/>
        </w:rPr>
      </w:pPr>
      <w:r w:rsidRPr="007F56F5">
        <w:rPr>
          <w:rFonts w:asciiTheme="minorHAnsi" w:hAnsiTheme="minorHAnsi" w:cstheme="minorHAnsi"/>
          <w:b/>
          <w:sz w:val="22"/>
          <w:szCs w:val="22"/>
        </w:rPr>
        <w:t>Beyond expectations</w:t>
      </w:r>
      <w:r w:rsidR="009C4D8F" w:rsidRPr="007F56F5">
        <w:rPr>
          <w:rFonts w:asciiTheme="minorHAnsi" w:hAnsiTheme="minorHAnsi" w:cstheme="minorHAnsi"/>
          <w:b/>
          <w:sz w:val="22"/>
          <w:szCs w:val="22"/>
        </w:rPr>
        <w:tab/>
      </w:r>
      <w:r w:rsidR="00360A35">
        <w:rPr>
          <w:rFonts w:asciiTheme="minorHAnsi" w:hAnsiTheme="minorHAnsi" w:cstheme="minorHAnsi"/>
          <w:b/>
          <w:sz w:val="22"/>
          <w:szCs w:val="22"/>
        </w:rPr>
        <w:tab/>
      </w:r>
      <w:r w:rsidR="002D6D78" w:rsidRPr="007F56F5">
        <w:rPr>
          <w:rFonts w:asciiTheme="minorHAnsi" w:hAnsiTheme="minorHAnsi" w:cstheme="minorHAnsi"/>
          <w:sz w:val="22"/>
          <w:szCs w:val="22"/>
        </w:rPr>
        <w:t>W</w:t>
      </w:r>
      <w:r w:rsidR="00CD1298" w:rsidRPr="007F56F5">
        <w:rPr>
          <w:rFonts w:asciiTheme="minorHAnsi" w:hAnsiTheme="minorHAnsi" w:cstheme="minorHAnsi"/>
          <w:sz w:val="22"/>
          <w:szCs w:val="22"/>
        </w:rPr>
        <w:t xml:space="preserve">hat does the student do beyond our requirements? For example </w:t>
      </w:r>
      <w:r w:rsidR="00764D65" w:rsidRPr="007F56F5">
        <w:rPr>
          <w:rFonts w:asciiTheme="minorHAnsi" w:hAnsiTheme="minorHAnsi" w:cstheme="minorHAnsi"/>
          <w:sz w:val="22"/>
          <w:szCs w:val="22"/>
        </w:rPr>
        <w:t xml:space="preserve">in independence, depth or quality </w:t>
      </w:r>
      <w:r w:rsidR="007F56F5" w:rsidRPr="007F56F5">
        <w:rPr>
          <w:rFonts w:asciiTheme="minorHAnsi" w:hAnsiTheme="minorHAnsi" w:cstheme="minorHAnsi"/>
          <w:sz w:val="22"/>
          <w:szCs w:val="22"/>
        </w:rPr>
        <w:t>of work.</w:t>
      </w:r>
    </w:p>
    <w:p w14:paraId="1BD86348" w14:textId="77777777" w:rsidR="004C6431" w:rsidRDefault="004C6431" w:rsidP="002D6D78">
      <w:pPr>
        <w:rPr>
          <w:rFonts w:cstheme="minorHAnsi"/>
          <w:b/>
          <w:bCs/>
          <w:lang w:val="en-US"/>
        </w:rPr>
      </w:pPr>
    </w:p>
    <w:p w14:paraId="26C42463" w14:textId="5746DF7C" w:rsidR="00F5610A" w:rsidRPr="00034250" w:rsidRDefault="008C5947" w:rsidP="002D6D78">
      <w:pPr>
        <w:rPr>
          <w:rFonts w:cstheme="minorHAnsi"/>
          <w:lang w:val="en-US"/>
        </w:rPr>
      </w:pPr>
      <w:r w:rsidRPr="00034250">
        <w:rPr>
          <w:rFonts w:cstheme="minorHAnsi"/>
          <w:b/>
          <w:bCs/>
          <w:lang w:val="en-US"/>
        </w:rPr>
        <w:t xml:space="preserve">Advice: </w:t>
      </w:r>
      <w:r w:rsidR="00034250" w:rsidRPr="00034250">
        <w:rPr>
          <w:rFonts w:cstheme="minorHAnsi"/>
          <w:lang w:val="en-US"/>
        </w:rPr>
        <w:t>It</w:t>
      </w:r>
      <w:r w:rsidR="00190EDA">
        <w:rPr>
          <w:rFonts w:cstheme="minorHAnsi"/>
          <w:lang w:val="en-US"/>
        </w:rPr>
        <w:t xml:space="preserve"> is possible but</w:t>
      </w:r>
      <w:r w:rsidR="00034250" w:rsidRPr="00034250">
        <w:rPr>
          <w:rFonts w:cstheme="minorHAnsi"/>
          <w:lang w:val="en-US"/>
        </w:rPr>
        <w:t xml:space="preserve"> not n</w:t>
      </w:r>
      <w:r w:rsidR="00034250">
        <w:rPr>
          <w:rFonts w:cstheme="minorHAnsi"/>
          <w:lang w:val="en-US"/>
        </w:rPr>
        <w:t xml:space="preserve">ecessary to add a comment in every box. </w:t>
      </w:r>
      <w:r w:rsidR="004B0C83">
        <w:rPr>
          <w:rFonts w:cstheme="minorHAnsi"/>
          <w:lang w:val="en-US"/>
        </w:rPr>
        <w:t xml:space="preserve">Every item needs at least one comment: The student isn’t there yet, the student </w:t>
      </w:r>
      <w:r w:rsidR="00151E3D">
        <w:rPr>
          <w:rFonts w:cstheme="minorHAnsi"/>
          <w:lang w:val="en-US"/>
        </w:rPr>
        <w:t xml:space="preserve">meets requirements or the student excels. </w:t>
      </w:r>
      <w:r w:rsidR="00F5610A">
        <w:rPr>
          <w:rFonts w:cstheme="minorHAnsi"/>
          <w:lang w:val="en-US"/>
        </w:rPr>
        <w:t>Please include concrete examples.</w:t>
      </w:r>
    </w:p>
    <w:p w14:paraId="046BFAF6" w14:textId="77777777" w:rsidR="002D6D78" w:rsidRPr="009F5C0E" w:rsidRDefault="002D6D78" w:rsidP="002D6D78">
      <w:pPr>
        <w:rPr>
          <w:rFonts w:cstheme="minorHAnsi"/>
          <w:lang w:val="en-US"/>
        </w:rPr>
      </w:pPr>
    </w:p>
    <w:sectPr w:rsidR="002D6D78" w:rsidRPr="009F5C0E" w:rsidSect="002D6D78"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65740" w14:textId="77777777" w:rsidR="00CA37C6" w:rsidRDefault="00CA37C6" w:rsidP="004F7F4F">
      <w:pPr>
        <w:spacing w:after="0" w:line="240" w:lineRule="auto"/>
      </w:pPr>
      <w:r>
        <w:separator/>
      </w:r>
    </w:p>
  </w:endnote>
  <w:endnote w:type="continuationSeparator" w:id="0">
    <w:p w14:paraId="25EE7061" w14:textId="77777777" w:rsidR="00CA37C6" w:rsidRDefault="00CA37C6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336D" w14:textId="7B1F9A06" w:rsidR="00996451" w:rsidRDefault="00996451" w:rsidP="00996451">
    <w:pPr>
      <w:pStyle w:val="Voettekst"/>
      <w:pBdr>
        <w:top w:val="single" w:sz="18" w:space="1" w:color="009999"/>
      </w:pBdr>
    </w:pPr>
    <w:r>
      <w:tab/>
      <w:t>IWLS</w:t>
    </w:r>
    <w:r w:rsidR="003E00CD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056E63">
      <w:rPr>
        <w:rFonts w:cs="Arial Unicode MS"/>
        <w:noProof/>
      </w:rPr>
      <w:t>Bijlage E - EN Evaluatieformulier bedrijfsbegeleider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A3B82" w14:textId="77777777" w:rsidR="00CA37C6" w:rsidRDefault="00CA37C6" w:rsidP="004F7F4F">
      <w:pPr>
        <w:spacing w:after="0" w:line="240" w:lineRule="auto"/>
      </w:pPr>
      <w:r>
        <w:separator/>
      </w:r>
    </w:p>
  </w:footnote>
  <w:footnote w:type="continuationSeparator" w:id="0">
    <w:p w14:paraId="348DAAD9" w14:textId="77777777" w:rsidR="00CA37C6" w:rsidRDefault="00CA37C6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4C326864"/>
    <w:multiLevelType w:val="hybridMultilevel"/>
    <w:tmpl w:val="FEF0FBC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5C9B5E47"/>
    <w:multiLevelType w:val="hybridMultilevel"/>
    <w:tmpl w:val="0784A05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7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1925872039">
    <w:abstractNumId w:val="2"/>
  </w:num>
  <w:num w:numId="2" w16cid:durableId="123162482">
    <w:abstractNumId w:val="6"/>
  </w:num>
  <w:num w:numId="3" w16cid:durableId="269049156">
    <w:abstractNumId w:val="1"/>
  </w:num>
  <w:num w:numId="4" w16cid:durableId="1694571159">
    <w:abstractNumId w:val="4"/>
  </w:num>
  <w:num w:numId="5" w16cid:durableId="1968471019">
    <w:abstractNumId w:val="0"/>
  </w:num>
  <w:num w:numId="6" w16cid:durableId="1136683515">
    <w:abstractNumId w:val="7"/>
  </w:num>
  <w:num w:numId="7" w16cid:durableId="830411265">
    <w:abstractNumId w:val="5"/>
  </w:num>
  <w:num w:numId="8" w16cid:durableId="1862814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34250"/>
    <w:rsid w:val="00056E63"/>
    <w:rsid w:val="000843ED"/>
    <w:rsid w:val="000A45C7"/>
    <w:rsid w:val="000B2B99"/>
    <w:rsid w:val="000E0466"/>
    <w:rsid w:val="000F0CE8"/>
    <w:rsid w:val="00106642"/>
    <w:rsid w:val="001145A8"/>
    <w:rsid w:val="00122062"/>
    <w:rsid w:val="00123041"/>
    <w:rsid w:val="00151E3D"/>
    <w:rsid w:val="00156827"/>
    <w:rsid w:val="00190EDA"/>
    <w:rsid w:val="00194706"/>
    <w:rsid w:val="001A0C18"/>
    <w:rsid w:val="001A486D"/>
    <w:rsid w:val="001D5558"/>
    <w:rsid w:val="001E681B"/>
    <w:rsid w:val="00220839"/>
    <w:rsid w:val="0023366E"/>
    <w:rsid w:val="002458A5"/>
    <w:rsid w:val="002666EC"/>
    <w:rsid w:val="002946EC"/>
    <w:rsid w:val="002A7288"/>
    <w:rsid w:val="002D6D78"/>
    <w:rsid w:val="00330BF5"/>
    <w:rsid w:val="003471AA"/>
    <w:rsid w:val="00350434"/>
    <w:rsid w:val="0035043A"/>
    <w:rsid w:val="00355248"/>
    <w:rsid w:val="00360A35"/>
    <w:rsid w:val="003A0DE2"/>
    <w:rsid w:val="003B79FF"/>
    <w:rsid w:val="003C12A3"/>
    <w:rsid w:val="003D1134"/>
    <w:rsid w:val="003E00CD"/>
    <w:rsid w:val="004556A4"/>
    <w:rsid w:val="004577E3"/>
    <w:rsid w:val="00463CFB"/>
    <w:rsid w:val="0047554F"/>
    <w:rsid w:val="00480121"/>
    <w:rsid w:val="00487AED"/>
    <w:rsid w:val="004A40CA"/>
    <w:rsid w:val="004A451F"/>
    <w:rsid w:val="004B0C83"/>
    <w:rsid w:val="004C6431"/>
    <w:rsid w:val="004E567D"/>
    <w:rsid w:val="004F45CE"/>
    <w:rsid w:val="004F65A7"/>
    <w:rsid w:val="004F7F4F"/>
    <w:rsid w:val="00531C64"/>
    <w:rsid w:val="005633D6"/>
    <w:rsid w:val="00573AA2"/>
    <w:rsid w:val="00574A2C"/>
    <w:rsid w:val="005B05B2"/>
    <w:rsid w:val="005C2043"/>
    <w:rsid w:val="005C4327"/>
    <w:rsid w:val="005C43EA"/>
    <w:rsid w:val="00630960"/>
    <w:rsid w:val="0065781D"/>
    <w:rsid w:val="00661C61"/>
    <w:rsid w:val="006805D5"/>
    <w:rsid w:val="006B6926"/>
    <w:rsid w:val="006D0E74"/>
    <w:rsid w:val="006E7CC6"/>
    <w:rsid w:val="00703561"/>
    <w:rsid w:val="00722B2E"/>
    <w:rsid w:val="0072715B"/>
    <w:rsid w:val="0073020E"/>
    <w:rsid w:val="007346BE"/>
    <w:rsid w:val="00764D65"/>
    <w:rsid w:val="00766C7F"/>
    <w:rsid w:val="00781E49"/>
    <w:rsid w:val="007A2122"/>
    <w:rsid w:val="007F56F5"/>
    <w:rsid w:val="007F6366"/>
    <w:rsid w:val="0085417D"/>
    <w:rsid w:val="0086203D"/>
    <w:rsid w:val="008C2F18"/>
    <w:rsid w:val="008C5947"/>
    <w:rsid w:val="00901E3F"/>
    <w:rsid w:val="009370D6"/>
    <w:rsid w:val="0098076D"/>
    <w:rsid w:val="00996451"/>
    <w:rsid w:val="009B04F5"/>
    <w:rsid w:val="009C4D8F"/>
    <w:rsid w:val="009D6E76"/>
    <w:rsid w:val="009D76AB"/>
    <w:rsid w:val="009F30B7"/>
    <w:rsid w:val="009F5C0E"/>
    <w:rsid w:val="009F646E"/>
    <w:rsid w:val="00A14080"/>
    <w:rsid w:val="00A54B87"/>
    <w:rsid w:val="00A60313"/>
    <w:rsid w:val="00A6611E"/>
    <w:rsid w:val="00A8677C"/>
    <w:rsid w:val="00A97A3D"/>
    <w:rsid w:val="00AA6C6F"/>
    <w:rsid w:val="00AB4C1C"/>
    <w:rsid w:val="00AB4E0A"/>
    <w:rsid w:val="00AB68E3"/>
    <w:rsid w:val="00AE531C"/>
    <w:rsid w:val="00B42331"/>
    <w:rsid w:val="00B47065"/>
    <w:rsid w:val="00B544B1"/>
    <w:rsid w:val="00B87B74"/>
    <w:rsid w:val="00B95781"/>
    <w:rsid w:val="00BB6476"/>
    <w:rsid w:val="00BB6DE2"/>
    <w:rsid w:val="00BD0727"/>
    <w:rsid w:val="00BF5706"/>
    <w:rsid w:val="00C147E6"/>
    <w:rsid w:val="00C24D96"/>
    <w:rsid w:val="00C3430A"/>
    <w:rsid w:val="00C436DF"/>
    <w:rsid w:val="00C66179"/>
    <w:rsid w:val="00C72FE5"/>
    <w:rsid w:val="00C87D4E"/>
    <w:rsid w:val="00CA36B4"/>
    <w:rsid w:val="00CA37C6"/>
    <w:rsid w:val="00CC17F1"/>
    <w:rsid w:val="00CD1298"/>
    <w:rsid w:val="00CE209F"/>
    <w:rsid w:val="00CE6867"/>
    <w:rsid w:val="00CF3ED2"/>
    <w:rsid w:val="00D02895"/>
    <w:rsid w:val="00D06048"/>
    <w:rsid w:val="00D155CF"/>
    <w:rsid w:val="00D25D34"/>
    <w:rsid w:val="00D27819"/>
    <w:rsid w:val="00D37FF0"/>
    <w:rsid w:val="00D53A5A"/>
    <w:rsid w:val="00D54C88"/>
    <w:rsid w:val="00D56E85"/>
    <w:rsid w:val="00D75225"/>
    <w:rsid w:val="00D86F79"/>
    <w:rsid w:val="00D91D1B"/>
    <w:rsid w:val="00D92DA0"/>
    <w:rsid w:val="00DA3BB2"/>
    <w:rsid w:val="00DB2727"/>
    <w:rsid w:val="00DB5650"/>
    <w:rsid w:val="00DD1E75"/>
    <w:rsid w:val="00DD1FF6"/>
    <w:rsid w:val="00DE56F4"/>
    <w:rsid w:val="00DE6647"/>
    <w:rsid w:val="00E037F9"/>
    <w:rsid w:val="00E423F4"/>
    <w:rsid w:val="00E54236"/>
    <w:rsid w:val="00E735C2"/>
    <w:rsid w:val="00E73F8B"/>
    <w:rsid w:val="00E93302"/>
    <w:rsid w:val="00EB054C"/>
    <w:rsid w:val="00F255B8"/>
    <w:rsid w:val="00F4110A"/>
    <w:rsid w:val="00F4757D"/>
    <w:rsid w:val="00F5610A"/>
    <w:rsid w:val="00F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32D8"/>
  <w15:docId w15:val="{1DEF70B7-F9F4-4619-B110-19FDD69B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D6D78"/>
    <w:pPr>
      <w:keepNext/>
      <w:keepLines/>
      <w:spacing w:before="200" w:after="0"/>
      <w:outlineLvl w:val="1"/>
    </w:pPr>
    <w:rPr>
      <w:rFonts w:asciiTheme="majorHAnsi" w:eastAsiaTheme="majorEastAsia" w:hAnsiTheme="majorHAnsi" w:cs="Mangal"/>
      <w:b/>
      <w:bCs/>
      <w:color w:val="5B9BD5" w:themeColor="accent1"/>
      <w:sz w:val="26"/>
      <w:szCs w:val="2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styleId="Lijstalinea">
    <w:name w:val="List Paragraph"/>
    <w:basedOn w:val="Standard"/>
    <w:uiPriority w:val="34"/>
    <w:qFormat/>
    <w:rsid w:val="003A0DE2"/>
    <w:pPr>
      <w:ind w:left="720"/>
    </w:pPr>
    <w:rPr>
      <w:rFonts w:eastAsia="MS Mincho"/>
      <w:lang w:val="en-US" w:eastAsia="ja-JP"/>
    </w:rPr>
  </w:style>
  <w:style w:type="paragraph" w:customStyle="1" w:styleId="Bijlage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customStyle="1" w:styleId="WWNum11">
    <w:name w:val="WWNum11"/>
    <w:basedOn w:val="Geenlijst"/>
    <w:rsid w:val="003A0DE2"/>
    <w:pPr>
      <w:numPr>
        <w:numId w:val="1"/>
      </w:numPr>
    </w:pPr>
  </w:style>
  <w:style w:type="numbering" w:customStyle="1" w:styleId="WWNum14">
    <w:name w:val="WWNum14"/>
    <w:basedOn w:val="Geenlijst"/>
    <w:rsid w:val="003A0DE2"/>
    <w:pPr>
      <w:numPr>
        <w:numId w:val="2"/>
      </w:numPr>
    </w:pPr>
  </w:style>
  <w:style w:type="numbering" w:customStyle="1" w:styleId="WWNum15">
    <w:name w:val="WWNum15"/>
    <w:basedOn w:val="Geenlijst"/>
    <w:rsid w:val="003A0DE2"/>
    <w:pPr>
      <w:numPr>
        <w:numId w:val="3"/>
      </w:numPr>
    </w:pPr>
  </w:style>
  <w:style w:type="numbering" w:customStyle="1" w:styleId="WWNum16">
    <w:name w:val="WWNum16"/>
    <w:basedOn w:val="Geenlijst"/>
    <w:rsid w:val="003A0DE2"/>
    <w:pPr>
      <w:numPr>
        <w:numId w:val="4"/>
      </w:numPr>
    </w:pPr>
  </w:style>
  <w:style w:type="numbering" w:customStyle="1" w:styleId="WWNum17">
    <w:name w:val="WWNum17"/>
    <w:basedOn w:val="Geenlijst"/>
    <w:rsid w:val="003A0DE2"/>
    <w:pPr>
      <w:numPr>
        <w:numId w:val="5"/>
      </w:numPr>
    </w:pPr>
  </w:style>
  <w:style w:type="numbering" w:customStyle="1" w:styleId="WWNum18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F255B8"/>
    <w:pPr>
      <w:spacing w:after="0" w:line="240" w:lineRule="auto"/>
    </w:pPr>
    <w:rPr>
      <w:rFonts w:cs="Mangal"/>
      <w:szCs w:val="20"/>
    </w:rPr>
  </w:style>
  <w:style w:type="character" w:customStyle="1" w:styleId="Kop2Char">
    <w:name w:val="Kop 2 Char"/>
    <w:basedOn w:val="Standaardalinea-lettertype"/>
    <w:link w:val="Kop2"/>
    <w:uiPriority w:val="9"/>
    <w:rsid w:val="002D6D78"/>
    <w:rPr>
      <w:rFonts w:asciiTheme="majorHAnsi" w:eastAsiaTheme="majorEastAsia" w:hAnsiTheme="majorHAnsi" w:cs="Mangal"/>
      <w:b/>
      <w:bCs/>
      <w:color w:val="5B9BD5" w:themeColor="accent1"/>
      <w:sz w:val="26"/>
      <w:szCs w:val="23"/>
    </w:rPr>
  </w:style>
  <w:style w:type="table" w:styleId="Lichtraster-accent1">
    <w:name w:val="Light Grid Accent 1"/>
    <w:basedOn w:val="Standaardtabel"/>
    <w:uiPriority w:val="62"/>
    <w:rsid w:val="002D6D7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Tabelraster">
    <w:name w:val="Table Grid"/>
    <w:basedOn w:val="Standaardtabel"/>
    <w:uiPriority w:val="39"/>
    <w:rsid w:val="00AE5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Standaardalinea-lettertype"/>
    <w:rsid w:val="00AE531C"/>
  </w:style>
  <w:style w:type="character" w:customStyle="1" w:styleId="eop">
    <w:name w:val="eop"/>
    <w:basedOn w:val="Standaardalinea-lettertype"/>
    <w:rsid w:val="00AE531C"/>
  </w:style>
  <w:style w:type="character" w:styleId="Verwijzingopmerking">
    <w:name w:val="annotation reference"/>
    <w:basedOn w:val="Standaardalinea-lettertype"/>
    <w:uiPriority w:val="99"/>
    <w:semiHidden/>
    <w:unhideWhenUsed/>
    <w:rsid w:val="00AE531C"/>
    <w:rPr>
      <w:sz w:val="18"/>
      <w:szCs w:val="18"/>
    </w:rPr>
  </w:style>
  <w:style w:type="character" w:customStyle="1" w:styleId="spellingerror">
    <w:name w:val="spellingerror"/>
    <w:basedOn w:val="Standaardalinea-lettertype"/>
    <w:rsid w:val="00AE5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3" ma:contentTypeDescription="Een nieuw document maken." ma:contentTypeScope="" ma:versionID="5a50f72782592453d15f1961ba56a63d">
  <xsd:schema xmlns:xsd="http://www.w3.org/2001/XMLSchema" xmlns:xs="http://www.w3.org/2001/XMLSchema" xmlns:p="http://schemas.microsoft.com/office/2006/metadata/properties" xmlns:ns2="a158c91d-1665-465e-9b38-ca2a7ebcd6da" targetNamespace="http://schemas.microsoft.com/office/2006/metadata/properties" ma:root="true" ma:fieldsID="8a956c40847a04f239a77297db8ab8f1" ns2:_="">
    <xsd:import namespace="a158c91d-1665-465e-9b38-ca2a7ebcd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D777D4-48EB-4AC7-972A-B519325DA230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2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8612D-9F62-4EA0-8975-13815B3EA7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125</cp:revision>
  <cp:lastPrinted>2023-08-29T06:45:00Z</cp:lastPrinted>
  <dcterms:created xsi:type="dcterms:W3CDTF">2017-08-16T14:54:00Z</dcterms:created>
  <dcterms:modified xsi:type="dcterms:W3CDTF">2023-08-29T06:45:00Z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