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1"/>
        <w:gridCol w:w="1790"/>
        <w:gridCol w:w="1589"/>
        <w:gridCol w:w="2257"/>
        <w:gridCol w:w="2619"/>
      </w:tblGrid>
      <w:tr w:rsidR="00BE4D36" w:rsidRPr="00BE4D36" w14:paraId="75D0259C" w14:textId="77777777" w:rsidTr="00740A1F">
        <w:tc>
          <w:tcPr>
            <w:tcW w:w="829" w:type="dxa"/>
          </w:tcPr>
          <w:p w14:paraId="785159B5" w14:textId="77777777" w:rsidR="00BE4D36" w:rsidRPr="00BE4D36" w:rsidRDefault="00BE4D36" w:rsidP="00261AE8">
            <w:pPr>
              <w:rPr>
                <w:b/>
                <w:bCs/>
                <w:sz w:val="20"/>
                <w:szCs w:val="20"/>
              </w:rPr>
            </w:pPr>
            <w:r w:rsidRPr="00BE4D36">
              <w:rPr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1983" w:type="dxa"/>
          </w:tcPr>
          <w:p w14:paraId="0CDBC4D5" w14:textId="1543E19D" w:rsidR="00BE4D36" w:rsidRPr="00BE4D36" w:rsidRDefault="00BE4D36" w:rsidP="00261AE8">
            <w:pPr>
              <w:rPr>
                <w:b/>
                <w:bCs/>
                <w:sz w:val="20"/>
                <w:szCs w:val="20"/>
              </w:rPr>
            </w:pPr>
            <w:r w:rsidRPr="00BE4D36">
              <w:rPr>
                <w:b/>
                <w:bCs/>
                <w:sz w:val="20"/>
                <w:szCs w:val="20"/>
              </w:rPr>
              <w:t>Meeting date(s)</w:t>
            </w:r>
          </w:p>
        </w:tc>
        <w:tc>
          <w:tcPr>
            <w:tcW w:w="2554" w:type="dxa"/>
          </w:tcPr>
          <w:p w14:paraId="63EB62F9" w14:textId="5E696886" w:rsidR="00BE4D36" w:rsidRPr="00BE4D36" w:rsidRDefault="00BE4D36" w:rsidP="00261AE8">
            <w:pPr>
              <w:rPr>
                <w:b/>
                <w:bCs/>
                <w:sz w:val="20"/>
                <w:szCs w:val="20"/>
              </w:rPr>
            </w:pPr>
            <w:r w:rsidRPr="00BE4D36">
              <w:rPr>
                <w:b/>
                <w:bCs/>
                <w:sz w:val="20"/>
                <w:szCs w:val="20"/>
              </w:rPr>
              <w:t>Date of FSDS session (Tuesday)</w:t>
            </w:r>
          </w:p>
        </w:tc>
        <w:tc>
          <w:tcPr>
            <w:tcW w:w="2375" w:type="dxa"/>
          </w:tcPr>
          <w:p w14:paraId="5840CBCA" w14:textId="77777777" w:rsidR="00BE4D36" w:rsidRPr="00BE4D36" w:rsidRDefault="00BE4D36" w:rsidP="00261AE8">
            <w:pPr>
              <w:rPr>
                <w:b/>
                <w:bCs/>
                <w:sz w:val="20"/>
                <w:szCs w:val="20"/>
              </w:rPr>
            </w:pPr>
            <w:r w:rsidRPr="00BE4D36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3314" w:type="dxa"/>
          </w:tcPr>
          <w:p w14:paraId="04403E28" w14:textId="5E6E30E4" w:rsidR="00BE4D36" w:rsidRPr="00BE4D36" w:rsidRDefault="00BE4D36" w:rsidP="00261AE8">
            <w:pPr>
              <w:rPr>
                <w:b/>
                <w:bCs/>
                <w:sz w:val="20"/>
                <w:szCs w:val="20"/>
              </w:rPr>
            </w:pPr>
            <w:r w:rsidRPr="00BE4D36">
              <w:rPr>
                <w:b/>
                <w:bCs/>
                <w:sz w:val="20"/>
                <w:szCs w:val="20"/>
              </w:rPr>
              <w:t>Tasks</w:t>
            </w:r>
          </w:p>
        </w:tc>
      </w:tr>
      <w:tr w:rsidR="00BE4D36" w:rsidRPr="00BE4D36" w14:paraId="37F347F4" w14:textId="77777777" w:rsidTr="00BE4D36">
        <w:trPr>
          <w:trHeight w:val="2368"/>
        </w:trPr>
        <w:tc>
          <w:tcPr>
            <w:tcW w:w="829" w:type="dxa"/>
            <w:shd w:val="clear" w:color="auto" w:fill="E8E8E8" w:themeFill="background2"/>
          </w:tcPr>
          <w:p w14:paraId="4D3FC55C" w14:textId="77777777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6</w:t>
            </w:r>
          </w:p>
        </w:tc>
        <w:tc>
          <w:tcPr>
            <w:tcW w:w="1983" w:type="dxa"/>
            <w:shd w:val="clear" w:color="auto" w:fill="E8E8E8" w:themeFill="background2"/>
          </w:tcPr>
          <w:p w14:paraId="06F7C6A3" w14:textId="1B010123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Mon 3 Nov (quick catch-up</w:t>
            </w:r>
            <w:r>
              <w:rPr>
                <w:sz w:val="20"/>
                <w:szCs w:val="20"/>
              </w:rPr>
              <w:t xml:space="preserve"> – needed?</w:t>
            </w:r>
            <w:r w:rsidRPr="00BE4D36">
              <w:rPr>
                <w:sz w:val="20"/>
                <w:szCs w:val="20"/>
              </w:rPr>
              <w:t>)</w:t>
            </w:r>
          </w:p>
          <w:p w14:paraId="1819E520" w14:textId="77777777" w:rsidR="00BE4D36" w:rsidRPr="00BE4D36" w:rsidRDefault="00BE4D36" w:rsidP="00261AE8">
            <w:pPr>
              <w:rPr>
                <w:sz w:val="20"/>
                <w:szCs w:val="20"/>
              </w:rPr>
            </w:pPr>
          </w:p>
          <w:p w14:paraId="30DB0D6B" w14:textId="39B502AB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Tue 4 Nov (initial review/allocation of responsibilities)</w:t>
            </w:r>
          </w:p>
        </w:tc>
        <w:tc>
          <w:tcPr>
            <w:tcW w:w="2554" w:type="dxa"/>
            <w:shd w:val="clear" w:color="auto" w:fill="E8E8E8" w:themeFill="background2"/>
          </w:tcPr>
          <w:p w14:paraId="228345A5" w14:textId="661AE549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READING WEEK</w:t>
            </w:r>
          </w:p>
        </w:tc>
        <w:tc>
          <w:tcPr>
            <w:tcW w:w="2375" w:type="dxa"/>
            <w:shd w:val="clear" w:color="auto" w:fill="E8E8E8" w:themeFill="background2"/>
          </w:tcPr>
          <w:p w14:paraId="2113A203" w14:textId="16455428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[All/Q1]</w:t>
            </w:r>
          </w:p>
        </w:tc>
        <w:tc>
          <w:tcPr>
            <w:tcW w:w="3314" w:type="dxa"/>
            <w:shd w:val="clear" w:color="auto" w:fill="E8E8E8" w:themeFill="background2"/>
          </w:tcPr>
          <w:p w14:paraId="3CF7ACC5" w14:textId="77777777" w:rsidR="00BE4D36" w:rsidRPr="00BE4D36" w:rsidRDefault="00BE4D36" w:rsidP="00740A1F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 xml:space="preserve">Over reading week: </w:t>
            </w:r>
          </w:p>
          <w:p w14:paraId="04ABD50A" w14:textId="77777777" w:rsidR="00BE4D36" w:rsidRPr="00BE4D36" w:rsidRDefault="00BE4D36" w:rsidP="00740A1F">
            <w:pPr>
              <w:pStyle w:val="ListParagraph"/>
              <w:numPr>
                <w:ilvl w:val="0"/>
                <w:numId w:val="3"/>
              </w:numPr>
              <w:spacing w:after="160" w:line="278" w:lineRule="auto"/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review materials</w:t>
            </w:r>
          </w:p>
          <w:p w14:paraId="4F18A172" w14:textId="77777777" w:rsidR="00BE4D36" w:rsidRPr="00BE4D36" w:rsidRDefault="00BE4D36" w:rsidP="00740A1F">
            <w:pPr>
              <w:pStyle w:val="ListParagraph"/>
              <w:numPr>
                <w:ilvl w:val="0"/>
                <w:numId w:val="3"/>
              </w:numPr>
              <w:spacing w:after="160" w:line="278" w:lineRule="auto"/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consider questions</w:t>
            </w:r>
          </w:p>
          <w:p w14:paraId="7EF670D2" w14:textId="77777777" w:rsidR="00BE4D36" w:rsidRPr="00BE4D36" w:rsidRDefault="00BE4D36" w:rsidP="00740A1F">
            <w:pPr>
              <w:pStyle w:val="ListParagraph"/>
              <w:numPr>
                <w:ilvl w:val="0"/>
                <w:numId w:val="3"/>
              </w:numPr>
              <w:spacing w:after="160" w:line="278" w:lineRule="auto"/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consider possible division of responsibilities</w:t>
            </w:r>
          </w:p>
          <w:p w14:paraId="3A8C3827" w14:textId="146AD7C7" w:rsidR="00BE4D36" w:rsidRPr="00BE4D36" w:rsidRDefault="00BE4D36" w:rsidP="00740A1F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P</w:t>
            </w:r>
            <w:r w:rsidRPr="00BE4D36">
              <w:rPr>
                <w:sz w:val="20"/>
                <w:szCs w:val="20"/>
              </w:rPr>
              <w:t>rep for response to Q1</w:t>
            </w:r>
          </w:p>
        </w:tc>
      </w:tr>
      <w:tr w:rsidR="00BE4D36" w:rsidRPr="00BE4D36" w14:paraId="0642FF1A" w14:textId="77777777" w:rsidTr="00740A1F">
        <w:tc>
          <w:tcPr>
            <w:tcW w:w="829" w:type="dxa"/>
          </w:tcPr>
          <w:p w14:paraId="0B1C1C02" w14:textId="77777777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7</w:t>
            </w:r>
          </w:p>
        </w:tc>
        <w:tc>
          <w:tcPr>
            <w:tcW w:w="1983" w:type="dxa"/>
          </w:tcPr>
          <w:p w14:paraId="3A59B9CE" w14:textId="77777777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Mon 10 Nov</w:t>
            </w:r>
          </w:p>
          <w:p w14:paraId="08A86254" w14:textId="77777777" w:rsidR="00BE4D36" w:rsidRPr="00BE4D36" w:rsidRDefault="00BE4D36" w:rsidP="00261AE8">
            <w:pPr>
              <w:rPr>
                <w:sz w:val="20"/>
                <w:szCs w:val="20"/>
              </w:rPr>
            </w:pPr>
          </w:p>
          <w:p w14:paraId="152848BE" w14:textId="45B26DBF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C</w:t>
            </w:r>
            <w:r w:rsidRPr="00BE4D36">
              <w:rPr>
                <w:sz w:val="20"/>
                <w:szCs w:val="20"/>
              </w:rPr>
              <w:t>atch-up/prep for possible presentation on Q1</w:t>
            </w:r>
          </w:p>
        </w:tc>
        <w:tc>
          <w:tcPr>
            <w:tcW w:w="2554" w:type="dxa"/>
          </w:tcPr>
          <w:p w14:paraId="506B2D53" w14:textId="767F8543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11 Nov</w:t>
            </w:r>
          </w:p>
        </w:tc>
        <w:tc>
          <w:tcPr>
            <w:tcW w:w="2375" w:type="dxa"/>
          </w:tcPr>
          <w:p w14:paraId="3AB6B6A0" w14:textId="77777777" w:rsidR="00BE4D36" w:rsidRPr="00BE4D36" w:rsidRDefault="00BE4D36" w:rsidP="00261AE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Is Airbnb ‘out of control’ in London?</w:t>
            </w:r>
          </w:p>
        </w:tc>
        <w:tc>
          <w:tcPr>
            <w:tcW w:w="3314" w:type="dxa"/>
          </w:tcPr>
          <w:p w14:paraId="4DE09149" w14:textId="77777777" w:rsidR="00BE4D36" w:rsidRPr="00BE4D36" w:rsidRDefault="00BE4D36" w:rsidP="00261AE8">
            <w:pPr>
              <w:rPr>
                <w:sz w:val="20"/>
                <w:szCs w:val="20"/>
                <w:lang w:val="fr-FR"/>
              </w:rPr>
            </w:pPr>
            <w:r w:rsidRPr="00BE4D36">
              <w:rPr>
                <w:sz w:val="20"/>
                <w:szCs w:val="20"/>
                <w:lang w:val="fr-FR"/>
              </w:rPr>
              <w:t>Mon: finalise draft presentation for Q1</w:t>
            </w:r>
          </w:p>
          <w:p w14:paraId="1D21F32E" w14:textId="77777777" w:rsidR="00BE4D36" w:rsidRPr="00BE4D36" w:rsidRDefault="00BE4D36" w:rsidP="00261AE8">
            <w:pPr>
              <w:rPr>
                <w:sz w:val="20"/>
                <w:szCs w:val="20"/>
                <w:lang w:val="fr-FR"/>
              </w:rPr>
            </w:pPr>
          </w:p>
          <w:p w14:paraId="2A24106D" w14:textId="24905E61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Second half of week : prep for Q2</w:t>
            </w:r>
          </w:p>
        </w:tc>
      </w:tr>
      <w:tr w:rsidR="00BE4D36" w:rsidRPr="00BE4D36" w14:paraId="3A13FB19" w14:textId="77777777" w:rsidTr="00740A1F">
        <w:tc>
          <w:tcPr>
            <w:tcW w:w="829" w:type="dxa"/>
          </w:tcPr>
          <w:p w14:paraId="53413D7E" w14:textId="77777777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8</w:t>
            </w:r>
          </w:p>
        </w:tc>
        <w:tc>
          <w:tcPr>
            <w:tcW w:w="1983" w:type="dxa"/>
          </w:tcPr>
          <w:p w14:paraId="66242489" w14:textId="77777777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Mon 17 Nov</w:t>
            </w:r>
          </w:p>
          <w:p w14:paraId="2C2DBED7" w14:textId="77777777" w:rsidR="00BE4D36" w:rsidRPr="00BE4D36" w:rsidRDefault="00BE4D36" w:rsidP="00261AE8">
            <w:pPr>
              <w:rPr>
                <w:sz w:val="20"/>
                <w:szCs w:val="20"/>
              </w:rPr>
            </w:pPr>
          </w:p>
          <w:p w14:paraId="263A91A0" w14:textId="26CB9BA6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Catch-up/prep for possible presentation on Q</w:t>
            </w:r>
            <w:r w:rsidRPr="00BE4D36">
              <w:rPr>
                <w:sz w:val="20"/>
                <w:szCs w:val="20"/>
              </w:rPr>
              <w:t>2</w:t>
            </w:r>
          </w:p>
        </w:tc>
        <w:tc>
          <w:tcPr>
            <w:tcW w:w="2554" w:type="dxa"/>
          </w:tcPr>
          <w:p w14:paraId="08E0FBB2" w14:textId="457B4CB5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18 Nov</w:t>
            </w:r>
          </w:p>
        </w:tc>
        <w:tc>
          <w:tcPr>
            <w:tcW w:w="2375" w:type="dxa"/>
          </w:tcPr>
          <w:p w14:paraId="3A2484E0" w14:textId="77777777" w:rsidR="00BE4D36" w:rsidRPr="00BE4D36" w:rsidRDefault="00BE4D36" w:rsidP="00261AE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How many professional landlords are there?</w:t>
            </w:r>
          </w:p>
        </w:tc>
        <w:tc>
          <w:tcPr>
            <w:tcW w:w="3314" w:type="dxa"/>
          </w:tcPr>
          <w:p w14:paraId="51E12EFA" w14:textId="2FC12ED8" w:rsidR="00BE4D36" w:rsidRPr="00BE4D36" w:rsidRDefault="00BE4D36" w:rsidP="00740A1F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Mon: finalise draft presentation for Q</w:t>
            </w:r>
            <w:r w:rsidRPr="00BE4D36">
              <w:rPr>
                <w:sz w:val="20"/>
                <w:szCs w:val="20"/>
              </w:rPr>
              <w:t>2</w:t>
            </w:r>
          </w:p>
          <w:p w14:paraId="46D41592" w14:textId="77777777" w:rsidR="00BE4D36" w:rsidRPr="00BE4D36" w:rsidRDefault="00BE4D36" w:rsidP="00740A1F">
            <w:pPr>
              <w:rPr>
                <w:sz w:val="20"/>
                <w:szCs w:val="20"/>
              </w:rPr>
            </w:pPr>
          </w:p>
          <w:p w14:paraId="6EAFEA6B" w14:textId="1F11CE8A" w:rsidR="00BE4D36" w:rsidRPr="00BE4D36" w:rsidRDefault="00BE4D36" w:rsidP="00740A1F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Second half of week : prep for Q</w:t>
            </w:r>
            <w:r w:rsidRPr="00BE4D36">
              <w:rPr>
                <w:sz w:val="20"/>
                <w:szCs w:val="20"/>
              </w:rPr>
              <w:t>3</w:t>
            </w:r>
          </w:p>
        </w:tc>
      </w:tr>
      <w:tr w:rsidR="00BE4D36" w:rsidRPr="00BE4D36" w14:paraId="4A7D108A" w14:textId="77777777" w:rsidTr="00740A1F">
        <w:tc>
          <w:tcPr>
            <w:tcW w:w="829" w:type="dxa"/>
          </w:tcPr>
          <w:p w14:paraId="2B94B75D" w14:textId="77777777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9</w:t>
            </w:r>
          </w:p>
        </w:tc>
        <w:tc>
          <w:tcPr>
            <w:tcW w:w="1983" w:type="dxa"/>
          </w:tcPr>
          <w:p w14:paraId="3D2852DF" w14:textId="77777777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Mon 24 Nov</w:t>
            </w:r>
          </w:p>
          <w:p w14:paraId="4F357F27" w14:textId="77777777" w:rsidR="00BE4D36" w:rsidRPr="00BE4D36" w:rsidRDefault="00BE4D36" w:rsidP="00261AE8">
            <w:pPr>
              <w:rPr>
                <w:sz w:val="20"/>
                <w:szCs w:val="20"/>
              </w:rPr>
            </w:pPr>
          </w:p>
          <w:p w14:paraId="480C013C" w14:textId="0B764E45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Catch-up/prep for possible presentation on Q</w:t>
            </w:r>
            <w:r w:rsidRPr="00BE4D36">
              <w:rPr>
                <w:sz w:val="20"/>
                <w:szCs w:val="20"/>
              </w:rPr>
              <w:t>3</w:t>
            </w:r>
          </w:p>
        </w:tc>
        <w:tc>
          <w:tcPr>
            <w:tcW w:w="2554" w:type="dxa"/>
          </w:tcPr>
          <w:p w14:paraId="034B36FE" w14:textId="17AC4CD3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25 Nov</w:t>
            </w:r>
          </w:p>
        </w:tc>
        <w:tc>
          <w:tcPr>
            <w:tcW w:w="2375" w:type="dxa"/>
          </w:tcPr>
          <w:p w14:paraId="77895755" w14:textId="77777777" w:rsidR="00BE4D36" w:rsidRPr="00BE4D36" w:rsidRDefault="00BE4D36" w:rsidP="00261AE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How many properties would be affected by the opposition’s proposal?</w:t>
            </w:r>
          </w:p>
          <w:p w14:paraId="6AE84666" w14:textId="77777777" w:rsidR="00BE4D36" w:rsidRPr="00BE4D36" w:rsidRDefault="00BE4D36" w:rsidP="00261AE8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3314" w:type="dxa"/>
          </w:tcPr>
          <w:p w14:paraId="57884D33" w14:textId="71FF7970" w:rsidR="00BE4D36" w:rsidRPr="00BE4D36" w:rsidRDefault="00BE4D36" w:rsidP="00740A1F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Mon: finalise draft presentation for Q</w:t>
            </w:r>
            <w:r w:rsidRPr="00BE4D36">
              <w:rPr>
                <w:sz w:val="20"/>
                <w:szCs w:val="20"/>
              </w:rPr>
              <w:t>3</w:t>
            </w:r>
          </w:p>
          <w:p w14:paraId="230693FE" w14:textId="77777777" w:rsidR="00BE4D36" w:rsidRPr="00BE4D36" w:rsidRDefault="00BE4D36" w:rsidP="00740A1F">
            <w:pPr>
              <w:rPr>
                <w:sz w:val="20"/>
                <w:szCs w:val="20"/>
              </w:rPr>
            </w:pPr>
          </w:p>
          <w:p w14:paraId="3E872A03" w14:textId="50B5FCC2" w:rsidR="00BE4D36" w:rsidRPr="00BE4D36" w:rsidRDefault="00BE4D36" w:rsidP="00740A1F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Second half of week : prep for Q</w:t>
            </w:r>
            <w:r w:rsidRPr="00BE4D36">
              <w:rPr>
                <w:sz w:val="20"/>
                <w:szCs w:val="20"/>
              </w:rPr>
              <w:t>4</w:t>
            </w:r>
          </w:p>
        </w:tc>
      </w:tr>
      <w:tr w:rsidR="00BE4D36" w:rsidRPr="00BE4D36" w14:paraId="5C3F1BB3" w14:textId="77777777" w:rsidTr="00740A1F">
        <w:tc>
          <w:tcPr>
            <w:tcW w:w="829" w:type="dxa"/>
          </w:tcPr>
          <w:p w14:paraId="3AF0488A" w14:textId="77777777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10</w:t>
            </w:r>
          </w:p>
        </w:tc>
        <w:tc>
          <w:tcPr>
            <w:tcW w:w="1983" w:type="dxa"/>
          </w:tcPr>
          <w:p w14:paraId="370B80B2" w14:textId="77777777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Mon 1 Dec</w:t>
            </w:r>
          </w:p>
          <w:p w14:paraId="0C93CCC7" w14:textId="77777777" w:rsidR="00BE4D36" w:rsidRPr="00BE4D36" w:rsidRDefault="00BE4D36" w:rsidP="00261AE8">
            <w:pPr>
              <w:rPr>
                <w:sz w:val="20"/>
                <w:szCs w:val="20"/>
              </w:rPr>
            </w:pPr>
          </w:p>
          <w:p w14:paraId="5DC35BE7" w14:textId="01C88A89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Catch-up/prep for possible presentation on Q</w:t>
            </w:r>
            <w:r w:rsidRPr="00BE4D36">
              <w:rPr>
                <w:sz w:val="20"/>
                <w:szCs w:val="20"/>
              </w:rPr>
              <w:t>4</w:t>
            </w:r>
          </w:p>
        </w:tc>
        <w:tc>
          <w:tcPr>
            <w:tcW w:w="2554" w:type="dxa"/>
          </w:tcPr>
          <w:p w14:paraId="2F1B97C5" w14:textId="0F9838AF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2 Dec</w:t>
            </w:r>
          </w:p>
        </w:tc>
        <w:tc>
          <w:tcPr>
            <w:tcW w:w="2375" w:type="dxa"/>
          </w:tcPr>
          <w:p w14:paraId="509A3EE7" w14:textId="77777777" w:rsidR="00BE4D36" w:rsidRPr="00BE4D36" w:rsidRDefault="00BE4D36" w:rsidP="00261AE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What are the likely pros and cons of the opposition’s proposal for:</w:t>
            </w:r>
          </w:p>
          <w:p w14:paraId="486BF1B1" w14:textId="77777777" w:rsidR="00BE4D36" w:rsidRPr="00BE4D36" w:rsidRDefault="00BE4D36" w:rsidP="00261AE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the Mayor?</w:t>
            </w:r>
          </w:p>
          <w:p w14:paraId="702401F8" w14:textId="77777777" w:rsidR="00BE4D36" w:rsidRPr="00BE4D36" w:rsidRDefault="00BE4D36" w:rsidP="00261AE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residents?</w:t>
            </w:r>
          </w:p>
          <w:p w14:paraId="306C6BCC" w14:textId="77777777" w:rsidR="00BE4D36" w:rsidRPr="00BE4D36" w:rsidRDefault="00BE4D36" w:rsidP="00261AE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the city?</w:t>
            </w:r>
          </w:p>
          <w:p w14:paraId="4A704FBE" w14:textId="77777777" w:rsidR="00BE4D36" w:rsidRPr="00BE4D36" w:rsidRDefault="00BE4D36" w:rsidP="00261AE8">
            <w:pPr>
              <w:pStyle w:val="ListParagraph"/>
              <w:ind w:left="1080"/>
              <w:rPr>
                <w:sz w:val="20"/>
                <w:szCs w:val="20"/>
              </w:rPr>
            </w:pPr>
          </w:p>
        </w:tc>
        <w:tc>
          <w:tcPr>
            <w:tcW w:w="3314" w:type="dxa"/>
          </w:tcPr>
          <w:p w14:paraId="571F8398" w14:textId="3A9419F3" w:rsidR="00BE4D36" w:rsidRPr="00BE4D36" w:rsidRDefault="00BE4D36" w:rsidP="00740A1F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Mon: finalise draft presentation for Q</w:t>
            </w:r>
            <w:r w:rsidRPr="00BE4D36">
              <w:rPr>
                <w:sz w:val="20"/>
                <w:szCs w:val="20"/>
              </w:rPr>
              <w:t>4</w:t>
            </w:r>
          </w:p>
          <w:p w14:paraId="6F083ECC" w14:textId="77777777" w:rsidR="00BE4D36" w:rsidRPr="00BE4D36" w:rsidRDefault="00BE4D36" w:rsidP="00740A1F">
            <w:pPr>
              <w:rPr>
                <w:sz w:val="20"/>
                <w:szCs w:val="20"/>
              </w:rPr>
            </w:pPr>
          </w:p>
          <w:p w14:paraId="2143C891" w14:textId="492A55CB" w:rsidR="00BE4D36" w:rsidRPr="00BE4D36" w:rsidRDefault="00BE4D36" w:rsidP="00740A1F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Second half of week : prep for Q</w:t>
            </w:r>
            <w:r w:rsidRPr="00BE4D36">
              <w:rPr>
                <w:sz w:val="20"/>
                <w:szCs w:val="20"/>
              </w:rPr>
              <w:t>5</w:t>
            </w:r>
          </w:p>
        </w:tc>
      </w:tr>
      <w:tr w:rsidR="00BE4D36" w:rsidRPr="00BE4D36" w14:paraId="70D7382D" w14:textId="77777777" w:rsidTr="00740A1F">
        <w:tc>
          <w:tcPr>
            <w:tcW w:w="829" w:type="dxa"/>
          </w:tcPr>
          <w:p w14:paraId="7C1685FB" w14:textId="77777777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11</w:t>
            </w:r>
          </w:p>
        </w:tc>
        <w:tc>
          <w:tcPr>
            <w:tcW w:w="1983" w:type="dxa"/>
          </w:tcPr>
          <w:p w14:paraId="45B785BC" w14:textId="7D72F300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Mon 8 Dec</w:t>
            </w:r>
          </w:p>
        </w:tc>
        <w:tc>
          <w:tcPr>
            <w:tcW w:w="2554" w:type="dxa"/>
          </w:tcPr>
          <w:p w14:paraId="071EEADE" w14:textId="2AA98DF4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9 Dec</w:t>
            </w:r>
          </w:p>
        </w:tc>
        <w:tc>
          <w:tcPr>
            <w:tcW w:w="2375" w:type="dxa"/>
          </w:tcPr>
          <w:p w14:paraId="482503B7" w14:textId="77777777" w:rsidR="00BE4D36" w:rsidRPr="00BE4D36" w:rsidRDefault="00BE4D36" w:rsidP="00261AE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Can the story be reframed as a positive one about social [mobility?] or housing opportunity?</w:t>
            </w:r>
          </w:p>
          <w:p w14:paraId="4F0C5EBE" w14:textId="77777777" w:rsidR="00BE4D36" w:rsidRPr="00BE4D36" w:rsidRDefault="00BE4D36" w:rsidP="00261AE8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3314" w:type="dxa"/>
          </w:tcPr>
          <w:p w14:paraId="7C56FE99" w14:textId="7E6D7465" w:rsidR="00BE4D36" w:rsidRPr="00BE4D36" w:rsidRDefault="00BE4D36" w:rsidP="00740A1F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Mon: finalise draft presentation for Q</w:t>
            </w:r>
            <w:r w:rsidRPr="00BE4D36">
              <w:rPr>
                <w:sz w:val="20"/>
                <w:szCs w:val="20"/>
              </w:rPr>
              <w:t>5</w:t>
            </w:r>
          </w:p>
          <w:p w14:paraId="30721E82" w14:textId="77777777" w:rsidR="00BE4D36" w:rsidRPr="00BE4D36" w:rsidRDefault="00BE4D36" w:rsidP="00740A1F">
            <w:pPr>
              <w:rPr>
                <w:sz w:val="20"/>
                <w:szCs w:val="20"/>
              </w:rPr>
            </w:pPr>
          </w:p>
          <w:p w14:paraId="74022540" w14:textId="48174FF6" w:rsidR="00BE4D36" w:rsidRPr="00BE4D36" w:rsidRDefault="00BE4D36" w:rsidP="00740A1F">
            <w:pPr>
              <w:rPr>
                <w:sz w:val="20"/>
                <w:szCs w:val="20"/>
              </w:rPr>
            </w:pPr>
          </w:p>
        </w:tc>
      </w:tr>
      <w:tr w:rsidR="00BE4D36" w:rsidRPr="00BE4D36" w14:paraId="43113762" w14:textId="77777777" w:rsidTr="00BE4D36">
        <w:tc>
          <w:tcPr>
            <w:tcW w:w="829" w:type="dxa"/>
            <w:shd w:val="clear" w:color="auto" w:fill="E8E8E8" w:themeFill="background2"/>
          </w:tcPr>
          <w:p w14:paraId="5CEA51C6" w14:textId="77777777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12</w:t>
            </w:r>
          </w:p>
        </w:tc>
        <w:tc>
          <w:tcPr>
            <w:tcW w:w="1983" w:type="dxa"/>
            <w:shd w:val="clear" w:color="auto" w:fill="E8E8E8" w:themeFill="background2"/>
          </w:tcPr>
          <w:p w14:paraId="46C16A3C" w14:textId="77777777" w:rsidR="00BE4D36" w:rsidRPr="00BE4D36" w:rsidRDefault="00BE4D36" w:rsidP="00261AE8">
            <w:pPr>
              <w:rPr>
                <w:sz w:val="20"/>
                <w:szCs w:val="20"/>
              </w:rPr>
            </w:pPr>
          </w:p>
        </w:tc>
        <w:tc>
          <w:tcPr>
            <w:tcW w:w="2554" w:type="dxa"/>
            <w:shd w:val="clear" w:color="auto" w:fill="E8E8E8" w:themeFill="background2"/>
          </w:tcPr>
          <w:p w14:paraId="245006B4" w14:textId="5670F705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16 Dec</w:t>
            </w:r>
          </w:p>
        </w:tc>
        <w:tc>
          <w:tcPr>
            <w:tcW w:w="2375" w:type="dxa"/>
            <w:shd w:val="clear" w:color="auto" w:fill="E8E8E8" w:themeFill="background2"/>
          </w:tcPr>
          <w:p w14:paraId="2D1DDED7" w14:textId="77777777" w:rsidR="00BE4D36" w:rsidRPr="00BE4D36" w:rsidRDefault="00BE4D36" w:rsidP="00261AE8">
            <w:pPr>
              <w:rPr>
                <w:sz w:val="20"/>
                <w:szCs w:val="20"/>
              </w:rPr>
            </w:pPr>
            <w:r w:rsidRPr="00BE4D36">
              <w:rPr>
                <w:sz w:val="20"/>
                <w:szCs w:val="20"/>
              </w:rPr>
              <w:t>REPORT DUE @ 1000</w:t>
            </w:r>
          </w:p>
        </w:tc>
        <w:tc>
          <w:tcPr>
            <w:tcW w:w="3314" w:type="dxa"/>
            <w:shd w:val="clear" w:color="auto" w:fill="E8E8E8" w:themeFill="background2"/>
          </w:tcPr>
          <w:p w14:paraId="0E7C6171" w14:textId="77777777" w:rsidR="00BE4D36" w:rsidRPr="00BE4D36" w:rsidRDefault="00BE4D36" w:rsidP="00261AE8">
            <w:pPr>
              <w:rPr>
                <w:sz w:val="20"/>
                <w:szCs w:val="20"/>
              </w:rPr>
            </w:pPr>
          </w:p>
        </w:tc>
      </w:tr>
    </w:tbl>
    <w:p w14:paraId="6D0DCB2A" w14:textId="77777777" w:rsidR="007416EC" w:rsidRDefault="007416EC" w:rsidP="00740A1F">
      <w:pPr>
        <w:rPr>
          <w:sz w:val="20"/>
          <w:szCs w:val="20"/>
        </w:rPr>
      </w:pPr>
    </w:p>
    <w:p w14:paraId="013EB51E" w14:textId="38E74937" w:rsidR="00BE4D36" w:rsidRDefault="00BE4D36" w:rsidP="00740A1F">
      <w:pPr>
        <w:rPr>
          <w:sz w:val="20"/>
          <w:szCs w:val="20"/>
        </w:rPr>
      </w:pPr>
      <w:r>
        <w:rPr>
          <w:sz w:val="20"/>
          <w:szCs w:val="20"/>
        </w:rPr>
        <w:t>To consider:</w:t>
      </w:r>
    </w:p>
    <w:p w14:paraId="791611F3" w14:textId="1EB11ECD" w:rsidR="00BE4D36" w:rsidRPr="00BE4D36" w:rsidRDefault="00BE4D36" w:rsidP="00BE4D36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How to ensure that the separate questions/answers prepared week by week are integrated into a single project; leaving this to the final week seems…foolhardy.</w:t>
      </w:r>
    </w:p>
    <w:sectPr w:rsidR="00BE4D36" w:rsidRPr="00BE4D36" w:rsidSect="00BE4D3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C2110" w14:textId="77777777" w:rsidR="003F53BE" w:rsidRDefault="003F53BE" w:rsidP="00BE4D36">
      <w:pPr>
        <w:spacing w:after="0" w:line="240" w:lineRule="auto"/>
      </w:pPr>
      <w:r>
        <w:separator/>
      </w:r>
    </w:p>
  </w:endnote>
  <w:endnote w:type="continuationSeparator" w:id="0">
    <w:p w14:paraId="15694818" w14:textId="77777777" w:rsidR="003F53BE" w:rsidRDefault="003F53BE" w:rsidP="00BE4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871C4" w14:textId="77777777" w:rsidR="003F53BE" w:rsidRDefault="003F53BE" w:rsidP="00BE4D36">
      <w:pPr>
        <w:spacing w:after="0" w:line="240" w:lineRule="auto"/>
      </w:pPr>
      <w:r>
        <w:separator/>
      </w:r>
    </w:p>
  </w:footnote>
  <w:footnote w:type="continuationSeparator" w:id="0">
    <w:p w14:paraId="753D0903" w14:textId="77777777" w:rsidR="003F53BE" w:rsidRDefault="003F53BE" w:rsidP="00BE4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A9C18" w14:textId="46324995" w:rsidR="00BE4D36" w:rsidRDefault="00BE4D36">
    <w:pPr>
      <w:pStyle w:val="Header"/>
    </w:pPr>
    <w:r w:rsidRPr="00BE4D36">
      <w:t>Draft timetable for FSDS group pro</w:t>
    </w:r>
    <w:r>
      <w:t>ject (v1, 271025)</w:t>
    </w:r>
  </w:p>
  <w:p w14:paraId="67DCAC5A" w14:textId="2A9AEF79" w:rsidR="00BE4D36" w:rsidRPr="00BE4D36" w:rsidRDefault="00BE4D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B4994"/>
    <w:multiLevelType w:val="hybridMultilevel"/>
    <w:tmpl w:val="6DC21B30"/>
    <w:lvl w:ilvl="0" w:tplc="2EA026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1B448F"/>
    <w:multiLevelType w:val="hybridMultilevel"/>
    <w:tmpl w:val="C9740F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64FF2"/>
    <w:multiLevelType w:val="hybridMultilevel"/>
    <w:tmpl w:val="912481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09596B"/>
    <w:multiLevelType w:val="hybridMultilevel"/>
    <w:tmpl w:val="27BCB3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110661">
    <w:abstractNumId w:val="1"/>
  </w:num>
  <w:num w:numId="2" w16cid:durableId="1783526104">
    <w:abstractNumId w:val="0"/>
  </w:num>
  <w:num w:numId="3" w16cid:durableId="540749361">
    <w:abstractNumId w:val="3"/>
  </w:num>
  <w:num w:numId="4" w16cid:durableId="1794057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EC"/>
    <w:rsid w:val="003F53BE"/>
    <w:rsid w:val="0062267A"/>
    <w:rsid w:val="00740A1F"/>
    <w:rsid w:val="007416EC"/>
    <w:rsid w:val="00BE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9F699"/>
  <w15:chartTrackingRefBased/>
  <w15:docId w15:val="{3FE3F0B3-56D4-4746-B18D-4FEFE38B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A1F"/>
  </w:style>
  <w:style w:type="paragraph" w:styleId="Heading1">
    <w:name w:val="heading 1"/>
    <w:basedOn w:val="Normal"/>
    <w:next w:val="Normal"/>
    <w:link w:val="Heading1Char"/>
    <w:uiPriority w:val="9"/>
    <w:qFormat/>
    <w:rsid w:val="00741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6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1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4D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D36"/>
  </w:style>
  <w:style w:type="paragraph" w:styleId="Footer">
    <w:name w:val="footer"/>
    <w:basedOn w:val="Normal"/>
    <w:link w:val="FooterChar"/>
    <w:uiPriority w:val="99"/>
    <w:unhideWhenUsed/>
    <w:rsid w:val="00BE4D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1238</Characters>
  <Application>Microsoft Office Word</Application>
  <DocSecurity>0</DocSecurity>
  <Lines>154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Southall, Alice</dc:creator>
  <cp:keywords/>
  <dc:description/>
  <cp:lastModifiedBy>Southall, Alice</cp:lastModifiedBy>
  <cp:revision>2</cp:revision>
  <dcterms:created xsi:type="dcterms:W3CDTF">2025-10-27T12:07:00Z</dcterms:created>
  <dcterms:modified xsi:type="dcterms:W3CDTF">2025-10-27T12:31:00Z</dcterms:modified>
</cp:coreProperties>
</file>