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B55" w:rsidRPr="00A45B55" w:rsidRDefault="00A45B55" w:rsidP="00A45B55">
      <w:pPr>
        <w:widowControl/>
        <w:shd w:val="clear" w:color="auto" w:fill="FFFFFF"/>
        <w:spacing w:before="675" w:after="100" w:afterAutospacing="1" w:line="600" w:lineRule="atLeast"/>
        <w:jc w:val="center"/>
        <w:outlineLvl w:val="2"/>
        <w:rPr>
          <w:rFonts w:ascii="Tahoma" w:eastAsia="宋体" w:hAnsi="Tahoma" w:cs="Tahoma"/>
          <w:b/>
          <w:bCs/>
          <w:color w:val="F67401"/>
          <w:kern w:val="0"/>
          <w:sz w:val="44"/>
          <w:szCs w:val="44"/>
        </w:rPr>
      </w:pPr>
      <w:bookmarkStart w:id="0" w:name="_GoBack"/>
      <w:bookmarkEnd w:id="0"/>
      <w:r w:rsidRPr="00A45B55">
        <w:rPr>
          <w:rFonts w:ascii="Tahoma" w:eastAsia="宋体" w:hAnsi="Tahoma" w:cs="Tahoma"/>
          <w:b/>
          <w:bCs/>
          <w:color w:val="F67401"/>
          <w:kern w:val="0"/>
          <w:sz w:val="44"/>
          <w:szCs w:val="44"/>
        </w:rPr>
        <w:t>从无到有界面设计畅想曲</w:t>
      </w:r>
    </w:p>
    <w:p w:rsidR="00A45B55" w:rsidRPr="00A45B55" w:rsidRDefault="00A45B55" w:rsidP="00A45B55">
      <w:pPr>
        <w:widowControl/>
        <w:shd w:val="clear" w:color="auto" w:fill="FFFFFF"/>
        <w:spacing w:before="100" w:beforeAutospacing="1" w:after="100" w:afterAutospacing="1" w:line="405" w:lineRule="atLeast"/>
        <w:jc w:val="center"/>
        <w:rPr>
          <w:rFonts w:ascii="Tahoma" w:eastAsia="宋体" w:hAnsi="Tahoma" w:cs="Tahoma"/>
          <w:kern w:val="0"/>
          <w:sz w:val="24"/>
          <w:szCs w:val="24"/>
        </w:rPr>
      </w:pPr>
      <w:r w:rsidRPr="00A45B55">
        <w:rPr>
          <w:rFonts w:ascii="Tahoma" w:eastAsia="宋体" w:hAnsi="Tahoma" w:cs="Tahoma"/>
          <w:kern w:val="0"/>
          <w:sz w:val="24"/>
          <w:szCs w:val="24"/>
        </w:rPr>
        <w:t>版权信息：</w:t>
      </w:r>
      <w:proofErr w:type="spellStart"/>
      <w:r w:rsidRPr="00A45B55">
        <w:rPr>
          <w:rFonts w:ascii="Tahoma" w:eastAsia="宋体" w:hAnsi="Tahoma" w:cs="Tahoma"/>
          <w:kern w:val="0"/>
          <w:sz w:val="24"/>
          <w:szCs w:val="24"/>
        </w:rPr>
        <w:t>uiforce</w:t>
      </w:r>
      <w:proofErr w:type="spellEnd"/>
      <w:r w:rsidRPr="00A45B55">
        <w:rPr>
          <w:rFonts w:ascii="Tahoma" w:eastAsia="宋体" w:hAnsi="Tahoma" w:cs="Tahoma"/>
          <w:kern w:val="0"/>
          <w:sz w:val="24"/>
          <w:szCs w:val="24"/>
        </w:rPr>
        <w:t xml:space="preserve"> </w:t>
      </w:r>
      <w:r w:rsidRPr="00A45B55">
        <w:rPr>
          <w:rFonts w:ascii="Tahoma" w:eastAsia="宋体" w:hAnsi="Tahoma" w:cs="Tahoma"/>
          <w:kern w:val="0"/>
          <w:sz w:val="24"/>
          <w:szCs w:val="24"/>
        </w:rPr>
        <w:t>版权所有，禁止商业用途（个人可学习参考）</w:t>
      </w:r>
      <w:r w:rsidRPr="00A45B55">
        <w:rPr>
          <w:rFonts w:ascii="Tahoma" w:eastAsia="宋体" w:hAnsi="Tahoma" w:cs="Tahoma"/>
          <w:kern w:val="0"/>
          <w:sz w:val="24"/>
          <w:szCs w:val="24"/>
        </w:rPr>
        <w:t> </w:t>
      </w:r>
    </w:p>
    <w:p w:rsidR="00A45B55" w:rsidRPr="00A45B55" w:rsidRDefault="00A45B55" w:rsidP="00A45B55">
      <w:pPr>
        <w:widowControl/>
        <w:shd w:val="clear" w:color="auto" w:fill="FFFFFF"/>
        <w:spacing w:line="405" w:lineRule="atLeast"/>
        <w:jc w:val="center"/>
        <w:rPr>
          <w:rFonts w:ascii="Tahoma" w:eastAsia="宋体" w:hAnsi="Tahoma" w:cs="Tahoma"/>
          <w:kern w:val="0"/>
          <w:sz w:val="24"/>
          <w:szCs w:val="24"/>
        </w:rPr>
      </w:pPr>
      <w:r w:rsidRPr="00A45B55">
        <w:rPr>
          <w:rFonts w:ascii="Tahoma" w:eastAsia="宋体" w:hAnsi="Tahoma" w:cs="Tahoma"/>
          <w:kern w:val="0"/>
          <w:sz w:val="24"/>
          <w:szCs w:val="24"/>
        </w:rPr>
        <w:t>展现出界面设计整个流程，将概念和视觉元素通过故事串联起来，一次艰难的尝试</w:t>
      </w:r>
    </w:p>
    <w:p w:rsidR="00A45B55" w:rsidRPr="00A45B55" w:rsidRDefault="00A45B55" w:rsidP="00A45B55">
      <w:pPr>
        <w:widowControl/>
        <w:shd w:val="clear" w:color="auto" w:fill="FFFFFF"/>
        <w:spacing w:line="405" w:lineRule="atLeast"/>
        <w:jc w:val="center"/>
        <w:rPr>
          <w:rFonts w:ascii="Tahoma" w:eastAsia="宋体" w:hAnsi="Tahoma" w:cs="Tahoma"/>
          <w:kern w:val="0"/>
          <w:sz w:val="24"/>
          <w:szCs w:val="24"/>
        </w:rPr>
      </w:pPr>
      <w:r w:rsidRPr="00A45B55">
        <w:rPr>
          <w:rFonts w:ascii="Tahoma" w:eastAsia="宋体" w:hAnsi="Tahoma" w:cs="Tahoma"/>
          <w:kern w:val="0"/>
          <w:sz w:val="24"/>
          <w:szCs w:val="24"/>
        </w:rPr>
        <w:t> </w:t>
      </w:r>
    </w:p>
    <w:p w:rsidR="00A45B55" w:rsidRPr="00A45B55" w:rsidRDefault="00A45B55" w:rsidP="00A45B55">
      <w:pPr>
        <w:widowControl/>
        <w:shd w:val="clear" w:color="auto" w:fill="FFFFFF"/>
        <w:spacing w:line="405" w:lineRule="atLeast"/>
        <w:jc w:val="center"/>
        <w:rPr>
          <w:rFonts w:ascii="Tahoma" w:eastAsia="宋体" w:hAnsi="Tahoma" w:cs="Tahoma"/>
          <w:kern w:val="0"/>
          <w:sz w:val="24"/>
          <w:szCs w:val="24"/>
        </w:rPr>
      </w:pPr>
      <w:r>
        <w:rPr>
          <w:rFonts w:ascii="Tahoma" w:eastAsia="宋体" w:hAnsi="Tahoma" w:cs="Tahoma"/>
          <w:noProof/>
          <w:kern w:val="0"/>
          <w:sz w:val="24"/>
          <w:szCs w:val="24"/>
        </w:rPr>
        <w:drawing>
          <wp:inline distT="0" distB="0" distL="0" distR="0">
            <wp:extent cx="7372350" cy="5514975"/>
            <wp:effectExtent l="0" t="0" r="0" b="9525"/>
            <wp:docPr id="20" name="图片 20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>
        <w:rPr>
          <w:rFonts w:ascii="Tahoma" w:eastAsia="宋体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48575" cy="5505450"/>
            <wp:effectExtent l="0" t="0" r="9525" b="0"/>
            <wp:docPr id="19" name="图片 19" descr="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>
        <w:rPr>
          <w:rFonts w:ascii="Tahoma" w:eastAsia="宋体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10475" cy="5648325"/>
            <wp:effectExtent l="0" t="0" r="9525" b="9525"/>
            <wp:docPr id="18" name="图片 18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>
        <w:rPr>
          <w:rFonts w:ascii="Tahoma" w:eastAsia="宋体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39050" cy="5600700"/>
            <wp:effectExtent l="0" t="0" r="0" b="0"/>
            <wp:docPr id="17" name="图片 17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>
        <w:rPr>
          <w:rFonts w:ascii="Tahoma" w:eastAsia="宋体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39050" cy="5610225"/>
            <wp:effectExtent l="0" t="0" r="0" b="9525"/>
            <wp:docPr id="16" name="图片 16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>
        <w:rPr>
          <w:rFonts w:ascii="Tahoma" w:eastAsia="宋体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48575" cy="5581650"/>
            <wp:effectExtent l="0" t="0" r="9525" b="0"/>
            <wp:docPr id="15" name="图片 15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r w:rsidRPr="00A45B55">
        <w:rPr>
          <w:rFonts w:ascii="Tahoma" w:eastAsia="宋体" w:hAnsi="Tahoma" w:cs="Tahoma"/>
          <w:kern w:val="0"/>
          <w:sz w:val="24"/>
          <w:szCs w:val="24"/>
        </w:rPr>
        <w:br/>
      </w:r>
      <w:hyperlink r:id="rId11" w:tgtFrame="_blank" w:history="1"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drawing>
            <wp:inline distT="0" distB="0" distL="0" distR="0">
              <wp:extent cx="7600950" cy="5686425"/>
              <wp:effectExtent l="0" t="0" r="0" b="9525"/>
              <wp:docPr id="14" name="图片 14" descr="图7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图7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00950" cy="5686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20000" cy="5686425"/>
              <wp:effectExtent l="0" t="0" r="0" b="9525"/>
              <wp:docPr id="13" name="图片 13" descr="图8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图8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0000" cy="5686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29525" cy="5638800"/>
              <wp:effectExtent l="0" t="0" r="9525" b="0"/>
              <wp:docPr id="12" name="图片 12" descr="图9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图9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9525" cy="563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</w:hyperlink>
      <w:hyperlink r:id="rId16" w:tgtFrame="_blank" w:history="1"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drawing>
            <wp:inline distT="0" distB="0" distL="0" distR="0">
              <wp:extent cx="7620000" cy="5476875"/>
              <wp:effectExtent l="0" t="0" r="0" b="9525"/>
              <wp:docPr id="11" name="图片 11" descr="图10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图10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0000" cy="547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20000" cy="5572125"/>
              <wp:effectExtent l="0" t="0" r="0" b="9525"/>
              <wp:docPr id="10" name="图片 10" descr="图11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图11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0000" cy="5572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48575" cy="5638800"/>
              <wp:effectExtent l="0" t="0" r="9525" b="0"/>
              <wp:docPr id="9" name="图片 9" descr="图12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图12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48575" cy="563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10475" cy="5695950"/>
              <wp:effectExtent l="0" t="0" r="9525" b="0"/>
              <wp:docPr id="8" name="图片 8" descr="图13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图13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10475" cy="5695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20000" cy="5514975"/>
              <wp:effectExtent l="0" t="0" r="0" b="9525"/>
              <wp:docPr id="7" name="图片 7" descr="图14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图14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0000" cy="5514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10475" cy="5791200"/>
              <wp:effectExtent l="0" t="0" r="9525" b="0"/>
              <wp:docPr id="6" name="图片 6" descr="图15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图15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10475" cy="5791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639050" cy="5410200"/>
              <wp:effectExtent l="0" t="0" r="0" b="0"/>
              <wp:docPr id="5" name="图片 5" descr="图16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图16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39050" cy="541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753350" cy="5800725"/>
              <wp:effectExtent l="0" t="0" r="0" b="9525"/>
              <wp:docPr id="4" name="图片 4" descr="图17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图17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53350" cy="5800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772400" cy="5753100"/>
              <wp:effectExtent l="0" t="0" r="0" b="0"/>
              <wp:docPr id="3" name="图片 3" descr="图18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图18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72400" cy="5753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lastRenderedPageBreak/>
          <w:drawing>
            <wp:inline distT="0" distB="0" distL="0" distR="0">
              <wp:extent cx="7800975" cy="5819775"/>
              <wp:effectExtent l="0" t="0" r="9525" b="9525"/>
              <wp:docPr id="2" name="图片 2" descr="图19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图19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800975" cy="5819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  <w:r>
          <w:rPr>
            <w:rFonts w:ascii="Tahoma" w:eastAsia="宋体" w:hAnsi="Tahoma" w:cs="Tahoma"/>
            <w:noProof/>
            <w:color w:val="000000"/>
            <w:kern w:val="0"/>
            <w:sz w:val="24"/>
            <w:szCs w:val="24"/>
          </w:rPr>
          <w:drawing>
            <wp:inline distT="0" distB="0" distL="0" distR="0">
              <wp:extent cx="7810500" cy="1104900"/>
              <wp:effectExtent l="0" t="0" r="0" b="0"/>
              <wp:docPr id="1" name="图片 1" descr="图20">
                <a:hlinkClick xmlns:a="http://schemas.openxmlformats.org/drawingml/2006/main" r:id="rId12" tgtFrame="_blank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图20">
                        <a:hlinkClick r:id="rId12" tgtFrame="_blank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810500" cy="1104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45B55">
          <w:rPr>
            <w:rFonts w:ascii="Tahoma" w:eastAsia="宋体" w:hAnsi="Tahoma" w:cs="Tahoma"/>
            <w:color w:val="000000"/>
            <w:kern w:val="0"/>
            <w:sz w:val="24"/>
            <w:szCs w:val="24"/>
          </w:rPr>
          <w:br/>
        </w:r>
      </w:hyperlink>
    </w:p>
    <w:p w:rsidR="00715521" w:rsidRDefault="00715521"/>
    <w:sectPr w:rsidR="00715521" w:rsidSect="00A45B55">
      <w:pgSz w:w="15536" w:h="20163" w:code="5"/>
      <w:pgMar w:top="567" w:right="1831" w:bottom="4553" w:left="18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B55"/>
    <w:rsid w:val="00715521"/>
    <w:rsid w:val="00A4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5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A45B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45B5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5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A45B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45B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0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03390">
                      <w:marLeft w:val="0"/>
                      <w:marRight w:val="525"/>
                      <w:marTop w:val="675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eg"/><Relationship Id="rId12" Type="http://schemas.openxmlformats.org/officeDocument/2006/relationships/hyperlink" Target="http://www.uimaker.com/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hyperlink" Target="http://www.uimaker.com" TargetMode="External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uimaker.com" TargetMode="External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2011-04-12T01:10:00Z</dcterms:created>
  <dcterms:modified xsi:type="dcterms:W3CDTF">2011-04-12T01:12:00Z</dcterms:modified>
</cp:coreProperties>
</file>