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media/image10.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User Manual</w:t>
      </w:r>
    </w:p>
    <w:p>
      <w:pPr>
        <w:pStyle w:val="Subtitle"/>
        <w:bidi w:val="0"/>
      </w:pPr>
      <w:r>
        <w:rPr>
          <w:rtl w:val="0"/>
        </w:rPr>
        <w:t>Zoom Visualizer</w:t>
      </w:r>
    </w:p>
    <w:p>
      <w:pPr>
        <w:pStyle w:val="Caption"/>
        <w:bidi w:val="0"/>
      </w:pPr>
    </w:p>
    <w:p>
      <w:pPr>
        <w:pStyle w:val="Caption"/>
        <w:bidi w:val="0"/>
      </w:pPr>
      <w:r>
        <w:rPr>
          <w:rFonts w:cs="Arial Unicode MS" w:eastAsia="Arial Unicode MS"/>
          <w:rtl w:val="0"/>
          <w:lang w:val="en-US"/>
        </w:rPr>
        <w:t>Ben Weiss</w:t>
      </w:r>
    </w:p>
    <w:p>
      <w:pPr>
        <w:pStyle w:val="Caption"/>
        <w:bidi w:val="0"/>
      </w:pPr>
      <w:r>
        <w:rPr>
          <w:rFonts w:cs="Arial Unicode MS" w:eastAsia="Arial Unicode MS"/>
          <w:rtl w:val="0"/>
          <w:lang w:val="en-US"/>
        </w:rPr>
        <w:t>Glen Xu</w:t>
      </w:r>
    </w:p>
    <w:p>
      <w:pPr>
        <w:pStyle w:val="Caption"/>
        <w:bidi w:val="0"/>
      </w:pPr>
      <w:r>
        <w:rPr>
          <w:rFonts w:cs="Arial Unicode MS" w:eastAsia="Arial Unicode MS"/>
          <w:rtl w:val="0"/>
          <w:lang w:val="en-US"/>
        </w:rPr>
        <w:t>Anthony Anastasopoulos</w:t>
      </w:r>
    </w:p>
    <w:p>
      <w:pPr>
        <w:pStyle w:val="Caption"/>
        <w:bidi w:val="0"/>
      </w:pPr>
    </w:p>
    <w:p>
      <w:pPr>
        <w:pStyle w:val="Heading"/>
        <w:bidi w:val="0"/>
      </w:pPr>
      <w:r>
        <w:rPr>
          <w:rtl w:val="0"/>
        </w:rPr>
        <w:t>Prerequisite</w:t>
      </w:r>
    </w:p>
    <w:p>
      <w:pPr>
        <w:pStyle w:val="Body.0"/>
        <w:bidi w:val="0"/>
      </w:pPr>
    </w:p>
    <w:p>
      <w:pPr>
        <w:pStyle w:val="Body.0"/>
        <w:bidi w:val="0"/>
      </w:pPr>
      <w:r>
        <w:rPr>
          <w:rtl w:val="0"/>
        </w:rPr>
        <w:t>In order to install the application, run it, and complete the testing, you will need to install the latest Java Development Kit, i.e. JDK 15. You can check your current JDK version by the command:</w:t>
      </w:r>
    </w:p>
    <w:p>
      <w:pPr>
        <w:pStyle w:val="Body.0"/>
        <w:bidi w:val="0"/>
      </w:pPr>
    </w:p>
    <w:p>
      <w:pPr>
        <w:pStyle w:val="Default"/>
        <w:bidi w:val="0"/>
        <w:spacing w:before="0"/>
        <w:ind w:left="0" w:right="0" w:firstLine="0"/>
        <w:jc w:val="left"/>
        <w:rPr>
          <w:rFonts w:ascii="Menlo Regular" w:cs="Menlo Regular" w:hAnsi="Menlo Regular" w:eastAsia="Menlo Regular"/>
          <w:sz w:val="22"/>
          <w:szCs w:val="22"/>
          <w:rtl w:val="0"/>
        </w:rPr>
      </w:pPr>
      <w:r>
        <w:rPr>
          <w:rFonts w:ascii="Menlo Regular" w:cs="Menlo Regular" w:hAnsi="Menlo Regular" w:eastAsia="Menlo Regular"/>
          <w:rtl w:val="0"/>
          <w:lang w:val="en-US"/>
        </w:rPr>
        <w:tab/>
        <w:t xml:space="preserve">$ </w:t>
      </w:r>
      <w:r>
        <w:rPr>
          <w:rFonts w:ascii="Menlo Regular" w:hAnsi="Menlo Regular"/>
          <w:sz w:val="22"/>
          <w:szCs w:val="22"/>
          <w:rtl w:val="0"/>
        </w:rPr>
        <w:t>java -version</w:t>
      </w:r>
    </w:p>
    <w:p>
      <w:pPr>
        <w:pStyle w:val="Default"/>
        <w:bidi w:val="0"/>
        <w:spacing w:before="0"/>
        <w:ind w:left="0" w:right="0" w:firstLine="0"/>
        <w:jc w:val="left"/>
        <w:rPr>
          <w:rFonts w:ascii="Menlo Regular" w:cs="Menlo Regular" w:hAnsi="Menlo Regular" w:eastAsia="Menlo Regular"/>
          <w:sz w:val="22"/>
          <w:szCs w:val="22"/>
          <w:rtl w:val="0"/>
        </w:rPr>
      </w:pPr>
    </w:p>
    <w:p>
      <w:pPr>
        <w:pStyle w:val="Body.0"/>
        <w:bidi w:val="0"/>
      </w:pPr>
      <w:r>
        <w:rPr>
          <w:sz w:val="22"/>
          <w:szCs w:val="22"/>
          <w:rtl w:val="0"/>
          <w:lang w:val="en-US"/>
        </w:rPr>
        <w:t xml:space="preserve">If your current version is lower than 15, then download the </w:t>
      </w:r>
      <w:r>
        <w:rPr>
          <w:rtl w:val="0"/>
        </w:rPr>
        <w:t>Java SE Development Kit 15</w:t>
      </w:r>
      <w:r>
        <w:rPr>
          <w:rtl w:val="0"/>
        </w:rPr>
        <w:t xml:space="preserve"> for your system. </w:t>
      </w:r>
    </w:p>
    <w:p>
      <w:pPr>
        <w:pStyle w:val="Body.0"/>
        <w:bidi w:val="0"/>
      </w:pPr>
    </w:p>
    <w:p>
      <w:pPr>
        <w:pStyle w:val="Body.0"/>
        <w:bidi w:val="0"/>
      </w:pPr>
      <w:r>
        <w:rPr>
          <w:rtl w:val="0"/>
        </w:rPr>
        <w:t>The following is the installation process for macOS. Windows and Linux users may use this as a reference, or look for more detailed description on &lt;</w:t>
      </w:r>
      <w:r>
        <w:rPr>
          <w:rStyle w:val="Hyperlink.0"/>
        </w:rPr>
        <w:fldChar w:fldCharType="begin" w:fldLock="0"/>
      </w:r>
      <w:r>
        <w:rPr>
          <w:rStyle w:val="Hyperlink.0"/>
        </w:rPr>
        <w:instrText xml:space="preserve"> HYPERLINK "https://docs.oracle.com/javase/10/install/toc.htm"</w:instrText>
      </w:r>
      <w:r>
        <w:rPr>
          <w:rStyle w:val="Hyperlink.0"/>
        </w:rPr>
        <w:fldChar w:fldCharType="separate" w:fldLock="0"/>
      </w:r>
      <w:r>
        <w:rPr>
          <w:rStyle w:val="Hyperlink.0"/>
          <w:rtl w:val="0"/>
        </w:rPr>
        <w:t>https://docs.oracle.com/javase/15/install/toc.htm</w:t>
      </w:r>
      <w:r>
        <w:rPr/>
        <w:fldChar w:fldCharType="end" w:fldLock="0"/>
      </w:r>
      <w:r>
        <w:rPr>
          <w:rtl w:val="0"/>
        </w:rPr>
        <w:t>&gt;.</w:t>
      </w:r>
    </w:p>
    <w:p>
      <w:pPr>
        <w:pStyle w:val="Body.0"/>
        <w:bidi w:val="0"/>
      </w:pPr>
    </w:p>
    <w:p>
      <w:pPr>
        <w:pStyle w:val="Body.0"/>
        <w:bidi w:val="0"/>
      </w:pPr>
      <w:r>
        <w:rPr>
          <w:rtl w:val="0"/>
        </w:rPr>
        <w:t>For macOS users, visit the website &lt;</w:t>
      </w:r>
      <w:r>
        <w:rPr>
          <w:rStyle w:val="Hyperlink.0"/>
        </w:rPr>
        <w:fldChar w:fldCharType="begin" w:fldLock="0"/>
      </w:r>
      <w:r>
        <w:rPr>
          <w:rStyle w:val="Hyperlink.0"/>
        </w:rPr>
        <w:instrText xml:space="preserve"> HYPERLINK "https://www.oracle.com/java/technologies/javase-jdk15-downloads.html"</w:instrText>
      </w:r>
      <w:r>
        <w:rPr>
          <w:rStyle w:val="Hyperlink.0"/>
        </w:rPr>
        <w:fldChar w:fldCharType="separate" w:fldLock="0"/>
      </w:r>
      <w:r>
        <w:rPr>
          <w:rStyle w:val="Hyperlink.0"/>
          <w:rtl w:val="0"/>
        </w:rPr>
        <w:t>https://www.oracle.com/java/technologies/javase-jdk15-downloads.html</w:t>
      </w:r>
      <w:r>
        <w:rPr/>
        <w:fldChar w:fldCharType="end" w:fldLock="0"/>
      </w:r>
      <w:r>
        <w:rPr>
          <w:rtl w:val="0"/>
        </w:rPr>
        <w:t xml:space="preserve">&gt;, </w:t>
      </w:r>
      <w:r>
        <w:rPr>
          <w:rtl w:val="0"/>
        </w:rPr>
        <w:t>accept the license agreemen</w:t>
      </w:r>
      <w:r>
        <w:rPr>
          <w:rtl w:val="0"/>
        </w:rPr>
        <w:t>t, and d</w:t>
      </w:r>
      <w:r>
        <w:rPr>
          <w:rtl w:val="0"/>
        </w:rPr>
        <w:t>ownload the</w:t>
      </w:r>
      <w:r>
        <w:rPr>
          <w:rtl w:val="0"/>
        </w:rPr>
        <w:t xml:space="preserve"> </w:t>
      </w:r>
      <w:r>
        <w:rPr>
          <w:rtl w:val="0"/>
        </w:rPr>
        <w:t>JDK</w:t>
      </w:r>
      <w:r>
        <w:rPr>
          <w:rtl w:val="0"/>
        </w:rPr>
        <w:t> </w:t>
      </w:r>
      <w:r>
        <w:rPr>
          <w:rFonts w:ascii="Menlo Regular" w:hAnsi="Menlo Regular"/>
          <w:rtl w:val="0"/>
        </w:rPr>
        <w:t>.dmg</w:t>
      </w:r>
      <w:r>
        <w:rPr>
          <w:rtl w:val="0"/>
        </w:rPr>
        <w:t> </w:t>
      </w:r>
      <w:r>
        <w:rPr>
          <w:rtl w:val="0"/>
        </w:rPr>
        <w:t>file,</w:t>
      </w:r>
      <w:r>
        <w:rPr>
          <w:rtl w:val="0"/>
        </w:rPr>
        <w:t> </w:t>
      </w:r>
      <w:r>
        <w:rPr>
          <w:rFonts w:ascii="Menlo Regular" w:hAnsi="Menlo Regular"/>
          <w:rtl w:val="0"/>
        </w:rPr>
        <w:t>jdk-1</w:t>
      </w:r>
      <w:r>
        <w:rPr>
          <w:rFonts w:ascii="Menlo Regular" w:hAnsi="Menlo Regular"/>
          <w:rtl w:val="0"/>
          <w:lang w:val="en-US"/>
        </w:rPr>
        <w:t>5_osx-x64_bin</w:t>
      </w:r>
      <w:r>
        <w:rPr>
          <w:rFonts w:ascii="Menlo Regular" w:hAnsi="Menlo Regular"/>
          <w:rtl w:val="0"/>
        </w:rPr>
        <w:t>.dmg</w:t>
      </w:r>
      <w:r>
        <w:rPr>
          <w:rtl w:val="0"/>
        </w:rPr>
        <w:t xml:space="preserve">. </w:t>
      </w: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177034</wp:posOffset>
            </wp:positionV>
            <wp:extent cx="5943600" cy="1986294"/>
            <wp:effectExtent l="0" t="0" r="0" b="0"/>
            <wp:wrapThrough wrapText="bothSides" distL="152400" distR="152400">
              <wp:wrapPolygon edited="1">
                <wp:start x="0" y="0"/>
                <wp:lineTo x="21600" y="0"/>
                <wp:lineTo x="21600" y="21650"/>
                <wp:lineTo x="0" y="2165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0-10-19 at 5.40.26 PM.png"/>
                    <pic:cNvPicPr>
                      <a:picLocks noChangeAspect="1"/>
                    </pic:cNvPicPr>
                  </pic:nvPicPr>
                  <pic:blipFill>
                    <a:blip r:embed="rId4">
                      <a:extLst/>
                    </a:blip>
                    <a:stretch>
                      <a:fillRect/>
                    </a:stretch>
                  </pic:blipFill>
                  <pic:spPr>
                    <a:xfrm>
                      <a:off x="0" y="0"/>
                      <a:ext cx="5943600" cy="1986294"/>
                    </a:xfrm>
                    <a:prstGeom prst="rect">
                      <a:avLst/>
                    </a:prstGeom>
                    <a:ln w="12700" cap="flat">
                      <a:noFill/>
                      <a:miter lim="400000"/>
                    </a:ln>
                    <a:effectLst/>
                  </pic:spPr>
                </pic:pic>
              </a:graphicData>
            </a:graphic>
          </wp:anchor>
        </w:drawing>
      </w:r>
      <w:r>
        <w:rPr>
          <w:rtl w:val="0"/>
        </w:rPr>
        <w:t xml:space="preserve">(Figure 1) </w:t>
      </w:r>
    </w:p>
    <w:p>
      <w:pPr>
        <w:pStyle w:val="Body.0"/>
        <w:jc w:val="center"/>
      </w:pPr>
      <w:r>
        <w:rPr>
          <w:rtl w:val="0"/>
          <w:lang w:val="en-US"/>
        </w:rPr>
        <w:t>Figure 1</w:t>
      </w:r>
    </w:p>
    <w:p>
      <w:pPr>
        <w:pStyle w:val="Body.0"/>
        <w:bidi w:val="0"/>
      </w:pPr>
    </w:p>
    <w:p>
      <w:pPr>
        <w:pStyle w:val="Body.0"/>
        <w:bidi w:val="0"/>
      </w:pPr>
      <w:r>
        <w:rPr>
          <w:rtl w:val="0"/>
        </w:rPr>
        <w:t>Then, f</w:t>
      </w:r>
      <w:r>
        <w:rPr>
          <w:rtl w:val="0"/>
        </w:rPr>
        <w:t xml:space="preserve">rom either the browser </w:t>
      </w:r>
      <w:r>
        <w:rPr>
          <w:b w:val="1"/>
          <w:bCs w:val="1"/>
          <w:rtl w:val="0"/>
          <w:lang w:val="en-US"/>
        </w:rPr>
        <w:t>Downloads</w:t>
      </w:r>
      <w:r>
        <w:rPr>
          <w:rtl w:val="0"/>
        </w:rPr>
        <w:t xml:space="preserve"> window or from the file browser, double-click the </w:t>
      </w:r>
      <w:r>
        <w:rPr>
          <w:rFonts w:ascii="Menlo Regular" w:hAnsi="Menlo Regular"/>
          <w:rtl w:val="0"/>
        </w:rPr>
        <w:t>.dmg</w:t>
      </w:r>
      <w:r>
        <w:rPr>
          <w:rtl w:val="0"/>
        </w:rPr>
        <w:t xml:space="preserve"> file to start it.</w:t>
      </w:r>
      <w:r>
        <w:rPr>
          <w:rtl w:val="0"/>
        </w:rPr>
        <w:t xml:space="preserve"> </w:t>
      </w:r>
      <w:r>
        <w:rPr>
          <w:rtl w:val="0"/>
        </w:rPr>
        <w:t xml:space="preserve">A Finder window appears that contains an icon of an open box and the name of the </w:t>
      </w:r>
      <w:r>
        <w:rPr>
          <w:rFonts w:ascii="Menlo Regular" w:hAnsi="Menlo Regular"/>
          <w:rtl w:val="0"/>
        </w:rPr>
        <w:t>.pkg</w:t>
      </w:r>
      <w:r>
        <w:rPr>
          <w:rtl w:val="0"/>
          <w:lang w:val="it-IT"/>
        </w:rPr>
        <w:t xml:space="preserve"> file.</w:t>
      </w:r>
      <w:r>
        <w:rPr>
          <w:rtl w:val="0"/>
        </w:rPr>
        <w:t xml:space="preserve"> (Figure 2) </w:t>
      </w:r>
    </w:p>
    <w:p>
      <w:pPr>
        <w:pStyle w:val="Body.0"/>
        <w:bidi w:val="0"/>
      </w:pPr>
    </w:p>
    <w:p>
      <w:pPr>
        <w:pStyle w:val="Body.0"/>
        <w:bidi w:val="0"/>
      </w:pPr>
      <w:r>
        <w:rPr>
          <w:rtl w:val="0"/>
        </w:rPr>
        <w:t>After that, d</w:t>
      </w:r>
      <w:r>
        <w:rPr>
          <w:rtl w:val="0"/>
        </w:rPr>
        <w:t>ouble-click the</w:t>
      </w:r>
      <w:r>
        <w:rPr>
          <w:rtl w:val="0"/>
        </w:rPr>
        <w:t> </w:t>
      </w:r>
      <w:r>
        <w:rPr>
          <w:rFonts w:ascii="Menlo Regular" w:hAnsi="Menlo Regular"/>
          <w:rtl w:val="0"/>
        </w:rPr>
        <w:t>JDK</w:t>
      </w:r>
      <w:r>
        <w:rPr>
          <w:rFonts w:ascii="Menlo Regular" w:hAnsi="Menlo Regular" w:hint="default"/>
          <w:rtl w:val="0"/>
        </w:rPr>
        <w:t> </w:t>
      </w:r>
      <w:r>
        <w:rPr>
          <w:rFonts w:ascii="Menlo Regular" w:hAnsi="Menlo Regular"/>
          <w:rtl w:val="0"/>
        </w:rPr>
        <w:t>1</w:t>
      </w:r>
      <w:r>
        <w:rPr>
          <w:rFonts w:ascii="Menlo Regular" w:hAnsi="Menlo Regular"/>
          <w:rtl w:val="0"/>
          <w:lang w:val="en-US"/>
        </w:rPr>
        <w:t>5</w:t>
      </w:r>
      <w:r>
        <w:rPr>
          <w:rFonts w:ascii="Menlo Regular" w:hAnsi="Menlo Regular"/>
          <w:rtl w:val="0"/>
        </w:rPr>
        <w:t>.pkg</w:t>
      </w:r>
      <w:r>
        <w:rPr>
          <w:rtl w:val="0"/>
        </w:rPr>
        <w:t> </w:t>
      </w:r>
      <w:r>
        <w:rPr>
          <w:rtl w:val="0"/>
        </w:rPr>
        <w:t>icon to start the installation application.</w:t>
      </w:r>
      <w:r>
        <w:rPr>
          <w:rtl w:val="0"/>
        </w:rPr>
        <w:t xml:space="preserve"> (Figure 3) Keep clicking </w:t>
      </w:r>
      <w:r>
        <w:rPr>
          <w:b w:val="1"/>
          <w:bCs w:val="1"/>
          <w:rtl w:val="0"/>
          <w:lang w:val="en-US"/>
        </w:rPr>
        <w:t>Continue</w:t>
      </w:r>
      <w:r>
        <w:rPr>
          <w:rtl w:val="0"/>
        </w:rPr>
        <w:t xml:space="preserve"> and </w:t>
      </w:r>
      <w:r>
        <w:rPr>
          <w:b w:val="1"/>
          <w:bCs w:val="1"/>
          <w:rtl w:val="0"/>
          <w:lang w:val="en-US"/>
        </w:rPr>
        <w:t>Install</w:t>
      </w:r>
      <w:r>
        <w:rPr>
          <w:rtl w:val="0"/>
        </w:rPr>
        <w:t xml:space="preserve"> to the next step.</w:t>
      </w:r>
    </w:p>
    <w:p>
      <w:pPr>
        <w:pStyle w:val="Body.0"/>
        <w:bidi w:val="0"/>
      </w:pPr>
    </w:p>
    <w:p>
      <w:pPr>
        <w:pStyle w:val="Body.0"/>
        <w:jc w:val="center"/>
      </w:pPr>
      <w:r>
        <w:rPr>
          <w:rtl w:val="0"/>
          <w:lang w:val="en-US"/>
        </w:rPr>
        <w:t>Figure 2</w:t>
      </w:r>
    </w:p>
    <w:p>
      <w:pPr>
        <w:pStyle w:val="Body.0"/>
        <w:jc w:val="center"/>
      </w:pPr>
    </w:p>
    <w:p>
      <w:pPr>
        <w:pStyle w:val="Body.0"/>
        <w:jc w:val="left"/>
      </w:pPr>
      <w:r>
        <w:rPr>
          <w:rtl w:val="0"/>
          <w:lang w:val="en-US"/>
        </w:rPr>
        <w:t>A window will show up and displaying the following message: (Figure 4)</w:t>
      </w:r>
    </w:p>
    <w:p>
      <w:pPr>
        <w:pStyle w:val="Default"/>
        <w:bidi w:val="0"/>
        <w:spacing w:before="0" w:line="400" w:lineRule="atLeast"/>
        <w:ind w:left="0" w:right="0" w:firstLine="0"/>
        <w:jc w:val="left"/>
        <w:rPr>
          <w:rFonts w:ascii="Menlo Regular" w:cs="Menlo Regular" w:hAnsi="Menlo Regular" w:eastAsia="Menlo Regular"/>
          <w:sz w:val="22"/>
          <w:szCs w:val="22"/>
          <w:rtl w:val="0"/>
        </w:rPr>
      </w:pPr>
      <w:r>
        <w:rPr>
          <w:rFonts w:ascii="Menlo Regular" w:cs="Menlo Regular" w:hAnsi="Menlo Regular" w:eastAsia="Menlo Regular"/>
          <w:sz w:val="22"/>
          <w:szCs w:val="22"/>
          <w:rtl w:val="0"/>
        </w:rPr>
        <w:tab/>
      </w:r>
    </w:p>
    <w:p>
      <w:pPr>
        <w:pStyle w:val="Default"/>
        <w:bidi w:val="0"/>
        <w:spacing w:before="0" w:line="400" w:lineRule="atLeast"/>
        <w:ind w:left="0" w:right="0" w:firstLine="0"/>
        <w:jc w:val="left"/>
        <w:rPr>
          <w:rFonts w:ascii="Menlo Regular" w:cs="Menlo Regular" w:hAnsi="Menlo Regular" w:eastAsia="Menlo Regular"/>
          <w:sz w:val="22"/>
          <w:szCs w:val="22"/>
          <w:rtl w:val="0"/>
        </w:rPr>
      </w:pPr>
      <w:r>
        <w:rPr>
          <w:rFonts w:ascii="Menlo Regular" w:cs="Menlo Regular" w:hAnsi="Menlo Regular" w:eastAsia="Menlo Regular"/>
          <w:sz w:val="22"/>
          <w:szCs w:val="22"/>
          <w:rtl w:val="0"/>
        </w:rPr>
        <w:tab/>
      </w:r>
      <w:r>
        <w:rPr>
          <w:rFonts w:ascii="Menlo Regular" w:hAnsi="Menlo Regular"/>
          <w:sz w:val="22"/>
          <w:szCs w:val="22"/>
          <w:rtl w:val="0"/>
          <w:lang w:val="en-US"/>
        </w:rPr>
        <w:t>Installer is trying to install new software. Enter your password to allow this.</w:t>
      </w:r>
    </w:p>
    <w:p>
      <w:pPr>
        <w:pStyle w:val="Default"/>
        <w:bidi w:val="0"/>
        <w:spacing w:before="0"/>
        <w:ind w:left="0" w:right="0" w:firstLine="0"/>
        <w:jc w:val="left"/>
        <w:rPr>
          <w:outline w:val="0"/>
          <w:color w:val="222222"/>
          <w:sz w:val="22"/>
          <w:szCs w:val="22"/>
          <w:shd w:val="clear" w:color="auto" w:fill="ffffff"/>
          <w:rtl w:val="0"/>
          <w14:textFill>
            <w14:solidFill>
              <w14:srgbClr w14:val="222222"/>
            </w14:solidFill>
          </w14:textFill>
        </w:rPr>
      </w:pPr>
    </w:p>
    <w:p>
      <w:pPr>
        <w:pStyle w:val="Default"/>
        <w:bidi w:val="0"/>
        <w:spacing w:before="0"/>
        <w:ind w:left="0" w:right="0" w:firstLine="0"/>
        <w:jc w:val="left"/>
        <w:rPr>
          <w:outline w:val="0"/>
          <w:color w:val="222222"/>
          <w:sz w:val="22"/>
          <w:szCs w:val="22"/>
          <w:shd w:val="clear" w:color="auto" w:fill="ffffff"/>
          <w:rtl w:val="0"/>
          <w14:textFill>
            <w14:solidFill>
              <w14:srgbClr w14:val="222222"/>
            </w14:solidFill>
          </w14:textFill>
        </w:rPr>
      </w:pPr>
      <w:r>
        <w:rPr>
          <w:outline w:val="0"/>
          <w:color w:val="222222"/>
          <w:sz w:val="22"/>
          <w:szCs w:val="22"/>
          <w:shd w:val="clear" w:color="auto" w:fill="ffffff"/>
          <w:rtl w:val="0"/>
          <w:lang w:val="en-US"/>
          <w14:textFill>
            <w14:solidFill>
              <w14:srgbClr w14:val="222222"/>
            </w14:solidFill>
          </w14:textFill>
        </w:rPr>
        <w:t xml:space="preserve">Enter </w:t>
      </w:r>
      <w:r>
        <w:rPr>
          <w:outline w:val="0"/>
          <w:color w:val="222222"/>
          <w:sz w:val="22"/>
          <w:szCs w:val="22"/>
          <w:shd w:val="clear" w:color="auto" w:fill="ffffff"/>
          <w:rtl w:val="0"/>
          <w:lang w:val="en-US"/>
          <w14:textFill>
            <w14:solidFill>
              <w14:srgbClr w14:val="222222"/>
            </w14:solidFill>
          </w14:textFill>
        </w:rPr>
        <w:t xml:space="preserve">your </w:t>
      </w:r>
      <w:r>
        <w:rPr>
          <w:outline w:val="0"/>
          <w:color w:val="222222"/>
          <w:sz w:val="22"/>
          <w:szCs w:val="22"/>
          <w:shd w:val="clear" w:color="auto" w:fill="ffffff"/>
          <w:rtl w:val="0"/>
          <w:lang w:val="en-US"/>
          <w14:textFill>
            <w14:solidFill>
              <w14:srgbClr w14:val="222222"/>
            </w14:solidFill>
          </w14:textFill>
        </w:rPr>
        <w:t>Administrator user name and password and click</w:t>
      </w:r>
      <w:r>
        <w:rPr>
          <w:outline w:val="0"/>
          <w:color w:val="222222"/>
          <w:sz w:val="22"/>
          <w:szCs w:val="22"/>
          <w:shd w:val="clear" w:color="auto" w:fill="ffffff"/>
          <w:rtl w:val="0"/>
          <w14:textFill>
            <w14:solidFill>
              <w14:srgbClr w14:val="222222"/>
            </w14:solidFill>
          </w14:textFill>
        </w:rPr>
        <w:t> </w:t>
      </w:r>
      <w:r>
        <w:rPr>
          <w:b w:val="1"/>
          <w:bCs w:val="1"/>
          <w:outline w:val="0"/>
          <w:color w:val="222222"/>
          <w:sz w:val="22"/>
          <w:szCs w:val="22"/>
          <w:shd w:val="clear" w:color="auto" w:fill="ffffff"/>
          <w:rtl w:val="0"/>
          <w:lang w:val="en-US"/>
          <w14:textFill>
            <w14:solidFill>
              <w14:srgbClr w14:val="222222"/>
            </w14:solidFill>
          </w14:textFill>
        </w:rPr>
        <w:t>Install Software</w:t>
      </w:r>
      <w:r>
        <w:rPr>
          <w:outline w:val="0"/>
          <w:color w:val="222222"/>
          <w:sz w:val="22"/>
          <w:szCs w:val="22"/>
          <w:shd w:val="clear" w:color="auto" w:fill="ffffff"/>
          <w:rtl w:val="0"/>
          <w14:textFill>
            <w14:solidFill>
              <w14:srgbClr w14:val="222222"/>
            </w14:solidFill>
          </w14:textFill>
        </w:rPr>
        <w:t>.</w:t>
      </w:r>
      <w:r>
        <w:rPr>
          <w:outline w:val="0"/>
          <w:color w:val="222222"/>
          <w:sz w:val="22"/>
          <w:szCs w:val="22"/>
          <w:shd w:val="clear" w:color="auto" w:fill="ffffff"/>
          <w:rtl w:val="0"/>
          <w:lang w:val="en-US"/>
          <w14:textFill>
            <w14:solidFill>
              <w14:srgbClr w14:val="222222"/>
            </w14:solidFill>
          </w14:textFill>
        </w:rPr>
        <w:t xml:space="preserve"> </w:t>
      </w:r>
      <w:r>
        <w:rPr>
          <w:outline w:val="0"/>
          <w:color w:val="222222"/>
          <w:sz w:val="22"/>
          <w:szCs w:val="22"/>
          <w:shd w:val="clear" w:color="auto" w:fill="ffffff"/>
          <w:rtl w:val="0"/>
          <w:lang w:val="en-US"/>
          <w14:textFill>
            <w14:solidFill>
              <w14:srgbClr w14:val="222222"/>
            </w14:solidFill>
          </w14:textFill>
        </w:rPr>
        <w:t xml:space="preserve">The software </w:t>
      </w:r>
      <w:r>
        <w:rPr>
          <w:outline w:val="0"/>
          <w:color w:val="222222"/>
          <w:sz w:val="22"/>
          <w:szCs w:val="22"/>
          <w:shd w:val="clear" w:color="auto" w:fill="ffffff"/>
          <w:rtl w:val="0"/>
          <w:lang w:val="en-US"/>
          <w14:textFill>
            <w14:solidFill>
              <w14:srgbClr w14:val="222222"/>
            </w14:solidFill>
          </w14:textFill>
        </w:rPr>
        <w:t>will be</w:t>
      </w:r>
      <w:r>
        <w:rPr>
          <w:outline w:val="0"/>
          <w:color w:val="222222"/>
          <w:sz w:val="22"/>
          <w:szCs w:val="22"/>
          <w:shd w:val="clear" w:color="auto" w:fill="ffffff"/>
          <w:rtl w:val="0"/>
          <w:lang w:val="en-US"/>
          <w14:textFill>
            <w14:solidFill>
              <w14:srgbClr w14:val="222222"/>
            </w14:solidFill>
          </w14:textFill>
        </w:rPr>
        <w:t xml:space="preserve"> installed and a confirmation window </w:t>
      </w:r>
      <w:r>
        <w:rPr>
          <w:outline w:val="0"/>
          <w:color w:val="222222"/>
          <w:sz w:val="22"/>
          <w:szCs w:val="22"/>
          <w:shd w:val="clear" w:color="auto" w:fill="ffffff"/>
          <w:rtl w:val="0"/>
          <w:lang w:val="en-US"/>
          <w14:textFill>
            <w14:solidFill>
              <w14:srgbClr w14:val="222222"/>
            </w14:solidFill>
          </w14:textFill>
        </w:rPr>
        <w:t>will be</w:t>
      </w:r>
      <w:r>
        <w:rPr>
          <w:outline w:val="0"/>
          <w:color w:val="222222"/>
          <w:sz w:val="22"/>
          <w:szCs w:val="22"/>
          <w:shd w:val="clear" w:color="auto" w:fill="ffffff"/>
          <w:rtl w:val="0"/>
          <w:lang w:val="en-US"/>
          <w14:textFill>
            <w14:solidFill>
              <w14:srgbClr w14:val="222222"/>
            </w14:solidFill>
          </w14:textFill>
        </w:rPr>
        <w:t xml:space="preserve"> displayed.</w:t>
      </w:r>
    </w:p>
    <w:p>
      <w:pPr>
        <w:pStyle w:val="Default"/>
        <w:bidi w:val="0"/>
        <w:spacing w:before="0"/>
        <w:ind w:left="0" w:right="0" w:firstLine="0"/>
        <w:jc w:val="left"/>
        <w:rPr>
          <w:outline w:val="0"/>
          <w:color w:val="222222"/>
          <w:sz w:val="22"/>
          <w:szCs w:val="22"/>
          <w:shd w:val="clear" w:color="auto" w:fill="ffffff"/>
          <w:rtl w:val="0"/>
          <w14:textFill>
            <w14:solidFill>
              <w14:srgbClr w14:val="222222"/>
            </w14:solidFill>
          </w14:textFill>
        </w:rPr>
      </w:pPr>
    </w:p>
    <w:p>
      <w:pPr>
        <w:pStyle w:val="Default"/>
        <w:bidi w:val="0"/>
        <w:spacing w:before="0"/>
        <w:ind w:left="0" w:right="0" w:firstLine="0"/>
        <w:jc w:val="left"/>
        <w:rPr>
          <w:outline w:val="0"/>
          <w:color w:val="222222"/>
          <w:sz w:val="22"/>
          <w:szCs w:val="22"/>
          <w:shd w:val="clear" w:color="auto" w:fill="ffffff"/>
          <w:rtl w:val="0"/>
          <w14:textFill>
            <w14:solidFill>
              <w14:srgbClr w14:val="222222"/>
            </w14:solidFill>
          </w14:textFill>
        </w:rPr>
      </w:pPr>
      <w:r>
        <w:rPr>
          <w:outline w:val="0"/>
          <w:color w:val="222222"/>
          <w:sz w:val="22"/>
          <w:szCs w:val="22"/>
          <w:shd w:val="clear" w:color="auto" w:fill="ffffff"/>
          <w:rtl w:val="0"/>
          <w:lang w:val="en-US"/>
          <w14:textFill>
            <w14:solidFill>
              <w14:srgbClr w14:val="222222"/>
            </w14:solidFill>
          </w14:textFill>
        </w:rPr>
        <w:t xml:space="preserve">After the </w:t>
      </w:r>
      <w:r>
        <w:rPr>
          <w:outline w:val="0"/>
          <w:color w:val="222222"/>
          <w:sz w:val="22"/>
          <w:szCs w:val="22"/>
          <w:shd w:val="clear" w:color="auto" w:fill="ffffff"/>
          <w:rtl w:val="0"/>
          <w:lang w:val="en-US"/>
          <w14:textFill>
            <w14:solidFill>
              <w14:srgbClr w14:val="222222"/>
            </w14:solidFill>
          </w14:textFill>
        </w:rPr>
        <w:t>JDK</w:t>
      </w:r>
      <w:r>
        <w:rPr>
          <w:outline w:val="0"/>
          <w:color w:val="222222"/>
          <w:sz w:val="22"/>
          <w:szCs w:val="22"/>
          <w:shd w:val="clear" w:color="auto" w:fill="ffffff"/>
          <w:rtl w:val="0"/>
          <w:lang w:val="en-US"/>
          <w14:textFill>
            <w14:solidFill>
              <w14:srgbClr w14:val="222222"/>
            </w14:solidFill>
          </w14:textFill>
        </w:rPr>
        <w:t xml:space="preserve"> is installed, </w:t>
      </w:r>
      <w:r>
        <w:rPr>
          <w:outline w:val="0"/>
          <w:color w:val="222222"/>
          <w:sz w:val="22"/>
          <w:szCs w:val="22"/>
          <w:shd w:val="clear" w:color="auto" w:fill="ffffff"/>
          <w:rtl w:val="0"/>
          <w:lang w:val="en-US"/>
          <w14:textFill>
            <w14:solidFill>
              <w14:srgbClr w14:val="222222"/>
            </w14:solidFill>
          </w14:textFill>
        </w:rPr>
        <w:t xml:space="preserve">the associated JRE is installed at the same time. </w:t>
      </w:r>
      <w:r>
        <w:rPr>
          <w:outline w:val="0"/>
          <w:color w:val="222222"/>
          <w:sz w:val="22"/>
          <w:szCs w:val="22"/>
          <w:shd w:val="clear" w:color="auto" w:fill="ffffff"/>
          <w:rtl w:val="0"/>
          <w:lang w:val="en-US"/>
          <w14:textFill>
            <w14:solidFill>
              <w14:srgbClr w14:val="222222"/>
            </w14:solidFill>
          </w14:textFill>
        </w:rPr>
        <w:t>The JavaFX SDK and Runtime are also installed and integrated into the standard JDK directory structure.</w:t>
      </w:r>
      <w:r>
        <w:rPr>
          <w:outline w:val="0"/>
          <w:color w:val="222222"/>
          <w:sz w:val="22"/>
          <w:szCs w:val="22"/>
          <w:shd w:val="clear" w:color="auto" w:fill="ffffff"/>
          <w:rtl w:val="0"/>
          <w:lang w:val="en-US"/>
          <w14:textFill>
            <w14:solidFill>
              <w14:srgbClr w14:val="222222"/>
            </w14:solidFill>
          </w14:textFill>
        </w:rPr>
        <w:t xml:space="preserve"> </w:t>
      </w:r>
      <w:r>
        <w:rPr>
          <w:outline w:val="0"/>
          <w:color w:val="222222"/>
          <w:sz w:val="22"/>
          <w:szCs w:val="22"/>
          <w:shd w:val="clear" w:color="auto" w:fill="ffffff"/>
          <w:rtl w:val="0"/>
          <w:lang w:val="en-US"/>
          <w14:textFill>
            <w14:solidFill>
              <w14:srgbClr w14:val="222222"/>
            </w14:solidFill>
          </w14:textFill>
        </w:rPr>
        <w:t>you can delete the</w:t>
      </w:r>
      <w:r>
        <w:rPr>
          <w:outline w:val="0"/>
          <w:color w:val="222222"/>
          <w:sz w:val="22"/>
          <w:szCs w:val="22"/>
          <w:shd w:val="clear" w:color="auto" w:fill="ffffff"/>
          <w:rtl w:val="0"/>
          <w14:textFill>
            <w14:solidFill>
              <w14:srgbClr w14:val="222222"/>
            </w14:solidFill>
          </w14:textFill>
        </w:rPr>
        <w:t> </w:t>
      </w:r>
      <w:r>
        <w:rPr>
          <w:rFonts w:ascii="Menlo Regular" w:hAnsi="Menlo Regular"/>
          <w:outline w:val="0"/>
          <w:color w:val="000000"/>
          <w:sz w:val="22"/>
          <w:szCs w:val="22"/>
          <w:shd w:val="clear" w:color="auto" w:fill="ffffff"/>
          <w:rtl w:val="0"/>
          <w14:textFill>
            <w14:solidFill>
              <w14:srgbClr w14:val="000000"/>
            </w14:solidFill>
          </w14:textFill>
        </w:rPr>
        <w:t>.dmg</w:t>
      </w:r>
      <w:r>
        <w:rPr>
          <w:outline w:val="0"/>
          <w:color w:val="222222"/>
          <w:sz w:val="22"/>
          <w:szCs w:val="22"/>
          <w:shd w:val="clear" w:color="auto" w:fill="ffffff"/>
          <w:rtl w:val="0"/>
          <w14:textFill>
            <w14:solidFill>
              <w14:srgbClr w14:val="222222"/>
            </w14:solidFill>
          </w14:textFill>
        </w:rPr>
        <w:t> </w:t>
      </w:r>
      <w:r>
        <w:rPr>
          <w:outline w:val="0"/>
          <w:color w:val="222222"/>
          <w:sz w:val="22"/>
          <w:szCs w:val="22"/>
          <w:shd w:val="clear" w:color="auto" w:fill="ffffff"/>
          <w:rtl w:val="0"/>
          <w:lang w:val="en-US"/>
          <w14:textFill>
            <w14:solidFill>
              <w14:srgbClr w14:val="222222"/>
            </w14:solidFill>
          </w14:textFill>
        </w:rPr>
        <w:t xml:space="preserve">file if you want to save </w:t>
      </w:r>
      <w:r>
        <w:drawing xmlns:a="http://schemas.openxmlformats.org/drawingml/2006/main">
          <wp:anchor distT="152400" distB="152400" distL="152400" distR="152400" simplePos="0" relativeHeight="251660288" behindDoc="0" locked="0" layoutInCell="1" allowOverlap="1">
            <wp:simplePos x="0" y="0"/>
            <wp:positionH relativeFrom="page">
              <wp:posOffset>914400</wp:posOffset>
            </wp:positionH>
            <wp:positionV relativeFrom="page">
              <wp:posOffset>914400</wp:posOffset>
            </wp:positionV>
            <wp:extent cx="5943600" cy="3365468"/>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WechatIMG2628.jpeg"/>
                    <pic:cNvPicPr>
                      <a:picLocks noChangeAspect="1"/>
                    </pic:cNvPicPr>
                  </pic:nvPicPr>
                  <pic:blipFill>
                    <a:blip r:embed="rId5">
                      <a:extLst/>
                    </a:blip>
                    <a:stretch>
                      <a:fillRect/>
                    </a:stretch>
                  </pic:blipFill>
                  <pic:spPr>
                    <a:xfrm>
                      <a:off x="0" y="0"/>
                      <a:ext cx="5943600" cy="3365468"/>
                    </a:xfrm>
                    <a:prstGeom prst="rect">
                      <a:avLst/>
                    </a:prstGeom>
                    <a:ln w="12700" cap="flat">
                      <a:noFill/>
                      <a:miter lim="400000"/>
                    </a:ln>
                    <a:effectLst/>
                  </pic:spPr>
                </pic:pic>
              </a:graphicData>
            </a:graphic>
          </wp:anchor>
        </w:drawing>
      </w:r>
      <w:r>
        <w:rPr>
          <w:outline w:val="0"/>
          <w:color w:val="222222"/>
          <w:sz w:val="22"/>
          <w:szCs w:val="22"/>
          <w:shd w:val="clear" w:color="auto" w:fill="ffffff"/>
          <w:rtl w:val="0"/>
          <w:lang w:val="en-US"/>
          <w14:textFill>
            <w14:solidFill>
              <w14:srgbClr w14:val="222222"/>
            </w14:solidFill>
          </w14:textFill>
        </w:rPr>
        <w:t>disk space.</w:t>
      </w:r>
      <w:r>
        <w:rPr>
          <w:outline w:val="0"/>
          <w:color w:val="222222"/>
          <w:sz w:val="22"/>
          <w:szCs w:val="22"/>
          <w:shd w:val="clear" w:color="auto" w:fill="ffffff"/>
          <w:rtl w:val="0"/>
          <w:lang w:val="en-US"/>
          <w14:textFill>
            <w14:solidFill>
              <w14:srgbClr w14:val="222222"/>
            </w14:solidFill>
          </w14:textFill>
        </w:rPr>
        <w:t xml:space="preserve"> </w:t>
      </w:r>
    </w:p>
    <w:p>
      <w:pPr>
        <w:pStyle w:val="Default"/>
        <w:bidi w:val="0"/>
        <w:spacing w:before="0"/>
        <w:ind w:left="0" w:right="0" w:firstLine="0"/>
        <w:jc w:val="left"/>
        <w:rPr>
          <w:outline w:val="0"/>
          <w:color w:val="222222"/>
          <w:sz w:val="22"/>
          <w:szCs w:val="22"/>
          <w:shd w:val="clear" w:color="auto" w:fill="ffffff"/>
          <w:rtl w:val="0"/>
          <w14:textFill>
            <w14:solidFill>
              <w14:srgbClr w14:val="222222"/>
            </w14:solidFill>
          </w14:textFill>
        </w:rPr>
      </w:pPr>
    </w:p>
    <w:p>
      <w:pPr>
        <w:pStyle w:val="Heading"/>
        <w:bidi w:val="0"/>
      </w:pPr>
      <w:r>
        <w:rPr>
          <w:rtl w:val="0"/>
        </w:rPr>
        <w:t>Installation</w:t>
      </w:r>
    </w:p>
    <w:p>
      <w:pPr>
        <w:pStyle w:val="Default"/>
        <w:bidi w:val="0"/>
        <w:spacing w:before="0"/>
        <w:ind w:left="0" w:right="0" w:firstLine="0"/>
        <w:jc w:val="left"/>
        <w:rPr>
          <w:outline w:val="0"/>
          <w:color w:val="222222"/>
          <w:sz w:val="22"/>
          <w:szCs w:val="22"/>
          <w:shd w:val="clear" w:color="auto" w:fill="ffffff"/>
          <w:rtl w:val="0"/>
          <w14:textFill>
            <w14:solidFill>
              <w14:srgbClr w14:val="222222"/>
            </w14:solidFill>
          </w14:textFill>
        </w:rPr>
      </w:pPr>
    </w:p>
    <w:p>
      <w:pPr>
        <w:pStyle w:val="Default"/>
        <w:bidi w:val="0"/>
        <w:spacing w:before="0"/>
        <w:ind w:left="0" w:right="0" w:firstLine="0"/>
        <w:jc w:val="left"/>
        <w:rPr>
          <w:sz w:val="22"/>
          <w:szCs w:val="22"/>
          <w:rtl w:val="0"/>
        </w:rPr>
      </w:pPr>
      <w:r>
        <w:rPr>
          <w:sz w:val="22"/>
          <w:szCs w:val="22"/>
          <w:rtl w:val="0"/>
          <w:lang w:val="en-US"/>
        </w:rPr>
        <w:t>When you build a Java application project that has a main class, the IDE</w:t>
      </w:r>
      <w:r>
        <w:rPr>
          <w:sz w:val="22"/>
          <w:szCs w:val="22"/>
          <w:rtl w:val="0"/>
          <w:lang w:val="en-US"/>
        </w:rPr>
        <w:t xml:space="preserve"> </w:t>
      </w:r>
      <w:r>
        <w:rPr>
          <w:sz w:val="22"/>
          <w:szCs w:val="22"/>
          <w:rtl w:val="0"/>
          <w:lang w:val="en-US"/>
        </w:rPr>
        <w:t>automatically copies all of the JAR</w:t>
      </w:r>
      <w:r>
        <w:rPr>
          <w:sz w:val="22"/>
          <w:szCs w:val="22"/>
          <w:rtl w:val="0"/>
          <w:lang w:val="en-US"/>
        </w:rPr>
        <w:t xml:space="preserve"> </w:t>
      </w:r>
      <w:r>
        <w:rPr>
          <w:sz w:val="22"/>
          <w:szCs w:val="22"/>
          <w:rtl w:val="0"/>
          <w:lang w:val="en-US"/>
        </w:rPr>
        <w:t>files on the projects classpath to your projects dist/lib folder. The IDE</w:t>
      </w:r>
    </w:p>
    <w:p>
      <w:pPr>
        <w:pStyle w:val="Default"/>
        <w:bidi w:val="0"/>
        <w:spacing w:before="0"/>
        <w:ind w:left="0" w:right="0" w:firstLine="0"/>
        <w:jc w:val="left"/>
        <w:rPr>
          <w:sz w:val="22"/>
          <w:szCs w:val="22"/>
          <w:rtl w:val="0"/>
        </w:rPr>
      </w:pPr>
      <w:r>
        <w:rPr>
          <w:sz w:val="22"/>
          <w:szCs w:val="22"/>
          <w:rtl w:val="0"/>
          <w:lang w:val="en-US"/>
        </w:rPr>
        <w:t>also adds each of the JAR files to the Class-Path element in the application</w:t>
      </w:r>
      <w:r>
        <w:rPr>
          <w:sz w:val="22"/>
          <w:szCs w:val="22"/>
          <w:rtl w:val="0"/>
          <w:lang w:val="en-US"/>
        </w:rPr>
        <w:t xml:space="preserve"> </w:t>
      </w:r>
      <w:r>
        <w:rPr>
          <w:sz w:val="22"/>
          <w:szCs w:val="22"/>
          <w:rtl w:val="0"/>
          <w:lang w:val="fr-FR"/>
        </w:rPr>
        <w:t>JAR files manifest file (MANIFEST.MF).</w:t>
      </w:r>
    </w:p>
    <w:p>
      <w:pPr>
        <w:pStyle w:val="Default"/>
        <w:bidi w:val="0"/>
        <w:spacing w:before="0"/>
        <w:ind w:left="0" w:right="0" w:firstLine="0"/>
        <w:jc w:val="left"/>
        <w:rPr>
          <w:sz w:val="22"/>
          <w:szCs w:val="22"/>
          <w:rtl w:val="0"/>
        </w:rPr>
      </w:pPr>
    </w:p>
    <w:p>
      <w:pPr>
        <w:pStyle w:val="Default"/>
        <w:bidi w:val="0"/>
        <w:spacing w:before="0"/>
        <w:ind w:left="0" w:right="0" w:firstLine="0"/>
        <w:jc w:val="left"/>
        <w:rPr>
          <w:sz w:val="22"/>
          <w:szCs w:val="22"/>
          <w:rtl w:val="0"/>
        </w:rPr>
      </w:pPr>
      <w:r>
        <w:rPr>
          <w:sz w:val="22"/>
          <w:szCs w:val="22"/>
          <w:rtl w:val="0"/>
          <w:lang w:val="en-US"/>
        </w:rPr>
        <w:t>To run the project from the command line, go to the dist folder and</w:t>
      </w:r>
      <w:r>
        <w:rPr>
          <w:sz w:val="22"/>
          <w:szCs w:val="22"/>
          <w:rtl w:val="0"/>
          <w:lang w:val="en-US"/>
        </w:rPr>
        <w:t xml:space="preserve"> </w:t>
      </w:r>
      <w:r>
        <w:rPr>
          <w:sz w:val="22"/>
          <w:szCs w:val="22"/>
          <w:rtl w:val="0"/>
          <w:lang w:val="en-US"/>
        </w:rPr>
        <w:t>type the following:</w:t>
      </w:r>
    </w:p>
    <w:p>
      <w:pPr>
        <w:pStyle w:val="Default"/>
        <w:bidi w:val="0"/>
        <w:spacing w:before="0"/>
        <w:ind w:left="0" w:right="0" w:firstLine="0"/>
        <w:jc w:val="left"/>
        <w:rPr>
          <w:sz w:val="22"/>
          <w:szCs w:val="22"/>
          <w:rtl w:val="0"/>
        </w:rPr>
      </w:pPr>
    </w:p>
    <w:p>
      <w:pPr>
        <w:pStyle w:val="Default"/>
        <w:bidi w:val="0"/>
        <w:spacing w:before="0"/>
        <w:ind w:left="0" w:right="0" w:firstLine="0"/>
        <w:jc w:val="left"/>
        <w:rPr>
          <w:rFonts w:ascii="Menlo Regular" w:cs="Menlo Regular" w:hAnsi="Menlo Regular" w:eastAsia="Menlo Regular"/>
          <w:sz w:val="22"/>
          <w:szCs w:val="22"/>
          <w:rtl w:val="0"/>
        </w:rPr>
      </w:pPr>
      <w:r>
        <w:rPr>
          <w:rFonts w:ascii="Menlo Regular" w:cs="Menlo Regular" w:hAnsi="Menlo Regular" w:eastAsia="Menlo Regular"/>
          <w:sz w:val="22"/>
          <w:szCs w:val="22"/>
          <w:rtl w:val="0"/>
        </w:rPr>
        <w:tab/>
      </w:r>
      <w:r>
        <w:rPr>
          <w:rFonts w:ascii="Menlo Regular" w:hAnsi="Menlo Regular"/>
          <w:sz w:val="22"/>
          <w:szCs w:val="22"/>
          <w:rtl w:val="0"/>
          <w:lang w:val="nl-NL"/>
        </w:rPr>
        <w:t xml:space="preserve">java -jar "berry.jar" </w:t>
      </w:r>
    </w:p>
    <w:p>
      <w:pPr>
        <w:pStyle w:val="Default"/>
        <w:bidi w:val="0"/>
        <w:spacing w:before="0"/>
        <w:ind w:left="0" w:right="0" w:firstLine="0"/>
        <w:jc w:val="left"/>
        <w:rPr>
          <w:sz w:val="22"/>
          <w:szCs w:val="22"/>
          <w:rtl w:val="0"/>
        </w:rPr>
      </w:pPr>
    </w:p>
    <w:p>
      <w:pPr>
        <w:pStyle w:val="Default"/>
        <w:bidi w:val="0"/>
        <w:spacing w:before="0"/>
        <w:ind w:left="0" w:right="0" w:firstLine="0"/>
        <w:jc w:val="left"/>
        <w:rPr>
          <w:sz w:val="22"/>
          <w:szCs w:val="22"/>
          <w:rtl w:val="0"/>
        </w:rPr>
      </w:pPr>
      <w:r>
        <w:rPr>
          <w:sz w:val="22"/>
          <w:szCs w:val="22"/>
          <w:rtl w:val="0"/>
          <w:lang w:val="en-US"/>
        </w:rPr>
        <w:t>To distribute this project, zip up the dist folder (including the lib folder)</w:t>
      </w:r>
      <w:r>
        <w:rPr>
          <w:sz w:val="22"/>
          <w:szCs w:val="22"/>
          <w:rtl w:val="0"/>
          <w:lang w:val="en-US"/>
        </w:rPr>
        <w:t xml:space="preserve"> </w:t>
      </w:r>
      <w:r>
        <w:rPr>
          <w:sz w:val="22"/>
          <w:szCs w:val="22"/>
          <w:rtl w:val="0"/>
          <w:lang w:val="en-US"/>
        </w:rPr>
        <w:t xml:space="preserve">and distribute the </w:t>
      </w:r>
      <w:r>
        <w:rPr>
          <w:rFonts w:ascii="Menlo Regular" w:hAnsi="Menlo Regular"/>
          <w:sz w:val="22"/>
          <w:szCs w:val="22"/>
          <w:rtl w:val="0"/>
          <w:lang w:val="en-US"/>
        </w:rPr>
        <w:t>.zip</w:t>
      </w:r>
      <w:r>
        <w:rPr>
          <w:sz w:val="22"/>
          <w:szCs w:val="22"/>
          <w:rtl w:val="0"/>
          <w:lang w:val="it-IT"/>
        </w:rPr>
        <w:t xml:space="preserve"> file.</w:t>
      </w:r>
    </w:p>
    <w:p>
      <w:pPr>
        <w:pStyle w:val="Default"/>
        <w:bidi w:val="0"/>
        <w:spacing w:before="0"/>
        <w:ind w:left="0" w:right="0" w:firstLine="0"/>
        <w:jc w:val="center"/>
        <w:rPr>
          <w:sz w:val="22"/>
          <w:szCs w:val="22"/>
          <w:rtl w:val="0"/>
        </w:rPr>
      </w:pPr>
      <w:r>
        <w:rPr>
          <w:sz w:val="22"/>
          <w:szCs w:val="22"/>
          <w:rtl w:val="0"/>
          <w:lang w:val="en-US"/>
        </w:rPr>
        <w:t>Figure 3</w:t>
      </w:r>
      <w:r>
        <w:rPr>
          <w:sz w:val="22"/>
          <w:szCs w:val="22"/>
          <w:rtl w:val="0"/>
        </w:rPr>
        <w:drawing xmlns:a="http://schemas.openxmlformats.org/drawingml/2006/main">
          <wp:anchor distT="152400" distB="152400" distL="152400" distR="152400" simplePos="0" relativeHeight="251663360" behindDoc="0" locked="0" layoutInCell="1" allowOverlap="1">
            <wp:simplePos x="0" y="0"/>
            <wp:positionH relativeFrom="margin">
              <wp:posOffset>152400</wp:posOffset>
            </wp:positionH>
            <wp:positionV relativeFrom="line">
              <wp:posOffset>151450</wp:posOffset>
            </wp:positionV>
            <wp:extent cx="5626100" cy="290830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20-10-19 at 5.47.51 PM.png"/>
                    <pic:cNvPicPr>
                      <a:picLocks noChangeAspect="1"/>
                    </pic:cNvPicPr>
                  </pic:nvPicPr>
                  <pic:blipFill>
                    <a:blip r:embed="rId6">
                      <a:extLst/>
                    </a:blip>
                    <a:stretch>
                      <a:fillRect/>
                    </a:stretch>
                  </pic:blipFill>
                  <pic:spPr>
                    <a:xfrm>
                      <a:off x="0" y="0"/>
                      <a:ext cx="5626100" cy="2908300"/>
                    </a:xfrm>
                    <a:prstGeom prst="rect">
                      <a:avLst/>
                    </a:prstGeom>
                    <a:ln w="12700" cap="flat">
                      <a:noFill/>
                      <a:miter lim="400000"/>
                    </a:ln>
                    <a:effectLst/>
                  </pic:spPr>
                </pic:pic>
              </a:graphicData>
            </a:graphic>
          </wp:anchor>
        </w:drawing>
      </w:r>
    </w:p>
    <w:p>
      <w:pPr>
        <w:pStyle w:val="Default"/>
        <w:bidi w:val="0"/>
        <w:spacing w:before="0"/>
        <w:ind w:left="0" w:right="0" w:firstLine="0"/>
        <w:jc w:val="center"/>
        <w:rPr>
          <w:sz w:val="22"/>
          <w:szCs w:val="22"/>
          <w:rtl w:val="0"/>
        </w:rPr>
      </w:pPr>
      <w:r>
        <w:rPr>
          <w:sz w:val="22"/>
          <w:szCs w:val="22"/>
          <w:rtl w:val="0"/>
          <w:lang w:val="en-US"/>
        </w:rPr>
        <w:t>F</w:t>
      </w:r>
      <w:r>
        <w:drawing xmlns:a="http://schemas.openxmlformats.org/drawingml/2006/main">
          <wp:anchor distT="152400" distB="152400" distL="152400" distR="152400" simplePos="0" relativeHeight="251661312" behindDoc="0" locked="0" layoutInCell="1" allowOverlap="1">
            <wp:simplePos x="0" y="0"/>
            <wp:positionH relativeFrom="page">
              <wp:posOffset>914400</wp:posOffset>
            </wp:positionH>
            <wp:positionV relativeFrom="page">
              <wp:posOffset>914400</wp:posOffset>
            </wp:positionV>
            <wp:extent cx="5943600" cy="4198866"/>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WechatIMG2629.jpeg"/>
                    <pic:cNvPicPr>
                      <a:picLocks noChangeAspect="1"/>
                    </pic:cNvPicPr>
                  </pic:nvPicPr>
                  <pic:blipFill>
                    <a:blip r:embed="rId7">
                      <a:extLst/>
                    </a:blip>
                    <a:stretch>
                      <a:fillRect/>
                    </a:stretch>
                  </pic:blipFill>
                  <pic:spPr>
                    <a:xfrm>
                      <a:off x="0" y="0"/>
                      <a:ext cx="5943600" cy="4198866"/>
                    </a:xfrm>
                    <a:prstGeom prst="rect">
                      <a:avLst/>
                    </a:prstGeom>
                    <a:ln w="12700" cap="flat">
                      <a:noFill/>
                      <a:miter lim="400000"/>
                    </a:ln>
                    <a:effectLst/>
                  </pic:spPr>
                </pic:pic>
              </a:graphicData>
            </a:graphic>
          </wp:anchor>
        </w:drawing>
      </w:r>
      <w:r>
        <w:rPr>
          <w:sz w:val="22"/>
          <w:szCs w:val="22"/>
          <w:rtl w:val="0"/>
          <w:lang w:val="en-US"/>
        </w:rPr>
        <w:t>igure 4</w:t>
      </w:r>
    </w:p>
    <w:p>
      <w:pPr>
        <w:pStyle w:val="Default"/>
        <w:bidi w:val="0"/>
        <w:spacing w:before="0"/>
        <w:ind w:left="0" w:right="0" w:firstLine="0"/>
        <w:jc w:val="center"/>
        <w:rPr>
          <w:sz w:val="22"/>
          <w:szCs w:val="22"/>
          <w:rtl w:val="0"/>
        </w:rPr>
      </w:pPr>
    </w:p>
    <w:p>
      <w:pPr>
        <w:pStyle w:val="Default"/>
        <w:bidi w:val="0"/>
        <w:spacing w:before="0"/>
        <w:ind w:left="0" w:right="0" w:firstLine="0"/>
        <w:jc w:val="center"/>
        <w:rPr>
          <w:sz w:val="22"/>
          <w:szCs w:val="22"/>
          <w:rtl w:val="0"/>
        </w:rPr>
      </w:pPr>
    </w:p>
    <w:p>
      <w:pPr>
        <w:pStyle w:val="Default"/>
        <w:bidi w:val="0"/>
        <w:spacing w:before="0"/>
        <w:ind w:left="0" w:right="0" w:firstLine="0"/>
        <w:jc w:val="center"/>
        <w:rPr>
          <w:sz w:val="22"/>
          <w:szCs w:val="22"/>
          <w:rtl w:val="0"/>
        </w:rPr>
      </w:pPr>
      <w:r>
        <w:rPr>
          <w:sz w:val="22"/>
          <w:szCs w:val="22"/>
          <w:rtl w:val="0"/>
          <w:lang w:val="en-US"/>
        </w:rPr>
        <w:t>Figure 5</w:t>
      </w:r>
    </w:p>
    <w:p>
      <w:pPr>
        <w:pStyle w:val="Default"/>
        <w:bidi w:val="0"/>
        <w:spacing w:before="0"/>
        <w:ind w:left="0" w:right="0" w:firstLine="0"/>
        <w:jc w:val="center"/>
        <w:rPr>
          <w:sz w:val="22"/>
          <w:szCs w:val="22"/>
          <w:rtl w:val="0"/>
        </w:rPr>
      </w:pPr>
    </w:p>
    <w:p>
      <w:pPr>
        <w:pStyle w:val="Heading"/>
        <w:bidi w:val="0"/>
      </w:pPr>
      <w:r>
        <w:rPr>
          <w:rtl w:val="0"/>
        </w:rPr>
        <w:t>User Guide</w:t>
      </w:r>
    </w:p>
    <w:p>
      <w:pPr>
        <w:pStyle w:val="Body.0"/>
        <w:bidi w:val="0"/>
      </w:pPr>
    </w:p>
    <w:p>
      <w:pPr>
        <w:pStyle w:val="Heading 2"/>
        <w:bidi w:val="0"/>
      </w:pPr>
      <w:r>
        <w:rPr>
          <w:rtl w:val="0"/>
        </w:rPr>
        <w:t>Home Page</w:t>
      </w:r>
    </w:p>
    <w:p>
      <w:pPr>
        <w:pStyle w:val="Body.0"/>
        <w:bidi w:val="0"/>
      </w:pPr>
    </w:p>
    <w:p>
      <w:pPr>
        <w:pStyle w:val="Body.0"/>
        <w:bidi w:val="0"/>
      </w:pPr>
      <w:r>
        <w:rPr>
          <w:rtl w:val="0"/>
        </w:rPr>
        <w:t xml:space="preserve">The home page consists of a </w:t>
      </w:r>
      <w:r>
        <w:rPr>
          <w:b w:val="1"/>
          <w:bCs w:val="1"/>
          <w:rtl w:val="0"/>
          <w:lang w:val="en-US"/>
        </w:rPr>
        <w:t>Record Answers</w:t>
      </w:r>
      <w:r>
        <w:rPr>
          <w:rtl w:val="0"/>
        </w:rPr>
        <w:t xml:space="preserve"> button and a </w:t>
      </w:r>
      <w:r>
        <w:rPr>
          <w:b w:val="1"/>
          <w:bCs w:val="1"/>
          <w:rtl w:val="0"/>
          <w:lang w:val="en-US"/>
        </w:rPr>
        <w:t>Visualization</w:t>
      </w:r>
      <w:r>
        <w:rPr>
          <w:rtl w:val="0"/>
        </w:rPr>
        <w:t xml:space="preserve"> button on the top, a chat box in the centre capturing the incoming messages from Zoom, and a text box on the bottom, where the host can choos</w:t>
      </w:r>
      <w:r>
        <w:drawing xmlns:a="http://schemas.openxmlformats.org/drawingml/2006/main">
          <wp:anchor distT="152400" distB="152400" distL="152400" distR="152400" simplePos="0" relativeHeight="251662336" behindDoc="0" locked="0" layoutInCell="1" allowOverlap="1">
            <wp:simplePos x="0" y="0"/>
            <wp:positionH relativeFrom="page">
              <wp:posOffset>914400</wp:posOffset>
            </wp:positionH>
            <wp:positionV relativeFrom="page">
              <wp:posOffset>914400</wp:posOffset>
            </wp:positionV>
            <wp:extent cx="5943600" cy="4928481"/>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WechatIMG2630.jpeg"/>
                    <pic:cNvPicPr>
                      <a:picLocks noChangeAspect="1"/>
                    </pic:cNvPicPr>
                  </pic:nvPicPr>
                  <pic:blipFill>
                    <a:blip r:embed="rId8">
                      <a:extLst/>
                    </a:blip>
                    <a:stretch>
                      <a:fillRect/>
                    </a:stretch>
                  </pic:blipFill>
                  <pic:spPr>
                    <a:xfrm>
                      <a:off x="0" y="0"/>
                      <a:ext cx="5943600" cy="4928481"/>
                    </a:xfrm>
                    <a:prstGeom prst="rect">
                      <a:avLst/>
                    </a:prstGeom>
                    <a:ln w="12700" cap="flat">
                      <a:noFill/>
                      <a:miter lim="400000"/>
                    </a:ln>
                    <a:effectLst/>
                  </pic:spPr>
                </pic:pic>
              </a:graphicData>
            </a:graphic>
          </wp:anchor>
        </w:drawing>
      </w:r>
      <w:r>
        <w:rPr>
          <w:rtl w:val="0"/>
        </w:rPr>
        <w:t>e to send messages. (Figure 5)</w:t>
      </w:r>
    </w:p>
    <w:p>
      <w:pPr>
        <w:pStyle w:val="Body.0"/>
        <w:bidi w:val="0"/>
      </w:pPr>
    </w:p>
    <w:p>
      <w:pPr>
        <w:pStyle w:val="Caption"/>
        <w:bidi w:val="0"/>
      </w:pPr>
      <w:r>
        <w:rPr>
          <w:rFonts w:cs="Arial Unicode MS" w:eastAsia="Arial Unicode MS"/>
          <w:rtl w:val="0"/>
          <w:lang w:val="en-US"/>
        </w:rPr>
        <w:t>Sending Messages</w:t>
      </w:r>
    </w:p>
    <w:p>
      <w:pPr>
        <w:pStyle w:val="Body.0"/>
        <w:bidi w:val="0"/>
      </w:pPr>
    </w:p>
    <w:p>
      <w:pPr>
        <w:pStyle w:val="Body.0"/>
        <w:bidi w:val="0"/>
      </w:pPr>
      <w:r>
        <w:rPr>
          <w:rtl w:val="0"/>
        </w:rPr>
        <w:t xml:space="preserve">The host can send messages by inputing message in the text box, and press the </w:t>
      </w:r>
      <w:r>
        <w:rPr>
          <w:b w:val="1"/>
          <w:bCs w:val="1"/>
          <w:rtl w:val="0"/>
          <w:lang w:val="en-US"/>
        </w:rPr>
        <w:t>Send</w:t>
      </w:r>
      <w:r>
        <w:rPr>
          <w:rtl w:val="0"/>
        </w:rPr>
        <w:t xml:space="preserve"> button. The message will appear in the chat box, together with other incoming messages from Zoom. (Figure 6)</w:t>
      </w:r>
    </w:p>
    <w:p>
      <w:pPr>
        <w:pStyle w:val="Body.0"/>
        <w:bidi w:val="0"/>
      </w:pPr>
    </w:p>
    <w:p>
      <w:pPr>
        <w:pStyle w:val="Body.0"/>
        <w:bidi w:val="0"/>
      </w:pPr>
    </w:p>
    <w:p>
      <w:pPr>
        <w:pStyle w:val="Body.0"/>
        <w:bidi w:val="0"/>
      </w:pPr>
    </w:p>
    <w:p>
      <w:pPr>
        <w:pStyle w:val="Body.0"/>
        <w:jc w:val="center"/>
      </w:pPr>
      <w:r>
        <w:rPr>
          <w:rtl w:val="0"/>
          <w:lang w:val="en-US"/>
        </w:rPr>
        <w:t>Figure 6</w:t>
      </w:r>
    </w:p>
    <w:p>
      <w:pPr>
        <w:pStyle w:val="Caption"/>
        <w:bidi w:val="0"/>
      </w:pPr>
    </w:p>
    <w:p>
      <w:pPr>
        <w:pStyle w:val="Caption"/>
        <w:bidi w:val="0"/>
      </w:pPr>
      <w:r>
        <w:rPr>
          <w:rFonts w:cs="Arial Unicode MS" w:eastAsia="Arial Unicode MS"/>
          <w:rtl w:val="0"/>
          <w:lang w:val="en-US"/>
        </w:rPr>
        <w:t>RECORDing ANSWERS</w:t>
      </w:r>
    </w:p>
    <w:p>
      <w:pPr>
        <w:pStyle w:val="Body.0"/>
        <w:bidi w:val="0"/>
      </w:pPr>
    </w:p>
    <w:p>
      <w:pPr>
        <w:pStyle w:val="Body.0"/>
        <w:bidi w:val="0"/>
      </w:pPr>
      <w:r>
        <w:rPr>
          <w:rtl w:val="0"/>
        </w:rPr>
        <w:t xml:space="preserve">The host can press the </w:t>
      </w:r>
      <w:r>
        <w:rPr>
          <w:b w:val="1"/>
          <w:bCs w:val="1"/>
          <w:rtl w:val="0"/>
          <w:lang w:val="en-US"/>
        </w:rPr>
        <w:t>Record Answers</w:t>
      </w:r>
      <w:r>
        <w:rPr>
          <w:rtl w:val="0"/>
        </w:rPr>
        <w:t xml:space="preserve"> button to enable and disable the process of receiving the incoming messages from Zoom. Due to time contai</w:t>
      </w:r>
      <w:r>
        <w:drawing xmlns:a="http://schemas.openxmlformats.org/drawingml/2006/main">
          <wp:anchor distT="152400" distB="152400" distL="152400" distR="152400" simplePos="0" relativeHeight="251664384" behindDoc="0" locked="0" layoutInCell="1" allowOverlap="1">
            <wp:simplePos x="0" y="0"/>
            <wp:positionH relativeFrom="page">
              <wp:posOffset>914400</wp:posOffset>
            </wp:positionH>
            <wp:positionV relativeFrom="page">
              <wp:posOffset>914400</wp:posOffset>
            </wp:positionV>
            <wp:extent cx="3583903" cy="5943600"/>
            <wp:effectExtent l="0" t="0" r="0" b="0"/>
            <wp:wrapSquare wrapText="bothSides" distL="152400" distR="152400"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WechatIMG2632.jpeg"/>
                    <pic:cNvPicPr>
                      <a:picLocks noChangeAspect="1"/>
                    </pic:cNvPicPr>
                  </pic:nvPicPr>
                  <pic:blipFill>
                    <a:blip r:embed="rId9">
                      <a:extLst/>
                    </a:blip>
                    <a:stretch>
                      <a:fillRect/>
                    </a:stretch>
                  </pic:blipFill>
                  <pic:spPr>
                    <a:xfrm>
                      <a:off x="0" y="0"/>
                      <a:ext cx="3583903" cy="5943600"/>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5408" behindDoc="0" locked="0" layoutInCell="1" allowOverlap="1">
            <wp:simplePos x="0" y="0"/>
            <wp:positionH relativeFrom="page">
              <wp:posOffset>3274097</wp:posOffset>
            </wp:positionH>
            <wp:positionV relativeFrom="page">
              <wp:posOffset>914400</wp:posOffset>
            </wp:positionV>
            <wp:extent cx="3583903" cy="5943600"/>
            <wp:effectExtent l="0" t="0" r="0" b="0"/>
            <wp:wrapSquare wrapText="bothSides" distL="152400" distR="152400"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WechatIMG2633.jpeg"/>
                    <pic:cNvPicPr>
                      <a:picLocks noChangeAspect="1"/>
                    </pic:cNvPicPr>
                  </pic:nvPicPr>
                  <pic:blipFill>
                    <a:blip r:embed="rId10">
                      <a:extLst/>
                    </a:blip>
                    <a:stretch>
                      <a:fillRect/>
                    </a:stretch>
                  </pic:blipFill>
                  <pic:spPr>
                    <a:xfrm>
                      <a:off x="0" y="0"/>
                      <a:ext cx="3583903" cy="5943600"/>
                    </a:xfrm>
                    <a:prstGeom prst="rect">
                      <a:avLst/>
                    </a:prstGeom>
                    <a:ln w="12700" cap="flat">
                      <a:noFill/>
                      <a:miter lim="400000"/>
                    </a:ln>
                    <a:effectLst/>
                  </pic:spPr>
                </pic:pic>
              </a:graphicData>
            </a:graphic>
          </wp:anchor>
        </w:drawing>
      </w:r>
      <w:r>
        <w:rPr>
          <w:rtl w:val="0"/>
        </w:rPr>
        <w:t xml:space="preserve">ns, and the fact that this is for prototype use only, we have not yet established the connection from our product to Zoom, thus this function is temporally disabled. </w:t>
      </w:r>
    </w:p>
    <w:p>
      <w:pPr>
        <w:pStyle w:val="Body.0"/>
        <w:jc w:val="left"/>
      </w:pPr>
    </w:p>
    <w:p>
      <w:pPr>
        <w:pStyle w:val="Caption"/>
        <w:bidi w:val="0"/>
      </w:pPr>
    </w:p>
    <w:p>
      <w:pPr>
        <w:pStyle w:val="Caption"/>
        <w:bidi w:val="0"/>
      </w:pPr>
    </w:p>
    <w:p>
      <w:pPr>
        <w:pStyle w:val="Caption"/>
        <w:bidi w:val="0"/>
      </w:pPr>
    </w:p>
    <w:p>
      <w:pPr>
        <w:pStyle w:val="Caption"/>
        <w:bidi w:val="0"/>
      </w:pPr>
    </w:p>
    <w:p>
      <w:pPr>
        <w:pStyle w:val="Caption"/>
        <w:bidi w:val="0"/>
      </w:pPr>
      <w:r>
        <w:rPr>
          <w:rFonts w:cs="Arial Unicode MS" w:eastAsia="Arial Unicode MS"/>
          <w:rtl w:val="0"/>
          <w:lang w:val="en-US"/>
        </w:rPr>
        <w:t>Selecting Messages</w:t>
      </w:r>
    </w:p>
    <w:p>
      <w:pPr>
        <w:pStyle w:val="Body.0"/>
        <w:bidi w:val="0"/>
      </w:pPr>
    </w:p>
    <w:p>
      <w:pPr>
        <w:pStyle w:val="Body.0"/>
        <w:bidi w:val="0"/>
      </w:pPr>
      <w:r>
        <w:rPr>
          <w:rtl w:val="0"/>
        </w:rPr>
        <w:t xml:space="preserve">The host can select the messages they would or would not like to be involved in the visualization. (Figure 7) If they find some messages are irrelevant to the question, and the algorithm did not exclude them automatically, they can do it manually. </w:t>
      </w:r>
    </w:p>
    <w:p>
      <w:pPr>
        <w:pStyle w:val="Body.0"/>
        <w:bidi w:val="0"/>
      </w:pPr>
    </w:p>
    <w:p>
      <w:pPr>
        <w:pStyle w:val="Caption"/>
        <w:bidi w:val="0"/>
      </w:pPr>
      <w:r>
        <w:rPr>
          <w:rFonts w:cs="Arial Unicode MS" w:eastAsia="Arial Unicode MS"/>
          <w:rtl w:val="0"/>
          <w:lang w:val="en-US"/>
        </w:rPr>
        <w:t>Visualizing Answers</w:t>
      </w:r>
    </w:p>
    <w:p>
      <w:pPr>
        <w:pStyle w:val="Body.0"/>
        <w:bidi w:val="0"/>
      </w:pPr>
    </w:p>
    <w:p>
      <w:pPr>
        <w:pStyle w:val="Body.0"/>
        <w:bidi w:val="0"/>
      </w:pPr>
      <w:r>
        <w:rPr>
          <w:rtl w:val="0"/>
        </w:rPr>
        <w:t>After the ho</w:t>
      </w:r>
      <w:r>
        <w:drawing xmlns:a="http://schemas.openxmlformats.org/drawingml/2006/main">
          <wp:anchor distT="152400" distB="152400" distL="152400" distR="152400" simplePos="0" relativeHeight="251666432" behindDoc="0" locked="0" layoutInCell="1" allowOverlap="1">
            <wp:simplePos x="0" y="0"/>
            <wp:positionH relativeFrom="page">
              <wp:posOffset>914400</wp:posOffset>
            </wp:positionH>
            <wp:positionV relativeFrom="page">
              <wp:posOffset>2771542</wp:posOffset>
            </wp:positionV>
            <wp:extent cx="2945187" cy="5943600"/>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WechatIMG2631.jpeg"/>
                    <pic:cNvPicPr>
                      <a:picLocks noChangeAspect="1"/>
                    </pic:cNvPicPr>
                  </pic:nvPicPr>
                  <pic:blipFill>
                    <a:blip r:embed="rId11">
                      <a:extLst/>
                    </a:blip>
                    <a:stretch>
                      <a:fillRect/>
                    </a:stretch>
                  </pic:blipFill>
                  <pic:spPr>
                    <a:xfrm>
                      <a:off x="0" y="0"/>
                      <a:ext cx="2945187" cy="5943600"/>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7456" behindDoc="0" locked="0" layoutInCell="1" allowOverlap="1">
            <wp:simplePos x="0" y="0"/>
            <wp:positionH relativeFrom="page">
              <wp:posOffset>3886200</wp:posOffset>
            </wp:positionH>
            <wp:positionV relativeFrom="page">
              <wp:posOffset>2771542</wp:posOffset>
            </wp:positionV>
            <wp:extent cx="2971800" cy="2353268"/>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WechatIMG2634.jpeg"/>
                    <pic:cNvPicPr>
                      <a:picLocks noChangeAspect="1"/>
                    </pic:cNvPicPr>
                  </pic:nvPicPr>
                  <pic:blipFill>
                    <a:blip r:embed="rId12">
                      <a:extLst/>
                    </a:blip>
                    <a:stretch>
                      <a:fillRect/>
                    </a:stretch>
                  </pic:blipFill>
                  <pic:spPr>
                    <a:xfrm>
                      <a:off x="0" y="0"/>
                      <a:ext cx="2971800" cy="2353268"/>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8480" behindDoc="0" locked="0" layoutInCell="1" allowOverlap="1">
            <wp:simplePos x="0" y="0"/>
            <wp:positionH relativeFrom="page">
              <wp:posOffset>3859586</wp:posOffset>
            </wp:positionH>
            <wp:positionV relativeFrom="page">
              <wp:posOffset>5590942</wp:posOffset>
            </wp:positionV>
            <wp:extent cx="2971800" cy="2281058"/>
            <wp:effectExtent l="0" t="0" r="0"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WechatIMG2635.jpeg"/>
                    <pic:cNvPicPr>
                      <a:picLocks noChangeAspect="1"/>
                    </pic:cNvPicPr>
                  </pic:nvPicPr>
                  <pic:blipFill>
                    <a:blip r:embed="rId13">
                      <a:extLst/>
                    </a:blip>
                    <a:stretch>
                      <a:fillRect/>
                    </a:stretch>
                  </pic:blipFill>
                  <pic:spPr>
                    <a:xfrm>
                      <a:off x="0" y="0"/>
                      <a:ext cx="2971800" cy="2281058"/>
                    </a:xfrm>
                    <a:prstGeom prst="rect">
                      <a:avLst/>
                    </a:prstGeom>
                    <a:ln w="12700" cap="flat">
                      <a:noFill/>
                      <a:miter lim="400000"/>
                    </a:ln>
                    <a:effectLst/>
                  </pic:spPr>
                </pic:pic>
              </a:graphicData>
            </a:graphic>
          </wp:anchor>
        </w:drawing>
      </w:r>
      <w:r>
        <w:rPr>
          <w:rtl w:val="0"/>
        </w:rPr>
        <w:t xml:space="preserve">st determines all the messages to highlight, they can press the </w:t>
      </w:r>
      <w:r>
        <w:rPr>
          <w:b w:val="1"/>
          <w:bCs w:val="1"/>
          <w:rtl w:val="0"/>
          <w:lang w:val="en-US"/>
        </w:rPr>
        <w:t>Visualize</w:t>
      </w:r>
      <w:r>
        <w:rPr>
          <w:rtl w:val="0"/>
        </w:rPr>
        <w:t xml:space="preserve"> button to choose the type of chart. </w:t>
      </w:r>
      <w:r>
        <w:rPr>
          <w:rtl w:val="0"/>
          <w:lang w:val="it-IT"/>
        </w:rPr>
        <w:t>(Figure 8)</w:t>
      </w:r>
      <w:r>
        <w:rPr>
          <w:rtl w:val="0"/>
        </w:rPr>
        <w:t xml:space="preserve"> They can click on the type they find suitable for the particular question, and press the </w:t>
      </w:r>
      <w:r>
        <w:rPr>
          <w:b w:val="1"/>
          <w:bCs w:val="1"/>
          <w:rtl w:val="0"/>
          <w:lang w:val="en-US"/>
        </w:rPr>
        <w:t>Select</w:t>
      </w:r>
      <w:r>
        <w:rPr>
          <w:rtl w:val="0"/>
        </w:rPr>
        <w:t xml:space="preserve"> button, to enter the visualization page. </w:t>
      </w:r>
      <w:r>
        <w:rPr>
          <w:rtl w:val="0"/>
          <w:lang w:val="it-IT"/>
        </w:rPr>
        <w:t xml:space="preserve">(Figure </w:t>
      </w:r>
      <w:r>
        <w:rPr>
          <w:rtl w:val="0"/>
        </w:rPr>
        <w:t>9</w:t>
      </w:r>
      <w:r>
        <w:rPr>
          <w:rtl w:val="0"/>
        </w:rPr>
        <w:t>)</w:t>
      </w:r>
    </w:p>
    <w:p>
      <w:pPr>
        <w:pStyle w:val="Body.0"/>
        <w:jc w:val="center"/>
      </w:pPr>
      <w:r>
        <w:rPr>
          <w:rtl w:val="0"/>
          <w:lang w:val="en-US"/>
        </w:rPr>
        <w:t>Figure 8</w:t>
      </w:r>
    </w:p>
    <w:p>
      <w:pPr>
        <w:pStyle w:val="Body.0"/>
        <w:jc w:val="center"/>
      </w:pPr>
      <w:r>
        <w:rPr>
          <w:rtl w:val="0"/>
          <w:lang w:val="en-US"/>
        </w:rPr>
        <w:t>Figure 9</w:t>
      </w:r>
    </w:p>
    <w:p>
      <w:pPr>
        <w:pStyle w:val="Body.0"/>
        <w:bidi w:val="0"/>
      </w:pPr>
    </w:p>
    <w:p>
      <w:pPr>
        <w:pStyle w:val="Body.0"/>
        <w:bidi w:val="0"/>
      </w:pPr>
    </w:p>
    <w:p>
      <w:pPr>
        <w:pStyle w:val="Body.0"/>
        <w:bidi w:val="0"/>
      </w:pPr>
    </w:p>
    <w:p>
      <w:pPr>
        <w:pStyle w:val="Body.0"/>
        <w:bidi w:val="0"/>
      </w:pPr>
    </w:p>
    <w:p>
      <w:pPr>
        <w:pStyle w:val="Body.0"/>
        <w:bidi w:val="0"/>
      </w:pPr>
    </w:p>
    <w:p>
      <w:pPr>
        <w:pStyle w:val="Body.0"/>
        <w:jc w:val="left"/>
      </w:pPr>
      <w:r>
        <w:rPr>
          <w:rtl w:val="0"/>
        </w:rPr>
        <w:tab/>
        <w:tab/>
        <w:tab/>
        <w:t>Figure 7</w:t>
      </w:r>
    </w:p>
    <w:p>
      <w:pPr>
        <w:pStyle w:val="Heading 2"/>
        <w:bidi w:val="0"/>
      </w:pPr>
      <w:r>
        <w:rPr>
          <w:rtl w:val="0"/>
        </w:rPr>
        <w:t>Visualization Page</w:t>
      </w:r>
    </w:p>
    <w:p>
      <w:pPr>
        <w:pStyle w:val="Body.0"/>
        <w:bidi w:val="0"/>
      </w:pPr>
    </w:p>
    <w:p>
      <w:pPr>
        <w:pStyle w:val="Body.0"/>
        <w:bidi w:val="0"/>
      </w:pPr>
      <w:r>
        <w:rPr>
          <w:rtl w:val="0"/>
        </w:rPr>
        <w:t xml:space="preserve">The visualization page consists of a </w:t>
      </w:r>
      <w:r>
        <w:rPr>
          <w:b w:val="1"/>
          <w:bCs w:val="1"/>
          <w:rtl w:val="0"/>
          <w:lang w:val="en-US"/>
        </w:rPr>
        <w:t>Back</w:t>
      </w:r>
      <w:r>
        <w:rPr>
          <w:rtl w:val="0"/>
        </w:rPr>
        <w:t xml:space="preserve"> button, and a </w:t>
      </w:r>
      <w:r>
        <w:rPr>
          <w:b w:val="1"/>
          <w:bCs w:val="1"/>
          <w:rtl w:val="0"/>
          <w:lang w:val="en-US"/>
        </w:rPr>
        <w:t>Hide Menu</w:t>
      </w:r>
      <w:r>
        <w:rPr>
          <w:rtl w:val="0"/>
        </w:rPr>
        <w:t xml:space="preserve"> button on the top, three text boxes in the top centre area to edit the chart with a </w:t>
      </w:r>
      <w:r>
        <w:rPr>
          <w:b w:val="1"/>
          <w:bCs w:val="1"/>
          <w:rtl w:val="0"/>
          <w:lang w:val="en-US"/>
        </w:rPr>
        <w:t>Submit</w:t>
      </w:r>
      <w:r>
        <w:rPr>
          <w:rtl w:val="0"/>
        </w:rPr>
        <w:t xml:space="preserve"> button, and a large chart for the visualized messages on the bottom. Note that since </w:t>
      </w:r>
      <w:r>
        <w:rPr>
          <w:rtl w:val="0"/>
        </w:rPr>
        <w:t xml:space="preserve">this is for prototype use only, </w:t>
      </w:r>
      <w:r>
        <w:rPr>
          <w:rtl w:val="0"/>
        </w:rPr>
        <w:t xml:space="preserve">and </w:t>
      </w:r>
      <w:r>
        <w:rPr>
          <w:rtl w:val="0"/>
        </w:rPr>
        <w:t>we have not yet established the connection from ou</w:t>
      </w:r>
      <w:r>
        <w:drawing xmlns:a="http://schemas.openxmlformats.org/drawingml/2006/main">
          <wp:anchor distT="152400" distB="152400" distL="152400" distR="152400" simplePos="0" relativeHeight="251669504" behindDoc="0" locked="0" layoutInCell="1" allowOverlap="1">
            <wp:simplePos x="0" y="0"/>
            <wp:positionH relativeFrom="page">
              <wp:posOffset>914400</wp:posOffset>
            </wp:positionH>
            <wp:positionV relativeFrom="page">
              <wp:posOffset>3177809</wp:posOffset>
            </wp:positionV>
            <wp:extent cx="5943600" cy="4953000"/>
            <wp:effectExtent l="0" t="0" r="0" b="0"/>
            <wp:wrapTopAndBottom distT="152400" distB="15240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WechatIMG2636.jpeg"/>
                    <pic:cNvPicPr>
                      <a:picLocks noChangeAspect="1"/>
                    </pic:cNvPicPr>
                  </pic:nvPicPr>
                  <pic:blipFill>
                    <a:blip r:embed="rId14">
                      <a:extLst/>
                    </a:blip>
                    <a:stretch>
                      <a:fillRect/>
                    </a:stretch>
                  </pic:blipFill>
                  <pic:spPr>
                    <a:xfrm>
                      <a:off x="0" y="0"/>
                      <a:ext cx="5943600" cy="4953000"/>
                    </a:xfrm>
                    <a:prstGeom prst="rect">
                      <a:avLst/>
                    </a:prstGeom>
                    <a:ln w="12700" cap="flat">
                      <a:noFill/>
                      <a:miter lim="400000"/>
                    </a:ln>
                    <a:effectLst/>
                  </pic:spPr>
                </pic:pic>
              </a:graphicData>
            </a:graphic>
          </wp:anchor>
        </w:drawing>
      </w:r>
      <w:r>
        <w:rPr>
          <w:rtl w:val="0"/>
        </w:rPr>
        <w:t>r product to Zoom, thus th</w:t>
      </w:r>
      <w:r>
        <w:rPr>
          <w:rtl w:val="0"/>
        </w:rPr>
        <w:t>e visualization function is also temporally disabled.</w:t>
      </w:r>
    </w:p>
    <w:p>
      <w:pPr>
        <w:pStyle w:val="Body.0"/>
        <w:bidi w:val="0"/>
      </w:pPr>
    </w:p>
    <w:p>
      <w:pPr>
        <w:pStyle w:val="Caption"/>
        <w:bidi w:val="0"/>
      </w:pPr>
      <w:r>
        <w:rPr>
          <w:rFonts w:cs="Arial Unicode MS" w:eastAsia="Arial Unicode MS"/>
          <w:rtl w:val="0"/>
          <w:lang w:val="en-US"/>
        </w:rPr>
        <w:t>Editing the Chart</w:t>
      </w:r>
    </w:p>
    <w:p>
      <w:pPr>
        <w:pStyle w:val="Body.0"/>
        <w:bidi w:val="0"/>
      </w:pPr>
    </w:p>
    <w:p>
      <w:pPr>
        <w:pStyle w:val="Body.0"/>
        <w:bidi w:val="0"/>
      </w:pPr>
      <w:r>
        <w:rPr>
          <w:rtl w:val="0"/>
        </w:rPr>
        <w:t xml:space="preserve">The host can edit the title and the attributes of the axis for the chart by typing into the three text boxes on top, and then pressing the </w:t>
      </w:r>
      <w:r>
        <w:rPr>
          <w:b w:val="1"/>
          <w:bCs w:val="1"/>
          <w:rtl w:val="0"/>
          <w:lang w:val="en-US"/>
        </w:rPr>
        <w:t>Submit</w:t>
      </w:r>
      <w:r>
        <w:rPr>
          <w:rtl w:val="0"/>
        </w:rPr>
        <w:t xml:space="preserve"> button. The information of the chart on the bottom will change accordingly. (Figure 10)</w:t>
      </w:r>
    </w:p>
    <w:p>
      <w:pPr>
        <w:pStyle w:val="Body.0"/>
        <w:jc w:val="center"/>
      </w:pPr>
      <w:r>
        <w:rPr>
          <w:rtl w:val="0"/>
          <w:lang w:val="en-US"/>
        </w:rPr>
        <w:t>Figure 10</w:t>
      </w:r>
    </w:p>
    <w:p>
      <w:pPr>
        <w:pStyle w:val="Body.0"/>
        <w:jc w:val="left"/>
      </w:pPr>
    </w:p>
    <w:p>
      <w:pPr>
        <w:pStyle w:val="Caption"/>
        <w:bidi w:val="0"/>
      </w:pPr>
    </w:p>
    <w:p>
      <w:pPr>
        <w:pStyle w:val="Caption"/>
        <w:bidi w:val="0"/>
      </w:pPr>
    </w:p>
    <w:p>
      <w:pPr>
        <w:pStyle w:val="Caption"/>
        <w:bidi w:val="0"/>
      </w:pPr>
    </w:p>
    <w:p>
      <w:pPr>
        <w:pStyle w:val="Caption"/>
        <w:bidi w:val="0"/>
      </w:pPr>
      <w:r>
        <w:rPr>
          <w:rFonts w:cs="Arial Unicode MS" w:eastAsia="Arial Unicode MS"/>
          <w:rtl w:val="0"/>
          <w:lang w:val="en-US"/>
        </w:rPr>
        <w:t>Hiding the Menu</w:t>
      </w:r>
    </w:p>
    <w:p>
      <w:pPr>
        <w:pStyle w:val="Body.0"/>
        <w:bidi w:val="0"/>
      </w:pPr>
    </w:p>
    <w:p>
      <w:pPr>
        <w:pStyle w:val="Body.0"/>
        <w:bidi w:val="0"/>
      </w:pPr>
      <w:r>
        <w:rPr>
          <w:rtl w:val="0"/>
        </w:rPr>
        <w:t xml:space="preserve">The host can hide all the buttons and text boxes on the top of the window by clicking the </w:t>
      </w:r>
      <w:r>
        <w:rPr>
          <w:b w:val="1"/>
          <w:bCs w:val="1"/>
          <w:rtl w:val="0"/>
          <w:lang w:val="en-US"/>
        </w:rPr>
        <w:t>Hide Menu</w:t>
      </w:r>
      <w:r>
        <w:rPr>
          <w:rtl w:val="0"/>
        </w:rPr>
        <w:t xml:space="preserve"> button. (Figure 11) This enables that only the visualization is shown on the screen and shared to the audience of the video conference, without distracting the audience from the content of the conference.</w:t>
      </w:r>
    </w:p>
    <w:p>
      <w:pPr>
        <w:pStyle w:val="Body.0"/>
        <w:jc w:val="center"/>
      </w:pPr>
      <w:r>
        <w:rPr>
          <w:rtl w:val="0"/>
          <w:lang w:val="en-US"/>
        </w:rPr>
        <w:t>Figure 11</w:t>
      </w:r>
    </w:p>
    <w:p>
      <w:pPr>
        <w:pStyle w:val="Body.0"/>
        <w:jc w:val="left"/>
      </w:pPr>
    </w:p>
    <w:p>
      <w:pPr>
        <w:pStyle w:val="Body.0"/>
        <w:jc w:val="left"/>
      </w:pPr>
      <w:r>
        <w:rPr>
          <w:rtl w:val="0"/>
          <w:lang w:val="en-US"/>
        </w:rPr>
        <w:t>Th</w:t>
      </w:r>
      <w:r>
        <w:drawing xmlns:a="http://schemas.openxmlformats.org/drawingml/2006/main">
          <wp:anchor distT="152400" distB="152400" distL="152400" distR="152400" simplePos="0" relativeHeight="251670528" behindDoc="0" locked="0" layoutInCell="1" allowOverlap="1">
            <wp:simplePos x="0" y="0"/>
            <wp:positionH relativeFrom="page">
              <wp:posOffset>914400</wp:posOffset>
            </wp:positionH>
            <wp:positionV relativeFrom="page">
              <wp:posOffset>2008294</wp:posOffset>
            </wp:positionV>
            <wp:extent cx="5943600" cy="4953000"/>
            <wp:effectExtent l="0" t="0" r="0" b="0"/>
            <wp:wrapTopAndBottom distT="152400" distB="15240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WechatIMG2637.jpeg"/>
                    <pic:cNvPicPr>
                      <a:picLocks noChangeAspect="1"/>
                    </pic:cNvPicPr>
                  </pic:nvPicPr>
                  <pic:blipFill>
                    <a:blip r:embed="rId15">
                      <a:extLst/>
                    </a:blip>
                    <a:stretch>
                      <a:fillRect/>
                    </a:stretch>
                  </pic:blipFill>
                  <pic:spPr>
                    <a:xfrm>
                      <a:off x="0" y="0"/>
                      <a:ext cx="5943600" cy="4953000"/>
                    </a:xfrm>
                    <a:prstGeom prst="rect">
                      <a:avLst/>
                    </a:prstGeom>
                    <a:ln w="12700" cap="flat">
                      <a:noFill/>
                      <a:miter lim="400000"/>
                    </a:ln>
                    <a:effectLst/>
                  </pic:spPr>
                </pic:pic>
              </a:graphicData>
            </a:graphic>
          </wp:anchor>
        </w:drawing>
      </w:r>
      <w:r>
        <w:rPr>
          <w:rtl w:val="0"/>
          <w:lang w:val="en-US"/>
        </w:rPr>
        <w:t xml:space="preserve">ank you so much for using the computer prototype of this Zoom visualization tool. We hope that this user manual addresses </w:t>
      </w:r>
      <w:r>
        <w:rPr>
          <w:rtl w:val="0"/>
          <w:lang w:val="en-US"/>
        </w:rPr>
        <w:t>all possible curiosities you may have about</w:t>
      </w:r>
      <w:r>
        <w:rPr>
          <w:rtl w:val="0"/>
          <w:lang w:val="en-US"/>
        </w:rPr>
        <w:t xml:space="preserve"> the</w:t>
      </w:r>
      <w:r>
        <w:rPr>
          <w:rtl w:val="0"/>
          <w:lang w:val="en-US"/>
        </w:rPr>
        <w:t xml:space="preserve"> system usage.</w:t>
      </w:r>
    </w:p>
    <w:p>
      <w:pPr>
        <w:pStyle w:val="Body.0"/>
        <w:jc w:val="left"/>
      </w:pPr>
    </w:p>
    <w:p>
      <w:pPr>
        <w:pStyle w:val="Body.0"/>
        <w:jc w:val="left"/>
      </w:pPr>
      <w:r>
        <w:rPr>
          <w:rtl w:val="0"/>
          <w:lang w:val="en-US"/>
        </w:rPr>
        <w:t xml:space="preserve">In case of any </w:t>
      </w:r>
      <w:r>
        <w:rPr>
          <w:rtl w:val="0"/>
          <w:lang w:val="en-US"/>
        </w:rPr>
        <w:t xml:space="preserve">subtle </w:t>
      </w:r>
      <w:r>
        <w:rPr>
          <w:rtl w:val="0"/>
          <w:lang w:val="en-US"/>
        </w:rPr>
        <w:t xml:space="preserve">discrepancy or inconsistency between </w:t>
      </w:r>
      <w:r>
        <w:rPr>
          <w:rtl w:val="0"/>
          <w:lang w:val="en-US"/>
        </w:rPr>
        <w:t>the final release of the computer prototype</w:t>
      </w:r>
      <w:r>
        <w:rPr>
          <w:rtl w:val="0"/>
          <w:lang w:val="en-US"/>
        </w:rPr>
        <w:t xml:space="preserve"> and </w:t>
      </w:r>
      <w:r>
        <w:rPr>
          <w:rtl w:val="0"/>
          <w:lang w:val="en-US"/>
        </w:rPr>
        <w:t>this user manual</w:t>
      </w:r>
      <w:r>
        <w:rPr>
          <w:rtl w:val="0"/>
        </w:rPr>
        <w:t xml:space="preserve">, </w:t>
      </w:r>
      <w:r>
        <w:rPr>
          <w:rtl w:val="0"/>
          <w:lang w:val="en-US"/>
        </w:rPr>
        <w:t>the former</w:t>
      </w:r>
      <w:r>
        <w:rPr>
          <w:rtl w:val="0"/>
          <w:lang w:val="en-US"/>
        </w:rPr>
        <w:t xml:space="preserve"> shall prevail.</w:t>
      </w:r>
    </w:p>
    <w:sectPr>
      <w:headerReference w:type="default" r:id="rId16"/>
      <w:footerReference w:type="default" r:id="rId1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1"/>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