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Se han cumplido las actividades, aunque con plazos muy ajustados debido a la disponibilidad de los integrantes y las dificultades de coordinación. Esto ha requerido reorganizar el alcance del proyecto y priorizar las funcionalidades esenciales para cumplir con los tiempos establecidos.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br w:type="textWrapping"/>
              <w:t xml:space="preserve">Se ha ajustado el alcance del proyecto, priorizando las funcionalidades esenciales, y se mejorará la coordinación entre los integrantes mediante una distribución clara de tareas y una comunicación constante para cumplir con los plazos establecidos.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br w:type="textWrapping"/>
              <w:t xml:space="preserve">Evalúo mi trabajo de manera positiva, destacando la idea del proyecto y el esfuerzo por avanzar a pesar de las dificultades de coordinación y tiempo. Como mejora, considero importante fortalecer la organización, la comunicación y la planificación para lograr un desarrollo más eficiente y alcanzar mejores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Me queda la inquietud de cómo priorizar las funcionalidades del proyecto para asegurar un buen resultado dentro del tiempo disponible. Me gustaría consultar qué aspectos consideran más importantes fortalecer y si el alcance actual es adecuado para cumplir con los objetivos del Proyecto APT.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Sí, considero que sería positivo redistribuir algunas actividades para equilibrar la carga de trabajo y reducir la dependencia entre integrantes. Sin embargo, sería necesario revisar las responsabilidades de cada uno y definir tareas más independientes, facilitando el avance paralelo sin afectar la coordinación del grupo.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ybyq99w0e36v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br w:type="textWrapping"/>
              <w:t xml:space="preserve">El trabajo en grupo ha permitido avanzar en la idea del proyecto, aunque existen oportunidades de mejora en la comunicación sobre los avances realizados y las tareas pendientes. Asimismo, sería positivo fortalecer la claridad en el liderazgo y la coordinación del equipo, promoviendo una mejor distribución de responsabilidades y una visión compartida de los objetivos.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2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2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2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2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2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SrDtCSW0DZf9LSrMJel5XvC2AQ==">CgMxLjAyDmgueWJ5cTk5dzBlMzZ2OAByITFBN0dTMy1seDE2ZUVqN2pzVEhhbG5WTFpFSWVVNDl4bA==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