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 un principio me llamaba la atención la programación de algoritmos y la creación de aplicaciones, pero con el tiempo me fui más por el lado de manejo de datos (modelamiento, consulta y programación de base de datos) junto con las asignaturas de gestión de proyectos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Helvetica Neue" w:cs="Helvetica Neue" w:eastAsia="Helvetica Neue" w:hAnsi="Helvetica Neue"/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Helvetica Neue" w:cs="Helvetica Neue" w:eastAsia="Helvetica Neue" w:hAnsi="Helvetica Neue"/>
                <w:color w:val="76717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Considero que estas certificaciones si o si pueden impulsar tu CV y te pueden distinguir de la competencia, sin embargo no creo que se usen siempre o que si o si tengan valor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rFonts w:ascii="Helvetica Neue" w:cs="Helvetica Neue" w:eastAsia="Helvetica Neue" w:hAnsi="Helvetica Neue"/>
                <w:color w:val="38761d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8761d"/>
                <w:rtl w:val="0"/>
              </w:rPr>
              <w:t xml:space="preserve">Donde me siento más confiada de mis habilidades es en la comprensión y manejo de bases de datos, sobre todo en su modelamiento y consulta.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rFonts w:ascii="Helvetica Neue" w:cs="Helvetica Neue" w:eastAsia="Helvetica Neue" w:hAnsi="Helvetica Neue"/>
                <w:color w:val="38761d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38761d"/>
                <w:rtl w:val="0"/>
              </w:rPr>
              <w:t xml:space="preserve">También me gusta el área de gestión de un proyecto y todo lo que conlleva hacer documentación de este, hacer las entrevistas correspondientes y recabar la información para poder empezar a desarrollar en conjunto todas las tareas.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rFonts w:ascii="Helvetica Neue" w:cs="Helvetica Neue" w:eastAsia="Helvetica Neue" w:hAnsi="Helvetica Neue"/>
                <w:color w:val="cc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cc0000"/>
                <w:rtl w:val="0"/>
              </w:rPr>
              <w:t xml:space="preserve">Una de las habilidades que necesito mejorar considerablemente es en la programación y desarrollo de aplicaciones, esto ya que es un factor fundamental dentro de los proyectos informáticos a día de hoy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rFonts w:ascii="Helvetica Neue" w:cs="Helvetica Neue" w:eastAsia="Helvetica Neue" w:hAnsi="Helvetica Neue"/>
                <w:color w:val="cc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cc0000"/>
                <w:rtl w:val="0"/>
              </w:rPr>
              <w:t xml:space="preserve">Creo también necesitar fortalecer mis competencias en lo que es estadística descriptiva, ya que la generación de dashboards y la interpretación de estos también tiende a ser algo fundamental en cualquier proyecto que se quiera realizar en el área.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 gustaría aprender y desarrollarme de mejor manera en programación en más lenguajes aparte del que me manejo (python), igualmente me gustaría explorar en áreas como QA y testeo ya que están presentes en la planificación de todos los proyectos de nuestra área 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me motiva fortalecer ya que está directamente relacionada con mis intereses, es el área de gestión de proyectos y de personas, también algo que tengo bastante en consideración es mejorar en el área de liderazgo al momento de manejar un proyecto.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poder trabajar en una empresa que sea estable y a pesar de estar en el área de informática, me gustaría poder hacer tareas que conlleven ir a terreno y estar de cara con los clientes, es por eso que quería desarrollarme mejor en áreas de gestión de personas y liderazgo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dmrscxfaj3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por sí todos estos proyectos se relacionan con ello ya que prácticamente todos estos requieren tareas de gestión donde hay una documentación y una planificación minuciosa de lo que se pretende hacer.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00" y="3684750"/>
                        <a:ext cx="7753350" cy="190500"/>
                        <a:chOff x="1469300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750"/>
                          <a:chExt cx="7753375" cy="190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750"/>
                            <a:ext cx="7753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84625"/>
                            <a:chExt cx="7753350" cy="190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84625"/>
                              <a:ext cx="7753350" cy="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1469325" y="3679975"/>
                              <a:chExt cx="7753375" cy="19527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69325" y="3679975"/>
                                <a:ext cx="7753375" cy="1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69325" y="3684750"/>
                                <a:ext cx="7753350" cy="190500"/>
                                <a:chOff x="0" y="14970"/>
                                <a:chExt cx="12255" cy="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14970"/>
                                  <a:ext cx="122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0803" y="14982"/>
                                  <a:ext cx="659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8c8c8c"/>
                                        <w:sz w:val="22"/>
                                        <w:vertAlign w:val="baseline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 flipH="1">
                                  <a:off x="0" y="14970"/>
                                  <a:ext cx="12255" cy="230"/>
                                  <a:chOff x="-8" y="14978"/>
                                  <a:chExt cx="12255" cy="230"/>
                                </a:xfrm>
                              </wpg:grpSpPr>
                              <wps:wsp>
                                <wps:cNvCnPr/>
                                <wps:spPr>
                                  <a:xfrm flipH="1" rot="10800000">
                                    <a:off x="-8" y="14978"/>
                                    <a:ext cx="1260" cy="230"/>
                                  </a:xfrm>
                                  <a:prstGeom prst="bentConnector3">
                                    <a:avLst>
                                      <a:gd fmla="val 50000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252" y="14978"/>
                                    <a:ext cx="10995" cy="230"/>
                                  </a:xfrm>
                                  <a:prstGeom prst="bentConnector3">
                                    <a:avLst>
                                      <a:gd fmla="val 96778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➞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Tbni7PGOfeon18MFHfEs0uNhQ==">CgMxLjAyDmguNGRtcnNjeGZhajM2OAByITF2Q3M4V1B1c1NPaHJCTVJfMUF6SVRwSU9scUNIaEE0Rw==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