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b/>
          <w:bCs/>
          <w:color w:val="244061" w:themeColor="accent1" w:themeShade="80"/>
        </w:rPr>
        <w:id w:val="1371192"/>
        <w:docPartObj>
          <w:docPartGallery w:val="Cover Pages"/>
          <w:docPartUnique/>
        </w:docPartObj>
      </w:sdtPr>
      <w:sdtEndPr>
        <w:rPr>
          <w:rFonts w:eastAsia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321258" w14:paraId="7C6F556A" w14:textId="77777777">
            <w:trPr>
              <w:trHeight w:val="2880"/>
              <w:jc w:val="center"/>
            </w:trPr>
            <w:sdt>
              <w:sdtPr>
                <w:rPr>
                  <w:rFonts w:ascii="Arial" w:eastAsiaTheme="majorEastAsia" w:hAnsi="Arial" w:cs="Arial"/>
                  <w:b/>
                  <w:bCs/>
                  <w:color w:val="244061" w:themeColor="accent1" w:themeShade="80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321258" w:rsidRDefault="00232730" w:rsidP="00C61DE5">
                    <w:pPr>
                      <w:rPr>
                        <w:rFonts w:ascii="Arial" w:eastAsiaTheme="majorEastAsia" w:hAnsi="Arial" w:cs="Arial"/>
                        <w:color w:val="244061" w:themeColor="accent1" w:themeShade="80"/>
                      </w:rPr>
                    </w:pPr>
                    <w:r w:rsidRPr="00321258">
                      <w:rPr>
                        <w:rFonts w:ascii="Arial" w:hAnsi="Arial" w:cs="Arial"/>
                        <w:color w:val="244061" w:themeColor="accent1" w:themeShade="80"/>
                      </w:rPr>
                      <w:t>DUOC UC - Escuela de informá</w:t>
                    </w:r>
                    <w:r w:rsidR="00CD4B11" w:rsidRPr="00321258">
                      <w:rPr>
                        <w:rFonts w:ascii="Arial" w:hAnsi="Arial" w:cs="Arial"/>
                        <w:color w:val="244061" w:themeColor="accent1" w:themeShade="80"/>
                      </w:rPr>
                      <w:t>tica y telecomunicaciones</w:t>
                    </w:r>
                  </w:p>
                </w:tc>
              </w:sdtContent>
            </w:sdt>
          </w:tr>
          <w:tr w:rsidR="00C82195" w:rsidRPr="00321258" w14:paraId="0C7724CC" w14:textId="77777777">
            <w:trPr>
              <w:trHeight w:val="1440"/>
              <w:jc w:val="center"/>
            </w:trPr>
            <w:sdt>
              <w:sdtPr>
                <w:rPr>
                  <w:rFonts w:ascii="Arial" w:eastAsiaTheme="majorEastAsia" w:hAnsi="Arial" w:cs="Arial"/>
                  <w:color w:val="244061" w:themeColor="accent1" w:themeShade="80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26006A18" w:rsidR="00C82195" w:rsidRPr="00321258" w:rsidRDefault="00B13E37" w:rsidP="00B13E37">
                    <w:pPr>
                      <w:pStyle w:val="Sinespaciado"/>
                      <w:jc w:val="center"/>
                      <w:rPr>
                        <w:rFonts w:ascii="Arial" w:eastAsiaTheme="majorEastAsia" w:hAnsi="Arial" w:cs="Arial"/>
                        <w:color w:val="244061" w:themeColor="accent1" w:themeShade="80"/>
                        <w:sz w:val="80"/>
                        <w:szCs w:val="80"/>
                      </w:rPr>
                    </w:pPr>
                    <w:r w:rsidRPr="00321258">
                      <w:rPr>
                        <w:rFonts w:ascii="Arial" w:eastAsiaTheme="majorEastAsia" w:hAnsi="Arial" w:cs="Arial"/>
                        <w:color w:val="244061" w:themeColor="accent1" w:themeShade="80"/>
                        <w:sz w:val="80"/>
                        <w:szCs w:val="80"/>
                      </w:rPr>
                      <w:t xml:space="preserve">Propuesta </w:t>
                    </w:r>
                    <w:r w:rsidR="00DC6FF4" w:rsidRPr="00321258">
                      <w:rPr>
                        <w:rFonts w:ascii="Arial" w:eastAsiaTheme="majorEastAsia" w:hAnsi="Arial" w:cs="Arial"/>
                        <w:color w:val="244061" w:themeColor="accent1" w:themeShade="80"/>
                        <w:sz w:val="80"/>
                        <w:szCs w:val="80"/>
                      </w:rPr>
                      <w:t>para CAPSTONE</w:t>
                    </w:r>
                  </w:p>
                </w:tc>
              </w:sdtContent>
            </w:sdt>
          </w:tr>
          <w:tr w:rsidR="00C82195" w:rsidRPr="00321258" w14:paraId="04211FAC" w14:textId="77777777">
            <w:trPr>
              <w:trHeight w:val="720"/>
              <w:jc w:val="center"/>
            </w:trPr>
            <w:sdt>
              <w:sdtPr>
                <w:rPr>
                  <w:rFonts w:ascii="Arial" w:eastAsiaTheme="majorEastAsia" w:hAnsi="Arial" w:cs="Arial"/>
                  <w:iCs/>
                  <w:color w:val="244061" w:themeColor="accent1" w:themeShade="8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2D33AB27" w:rsidR="00C82195" w:rsidRPr="00321258" w:rsidRDefault="00321258" w:rsidP="000F54D6">
                    <w:pPr>
                      <w:pStyle w:val="Sinespaciado"/>
                      <w:jc w:val="center"/>
                      <w:rPr>
                        <w:rFonts w:ascii="Arial" w:eastAsiaTheme="majorEastAsia" w:hAnsi="Arial" w:cs="Arial"/>
                        <w:color w:val="244061" w:themeColor="accent1" w:themeShade="80"/>
                        <w:sz w:val="44"/>
                        <w:szCs w:val="44"/>
                      </w:rPr>
                    </w:pPr>
                    <w:r w:rsidRPr="00321258">
                      <w:rPr>
                        <w:rFonts w:ascii="Arial" w:eastAsiaTheme="majorEastAsia" w:hAnsi="Arial" w:cs="Arial"/>
                        <w:iCs/>
                        <w:color w:val="244061" w:themeColor="accent1" w:themeShade="80"/>
                        <w:sz w:val="44"/>
                        <w:szCs w:val="44"/>
                        <w:lang w:val="es-AR"/>
                      </w:rPr>
                      <w:t>ATEDA</w:t>
                    </w:r>
                    <w:r w:rsidR="0017401D">
                      <w:rPr>
                        <w:rFonts w:ascii="Arial" w:eastAsiaTheme="majorEastAsia" w:hAnsi="Arial" w:cs="Arial"/>
                        <w:iCs/>
                        <w:color w:val="244061" w:themeColor="accent1" w:themeShade="80"/>
                        <w:sz w:val="44"/>
                        <w:szCs w:val="44"/>
                        <w:lang w:val="es-AR"/>
                      </w:rPr>
                      <w:t xml:space="preserve"> -</w:t>
                    </w:r>
                    <w:r w:rsidR="00C14CFA" w:rsidRPr="00321258">
                      <w:rPr>
                        <w:rFonts w:ascii="Arial" w:eastAsiaTheme="majorEastAsia" w:hAnsi="Arial" w:cs="Arial"/>
                        <w:iCs/>
                        <w:color w:val="244061" w:themeColor="accent1" w:themeShade="80"/>
                        <w:sz w:val="44"/>
                        <w:szCs w:val="44"/>
                        <w:lang w:val="es-AR"/>
                      </w:rPr>
                      <w:t xml:space="preserve"> </w:t>
                    </w:r>
                    <w:r w:rsidR="008D5EDE" w:rsidRPr="00321258">
                      <w:rPr>
                        <w:rFonts w:ascii="Arial" w:eastAsiaTheme="majorEastAsia" w:hAnsi="Arial" w:cs="Arial"/>
                        <w:iCs/>
                        <w:color w:val="244061" w:themeColor="accent1" w:themeShade="80"/>
                        <w:sz w:val="44"/>
                        <w:szCs w:val="44"/>
                        <w:lang w:val="es-AR"/>
                      </w:rPr>
                      <w:t>Sistema de alerta escolar para la identificación temprana de estudiantes con posibles dificultades de aprendizaje</w:t>
                    </w:r>
                  </w:p>
                </w:tc>
              </w:sdtContent>
            </w:sdt>
          </w:tr>
          <w:tr w:rsidR="00C82195" w:rsidRPr="00321258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321258" w:rsidRDefault="00C82195">
                <w:pPr>
                  <w:pStyle w:val="Sinespaciado"/>
                  <w:jc w:val="center"/>
                  <w:rPr>
                    <w:rFonts w:ascii="Arial" w:hAnsi="Arial" w:cs="Arial"/>
                    <w:color w:val="244061" w:themeColor="accent1" w:themeShade="80"/>
                  </w:rPr>
                </w:pPr>
              </w:p>
            </w:tc>
          </w:tr>
          <w:tr w:rsidR="00C82195" w:rsidRPr="00321258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1571B217" w:rsidR="00C82195" w:rsidRPr="00321258" w:rsidRDefault="00C82195" w:rsidP="000F54D6">
                <w:pPr>
                  <w:pStyle w:val="Sinespaciado"/>
                  <w:jc w:val="center"/>
                  <w:rPr>
                    <w:rFonts w:ascii="Arial" w:hAnsi="Arial" w:cs="Arial"/>
                    <w:b/>
                    <w:bCs/>
                    <w:color w:val="244061" w:themeColor="accent1" w:themeShade="80"/>
                  </w:rPr>
                </w:pPr>
                <w:r w:rsidRPr="00321258">
                  <w:rPr>
                    <w:rFonts w:ascii="Arial" w:hAnsi="Arial" w:cs="Arial"/>
                    <w:b/>
                    <w:bCs/>
                    <w:color w:val="244061" w:themeColor="accent1" w:themeShade="80"/>
                  </w:rPr>
                  <w:t>Revisión</w:t>
                </w:r>
                <w:r w:rsidRPr="00321258">
                  <w:rPr>
                    <w:rFonts w:ascii="Arial" w:hAnsi="Arial" w:cs="Arial"/>
                    <w:b/>
                    <w:bCs/>
                    <w:i/>
                    <w:color w:val="244061" w:themeColor="accent1" w:themeShade="80"/>
                  </w:rPr>
                  <w:t xml:space="preserve">: </w:t>
                </w:r>
                <w:r w:rsidR="00321258" w:rsidRPr="00321258">
                  <w:rPr>
                    <w:rFonts w:ascii="Arial" w:hAnsi="Arial" w:cs="Arial"/>
                    <w:b/>
                    <w:bCs/>
                    <w:i/>
                    <w:color w:val="244061" w:themeColor="accent1" w:themeShade="80"/>
                  </w:rPr>
                  <w:t>02</w:t>
                </w:r>
              </w:p>
            </w:tc>
          </w:tr>
          <w:tr w:rsidR="00C82195" w:rsidRPr="00321258" w14:paraId="15923C18" w14:textId="77777777">
            <w:trPr>
              <w:trHeight w:val="360"/>
              <w:jc w:val="center"/>
            </w:trPr>
            <w:sdt>
              <w:sdtPr>
                <w:rPr>
                  <w:rFonts w:ascii="Arial" w:hAnsi="Arial" w:cs="Arial"/>
                  <w:b/>
                  <w:bCs/>
                  <w:color w:val="244061" w:themeColor="accent1" w:themeShade="80"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3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12E1DEDB" w:rsidR="00C82195" w:rsidRPr="00321258" w:rsidRDefault="00321258" w:rsidP="00C82195">
                    <w:pPr>
                      <w:pStyle w:val="Sinespaciado"/>
                      <w:jc w:val="center"/>
                      <w:rPr>
                        <w:rFonts w:ascii="Arial" w:hAnsi="Arial" w:cs="Arial"/>
                        <w:b/>
                        <w:bCs/>
                        <w:color w:val="244061" w:themeColor="accent1" w:themeShade="80"/>
                      </w:rPr>
                    </w:pPr>
                    <w:r w:rsidRPr="00321258">
                      <w:rPr>
                        <w:rFonts w:ascii="Arial" w:hAnsi="Arial" w:cs="Arial"/>
                        <w:b/>
                        <w:bCs/>
                        <w:color w:val="244061" w:themeColor="accent1" w:themeShade="80"/>
                      </w:rPr>
                      <w:t>03</w:t>
                    </w:r>
                    <w:r w:rsidR="008D5EDE" w:rsidRPr="00321258">
                      <w:rPr>
                        <w:rFonts w:ascii="Arial" w:hAnsi="Arial" w:cs="Arial"/>
                        <w:b/>
                        <w:bCs/>
                        <w:color w:val="244061" w:themeColor="accent1" w:themeShade="80"/>
                      </w:rPr>
                      <w:t>/</w:t>
                    </w:r>
                    <w:r w:rsidRPr="00321258">
                      <w:rPr>
                        <w:rFonts w:ascii="Arial" w:hAnsi="Arial" w:cs="Arial"/>
                        <w:b/>
                        <w:bCs/>
                        <w:color w:val="244061" w:themeColor="accent1" w:themeShade="80"/>
                      </w:rPr>
                      <w:t>10</w:t>
                    </w:r>
                    <w:r w:rsidR="008D5EDE" w:rsidRPr="00321258">
                      <w:rPr>
                        <w:rFonts w:ascii="Arial" w:hAnsi="Arial" w:cs="Arial"/>
                        <w:b/>
                        <w:bCs/>
                        <w:color w:val="244061" w:themeColor="accent1" w:themeShade="80"/>
                      </w:rPr>
                      <w:t>/2026</w:t>
                    </w:r>
                  </w:p>
                </w:tc>
              </w:sdtContent>
            </w:sdt>
          </w:tr>
        </w:tbl>
        <w:p w14:paraId="261825FC" w14:textId="77777777" w:rsidR="00C82195" w:rsidRPr="00321258" w:rsidRDefault="00C82195">
          <w:pPr>
            <w:rPr>
              <w:rFonts w:ascii="Arial" w:hAnsi="Arial" w:cs="Arial"/>
              <w:color w:val="244061" w:themeColor="accent1" w:themeShade="80"/>
              <w:lang w:val="es-ES"/>
            </w:rPr>
          </w:pPr>
        </w:p>
        <w:p w14:paraId="0775F00B" w14:textId="77777777" w:rsidR="00C82195" w:rsidRPr="00321258" w:rsidRDefault="00C82195">
          <w:pPr>
            <w:rPr>
              <w:rFonts w:ascii="Arial" w:hAnsi="Arial" w:cs="Arial"/>
              <w:color w:val="244061" w:themeColor="accent1" w:themeShade="80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321258" w14:paraId="0F9C69E4" w14:textId="77777777">
            <w:sdt>
              <w:sdtPr>
                <w:rPr>
                  <w:rFonts w:ascii="Arial" w:eastAsiaTheme="minorHAnsi" w:hAnsi="Arial" w:cs="Arial"/>
                  <w:color w:val="244061" w:themeColor="accent1" w:themeShade="8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321258" w:rsidRDefault="00856856" w:rsidP="00856856">
                    <w:pPr>
                      <w:pStyle w:val="Sinespaciado"/>
                      <w:rPr>
                        <w:rFonts w:ascii="Arial" w:hAnsi="Arial" w:cs="Arial"/>
                        <w:color w:val="244061" w:themeColor="accent1" w:themeShade="80"/>
                      </w:rPr>
                    </w:pPr>
                    <w:r w:rsidRPr="00321258">
                      <w:rPr>
                        <w:rFonts w:ascii="Arial" w:eastAsiaTheme="minorHAnsi" w:hAnsi="Arial" w:cs="Arial"/>
                        <w:color w:val="244061" w:themeColor="accent1" w:themeShade="80"/>
                        <w:lang w:val="es-AR"/>
                      </w:rPr>
                      <w:t>Planificación y</w:t>
                    </w:r>
                    <w:r w:rsidR="00C82195" w:rsidRPr="00321258">
                      <w:rPr>
                        <w:rFonts w:ascii="Arial" w:eastAsiaTheme="minorHAnsi" w:hAnsi="Arial" w:cs="Arial"/>
                        <w:color w:val="244061" w:themeColor="accent1" w:themeShade="80"/>
                        <w:lang w:val="es-AR"/>
                      </w:rPr>
                      <w:t xml:space="preserve"> Especificación de Requisitos según estándar</w:t>
                    </w:r>
                    <w:r w:rsidRPr="00321258">
                      <w:rPr>
                        <w:rFonts w:ascii="Arial" w:eastAsiaTheme="minorHAnsi" w:hAnsi="Arial" w:cs="Arial"/>
                        <w:color w:val="244061" w:themeColor="accent1" w:themeShade="80"/>
                        <w:lang w:val="es-AR"/>
                      </w:rPr>
                      <w:t>es;</w:t>
                    </w:r>
                    <w:r w:rsidR="00C82195" w:rsidRPr="00321258">
                      <w:rPr>
                        <w:rFonts w:ascii="Arial" w:eastAsiaTheme="minorHAnsi" w:hAnsi="Arial" w:cs="Arial"/>
                        <w:color w:val="244061" w:themeColor="accent1" w:themeShade="80"/>
                        <w:lang w:val="es-AR"/>
                      </w:rPr>
                      <w:t xml:space="preserve"> IEEE 830</w:t>
                    </w:r>
                    <w:r w:rsidRPr="00321258">
                      <w:rPr>
                        <w:rFonts w:ascii="Arial" w:eastAsiaTheme="minorHAnsi" w:hAnsi="Arial" w:cs="Arial"/>
                        <w:color w:val="244061" w:themeColor="accent1" w:themeShade="80"/>
                        <w:lang w:val="es-AR"/>
                      </w:rPr>
                      <w:t>, ISO9000 y PMI</w:t>
                    </w:r>
                    <w:r w:rsidR="00C82195" w:rsidRPr="00321258">
                      <w:rPr>
                        <w:rFonts w:ascii="Arial" w:eastAsiaTheme="minorHAnsi" w:hAnsi="Arial" w:cs="Arial"/>
                        <w:color w:val="244061" w:themeColor="accent1" w:themeShade="8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321258" w:rsidRDefault="00C82195">
          <w:pPr>
            <w:rPr>
              <w:rFonts w:ascii="Arial" w:hAnsi="Arial" w:cs="Arial"/>
              <w:color w:val="244061" w:themeColor="accent1" w:themeShade="80"/>
              <w:lang w:val="es-ES"/>
            </w:rPr>
          </w:pPr>
        </w:p>
        <w:p w14:paraId="00EB2A15" w14:textId="77777777" w:rsidR="00C82195" w:rsidRPr="00321258" w:rsidRDefault="00C82195">
          <w:pPr>
            <w:rPr>
              <w:rFonts w:ascii="Arial" w:hAnsi="Arial" w:cs="Arial"/>
              <w:color w:val="244061" w:themeColor="accent1" w:themeShade="80"/>
              <w:sz w:val="32"/>
            </w:rPr>
          </w:pPr>
          <w:r w:rsidRPr="00321258">
            <w:rPr>
              <w:rFonts w:ascii="Arial" w:hAnsi="Arial" w:cs="Arial"/>
              <w:color w:val="244061" w:themeColor="accent1" w:themeShade="80"/>
              <w:sz w:val="32"/>
            </w:rPr>
            <w:br w:type="page"/>
          </w:r>
        </w:p>
      </w:sdtContent>
    </w:sdt>
    <w:p w14:paraId="58BA21B2" w14:textId="77777777" w:rsidR="00B80F3D" w:rsidRPr="00321258" w:rsidRDefault="00B80F3D" w:rsidP="005D79BE">
      <w:pPr>
        <w:spacing w:after="0" w:line="240" w:lineRule="auto"/>
        <w:jc w:val="both"/>
        <w:rPr>
          <w:rFonts w:ascii="Arial" w:hAnsi="Arial" w:cs="Arial"/>
          <w:color w:val="244061" w:themeColor="accent1" w:themeShade="80"/>
          <w:sz w:val="32"/>
        </w:rPr>
      </w:pPr>
    </w:p>
    <w:p w14:paraId="77ABA119" w14:textId="77777777" w:rsidR="00B80F3D" w:rsidRPr="00321258" w:rsidRDefault="00B80F3D" w:rsidP="005D79BE">
      <w:pPr>
        <w:spacing w:after="0"/>
        <w:jc w:val="both"/>
        <w:rPr>
          <w:rFonts w:ascii="Arial" w:eastAsiaTheme="majorEastAsia" w:hAnsi="Arial" w:cs="Arial"/>
          <w:b/>
          <w:bCs/>
          <w:color w:val="244061" w:themeColor="accent1" w:themeShade="80"/>
          <w:sz w:val="28"/>
          <w:szCs w:val="28"/>
        </w:rPr>
      </w:pPr>
    </w:p>
    <w:sdt>
      <w:sdtPr>
        <w:rPr>
          <w:rFonts w:ascii="Arial" w:eastAsiaTheme="minorHAnsi" w:hAnsi="Arial" w:cs="Arial"/>
          <w:b w:val="0"/>
          <w:bCs w:val="0"/>
          <w:color w:val="244061" w:themeColor="accent1" w:themeShade="80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321258" w:rsidRDefault="00C82195" w:rsidP="005D79BE">
          <w:pPr>
            <w:pStyle w:val="TtuloTDC"/>
            <w:jc w:val="both"/>
            <w:rPr>
              <w:rFonts w:ascii="Arial" w:hAnsi="Arial" w:cs="Arial"/>
              <w:color w:val="244061" w:themeColor="accent1" w:themeShade="80"/>
            </w:rPr>
          </w:pPr>
          <w:r w:rsidRPr="00321258">
            <w:rPr>
              <w:rFonts w:ascii="Arial" w:hAnsi="Arial" w:cs="Arial"/>
              <w:color w:val="244061" w:themeColor="accent1" w:themeShade="80"/>
            </w:rPr>
            <w:t>Contenido</w:t>
          </w:r>
        </w:p>
        <w:p w14:paraId="1230B136" w14:textId="23E7C8E8" w:rsidR="008B7347" w:rsidRPr="0032125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321258">
            <w:rPr>
              <w:rFonts w:ascii="Arial" w:hAnsi="Arial" w:cs="Arial"/>
              <w:i/>
              <w:iCs/>
              <w:color w:val="244061" w:themeColor="accent1" w:themeShade="80"/>
              <w:lang w:val="es-ES"/>
            </w:rPr>
            <w:fldChar w:fldCharType="begin"/>
          </w:r>
          <w:r w:rsidRPr="00321258">
            <w:rPr>
              <w:rFonts w:ascii="Arial" w:hAnsi="Arial" w:cs="Arial"/>
              <w:color w:val="244061" w:themeColor="accent1" w:themeShade="80"/>
              <w:lang w:val="es-ES"/>
            </w:rPr>
            <w:instrText xml:space="preserve"> TOC \o "1-3" \h \z \u </w:instrText>
          </w:r>
          <w:r w:rsidRPr="00321258">
            <w:rPr>
              <w:rFonts w:ascii="Arial" w:hAnsi="Arial" w:cs="Arial"/>
              <w:i/>
              <w:iCs/>
              <w:color w:val="244061" w:themeColor="accent1" w:themeShade="80"/>
              <w:lang w:val="es-ES"/>
            </w:rPr>
            <w:fldChar w:fldCharType="separate"/>
          </w:r>
          <w:hyperlink w:anchor="_Toc238070660" w:history="1">
            <w:r w:rsidR="008B7347" w:rsidRPr="00321258">
              <w:rPr>
                <w:rStyle w:val="Hipervnculo"/>
                <w:rFonts w:ascii="Arial" w:eastAsia="Times New Roman" w:hAnsi="Arial" w:cs="Arial"/>
                <w:noProof/>
                <w:color w:val="244061" w:themeColor="accent1" w:themeShade="80"/>
                <w:kern w:val="32"/>
              </w:rPr>
              <w:t>2</w:t>
            </w:r>
            <w:r w:rsidR="008B7347" w:rsidRPr="00321258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8B7347" w:rsidRPr="00321258">
              <w:rPr>
                <w:rStyle w:val="Hipervnculo"/>
                <w:rFonts w:ascii="Arial" w:eastAsia="Times New Roman" w:hAnsi="Arial" w:cs="Arial"/>
                <w:noProof/>
                <w:color w:val="244061" w:themeColor="accent1" w:themeShade="80"/>
                <w:kern w:val="32"/>
              </w:rPr>
              <w:t>Ficha del documento</w:t>
            </w:r>
            <w:r w:rsidR="008B7347"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="008B7347"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="008B7347"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_Toc238070660 \h </w:instrText>
            </w:r>
            <w:r w:rsidR="008B7347"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="008B7347"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="008B7347"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2</w:t>
            </w:r>
            <w:r w:rsidR="008B7347"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710B30F7" w14:textId="0E9C4851" w:rsidR="008B7347" w:rsidRPr="00321258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1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3</w:t>
            </w:r>
            <w:r w:rsidRPr="00321258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Integrantes: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_Toc238070661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3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55627774" w14:textId="34939891" w:rsidR="008B7347" w:rsidRPr="00321258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2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4</w:t>
            </w:r>
            <w:r w:rsidRPr="00321258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Visión del proyecto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_Toc238070662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4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3D8D836B" w14:textId="3CA67973" w:rsidR="008B7347" w:rsidRPr="00321258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ascii="Arial" w:eastAsiaTheme="minorEastAsia" w:hAnsi="Arial" w:cs="Arial"/>
              <w:small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3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4.1</w:t>
            </w:r>
            <w:r w:rsidRPr="00321258">
              <w:rPr>
                <w:rFonts w:ascii="Arial" w:eastAsiaTheme="minorEastAsia" w:hAnsi="Arial" w:cs="Arial"/>
                <w:small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Breve descripción del proyecto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_Toc238070663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4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78F77762" w14:textId="37C19203" w:rsidR="008B7347" w:rsidRPr="00321258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ascii="Arial" w:eastAsiaTheme="minorEastAsia" w:hAnsi="Arial" w:cs="Arial"/>
              <w:small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4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4.2</w:t>
            </w:r>
            <w:r w:rsidRPr="00321258">
              <w:rPr>
                <w:rFonts w:ascii="Arial" w:eastAsiaTheme="minorEastAsia" w:hAnsi="Arial" w:cs="Arial"/>
                <w:small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Vincular el proyecto al perfil de egreso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_Toc238070664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4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48ABF0CC" w14:textId="066BD621" w:rsidR="008B7347" w:rsidRPr="00321258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ascii="Arial" w:eastAsiaTheme="minorEastAsia" w:hAnsi="Arial" w:cs="Arial"/>
              <w:small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5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4.3</w:t>
            </w:r>
            <w:r w:rsidRPr="00321258">
              <w:rPr>
                <w:rFonts w:ascii="Arial" w:eastAsiaTheme="minorEastAsia" w:hAnsi="Arial" w:cs="Arial"/>
                <w:small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Vincular el proyecto a las aspiraciones personales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_Toc238070665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4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0741A83E" w14:textId="5EB79488" w:rsidR="008B7347" w:rsidRPr="00321258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6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5</w:t>
            </w:r>
            <w:r w:rsidRPr="00321258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Producto Mínimo Viable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_Toc238070666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5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7CDFF5BD" w14:textId="3BDB3150" w:rsidR="008B7347" w:rsidRPr="00321258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ascii="Arial" w:eastAsiaTheme="minorEastAsia" w:hAnsi="Arial" w:cs="Arial"/>
              <w:small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7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5.1</w:t>
            </w:r>
            <w:r w:rsidRPr="00321258">
              <w:rPr>
                <w:rFonts w:ascii="Arial" w:eastAsiaTheme="minorEastAsia" w:hAnsi="Arial" w:cs="Arial"/>
                <w:small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Relato del PMV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_Toc238070667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5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36E33BBD" w14:textId="01E401C1" w:rsidR="008B7347" w:rsidRPr="00321258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ascii="Arial" w:eastAsiaTheme="minorEastAsia" w:hAnsi="Arial" w:cs="Arial"/>
              <w:small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8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5.2</w:t>
            </w:r>
            <w:r w:rsidRPr="00321258">
              <w:rPr>
                <w:rFonts w:ascii="Arial" w:eastAsiaTheme="minorEastAsia" w:hAnsi="Arial" w:cs="Arial"/>
                <w:small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Story Board del PMV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_Toc238070668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5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467780AD" w14:textId="34031C89" w:rsidR="008B7347" w:rsidRPr="00321258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69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6</w:t>
            </w:r>
            <w:r w:rsidRPr="00321258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Épicas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_Toc238070669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6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71903D78" w14:textId="6DF5EBCD" w:rsidR="008B7347" w:rsidRPr="00321258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ascii="Arial" w:eastAsiaTheme="minorEastAsia" w:hAnsi="Arial" w:cs="Arial"/>
              <w:small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0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6.1</w:t>
            </w:r>
            <w:r w:rsidRPr="00321258">
              <w:rPr>
                <w:rFonts w:ascii="Arial" w:eastAsiaTheme="minorEastAsia" w:hAnsi="Arial" w:cs="Arial"/>
                <w:small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Épica 001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_Toc238070670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6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45930F84" w14:textId="30A81CB3" w:rsidR="008B7347" w:rsidRPr="00321258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ascii="Arial" w:eastAsiaTheme="minorEastAsia" w:hAnsi="Arial" w:cs="Arial"/>
              <w:i w:val="0"/>
              <w:iC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1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6.1.1</w:t>
            </w:r>
            <w:r w:rsidRPr="00321258">
              <w:rPr>
                <w:rFonts w:ascii="Arial" w:eastAsiaTheme="minorEastAsia" w:hAnsi="Arial" w:cs="Arial"/>
                <w:i w:val="0"/>
                <w:iC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Definición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_Toc238070671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6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35C71C96" w14:textId="0F56BF02" w:rsidR="008B7347" w:rsidRPr="00321258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ascii="Arial" w:eastAsiaTheme="minorEastAsia" w:hAnsi="Arial" w:cs="Arial"/>
              <w:i w:val="0"/>
              <w:iC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2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6.1.2</w:t>
            </w:r>
            <w:r w:rsidRPr="00321258">
              <w:rPr>
                <w:rFonts w:ascii="Arial" w:eastAsiaTheme="minorEastAsia" w:hAnsi="Arial" w:cs="Arial"/>
                <w:i w:val="0"/>
                <w:iC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Criterios de Aceptación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_Toc238070672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6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32A073F8" w14:textId="73097DC7" w:rsidR="008B7347" w:rsidRPr="00321258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ascii="Arial" w:eastAsiaTheme="minorEastAsia" w:hAnsi="Arial" w:cs="Arial"/>
              <w:small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3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6.2</w:t>
            </w:r>
            <w:r w:rsidRPr="00321258">
              <w:rPr>
                <w:rFonts w:ascii="Arial" w:eastAsiaTheme="minorEastAsia" w:hAnsi="Arial" w:cs="Arial"/>
                <w:small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Épica 002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_Toc238070673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6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508DC3E4" w14:textId="68910B98" w:rsidR="008B7347" w:rsidRPr="00321258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ascii="Arial" w:eastAsiaTheme="minorEastAsia" w:hAnsi="Arial" w:cs="Arial"/>
              <w:i w:val="0"/>
              <w:iC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4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6.2.1</w:t>
            </w:r>
            <w:r w:rsidRPr="00321258">
              <w:rPr>
                <w:rFonts w:ascii="Arial" w:eastAsiaTheme="minorEastAsia" w:hAnsi="Arial" w:cs="Arial"/>
                <w:i w:val="0"/>
                <w:iC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Definición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_Toc238070674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6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69A0D0A7" w14:textId="29FD568A" w:rsidR="008B7347" w:rsidRPr="00321258" w:rsidRDefault="008B7347">
          <w:pPr>
            <w:pStyle w:val="TDC3"/>
            <w:tabs>
              <w:tab w:val="left" w:pos="1320"/>
              <w:tab w:val="right" w:leader="dot" w:pos="8828"/>
            </w:tabs>
            <w:rPr>
              <w:rFonts w:ascii="Arial" w:eastAsiaTheme="minorEastAsia" w:hAnsi="Arial" w:cs="Arial"/>
              <w:i w:val="0"/>
              <w:iC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5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6.2.2</w:t>
            </w:r>
            <w:r w:rsidRPr="00321258">
              <w:rPr>
                <w:rFonts w:ascii="Arial" w:eastAsiaTheme="minorEastAsia" w:hAnsi="Arial" w:cs="Arial"/>
                <w:i w:val="0"/>
                <w:iC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Criterios de Aceptación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_Toc238070675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6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597173CD" w14:textId="16F0FFC0" w:rsidR="008B7347" w:rsidRPr="00321258" w:rsidRDefault="008B7347">
          <w:pPr>
            <w:pStyle w:val="TDC1"/>
            <w:tabs>
              <w:tab w:val="left" w:pos="440"/>
              <w:tab w:val="right" w:leader="dot" w:pos="8828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6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7</w:t>
            </w:r>
            <w:r w:rsidRPr="00321258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Plan de Trabajo – Sobre Poker Planning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_Toc238070676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7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70747735" w14:textId="51E26B61" w:rsidR="008B7347" w:rsidRPr="00321258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ascii="Arial" w:eastAsiaTheme="minorEastAsia" w:hAnsi="Arial" w:cs="Arial"/>
              <w:small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7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7.1</w:t>
            </w:r>
            <w:r w:rsidRPr="00321258">
              <w:rPr>
                <w:rFonts w:ascii="Arial" w:eastAsiaTheme="minorEastAsia" w:hAnsi="Arial" w:cs="Arial"/>
                <w:small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Dimensionamiento Épicas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_Toc238070677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7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3F0E1022" w14:textId="4E993E01" w:rsidR="008B7347" w:rsidRPr="00321258" w:rsidRDefault="008B7347">
          <w:pPr>
            <w:pStyle w:val="TDC2"/>
            <w:tabs>
              <w:tab w:val="left" w:pos="880"/>
              <w:tab w:val="right" w:leader="dot" w:pos="8828"/>
            </w:tabs>
            <w:rPr>
              <w:rFonts w:ascii="Arial" w:eastAsiaTheme="minorEastAsia" w:hAnsi="Arial" w:cs="Arial"/>
              <w:smallCaps w:val="0"/>
              <w:noProof/>
              <w:color w:val="244061" w:themeColor="accent1" w:themeShade="80"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38070678" w:history="1"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7.2</w:t>
            </w:r>
            <w:r w:rsidRPr="00321258">
              <w:rPr>
                <w:rFonts w:ascii="Arial" w:eastAsiaTheme="minorEastAsia" w:hAnsi="Arial" w:cs="Arial"/>
                <w:smallCaps w:val="0"/>
                <w:noProof/>
                <w:color w:val="244061" w:themeColor="accent1" w:themeShade="80"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321258">
              <w:rPr>
                <w:rStyle w:val="Hipervnculo"/>
                <w:rFonts w:ascii="Arial" w:hAnsi="Arial" w:cs="Arial"/>
                <w:noProof/>
                <w:color w:val="244061" w:themeColor="accent1" w:themeShade="80"/>
              </w:rPr>
              <w:t>Distribución en las semanas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ab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begin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instrText xml:space="preserve"> PAGEREF _Toc238070678 \h </w:instrTex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separate"/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t>7</w:t>
            </w:r>
            <w:r w:rsidRPr="00321258">
              <w:rPr>
                <w:rFonts w:ascii="Arial" w:hAnsi="Arial" w:cs="Arial"/>
                <w:noProof/>
                <w:webHidden/>
                <w:color w:val="244061" w:themeColor="accent1" w:themeShade="80"/>
              </w:rPr>
              <w:fldChar w:fldCharType="end"/>
            </w:r>
          </w:hyperlink>
        </w:p>
        <w:p w14:paraId="29BB4EBE" w14:textId="198DC723" w:rsidR="00C82195" w:rsidRPr="00321258" w:rsidRDefault="00934F44" w:rsidP="005D79BE">
          <w:pPr>
            <w:jc w:val="both"/>
            <w:rPr>
              <w:rFonts w:ascii="Arial" w:hAnsi="Arial" w:cs="Arial"/>
              <w:color w:val="244061" w:themeColor="accent1" w:themeShade="80"/>
              <w:lang w:val="es-ES"/>
            </w:rPr>
          </w:pPr>
          <w:r w:rsidRPr="00321258">
            <w:rPr>
              <w:rFonts w:ascii="Arial" w:hAnsi="Arial" w:cs="Arial"/>
              <w:color w:val="244061" w:themeColor="accent1" w:themeShade="80"/>
              <w:lang w:val="es-ES"/>
            </w:rPr>
            <w:fldChar w:fldCharType="end"/>
          </w:r>
        </w:p>
      </w:sdtContent>
    </w:sdt>
    <w:p w14:paraId="38B40FF6" w14:textId="19DADB86" w:rsidR="008B7347" w:rsidRPr="00321258" w:rsidRDefault="008B7347">
      <w:pPr>
        <w:rPr>
          <w:rFonts w:ascii="Arial" w:hAnsi="Arial" w:cs="Arial"/>
          <w:color w:val="244061" w:themeColor="accent1" w:themeShade="80"/>
        </w:rPr>
      </w:pPr>
      <w:bookmarkStart w:id="0" w:name="_Toc33411057"/>
      <w:bookmarkStart w:id="1" w:name="_Toc238070660"/>
      <w:r w:rsidRPr="00321258">
        <w:rPr>
          <w:rFonts w:ascii="Arial" w:hAnsi="Arial" w:cs="Arial"/>
          <w:color w:val="244061" w:themeColor="accent1" w:themeShade="80"/>
        </w:rPr>
        <w:br w:type="page"/>
      </w:r>
    </w:p>
    <w:p w14:paraId="7C246636" w14:textId="77777777" w:rsidR="008B7347" w:rsidRPr="00321258" w:rsidRDefault="008B7347" w:rsidP="008B7347">
      <w:pPr>
        <w:rPr>
          <w:rFonts w:ascii="Arial" w:hAnsi="Arial" w:cs="Arial"/>
          <w:color w:val="244061" w:themeColor="accent1" w:themeShade="80"/>
        </w:rPr>
      </w:pPr>
    </w:p>
    <w:p w14:paraId="11C88965" w14:textId="647A08E4" w:rsidR="00C82195" w:rsidRPr="00321258" w:rsidRDefault="00C82195" w:rsidP="005D79BE">
      <w:pPr>
        <w:pStyle w:val="Ttulo1"/>
        <w:jc w:val="both"/>
        <w:rPr>
          <w:rFonts w:ascii="Arial" w:eastAsia="Times New Roman" w:hAnsi="Arial" w:cs="Arial"/>
          <w:color w:val="244061" w:themeColor="accent1" w:themeShade="80"/>
          <w:kern w:val="32"/>
        </w:rPr>
      </w:pPr>
      <w:r w:rsidRPr="00321258">
        <w:rPr>
          <w:rFonts w:ascii="Arial" w:eastAsia="Times New Roman" w:hAnsi="Arial" w:cs="Arial"/>
          <w:color w:val="244061" w:themeColor="accent1" w:themeShade="80"/>
          <w:kern w:val="32"/>
        </w:rPr>
        <w:t>Ficha del documento</w:t>
      </w:r>
      <w:bookmarkEnd w:id="0"/>
      <w:bookmarkEnd w:id="1"/>
    </w:p>
    <w:p w14:paraId="554BAE46" w14:textId="77777777" w:rsidR="00C82195" w:rsidRPr="00321258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244061" w:themeColor="accent1" w:themeShade="80"/>
          <w:sz w:val="20"/>
          <w:szCs w:val="24"/>
          <w:lang w:val="es-ES" w:eastAsia="es-ES"/>
        </w:rPr>
      </w:pPr>
    </w:p>
    <w:p w14:paraId="53699150" w14:textId="77777777" w:rsidR="00C82195" w:rsidRPr="00321258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244061" w:themeColor="accent1" w:themeShade="80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321258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321258" w:rsidRDefault="00C82195" w:rsidP="005D79BE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321258" w:rsidRDefault="00C82195" w:rsidP="005D79BE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321258" w:rsidRDefault="00C82195" w:rsidP="005D79BE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321258" w:rsidRDefault="00C82195" w:rsidP="005D79BE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Modificación</w:t>
            </w:r>
          </w:p>
        </w:tc>
      </w:tr>
      <w:tr w:rsidR="00C14CFA" w:rsidRPr="00321258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2E0195D1" w:rsidR="00C14CFA" w:rsidRPr="00321258" w:rsidRDefault="00321258" w:rsidP="005D79BE">
            <w:pPr>
              <w:jc w:val="both"/>
              <w:rPr>
                <w:rFonts w:ascii="Arial" w:hAnsi="Arial" w:cs="Arial"/>
                <w:iCs/>
                <w:color w:val="244061" w:themeColor="accent1" w:themeShade="80"/>
                <w:szCs w:val="24"/>
                <w:lang w:val="en-US" w:eastAsia="es-ES"/>
              </w:rPr>
            </w:pPr>
            <w:r w:rsidRPr="00321258">
              <w:rPr>
                <w:rFonts w:ascii="Arial" w:hAnsi="Arial" w:cs="Arial"/>
                <w:iCs/>
                <w:color w:val="244061" w:themeColor="accent1" w:themeShade="80"/>
                <w:szCs w:val="24"/>
                <w:lang w:val="es-ES" w:eastAsia="es-ES"/>
              </w:rPr>
              <w:t>03-10-2026</w:t>
            </w:r>
          </w:p>
        </w:tc>
        <w:tc>
          <w:tcPr>
            <w:tcW w:w="1080" w:type="dxa"/>
            <w:vAlign w:val="center"/>
          </w:tcPr>
          <w:p w14:paraId="48FF88EA" w14:textId="4085782C" w:rsidR="00C14CFA" w:rsidRPr="00321258" w:rsidRDefault="00321258" w:rsidP="005D79BE">
            <w:pPr>
              <w:jc w:val="both"/>
              <w:rPr>
                <w:rFonts w:ascii="Arial" w:hAnsi="Arial" w:cs="Arial"/>
                <w:iCs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Cs/>
                <w:color w:val="244061" w:themeColor="accent1" w:themeShade="80"/>
                <w:szCs w:val="24"/>
                <w:lang w:val="es-ES" w:eastAsia="es-ES"/>
              </w:rPr>
              <w:t>02</w:t>
            </w:r>
          </w:p>
        </w:tc>
        <w:tc>
          <w:tcPr>
            <w:tcW w:w="3060" w:type="dxa"/>
            <w:vAlign w:val="center"/>
          </w:tcPr>
          <w:p w14:paraId="0E344E0E" w14:textId="70EA47BF" w:rsidR="00C14CFA" w:rsidRPr="00321258" w:rsidRDefault="00321258" w:rsidP="005D79BE">
            <w:pPr>
              <w:jc w:val="both"/>
              <w:rPr>
                <w:rFonts w:ascii="Arial" w:hAnsi="Arial" w:cs="Arial"/>
                <w:iCs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Cs/>
                <w:color w:val="244061" w:themeColor="accent1" w:themeShade="80"/>
                <w:szCs w:val="24"/>
                <w:lang w:val="es-ES" w:eastAsia="es-ES"/>
              </w:rPr>
              <w:t>Benjamin Tapia</w:t>
            </w:r>
          </w:p>
        </w:tc>
        <w:tc>
          <w:tcPr>
            <w:tcW w:w="3316" w:type="dxa"/>
            <w:vAlign w:val="center"/>
          </w:tcPr>
          <w:p w14:paraId="07A328C9" w14:textId="72BDDC11" w:rsidR="00C14CFA" w:rsidRPr="00321258" w:rsidRDefault="00321258" w:rsidP="00321258">
            <w:pPr>
              <w:jc w:val="center"/>
              <w:rPr>
                <w:rFonts w:ascii="Arial" w:hAnsi="Arial" w:cs="Arial"/>
                <w:iCs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Cs/>
                <w:color w:val="244061" w:themeColor="accent1" w:themeShade="80"/>
                <w:szCs w:val="24"/>
                <w:lang w:val="es-ES" w:eastAsia="es-ES"/>
              </w:rPr>
              <w:t>Segunda modificación del producto mínimo viable y épicas</w:t>
            </w:r>
          </w:p>
        </w:tc>
      </w:tr>
    </w:tbl>
    <w:p w14:paraId="001183D7" w14:textId="77777777" w:rsidR="00C82195" w:rsidRPr="00321258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244061" w:themeColor="accent1" w:themeShade="80"/>
          <w:sz w:val="20"/>
          <w:szCs w:val="24"/>
          <w:lang w:val="es-ES" w:eastAsia="es-ES"/>
        </w:rPr>
      </w:pPr>
    </w:p>
    <w:p w14:paraId="3AFB8235" w14:textId="77777777" w:rsidR="00C82195" w:rsidRPr="00321258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244061" w:themeColor="accent1" w:themeShade="80"/>
          <w:sz w:val="20"/>
          <w:szCs w:val="24"/>
          <w:lang w:val="fr-FR" w:eastAsia="es-ES"/>
        </w:rPr>
      </w:pPr>
    </w:p>
    <w:p w14:paraId="5DBF0073" w14:textId="77777777" w:rsidR="00C82195" w:rsidRPr="00321258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244061" w:themeColor="accent1" w:themeShade="80"/>
          <w:sz w:val="20"/>
          <w:szCs w:val="24"/>
          <w:lang w:val="fr-FR" w:eastAsia="es-ES"/>
        </w:rPr>
      </w:pPr>
    </w:p>
    <w:p w14:paraId="0381110D" w14:textId="29FF8A4A" w:rsidR="00C82195" w:rsidRPr="00321258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244061" w:themeColor="accent1" w:themeShade="80"/>
          <w:sz w:val="20"/>
          <w:szCs w:val="24"/>
          <w:lang w:val="es-ES" w:eastAsia="es-ES"/>
        </w:rPr>
      </w:pPr>
      <w:r w:rsidRPr="00321258">
        <w:rPr>
          <w:rFonts w:ascii="Arial" w:eastAsia="Times New Roman" w:hAnsi="Arial" w:cs="Arial"/>
          <w:color w:val="244061" w:themeColor="accent1" w:themeShade="80"/>
          <w:sz w:val="20"/>
          <w:szCs w:val="24"/>
          <w:lang w:val="es-ES" w:eastAsia="es-ES"/>
        </w:rPr>
        <w:t xml:space="preserve">Documento validado por las partes en fecha: </w:t>
      </w:r>
      <w:r w:rsidR="009A15CA">
        <w:rPr>
          <w:rFonts w:ascii="Arial" w:eastAsia="Times New Roman" w:hAnsi="Arial" w:cs="Arial"/>
          <w:color w:val="244061" w:themeColor="accent1" w:themeShade="80"/>
          <w:sz w:val="20"/>
          <w:szCs w:val="24"/>
          <w:lang w:val="es-ES" w:eastAsia="es-ES"/>
        </w:rPr>
        <w:t>03-10-2026</w:t>
      </w:r>
    </w:p>
    <w:p w14:paraId="0977C7F6" w14:textId="77777777" w:rsidR="00C82195" w:rsidRPr="00321258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244061" w:themeColor="accent1" w:themeShade="80"/>
          <w:sz w:val="20"/>
          <w:szCs w:val="24"/>
          <w:lang w:val="es-ES" w:eastAsia="es-ES"/>
        </w:rPr>
      </w:pPr>
    </w:p>
    <w:p w14:paraId="30A0FB52" w14:textId="77777777" w:rsidR="00C82195" w:rsidRPr="00321258" w:rsidRDefault="00C82195" w:rsidP="005D79BE">
      <w:pPr>
        <w:spacing w:after="0" w:line="240" w:lineRule="auto"/>
        <w:jc w:val="both"/>
        <w:rPr>
          <w:rFonts w:ascii="Arial" w:eastAsia="Times New Roman" w:hAnsi="Arial" w:cs="Arial"/>
          <w:color w:val="244061" w:themeColor="accent1" w:themeShade="80"/>
          <w:sz w:val="20"/>
          <w:szCs w:val="24"/>
          <w:lang w:val="es-ES" w:eastAsia="es-ES"/>
        </w:rPr>
      </w:pPr>
    </w:p>
    <w:p w14:paraId="2AD6352F" w14:textId="77777777" w:rsidR="00C82195" w:rsidRPr="00321258" w:rsidRDefault="000D643C" w:rsidP="00C61DE5">
      <w:pPr>
        <w:pStyle w:val="Ttulo1"/>
        <w:rPr>
          <w:rFonts w:ascii="Arial" w:hAnsi="Arial" w:cs="Arial"/>
          <w:color w:val="244061" w:themeColor="accent1" w:themeShade="80"/>
        </w:rPr>
      </w:pPr>
      <w:bookmarkStart w:id="2" w:name="_Toc238070661"/>
      <w:r w:rsidRPr="00321258">
        <w:rPr>
          <w:rFonts w:ascii="Arial" w:hAnsi="Arial" w:cs="Arial"/>
          <w:color w:val="244061" w:themeColor="accent1" w:themeShade="80"/>
        </w:rP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321258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321258" w:rsidRDefault="000D643C" w:rsidP="005D79BE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321258" w:rsidRDefault="000D643C" w:rsidP="005D79BE">
            <w:pPr>
              <w:jc w:val="both"/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b/>
                <w:color w:val="244061" w:themeColor="accent1" w:themeShade="80"/>
                <w:szCs w:val="24"/>
                <w:lang w:val="es-ES" w:eastAsia="es-ES"/>
              </w:rPr>
              <w:t>Rol Definido</w:t>
            </w:r>
          </w:p>
        </w:tc>
      </w:tr>
      <w:tr w:rsidR="000D643C" w:rsidRPr="00321258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649DECAD" w:rsidR="000D643C" w:rsidRPr="00321258" w:rsidRDefault="00F75B94" w:rsidP="005D79BE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4FE5F9D3" w14:textId="1DD0C964" w:rsidR="000D643C" w:rsidRPr="00321258" w:rsidRDefault="00321258" w:rsidP="005D79BE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Jefe de Proyecto</w:t>
            </w:r>
          </w:p>
        </w:tc>
      </w:tr>
      <w:tr w:rsidR="000D643C" w:rsidRPr="00321258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0185F40E" w:rsidR="000D643C" w:rsidRPr="00321258" w:rsidRDefault="00321258" w:rsidP="005D79BE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06E8CD23" w14:textId="1F4FEC52" w:rsidR="000D643C" w:rsidRPr="00321258" w:rsidRDefault="00321258" w:rsidP="005D79BE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Product Owner</w:t>
            </w:r>
          </w:p>
        </w:tc>
      </w:tr>
      <w:tr w:rsidR="000D643C" w:rsidRPr="00321258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0AF08026" w:rsidR="000D643C" w:rsidRPr="00321258" w:rsidRDefault="00321258" w:rsidP="005D79BE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3D3A91EF" w14:textId="4318AF3E" w:rsidR="000D643C" w:rsidRPr="00321258" w:rsidRDefault="00321258" w:rsidP="005D79BE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Analista de Requisitos / Analista Funcional</w:t>
            </w:r>
          </w:p>
        </w:tc>
      </w:tr>
      <w:tr w:rsidR="00321258" w:rsidRPr="00321258" w14:paraId="215297FE" w14:textId="77777777" w:rsidTr="008B01C4">
        <w:trPr>
          <w:trHeight w:val="465"/>
        </w:trPr>
        <w:tc>
          <w:tcPr>
            <w:tcW w:w="3539" w:type="dxa"/>
            <w:vAlign w:val="center"/>
          </w:tcPr>
          <w:p w14:paraId="1725EF93" w14:textId="4770FB16" w:rsidR="00321258" w:rsidRPr="00321258" w:rsidRDefault="00321258" w:rsidP="008B01C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2564A675" w14:textId="5386622E" w:rsidR="00321258" w:rsidRDefault="00321258" w:rsidP="008B01C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Arquitecto de Software</w:t>
            </w:r>
          </w:p>
        </w:tc>
      </w:tr>
      <w:tr w:rsidR="00321258" w:rsidRPr="00321258" w14:paraId="5F359B6B" w14:textId="77777777" w:rsidTr="008B01C4">
        <w:trPr>
          <w:trHeight w:val="465"/>
        </w:trPr>
        <w:tc>
          <w:tcPr>
            <w:tcW w:w="3539" w:type="dxa"/>
            <w:vAlign w:val="center"/>
          </w:tcPr>
          <w:p w14:paraId="789DBBAB" w14:textId="545D52B2" w:rsidR="00321258" w:rsidRPr="00321258" w:rsidRDefault="00321258" w:rsidP="008B01C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56358B80" w14:textId="2ECB7A1E" w:rsidR="00321258" w:rsidRDefault="00321258" w:rsidP="008B01C4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Diseñador de base de datos</w:t>
            </w:r>
          </w:p>
        </w:tc>
      </w:tr>
      <w:tr w:rsidR="00321258" w:rsidRPr="00321258" w14:paraId="188DCEA5" w14:textId="77777777" w:rsidTr="00885EDF">
        <w:trPr>
          <w:trHeight w:val="465"/>
        </w:trPr>
        <w:tc>
          <w:tcPr>
            <w:tcW w:w="3539" w:type="dxa"/>
          </w:tcPr>
          <w:p w14:paraId="2698439F" w14:textId="669E6B55" w:rsidR="00321258" w:rsidRP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3A66E5E1" w14:textId="0E3FA6BD" w:rsid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Diseñador UX/UI</w:t>
            </w:r>
          </w:p>
        </w:tc>
      </w:tr>
      <w:tr w:rsidR="00321258" w:rsidRPr="00321258" w14:paraId="73F01922" w14:textId="77777777" w:rsidTr="00885EDF">
        <w:trPr>
          <w:trHeight w:val="465"/>
        </w:trPr>
        <w:tc>
          <w:tcPr>
            <w:tcW w:w="3539" w:type="dxa"/>
          </w:tcPr>
          <w:p w14:paraId="133D449E" w14:textId="6688982F" w:rsidR="00321258" w:rsidRP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307E2F7A" w14:textId="5FF1C5EE" w:rsid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Frontend</w:t>
            </w:r>
          </w:p>
        </w:tc>
      </w:tr>
      <w:tr w:rsidR="00321258" w:rsidRPr="00321258" w14:paraId="2EB42191" w14:textId="77777777" w:rsidTr="00885EDF">
        <w:trPr>
          <w:trHeight w:val="465"/>
        </w:trPr>
        <w:tc>
          <w:tcPr>
            <w:tcW w:w="3539" w:type="dxa"/>
          </w:tcPr>
          <w:p w14:paraId="5D0127EF" w14:textId="21432A07" w:rsidR="00321258" w:rsidRP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1065DBF6" w14:textId="1EE164AF" w:rsid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Backend</w:t>
            </w:r>
          </w:p>
        </w:tc>
      </w:tr>
      <w:tr w:rsidR="00321258" w:rsidRPr="00321258" w14:paraId="2375CF7C" w14:textId="77777777" w:rsidTr="00885EDF">
        <w:trPr>
          <w:trHeight w:val="465"/>
        </w:trPr>
        <w:tc>
          <w:tcPr>
            <w:tcW w:w="3539" w:type="dxa"/>
          </w:tcPr>
          <w:p w14:paraId="4F78902A" w14:textId="28B0180D" w:rsidR="00321258" w:rsidRP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5F3F88F4" w14:textId="12B4FBA3" w:rsid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QA / Tester</w:t>
            </w:r>
          </w:p>
        </w:tc>
      </w:tr>
      <w:tr w:rsidR="00321258" w:rsidRPr="00321258" w14:paraId="4F5EE7F7" w14:textId="77777777" w:rsidTr="00885EDF">
        <w:trPr>
          <w:trHeight w:val="465"/>
        </w:trPr>
        <w:tc>
          <w:tcPr>
            <w:tcW w:w="3539" w:type="dxa"/>
          </w:tcPr>
          <w:p w14:paraId="79A58F86" w14:textId="06976578" w:rsidR="00321258" w:rsidRP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5F8012D2" w14:textId="49259516" w:rsid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Desarrollador de IA</w:t>
            </w:r>
          </w:p>
        </w:tc>
      </w:tr>
      <w:tr w:rsidR="00321258" w:rsidRPr="00321258" w14:paraId="06AFCE57" w14:textId="77777777" w:rsidTr="00885EDF">
        <w:trPr>
          <w:trHeight w:val="465"/>
        </w:trPr>
        <w:tc>
          <w:tcPr>
            <w:tcW w:w="3539" w:type="dxa"/>
          </w:tcPr>
          <w:p w14:paraId="67DA08A5" w14:textId="791C6FA7" w:rsidR="00321258" w:rsidRP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328A8227" w14:textId="5AA40BE1" w:rsidR="00321258" w:rsidRDefault="009A15CA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Responsable de C</w:t>
            </w:r>
            <w:r w:rsid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ontrol</w:t>
            </w: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 xml:space="preserve"> </w:t>
            </w:r>
            <w:r w:rsidR="00321258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de Versiones</w:t>
            </w:r>
          </w:p>
        </w:tc>
      </w:tr>
      <w:tr w:rsidR="00321258" w:rsidRPr="00321258" w14:paraId="3EFA1AD6" w14:textId="77777777" w:rsidTr="00885EDF">
        <w:trPr>
          <w:trHeight w:val="465"/>
        </w:trPr>
        <w:tc>
          <w:tcPr>
            <w:tcW w:w="3539" w:type="dxa"/>
          </w:tcPr>
          <w:p w14:paraId="597DECB6" w14:textId="52F4494F" w:rsidR="00321258" w:rsidRP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 w:rsidRPr="00973822"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Benjamin Tapia Vergara</w:t>
            </w:r>
          </w:p>
        </w:tc>
        <w:tc>
          <w:tcPr>
            <w:tcW w:w="5275" w:type="dxa"/>
            <w:vAlign w:val="center"/>
          </w:tcPr>
          <w:p w14:paraId="4EEEECAA" w14:textId="309DDE54" w:rsidR="00321258" w:rsidRDefault="00321258" w:rsidP="00321258">
            <w:pPr>
              <w:jc w:val="both"/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</w:pPr>
            <w:r>
              <w:rPr>
                <w:rFonts w:ascii="Arial" w:hAnsi="Arial" w:cs="Arial"/>
                <w:i/>
                <w:color w:val="244061" w:themeColor="accent1" w:themeShade="80"/>
                <w:szCs w:val="24"/>
                <w:lang w:val="es-ES" w:eastAsia="es-ES"/>
              </w:rPr>
              <w:t>Documentador técnico</w:t>
            </w:r>
          </w:p>
        </w:tc>
      </w:tr>
    </w:tbl>
    <w:p w14:paraId="4863671D" w14:textId="7E391173" w:rsidR="00B80F3D" w:rsidRPr="00321258" w:rsidRDefault="00B80F3D" w:rsidP="00C61DE5">
      <w:pPr>
        <w:rPr>
          <w:rFonts w:ascii="Arial" w:hAnsi="Arial" w:cs="Arial"/>
          <w:color w:val="244061" w:themeColor="accent1" w:themeShade="80"/>
        </w:rPr>
      </w:pPr>
    </w:p>
    <w:p w14:paraId="28778D44" w14:textId="77777777" w:rsidR="001606C0" w:rsidRPr="00321258" w:rsidRDefault="001606C0" w:rsidP="005D79BE">
      <w:pPr>
        <w:jc w:val="both"/>
        <w:rPr>
          <w:rFonts w:ascii="Arial" w:eastAsiaTheme="majorEastAsia" w:hAnsi="Arial" w:cs="Arial"/>
          <w:b/>
          <w:bCs/>
          <w:color w:val="244061" w:themeColor="accent1" w:themeShade="80"/>
          <w:sz w:val="28"/>
          <w:szCs w:val="28"/>
        </w:rPr>
      </w:pPr>
      <w:r w:rsidRPr="00321258">
        <w:rPr>
          <w:rFonts w:ascii="Arial" w:hAnsi="Arial" w:cs="Arial"/>
          <w:color w:val="244061" w:themeColor="accent1" w:themeShade="80"/>
        </w:rPr>
        <w:br w:type="page"/>
      </w:r>
    </w:p>
    <w:p w14:paraId="404BD080" w14:textId="6265EE7B" w:rsidR="000E3AD7" w:rsidRPr="00321258" w:rsidRDefault="00625D42" w:rsidP="000E3AD7">
      <w:pPr>
        <w:pStyle w:val="Ttulo1"/>
        <w:jc w:val="both"/>
        <w:rPr>
          <w:rFonts w:ascii="Arial" w:hAnsi="Arial" w:cs="Arial"/>
          <w:color w:val="244061" w:themeColor="accent1" w:themeShade="80"/>
        </w:rPr>
      </w:pPr>
      <w:bookmarkStart w:id="3" w:name="_Toc238070662"/>
      <w:r w:rsidRPr="00321258">
        <w:rPr>
          <w:rFonts w:ascii="Arial" w:hAnsi="Arial" w:cs="Arial"/>
          <w:color w:val="244061" w:themeColor="accent1" w:themeShade="80"/>
        </w:rPr>
        <w:lastRenderedPageBreak/>
        <w:t>Visión del proyecto</w:t>
      </w:r>
      <w:bookmarkEnd w:id="3"/>
    </w:p>
    <w:p w14:paraId="2F8F0994" w14:textId="54B3E204" w:rsidR="00625D42" w:rsidRPr="00321258" w:rsidRDefault="00625D42" w:rsidP="00625D42">
      <w:pPr>
        <w:pStyle w:val="Ttulo2"/>
        <w:rPr>
          <w:rFonts w:ascii="Arial" w:hAnsi="Arial" w:cs="Arial"/>
          <w:color w:val="244061" w:themeColor="accent1" w:themeShade="80"/>
        </w:rPr>
      </w:pPr>
      <w:bookmarkStart w:id="4" w:name="_Toc238070663"/>
      <w:r w:rsidRPr="00321258">
        <w:rPr>
          <w:rFonts w:ascii="Arial" w:hAnsi="Arial" w:cs="Arial"/>
          <w:color w:val="244061" w:themeColor="accent1" w:themeShade="80"/>
        </w:rPr>
        <w:t>Breve descripción del proyecto</w:t>
      </w:r>
      <w:bookmarkEnd w:id="4"/>
    </w:p>
    <w:p w14:paraId="72060BC1" w14:textId="6554A6C6" w:rsidR="00F75B94" w:rsidRDefault="009A15CA" w:rsidP="00F75B94">
      <w:pPr>
        <w:ind w:left="576"/>
        <w:rPr>
          <w:rFonts w:ascii="Arial" w:hAnsi="Arial" w:cs="Arial"/>
          <w:color w:val="244061" w:themeColor="accent1" w:themeShade="80"/>
        </w:rPr>
      </w:pPr>
      <w:r>
        <w:rPr>
          <w:rFonts w:ascii="Arial" w:hAnsi="Arial" w:cs="Arial"/>
          <w:color w:val="244061" w:themeColor="accent1" w:themeShade="80"/>
        </w:rPr>
        <w:t xml:space="preserve">ATEDA – Sistema de alerta temprana para la identificación de estudiantes con posibles dificultades de aprendizaje es una aplicación web orientada al contexto escolar, cuyo propósito es centralizar y analizar información relevante de los estudiantes para detectar variaciones que puedan requerir atención o seguimiento profesional. </w:t>
      </w:r>
    </w:p>
    <w:p w14:paraId="33CBE24E" w14:textId="1B840644" w:rsidR="009A15CA" w:rsidRDefault="00440FFD" w:rsidP="00F75B94">
      <w:pPr>
        <w:ind w:left="576"/>
        <w:rPr>
          <w:rFonts w:ascii="Arial" w:hAnsi="Arial" w:cs="Arial"/>
          <w:color w:val="244061" w:themeColor="accent1" w:themeShade="80"/>
        </w:rPr>
      </w:pPr>
      <w:r>
        <w:rPr>
          <w:rFonts w:ascii="Arial" w:hAnsi="Arial" w:cs="Arial"/>
          <w:color w:val="244061" w:themeColor="accent1" w:themeShade="80"/>
        </w:rPr>
        <w:t>La iniciativa</w:t>
      </w:r>
      <w:r w:rsidR="009A15CA">
        <w:rPr>
          <w:rFonts w:ascii="Arial" w:hAnsi="Arial" w:cs="Arial"/>
          <w:color w:val="244061" w:themeColor="accent1" w:themeShade="80"/>
        </w:rPr>
        <w:t xml:space="preserve"> considera diferentes fuentes de información, entre ellas asistencia, calificaciones y evaluaciones, observaciones docentes, antecedentes académicos e informes asociados al estudiante. A partir del análisis conjunto de estos datos, genera alertas preventivas clasificadas según su nivel de atención uy proporciona información que permita comprender los antecedentes que dieron origen a cada alerta.</w:t>
      </w:r>
    </w:p>
    <w:p w14:paraId="38F1A401" w14:textId="16C0F42C" w:rsidR="009A15CA" w:rsidRDefault="009A15CA" w:rsidP="00F75B94">
      <w:pPr>
        <w:ind w:left="576"/>
        <w:rPr>
          <w:rFonts w:ascii="Arial" w:hAnsi="Arial" w:cs="Arial"/>
          <w:color w:val="244061" w:themeColor="accent1" w:themeShade="80"/>
        </w:rPr>
      </w:pPr>
      <w:r>
        <w:rPr>
          <w:rFonts w:ascii="Arial" w:hAnsi="Arial" w:cs="Arial"/>
          <w:color w:val="244061" w:themeColor="accent1" w:themeShade="80"/>
        </w:rPr>
        <w:t>El sistema está dirigido principalmente a profesionales del área psicopedagógica, además de docentes, UTP y dirección, quienes dispondrán de distintos niveles de acceso según su rol.</w:t>
      </w:r>
    </w:p>
    <w:p w14:paraId="655EBFDD" w14:textId="5357B32C" w:rsidR="00440FFD" w:rsidRDefault="00440FFD" w:rsidP="00F75B94">
      <w:pPr>
        <w:ind w:left="576"/>
        <w:rPr>
          <w:rFonts w:ascii="Arial" w:hAnsi="Arial" w:cs="Arial"/>
          <w:color w:val="244061" w:themeColor="accent1" w:themeShade="80"/>
        </w:rPr>
      </w:pPr>
      <w:r>
        <w:rPr>
          <w:rFonts w:ascii="Arial" w:hAnsi="Arial" w:cs="Arial"/>
          <w:color w:val="244061" w:themeColor="accent1" w:themeShade="80"/>
        </w:rPr>
        <w:t>ATEDA funciona como una herramienta de apoyo para la detección temprana y el seguimiento de estudiantes. No realiza diagnósticos médicos, psicológicos ni psicopedagógicos, siendo la evaluación e interpretación profesional responsabilidad de los especialistas correspondientes</w:t>
      </w:r>
    </w:p>
    <w:p w14:paraId="1F5F953D" w14:textId="4F0C5866" w:rsidR="00625D42" w:rsidRPr="00321258" w:rsidRDefault="00625D42" w:rsidP="00625D42">
      <w:pPr>
        <w:pStyle w:val="Ttulo2"/>
        <w:rPr>
          <w:rFonts w:ascii="Arial" w:hAnsi="Arial" w:cs="Arial"/>
          <w:color w:val="244061" w:themeColor="accent1" w:themeShade="80"/>
        </w:rPr>
      </w:pPr>
      <w:bookmarkStart w:id="5" w:name="_Toc238070664"/>
      <w:r w:rsidRPr="00321258">
        <w:rPr>
          <w:rFonts w:ascii="Arial" w:hAnsi="Arial" w:cs="Arial"/>
          <w:color w:val="244061" w:themeColor="accent1" w:themeShade="80"/>
        </w:rPr>
        <w:t>Vincular el proyecto al perfil de egreso</w:t>
      </w:r>
      <w:bookmarkEnd w:id="5"/>
    </w:p>
    <w:p w14:paraId="50A435F2" w14:textId="6E7B4A08" w:rsidR="00625D42" w:rsidRDefault="0037447A" w:rsidP="00440FFD">
      <w:pPr>
        <w:ind w:left="576"/>
        <w:rPr>
          <w:color w:val="244061" w:themeColor="accent1" w:themeShade="80"/>
        </w:rPr>
      </w:pPr>
      <w:r>
        <w:rPr>
          <w:color w:val="244061" w:themeColor="accent1" w:themeShade="80"/>
        </w:rPr>
        <w:t xml:space="preserve">El programa se relaciona directamente con las competencias adquiridas durante los cuatro años de carrera, ya que requiere abordar distintas etapas del ciclo de desarrollo de una solución informática. </w:t>
      </w:r>
    </w:p>
    <w:p w14:paraId="02522658" w14:textId="126BABE4" w:rsidR="0037447A" w:rsidRDefault="0037447A" w:rsidP="00440FFD">
      <w:pPr>
        <w:ind w:left="576"/>
        <w:rPr>
          <w:color w:val="244061" w:themeColor="accent1" w:themeShade="80"/>
        </w:rPr>
      </w:pPr>
      <w:r>
        <w:rPr>
          <w:color w:val="244061" w:themeColor="accent1" w:themeShade="80"/>
        </w:rPr>
        <w:t>Durante el proyecto se aplican competencias vinculadas con levantamiento y análisis de requisitos, modelamiento de procesos y datos, diseño de bases de datos, arquitectura de software, desarrollo Frontend y Backend, diseño de interfaces, control de versiones, pruebas de software, documentación y gestión de proyectos.</w:t>
      </w:r>
    </w:p>
    <w:p w14:paraId="78CFEB86" w14:textId="2074756F" w:rsidR="0037447A" w:rsidRDefault="0037447A" w:rsidP="00440FFD">
      <w:pPr>
        <w:ind w:left="576"/>
        <w:rPr>
          <w:color w:val="244061" w:themeColor="accent1" w:themeShade="80"/>
        </w:rPr>
      </w:pPr>
      <w:r>
        <w:rPr>
          <w:color w:val="244061" w:themeColor="accent1" w:themeShade="80"/>
        </w:rPr>
        <w:t>Adicionalmente, incorpora el estudio e integración de un componente basado en modelos de lenguaje (LLM), utilizado como apoyo para interpretar información y generar explicaciones asociados a las alertas detectada</w:t>
      </w:r>
      <w:r w:rsidR="00C075D3">
        <w:rPr>
          <w:color w:val="244061" w:themeColor="accent1" w:themeShade="80"/>
        </w:rPr>
        <w:t>s.</w:t>
      </w:r>
    </w:p>
    <w:p w14:paraId="11EBB502" w14:textId="17D8D0B9" w:rsidR="00C075D3" w:rsidRDefault="00C075D3" w:rsidP="00440FFD">
      <w:pPr>
        <w:ind w:left="576"/>
        <w:rPr>
          <w:color w:val="244061" w:themeColor="accent1" w:themeShade="80"/>
        </w:rPr>
      </w:pPr>
      <w:r>
        <w:rPr>
          <w:color w:val="244061" w:themeColor="accent1" w:themeShade="80"/>
        </w:rPr>
        <w:t>Debido a la sensibilidad de la información educacional y personal involucrada, durante esta etapa académica el sistema será desarrollado y probado utilizando datos ficticios, sin ser implementando directamente en un establecimiento educacional real.</w:t>
      </w:r>
    </w:p>
    <w:p w14:paraId="73BAD678" w14:textId="77777777" w:rsidR="00C075D3" w:rsidRPr="00321258" w:rsidRDefault="00C075D3" w:rsidP="00440FFD">
      <w:pPr>
        <w:ind w:left="576"/>
        <w:rPr>
          <w:rFonts w:ascii="Arial" w:hAnsi="Arial" w:cs="Arial"/>
          <w:color w:val="244061" w:themeColor="accent1" w:themeShade="80"/>
        </w:rPr>
      </w:pPr>
    </w:p>
    <w:p w14:paraId="27105AC6" w14:textId="58D72660" w:rsidR="00625D42" w:rsidRPr="00321258" w:rsidRDefault="00625D42" w:rsidP="00625D42">
      <w:pPr>
        <w:pStyle w:val="Ttulo2"/>
        <w:rPr>
          <w:rFonts w:ascii="Arial" w:hAnsi="Arial" w:cs="Arial"/>
          <w:color w:val="244061" w:themeColor="accent1" w:themeShade="80"/>
        </w:rPr>
      </w:pPr>
      <w:bookmarkStart w:id="6" w:name="_Toc238070665"/>
      <w:r w:rsidRPr="00321258">
        <w:rPr>
          <w:rFonts w:ascii="Arial" w:hAnsi="Arial" w:cs="Arial"/>
          <w:color w:val="244061" w:themeColor="accent1" w:themeShade="80"/>
        </w:rPr>
        <w:lastRenderedPageBreak/>
        <w:t>Vincular el proyecto a las aspiraciones personales</w:t>
      </w:r>
      <w:bookmarkEnd w:id="6"/>
    </w:p>
    <w:p w14:paraId="157BFE2D" w14:textId="38979E05" w:rsidR="00C075D3" w:rsidRDefault="00C075D3" w:rsidP="00C075D3">
      <w:pPr>
        <w:ind w:left="432"/>
        <w:rPr>
          <w:rFonts w:ascii="Arial" w:hAnsi="Arial" w:cs="Arial"/>
          <w:color w:val="244061" w:themeColor="accent1" w:themeShade="80"/>
          <w:sz w:val="20"/>
          <w:szCs w:val="20"/>
        </w:rPr>
      </w:pPr>
      <w:r>
        <w:rPr>
          <w:rFonts w:ascii="Arial" w:hAnsi="Arial" w:cs="Arial"/>
          <w:color w:val="244061" w:themeColor="accent1" w:themeShade="80"/>
          <w:sz w:val="20"/>
          <w:szCs w:val="20"/>
        </w:rPr>
        <w:t>Mis mas grandes aspiraciones se relacionan con el mundo de la ciencia, el ensayo y error hasta encontrar respuestas satisfactorias es algo que me apasiona. Por otro lado, la educación y las actividades docentes son un proyecto de vida que seguiré una vez consolidado mi profesionalismo.</w:t>
      </w:r>
    </w:p>
    <w:p w14:paraId="356D509C" w14:textId="4752623C" w:rsidR="00BA1FA1" w:rsidRPr="00C075D3" w:rsidRDefault="00BA1FA1" w:rsidP="00C075D3">
      <w:pPr>
        <w:ind w:left="432"/>
        <w:rPr>
          <w:rFonts w:ascii="Arial" w:hAnsi="Arial" w:cs="Arial"/>
          <w:color w:val="244061" w:themeColor="accent1" w:themeShade="80"/>
          <w:sz w:val="20"/>
          <w:szCs w:val="20"/>
        </w:rPr>
      </w:pPr>
      <w:r>
        <w:rPr>
          <w:rFonts w:ascii="Arial" w:hAnsi="Arial" w:cs="Arial"/>
          <w:color w:val="244061" w:themeColor="accent1" w:themeShade="80"/>
          <w:sz w:val="20"/>
          <w:szCs w:val="20"/>
        </w:rPr>
        <w:t xml:space="preserve">El desarrollo del capstone representa una gran oportunidad de integrar mis conocimientos según mi propia perspectiva, </w:t>
      </w:r>
    </w:p>
    <w:p w14:paraId="23A513AC" w14:textId="77777777" w:rsidR="00625D42" w:rsidRPr="00321258" w:rsidRDefault="00625D42" w:rsidP="00625D42">
      <w:pPr>
        <w:pStyle w:val="Ttulo1"/>
        <w:jc w:val="both"/>
        <w:rPr>
          <w:rFonts w:ascii="Arial" w:hAnsi="Arial" w:cs="Arial"/>
          <w:color w:val="244061" w:themeColor="accent1" w:themeShade="80"/>
        </w:rPr>
      </w:pPr>
      <w:bookmarkStart w:id="7" w:name="_Toc238070666"/>
      <w:r w:rsidRPr="00321258">
        <w:rPr>
          <w:rFonts w:ascii="Arial" w:hAnsi="Arial" w:cs="Arial"/>
          <w:color w:val="244061" w:themeColor="accent1" w:themeShade="80"/>
        </w:rPr>
        <w:t>Producto Mínimo Viable</w:t>
      </w:r>
      <w:bookmarkEnd w:id="7"/>
    </w:p>
    <w:p w14:paraId="0C9AA47D" w14:textId="77777777" w:rsidR="00625D42" w:rsidRPr="00321258" w:rsidRDefault="00625D42" w:rsidP="00625D42">
      <w:pPr>
        <w:rPr>
          <w:rFonts w:ascii="Arial" w:hAnsi="Arial" w:cs="Arial"/>
          <w:color w:val="244061" w:themeColor="accent1" w:themeShade="80"/>
        </w:rPr>
      </w:pPr>
    </w:p>
    <w:p w14:paraId="378A8A2E" w14:textId="77777777" w:rsidR="000E3AD7" w:rsidRPr="00321258" w:rsidRDefault="000E3AD7" w:rsidP="000E3AD7">
      <w:pPr>
        <w:pStyle w:val="Ttulo2"/>
        <w:jc w:val="both"/>
        <w:rPr>
          <w:rFonts w:ascii="Arial" w:hAnsi="Arial" w:cs="Arial"/>
          <w:color w:val="244061" w:themeColor="accent1" w:themeShade="80"/>
        </w:rPr>
      </w:pPr>
      <w:bookmarkStart w:id="8" w:name="_Toc238070667"/>
      <w:r w:rsidRPr="00321258">
        <w:rPr>
          <w:rFonts w:ascii="Arial" w:hAnsi="Arial" w:cs="Arial"/>
          <w:color w:val="244061" w:themeColor="accent1" w:themeShade="80"/>
        </w:rPr>
        <w:t>Relato del PMV</w:t>
      </w:r>
      <w:bookmarkEnd w:id="8"/>
    </w:p>
    <w:p w14:paraId="35C04922" w14:textId="3C54D99C" w:rsidR="00BA1FA1" w:rsidRPr="00BA1FA1" w:rsidRDefault="00FB426B" w:rsidP="00BA1FA1">
      <w:pPr>
        <w:pStyle w:val="Prrafodelista"/>
        <w:numPr>
          <w:ilvl w:val="0"/>
          <w:numId w:val="15"/>
        </w:numPr>
        <w:rPr>
          <w:rFonts w:ascii="Arial" w:hAnsi="Arial" w:cs="Arial"/>
          <w:color w:val="244061" w:themeColor="accent1" w:themeShade="80"/>
        </w:rPr>
      </w:pPr>
      <w:r w:rsidRPr="00321258">
        <w:rPr>
          <w:rFonts w:ascii="Arial" w:hAnsi="Arial" w:cs="Arial"/>
          <w:b/>
          <w:bCs/>
          <w:color w:val="244061" w:themeColor="accent1" w:themeShade="80"/>
          <w:sz w:val="24"/>
          <w:szCs w:val="24"/>
        </w:rPr>
        <w:t>Inicio de sesión</w:t>
      </w:r>
    </w:p>
    <w:p w14:paraId="358C9235" w14:textId="2C89B2A1" w:rsidR="00FB426B" w:rsidRPr="00BA1FA1" w:rsidRDefault="00BA1FA1" w:rsidP="00BA1FA1">
      <w:pPr>
        <w:pStyle w:val="Prrafodelista"/>
        <w:rPr>
          <w:rFonts w:ascii="Arial" w:hAnsi="Arial" w:cs="Arial"/>
          <w:color w:val="244061" w:themeColor="accent1" w:themeShade="80"/>
        </w:rPr>
      </w:pPr>
      <w:r w:rsidRPr="00BA1FA1">
        <w:rPr>
          <w:rFonts w:ascii="Arial" w:hAnsi="Arial" w:cs="Arial"/>
          <w:color w:val="244061" w:themeColor="accent1" w:themeShade="80"/>
        </w:rPr>
        <w:t>El usuario autorizado ingresa a ATEDA utilizando sus credenciales. El sistema identifica su rol y habilita las funcionalidades correspondientes.</w:t>
      </w:r>
    </w:p>
    <w:p w14:paraId="5EFDAC4C" w14:textId="77777777" w:rsidR="00BA1FA1" w:rsidRPr="00BA1FA1" w:rsidRDefault="00BA1FA1" w:rsidP="00BA1FA1">
      <w:pPr>
        <w:pStyle w:val="Prrafodelista"/>
        <w:rPr>
          <w:rFonts w:ascii="Arial" w:hAnsi="Arial" w:cs="Arial"/>
          <w:color w:val="244061" w:themeColor="accent1" w:themeShade="80"/>
        </w:rPr>
      </w:pPr>
    </w:p>
    <w:p w14:paraId="6A6B912F" w14:textId="7ADDA2A4" w:rsidR="00F66332" w:rsidRDefault="00BA1FA1" w:rsidP="00FB426B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244061" w:themeColor="accent1" w:themeShade="80"/>
          <w:sz w:val="24"/>
          <w:szCs w:val="24"/>
        </w:rPr>
      </w:pPr>
      <w:r>
        <w:rPr>
          <w:rFonts w:ascii="Arial" w:hAnsi="Arial" w:cs="Arial"/>
          <w:b/>
          <w:bCs/>
          <w:color w:val="244061" w:themeColor="accent1" w:themeShade="80"/>
          <w:sz w:val="24"/>
          <w:szCs w:val="24"/>
        </w:rPr>
        <w:t>Inicio y visualización general</w:t>
      </w:r>
    </w:p>
    <w:p w14:paraId="001F3BFB" w14:textId="090B3F9C" w:rsidR="00BA1FA1" w:rsidRPr="00BA1FA1" w:rsidRDefault="00BA1FA1" w:rsidP="00BA1FA1">
      <w:pPr>
        <w:pStyle w:val="Prrafodelista"/>
        <w:rPr>
          <w:rFonts w:ascii="Arial" w:hAnsi="Arial" w:cs="Arial"/>
          <w:color w:val="244061" w:themeColor="accent1" w:themeShade="80"/>
        </w:rPr>
      </w:pPr>
      <w:r w:rsidRPr="00BA1FA1">
        <w:rPr>
          <w:rFonts w:ascii="Arial" w:hAnsi="Arial" w:cs="Arial"/>
          <w:color w:val="244061" w:themeColor="accent1" w:themeShade="80"/>
        </w:rPr>
        <w:t>Al ingresar, el usuar</w:t>
      </w:r>
      <w:r>
        <w:rPr>
          <w:rFonts w:ascii="Arial" w:hAnsi="Arial" w:cs="Arial"/>
          <w:color w:val="244061" w:themeColor="accent1" w:themeShade="80"/>
        </w:rPr>
        <w:t>i</w:t>
      </w:r>
      <w:r w:rsidRPr="00BA1FA1">
        <w:rPr>
          <w:rFonts w:ascii="Arial" w:hAnsi="Arial" w:cs="Arial"/>
          <w:color w:val="244061" w:themeColor="accent1" w:themeShade="80"/>
        </w:rPr>
        <w:t>o accede a la vista inicio, donde puede visualizar un resumen del estado de los estudiantes, alertas existentes y seguimientos activos</w:t>
      </w:r>
      <w:r>
        <w:rPr>
          <w:rFonts w:ascii="Arial" w:hAnsi="Arial" w:cs="Arial"/>
          <w:color w:val="244061" w:themeColor="accent1" w:themeShade="80"/>
        </w:rPr>
        <w:t>.</w:t>
      </w:r>
    </w:p>
    <w:p w14:paraId="6B399AE2" w14:textId="77777777" w:rsidR="00BA1FA1" w:rsidRPr="00BA1FA1" w:rsidRDefault="00BA1FA1" w:rsidP="00BA1FA1">
      <w:pPr>
        <w:pStyle w:val="Prrafodelista"/>
        <w:rPr>
          <w:rFonts w:ascii="Arial" w:hAnsi="Arial" w:cs="Arial"/>
          <w:color w:val="244061" w:themeColor="accent1" w:themeShade="80"/>
          <w:sz w:val="24"/>
          <w:szCs w:val="24"/>
        </w:rPr>
      </w:pPr>
    </w:p>
    <w:p w14:paraId="71465CB6" w14:textId="77777777" w:rsidR="00BA1FA1" w:rsidRPr="00BA1FA1" w:rsidRDefault="00BA1FA1" w:rsidP="00FB426B">
      <w:pPr>
        <w:pStyle w:val="Prrafodelista"/>
        <w:numPr>
          <w:ilvl w:val="0"/>
          <w:numId w:val="15"/>
        </w:numPr>
        <w:rPr>
          <w:rFonts w:ascii="Arial" w:hAnsi="Arial" w:cs="Arial"/>
          <w:color w:val="244061" w:themeColor="accent1" w:themeShade="80"/>
        </w:rPr>
      </w:pPr>
      <w:r>
        <w:rPr>
          <w:rFonts w:ascii="Arial" w:hAnsi="Arial" w:cs="Arial"/>
          <w:b/>
          <w:bCs/>
          <w:color w:val="244061" w:themeColor="accent1" w:themeShade="80"/>
          <w:sz w:val="24"/>
          <w:szCs w:val="24"/>
        </w:rPr>
        <w:t>Consulta de estudiantes</w:t>
      </w:r>
      <w:r w:rsidR="000F760E" w:rsidRPr="00321258">
        <w:rPr>
          <w:rFonts w:ascii="Arial" w:hAnsi="Arial" w:cs="Arial"/>
          <w:color w:val="244061" w:themeColor="accent1" w:themeShade="80"/>
          <w:sz w:val="24"/>
          <w:szCs w:val="24"/>
        </w:rPr>
        <w:t xml:space="preserve"> </w:t>
      </w:r>
    </w:p>
    <w:p w14:paraId="4CA84A87" w14:textId="5C1ECBF2" w:rsidR="00613DB4" w:rsidRPr="00613DB4" w:rsidRDefault="00BA1FA1" w:rsidP="00613DB4">
      <w:pPr>
        <w:pStyle w:val="Prrafodelista"/>
        <w:rPr>
          <w:rFonts w:ascii="Arial" w:hAnsi="Arial" w:cs="Arial"/>
          <w:color w:val="244061" w:themeColor="accent1" w:themeShade="80"/>
        </w:rPr>
      </w:pPr>
      <w:r w:rsidRPr="00613DB4">
        <w:rPr>
          <w:rFonts w:ascii="Arial" w:hAnsi="Arial" w:cs="Arial"/>
          <w:color w:val="244061" w:themeColor="accent1" w:themeShade="80"/>
        </w:rPr>
        <w:t>El usuario puede acceder al listado de estudiantes y utilizar filtros para localizar estudiantes según criterios como curso, estado de alerta u otros atributos disponibles.</w:t>
      </w:r>
    </w:p>
    <w:p w14:paraId="5029F26F" w14:textId="77777777" w:rsidR="00613DB4" w:rsidRPr="00613DB4" w:rsidRDefault="00613DB4" w:rsidP="00613DB4">
      <w:pPr>
        <w:pStyle w:val="Prrafodelista"/>
        <w:rPr>
          <w:rFonts w:ascii="Arial" w:hAnsi="Arial" w:cs="Arial"/>
          <w:color w:val="244061" w:themeColor="accent1" w:themeShade="80"/>
          <w:sz w:val="20"/>
          <w:szCs w:val="20"/>
        </w:rPr>
      </w:pPr>
    </w:p>
    <w:p w14:paraId="414B3AB7" w14:textId="7822A3D4" w:rsidR="00F66332" w:rsidRPr="00BA1FA1" w:rsidRDefault="00BA1FA1" w:rsidP="00BA1FA1">
      <w:pPr>
        <w:pStyle w:val="Prrafodelista"/>
        <w:numPr>
          <w:ilvl w:val="0"/>
          <w:numId w:val="15"/>
        </w:numPr>
        <w:rPr>
          <w:rFonts w:ascii="Arial" w:hAnsi="Arial" w:cs="Arial"/>
          <w:color w:val="244061" w:themeColor="accent1" w:themeShade="80"/>
          <w:sz w:val="20"/>
          <w:szCs w:val="20"/>
        </w:rPr>
      </w:pPr>
      <w:r>
        <w:rPr>
          <w:rFonts w:ascii="Arial" w:hAnsi="Arial" w:cs="Arial"/>
          <w:b/>
          <w:bCs/>
          <w:color w:val="244061" w:themeColor="accent1" w:themeShade="80"/>
          <w:sz w:val="24"/>
          <w:szCs w:val="24"/>
        </w:rPr>
        <w:t>Consulta de la ficha del estudiante</w:t>
      </w:r>
      <w:r w:rsidR="000F760E" w:rsidRPr="00321258">
        <w:rPr>
          <w:rFonts w:ascii="Arial" w:hAnsi="Arial" w:cs="Arial"/>
          <w:color w:val="244061" w:themeColor="accent1" w:themeShade="80"/>
          <w:sz w:val="24"/>
          <w:szCs w:val="24"/>
        </w:rPr>
        <w:t xml:space="preserve"> </w:t>
      </w:r>
    </w:p>
    <w:p w14:paraId="2305B7BF" w14:textId="383125E3" w:rsidR="00BA1FA1" w:rsidRPr="00613DB4" w:rsidRDefault="00BA1FA1" w:rsidP="00BA1FA1">
      <w:pPr>
        <w:pStyle w:val="Prrafodelista"/>
        <w:rPr>
          <w:rFonts w:ascii="Arial" w:hAnsi="Arial" w:cs="Arial"/>
          <w:color w:val="244061" w:themeColor="accent1" w:themeShade="80"/>
        </w:rPr>
      </w:pPr>
      <w:r w:rsidRPr="00613DB4">
        <w:rPr>
          <w:rFonts w:ascii="Arial" w:hAnsi="Arial" w:cs="Arial"/>
          <w:color w:val="244061" w:themeColor="accent1" w:themeShade="80"/>
        </w:rPr>
        <w:t>Al seleccionar un estudiante, el sistema presenta su ficha indi</w:t>
      </w:r>
      <w:r w:rsidR="00613DB4" w:rsidRPr="00613DB4">
        <w:rPr>
          <w:rFonts w:ascii="Arial" w:hAnsi="Arial" w:cs="Arial"/>
          <w:color w:val="244061" w:themeColor="accent1" w:themeShade="80"/>
        </w:rPr>
        <w:t>vidual con información académica, asistencia, observaciones, antecedentes e información histórica relevante</w:t>
      </w:r>
    </w:p>
    <w:p w14:paraId="6EAFFAE6" w14:textId="77777777" w:rsidR="00613DB4" w:rsidRPr="00BA1FA1" w:rsidRDefault="00613DB4" w:rsidP="00BA1FA1">
      <w:pPr>
        <w:pStyle w:val="Prrafodelista"/>
        <w:rPr>
          <w:rFonts w:ascii="Arial" w:hAnsi="Arial" w:cs="Arial"/>
          <w:color w:val="244061" w:themeColor="accent1" w:themeShade="80"/>
          <w:sz w:val="20"/>
          <w:szCs w:val="20"/>
        </w:rPr>
      </w:pPr>
    </w:p>
    <w:p w14:paraId="1BAECC18" w14:textId="00AEE19C" w:rsidR="009B7596" w:rsidRDefault="00613DB4" w:rsidP="00F66332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244061" w:themeColor="accent1" w:themeShade="80"/>
        </w:rPr>
      </w:pPr>
      <w:r>
        <w:rPr>
          <w:rFonts w:ascii="Arial" w:hAnsi="Arial" w:cs="Arial"/>
          <w:b/>
          <w:bCs/>
          <w:color w:val="244061" w:themeColor="accent1" w:themeShade="80"/>
        </w:rPr>
        <w:t>Detección y visualización de alertas</w:t>
      </w:r>
    </w:p>
    <w:p w14:paraId="58A5388D" w14:textId="4245F2EB" w:rsidR="00613DB4" w:rsidRDefault="00613DB4" w:rsidP="00613DB4">
      <w:pPr>
        <w:pStyle w:val="Prrafodelista"/>
        <w:rPr>
          <w:rFonts w:ascii="Arial" w:hAnsi="Arial" w:cs="Arial"/>
          <w:color w:val="244061" w:themeColor="accent1" w:themeShade="80"/>
        </w:rPr>
      </w:pPr>
      <w:r w:rsidRPr="00613DB4">
        <w:rPr>
          <w:rFonts w:ascii="Arial" w:hAnsi="Arial" w:cs="Arial"/>
          <w:color w:val="244061" w:themeColor="accent1" w:themeShade="80"/>
        </w:rPr>
        <w:t>La aplicación analiza los indicadores disponibles y, cuando identifica variaciones relevantes, genera una alerta preventiva. La alerta presenta su nivel, los indicadores involucrados y una explicación que permita comprender los antecedentes considerados para su generación.</w:t>
      </w:r>
    </w:p>
    <w:p w14:paraId="438B7414" w14:textId="77777777" w:rsidR="00613DB4" w:rsidRDefault="00613DB4" w:rsidP="00613DB4">
      <w:pPr>
        <w:pStyle w:val="Prrafodelista"/>
        <w:rPr>
          <w:rFonts w:ascii="Arial" w:hAnsi="Arial" w:cs="Arial"/>
          <w:color w:val="244061" w:themeColor="accent1" w:themeShade="80"/>
        </w:rPr>
      </w:pPr>
    </w:p>
    <w:p w14:paraId="5935D1D2" w14:textId="3BBE5869" w:rsidR="00613DB4" w:rsidRDefault="00613DB4" w:rsidP="00613DB4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244061" w:themeColor="accent1" w:themeShade="80"/>
        </w:rPr>
      </w:pPr>
      <w:r w:rsidRPr="00613DB4">
        <w:rPr>
          <w:rFonts w:ascii="Arial" w:hAnsi="Arial" w:cs="Arial"/>
          <w:b/>
          <w:bCs/>
          <w:color w:val="244061" w:themeColor="accent1" w:themeShade="80"/>
        </w:rPr>
        <w:t>Revisión profesional</w:t>
      </w:r>
    </w:p>
    <w:p w14:paraId="473B0F75" w14:textId="53FC1E93" w:rsidR="00613DB4" w:rsidRDefault="00613DB4" w:rsidP="00613DB4">
      <w:pPr>
        <w:pStyle w:val="Prrafodelista"/>
        <w:rPr>
          <w:rFonts w:ascii="Arial" w:hAnsi="Arial" w:cs="Arial"/>
          <w:color w:val="244061" w:themeColor="accent1" w:themeShade="80"/>
        </w:rPr>
      </w:pPr>
      <w:r w:rsidRPr="00613DB4">
        <w:rPr>
          <w:rFonts w:ascii="Arial" w:hAnsi="Arial" w:cs="Arial"/>
          <w:color w:val="244061" w:themeColor="accent1" w:themeShade="80"/>
        </w:rPr>
        <w:t>El profesional revisa la alerta junto con los antecedentes disponibles en la ficha del estudiante y determina las acciones que correspondan</w:t>
      </w:r>
    </w:p>
    <w:p w14:paraId="1F6486BD" w14:textId="77777777" w:rsidR="00613DB4" w:rsidRDefault="00613DB4" w:rsidP="00613DB4">
      <w:pPr>
        <w:pStyle w:val="Prrafodelista"/>
        <w:rPr>
          <w:rFonts w:ascii="Arial" w:hAnsi="Arial" w:cs="Arial"/>
          <w:color w:val="244061" w:themeColor="accent1" w:themeShade="80"/>
        </w:rPr>
      </w:pPr>
    </w:p>
    <w:p w14:paraId="690899BE" w14:textId="77777777" w:rsidR="00613DB4" w:rsidRPr="00613DB4" w:rsidRDefault="00613DB4" w:rsidP="00613DB4">
      <w:pPr>
        <w:pStyle w:val="Prrafodelista"/>
        <w:rPr>
          <w:rFonts w:ascii="Arial" w:hAnsi="Arial" w:cs="Arial"/>
          <w:color w:val="244061" w:themeColor="accent1" w:themeShade="80"/>
        </w:rPr>
      </w:pPr>
    </w:p>
    <w:p w14:paraId="6470723D" w14:textId="77777777" w:rsidR="00613DB4" w:rsidRDefault="00613DB4" w:rsidP="00613DB4">
      <w:pPr>
        <w:pStyle w:val="Prrafodelista"/>
        <w:rPr>
          <w:rFonts w:ascii="Arial" w:hAnsi="Arial" w:cs="Arial"/>
          <w:b/>
          <w:bCs/>
          <w:color w:val="244061" w:themeColor="accent1" w:themeShade="80"/>
        </w:rPr>
      </w:pPr>
    </w:p>
    <w:p w14:paraId="663BEF67" w14:textId="63D22DEE" w:rsidR="00613DB4" w:rsidRDefault="00613DB4" w:rsidP="00613DB4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244061" w:themeColor="accent1" w:themeShade="80"/>
        </w:rPr>
      </w:pPr>
      <w:r>
        <w:rPr>
          <w:rFonts w:ascii="Arial" w:hAnsi="Arial" w:cs="Arial"/>
          <w:b/>
          <w:bCs/>
          <w:color w:val="244061" w:themeColor="accent1" w:themeShade="80"/>
        </w:rPr>
        <w:lastRenderedPageBreak/>
        <w:t>Seguimiento</w:t>
      </w:r>
    </w:p>
    <w:p w14:paraId="55D79734" w14:textId="49DE4D78" w:rsidR="00613DB4" w:rsidRDefault="00613DB4" w:rsidP="00613DB4">
      <w:pPr>
        <w:pStyle w:val="Prrafodelista"/>
        <w:rPr>
          <w:rFonts w:ascii="Arial" w:hAnsi="Arial" w:cs="Arial"/>
          <w:color w:val="244061" w:themeColor="accent1" w:themeShade="80"/>
        </w:rPr>
      </w:pPr>
      <w:r w:rsidRPr="00613DB4">
        <w:rPr>
          <w:rFonts w:ascii="Arial" w:hAnsi="Arial" w:cs="Arial"/>
          <w:color w:val="244061" w:themeColor="accent1" w:themeShade="80"/>
        </w:rPr>
        <w:t>Los estudiantes que requieren seguimiento permanecen registrados en el módulo correspondiente. El profesional puede registrar acciones, observaciones, avances y cambios en el estado de la alerta</w:t>
      </w:r>
    </w:p>
    <w:p w14:paraId="1802A20E" w14:textId="77777777" w:rsidR="00613DB4" w:rsidRPr="00613DB4" w:rsidRDefault="00613DB4" w:rsidP="00613DB4">
      <w:pPr>
        <w:pStyle w:val="Prrafodelista"/>
        <w:rPr>
          <w:rFonts w:ascii="Arial" w:hAnsi="Arial" w:cs="Arial"/>
          <w:color w:val="244061" w:themeColor="accent1" w:themeShade="80"/>
        </w:rPr>
      </w:pPr>
    </w:p>
    <w:p w14:paraId="5137BA7C" w14:textId="177018BA" w:rsidR="00613DB4" w:rsidRDefault="00613DB4" w:rsidP="00613DB4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244061" w:themeColor="accent1" w:themeShade="80"/>
        </w:rPr>
      </w:pPr>
      <w:r>
        <w:rPr>
          <w:rFonts w:ascii="Arial" w:hAnsi="Arial" w:cs="Arial"/>
          <w:b/>
          <w:bCs/>
          <w:color w:val="244061" w:themeColor="accent1" w:themeShade="80"/>
        </w:rPr>
        <w:t xml:space="preserve">Actualización </w:t>
      </w:r>
    </w:p>
    <w:p w14:paraId="1D71660C" w14:textId="74FE5609" w:rsidR="00613DB4" w:rsidRDefault="00613DB4" w:rsidP="00613DB4">
      <w:pPr>
        <w:pStyle w:val="Prrafodelista"/>
        <w:rPr>
          <w:rFonts w:ascii="Arial" w:hAnsi="Arial" w:cs="Arial"/>
          <w:color w:val="244061" w:themeColor="accent1" w:themeShade="80"/>
        </w:rPr>
      </w:pPr>
      <w:r w:rsidRPr="00613DB4">
        <w:rPr>
          <w:rFonts w:ascii="Arial" w:hAnsi="Arial" w:cs="Arial"/>
          <w:color w:val="244061" w:themeColor="accent1" w:themeShade="80"/>
        </w:rPr>
        <w:t>A medida que se incorporan nuevos antecedentes, el sistema mantiene actualizado el estado del estudiante y permite continuar su seguimiento hasta que profesionalmente se determine que el caso puede ser cerrado</w:t>
      </w:r>
    </w:p>
    <w:p w14:paraId="4F9D4422" w14:textId="77777777" w:rsidR="00613DB4" w:rsidRPr="00613DB4" w:rsidRDefault="00613DB4" w:rsidP="00613DB4">
      <w:pPr>
        <w:pStyle w:val="Prrafodelista"/>
        <w:rPr>
          <w:rFonts w:ascii="Arial" w:hAnsi="Arial" w:cs="Arial"/>
          <w:color w:val="244061" w:themeColor="accent1" w:themeShade="80"/>
        </w:rPr>
      </w:pPr>
    </w:p>
    <w:p w14:paraId="13834D0E" w14:textId="116E3A08" w:rsidR="00613DB4" w:rsidRDefault="00613DB4" w:rsidP="00613DB4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color w:val="244061" w:themeColor="accent1" w:themeShade="80"/>
        </w:rPr>
      </w:pPr>
      <w:r>
        <w:rPr>
          <w:rFonts w:ascii="Arial" w:hAnsi="Arial" w:cs="Arial"/>
          <w:b/>
          <w:bCs/>
          <w:color w:val="244061" w:themeColor="accent1" w:themeShade="80"/>
        </w:rPr>
        <w:t>Cierre de sesión</w:t>
      </w:r>
    </w:p>
    <w:p w14:paraId="5B507390" w14:textId="481E64B7" w:rsidR="00613DB4" w:rsidRPr="00613DB4" w:rsidRDefault="00613DB4" w:rsidP="00613DB4">
      <w:pPr>
        <w:pStyle w:val="Prrafodelista"/>
        <w:rPr>
          <w:rFonts w:ascii="Arial" w:hAnsi="Arial" w:cs="Arial"/>
          <w:color w:val="244061" w:themeColor="accent1" w:themeShade="80"/>
        </w:rPr>
      </w:pPr>
      <w:r w:rsidRPr="00613DB4">
        <w:rPr>
          <w:rFonts w:ascii="Arial" w:hAnsi="Arial" w:cs="Arial"/>
          <w:color w:val="244061" w:themeColor="accent1" w:themeShade="80"/>
        </w:rPr>
        <w:t>Una vez finalizadas sus actividades, el usuario puede cerrar su sesión de forma segura</w:t>
      </w:r>
    </w:p>
    <w:p w14:paraId="360B36D9" w14:textId="77777777" w:rsidR="000E3AD7" w:rsidRPr="00321258" w:rsidRDefault="000E3AD7" w:rsidP="00613DB4">
      <w:pPr>
        <w:ind w:left="576"/>
        <w:rPr>
          <w:rFonts w:ascii="Arial" w:hAnsi="Arial" w:cs="Arial"/>
          <w:color w:val="244061" w:themeColor="accent1" w:themeShade="80"/>
        </w:rPr>
      </w:pPr>
    </w:p>
    <w:p w14:paraId="6743F6F9" w14:textId="77777777" w:rsidR="000E3AD7" w:rsidRPr="00321258" w:rsidRDefault="000E3AD7" w:rsidP="000E3AD7">
      <w:pPr>
        <w:pStyle w:val="Ttulo2"/>
        <w:rPr>
          <w:rFonts w:ascii="Arial" w:hAnsi="Arial" w:cs="Arial"/>
          <w:color w:val="244061" w:themeColor="accent1" w:themeShade="80"/>
        </w:rPr>
      </w:pPr>
      <w:bookmarkStart w:id="9" w:name="_Toc238070668"/>
      <w:r w:rsidRPr="00321258">
        <w:rPr>
          <w:rFonts w:ascii="Arial" w:hAnsi="Arial" w:cs="Arial"/>
          <w:color w:val="244061" w:themeColor="accent1" w:themeShade="80"/>
        </w:rPr>
        <w:t>Story Board del PMV</w:t>
      </w:r>
      <w:bookmarkEnd w:id="9"/>
    </w:p>
    <w:p w14:paraId="3566ADFC" w14:textId="4CBAE48D" w:rsidR="000E3AD7" w:rsidRPr="00321258" w:rsidRDefault="000E3AD7" w:rsidP="000E3AD7">
      <w:pPr>
        <w:rPr>
          <w:rFonts w:ascii="Arial" w:hAnsi="Arial" w:cs="Arial"/>
          <w:color w:val="244061" w:themeColor="accent1" w:themeShade="80"/>
        </w:rPr>
      </w:pPr>
      <w:r w:rsidRPr="00321258">
        <w:rPr>
          <w:rFonts w:ascii="Arial" w:hAnsi="Arial" w:cs="Arial"/>
          <w:color w:val="244061" w:themeColor="accent1" w:themeShade="80"/>
        </w:rPr>
        <w:t>[Utilizando la técnica del Story Board resumir el relato del punto anterior]</w:t>
      </w:r>
    </w:p>
    <w:p w14:paraId="189FAA0F" w14:textId="77777777" w:rsidR="000E3AD7" w:rsidRPr="00321258" w:rsidRDefault="000E3AD7">
      <w:pPr>
        <w:rPr>
          <w:rFonts w:ascii="Arial" w:eastAsiaTheme="majorEastAsia" w:hAnsi="Arial" w:cs="Arial"/>
          <w:b/>
          <w:bCs/>
          <w:color w:val="244061" w:themeColor="accent1" w:themeShade="80"/>
          <w:sz w:val="32"/>
          <w:szCs w:val="28"/>
        </w:rPr>
      </w:pPr>
      <w:r w:rsidRPr="00321258">
        <w:rPr>
          <w:rFonts w:ascii="Arial" w:hAnsi="Arial" w:cs="Arial"/>
          <w:color w:val="244061" w:themeColor="accent1" w:themeShade="80"/>
        </w:rPr>
        <w:br w:type="page"/>
      </w:r>
    </w:p>
    <w:p w14:paraId="7E2C0318" w14:textId="45BDACEC" w:rsidR="00DC6FF4" w:rsidRPr="00321258" w:rsidRDefault="00DC6FF4" w:rsidP="00DC6FF4">
      <w:pPr>
        <w:pStyle w:val="Ttulo1"/>
        <w:jc w:val="both"/>
        <w:rPr>
          <w:rFonts w:ascii="Arial" w:hAnsi="Arial" w:cs="Arial"/>
          <w:color w:val="244061" w:themeColor="accent1" w:themeShade="80"/>
        </w:rPr>
      </w:pPr>
      <w:bookmarkStart w:id="10" w:name="_Toc238070669"/>
      <w:r w:rsidRPr="00321258">
        <w:rPr>
          <w:rFonts w:ascii="Arial" w:hAnsi="Arial" w:cs="Arial"/>
          <w:color w:val="244061" w:themeColor="accent1" w:themeShade="80"/>
        </w:rPr>
        <w:lastRenderedPageBreak/>
        <w:t>Épicas</w:t>
      </w:r>
      <w:bookmarkEnd w:id="10"/>
    </w:p>
    <w:p w14:paraId="17FF431A" w14:textId="4A43BE28" w:rsidR="00DC6FF4" w:rsidRPr="00321258" w:rsidRDefault="00276999" w:rsidP="00276999">
      <w:pPr>
        <w:pStyle w:val="Ttulo2"/>
        <w:rPr>
          <w:rFonts w:ascii="Arial" w:hAnsi="Arial" w:cs="Arial"/>
          <w:color w:val="244061" w:themeColor="accent1" w:themeShade="80"/>
        </w:rPr>
      </w:pPr>
      <w:bookmarkStart w:id="11" w:name="_Toc238070670"/>
      <w:r w:rsidRPr="00321258">
        <w:rPr>
          <w:rFonts w:ascii="Arial" w:hAnsi="Arial" w:cs="Arial"/>
          <w:color w:val="244061" w:themeColor="accent1" w:themeShade="80"/>
        </w:rPr>
        <w:t xml:space="preserve">Épica </w:t>
      </w:r>
      <w:bookmarkEnd w:id="11"/>
      <w:r w:rsidR="00BE323B" w:rsidRPr="00321258">
        <w:rPr>
          <w:rFonts w:ascii="Arial" w:hAnsi="Arial" w:cs="Arial"/>
          <w:color w:val="244061" w:themeColor="accent1" w:themeShade="80"/>
        </w:rPr>
        <w:t>001:</w:t>
      </w:r>
      <w:r w:rsidR="009915AE" w:rsidRPr="00321258">
        <w:rPr>
          <w:rFonts w:ascii="Arial" w:hAnsi="Arial" w:cs="Arial"/>
          <w:color w:val="244061" w:themeColor="accent1" w:themeShade="80"/>
        </w:rPr>
        <w:t xml:space="preserve"> </w:t>
      </w:r>
      <w:r w:rsidR="000B378D">
        <w:rPr>
          <w:rFonts w:ascii="Arial" w:hAnsi="Arial" w:cs="Arial"/>
          <w:color w:val="244061" w:themeColor="accent1" w:themeShade="80"/>
        </w:rPr>
        <w:t>Gestión de accesos y usuarios</w:t>
      </w:r>
    </w:p>
    <w:p w14:paraId="5FECC518" w14:textId="77777777" w:rsidR="009915AE" w:rsidRPr="00321258" w:rsidRDefault="009915AE" w:rsidP="009915AE">
      <w:pPr>
        <w:rPr>
          <w:color w:val="244061" w:themeColor="accent1" w:themeShade="80"/>
        </w:rPr>
      </w:pPr>
    </w:p>
    <w:p w14:paraId="605E8378" w14:textId="5AC5F392" w:rsidR="00276999" w:rsidRPr="00321258" w:rsidRDefault="00276999" w:rsidP="00276999">
      <w:pPr>
        <w:pStyle w:val="Ttulo3"/>
        <w:rPr>
          <w:rFonts w:ascii="Arial" w:hAnsi="Arial"/>
          <w:color w:val="244061" w:themeColor="accent1" w:themeShade="80"/>
        </w:rPr>
      </w:pPr>
      <w:bookmarkStart w:id="12" w:name="_Toc238070671"/>
      <w:r w:rsidRPr="00321258">
        <w:rPr>
          <w:rFonts w:ascii="Arial" w:hAnsi="Arial"/>
          <w:color w:val="244061" w:themeColor="accent1" w:themeShade="80"/>
        </w:rPr>
        <w:t>Definición</w:t>
      </w:r>
      <w:bookmarkEnd w:id="12"/>
    </w:p>
    <w:p w14:paraId="714B9A8C" w14:textId="4E93BF0F" w:rsidR="009915AE" w:rsidRPr="00321258" w:rsidRDefault="000B378D" w:rsidP="009915AE">
      <w:pPr>
        <w:rPr>
          <w:rFonts w:ascii="Arial" w:hAnsi="Arial" w:cs="Arial"/>
          <w:color w:val="244061" w:themeColor="accent1" w:themeShade="80"/>
          <w:lang w:val="es-ES" w:eastAsia="es-ES"/>
        </w:rPr>
      </w:pPr>
      <w:bookmarkStart w:id="13" w:name="_Toc238070672"/>
      <w:r>
        <w:rPr>
          <w:rFonts w:ascii="Arial" w:hAnsi="Arial" w:cs="Arial"/>
          <w:color w:val="244061" w:themeColor="accent1" w:themeShade="80"/>
          <w:lang w:val="es-ES" w:eastAsia="es-ES"/>
        </w:rPr>
        <w:t>Como usuario autorizado, quiero acceder a ATEDA mediante credenciales y disponer de las funcionalidades correspondientes a mi rol, para utilizar el sistema de manera controlada y segura.</w:t>
      </w:r>
    </w:p>
    <w:p w14:paraId="190AD7F3" w14:textId="2D90FC4A" w:rsidR="00276999" w:rsidRPr="00E10B55" w:rsidRDefault="00E10B55" w:rsidP="00E10B55">
      <w:pPr>
        <w:rPr>
          <w:rFonts w:ascii="Arial" w:hAnsi="Arial" w:cs="Arial"/>
          <w:b/>
          <w:bCs/>
          <w:color w:val="244061" w:themeColor="accent1" w:themeShade="80"/>
          <w:sz w:val="28"/>
          <w:szCs w:val="28"/>
        </w:rPr>
      </w:pPr>
      <w:r w:rsidRPr="00E10B55">
        <w:rPr>
          <w:rFonts w:ascii="Arial" w:hAnsi="Arial" w:cs="Arial"/>
          <w:b/>
          <w:bCs/>
          <w:color w:val="244061" w:themeColor="accent1" w:themeShade="80"/>
          <w:sz w:val="28"/>
          <w:szCs w:val="28"/>
        </w:rPr>
        <w:t xml:space="preserve">6.1.1 </w:t>
      </w:r>
      <w:r w:rsidR="00276999" w:rsidRPr="00E10B55">
        <w:rPr>
          <w:rFonts w:ascii="Arial" w:hAnsi="Arial" w:cs="Arial"/>
          <w:b/>
          <w:bCs/>
          <w:color w:val="244061" w:themeColor="accent1" w:themeShade="80"/>
          <w:sz w:val="28"/>
          <w:szCs w:val="28"/>
        </w:rPr>
        <w:t>Criterios de Aceptación</w:t>
      </w:r>
      <w:bookmarkEnd w:id="13"/>
      <w:r w:rsidR="00276999"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1</w:t>
      </w:r>
      <w:r w:rsidR="009915AE"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="009915AE" w:rsidRPr="00E10B55">
        <w:rPr>
          <w:rFonts w:ascii="Arial" w:hAnsi="Arial" w:cs="Arial"/>
          <w:color w:val="244061" w:themeColor="accent1" w:themeShade="80"/>
          <w:lang w:val="es-ES" w:eastAsia="es-ES"/>
        </w:rPr>
        <w:t xml:space="preserve"> </w:t>
      </w:r>
      <w:r w:rsidR="000B378D" w:rsidRPr="00E10B55">
        <w:rPr>
          <w:rFonts w:ascii="Arial" w:hAnsi="Arial" w:cs="Arial"/>
          <w:color w:val="244061" w:themeColor="accent1" w:themeShade="80"/>
          <w:lang w:val="es-ES" w:eastAsia="es-ES"/>
        </w:rPr>
        <w:t>El sistema permite iniciar sesión mediante credenciales válidas.</w:t>
      </w:r>
    </w:p>
    <w:p w14:paraId="49D6B254" w14:textId="64E4A51C" w:rsidR="00276999" w:rsidRPr="00321258" w:rsidRDefault="00276999" w:rsidP="009915AE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321258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2</w:t>
      </w:r>
      <w:r w:rsidR="009915AE" w:rsidRPr="00321258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="009915AE" w:rsidRPr="00321258">
        <w:rPr>
          <w:rFonts w:ascii="Arial" w:hAnsi="Arial" w:cs="Arial"/>
          <w:color w:val="244061" w:themeColor="accent1" w:themeShade="80"/>
          <w:lang w:val="es-ES" w:eastAsia="es-ES"/>
        </w:rPr>
        <w:t xml:space="preserve"> </w:t>
      </w:r>
      <w:r w:rsidR="000B378D">
        <w:rPr>
          <w:rFonts w:ascii="Arial" w:hAnsi="Arial" w:cs="Arial"/>
          <w:color w:val="244061" w:themeColor="accent1" w:themeShade="80"/>
          <w:lang w:val="es-ES" w:eastAsia="es-ES"/>
        </w:rPr>
        <w:t>El sistema identifica el rol asociado al usuario autenticado.</w:t>
      </w:r>
    </w:p>
    <w:p w14:paraId="57E399E3" w14:textId="38693D06" w:rsidR="00276999" w:rsidRPr="00321258" w:rsidRDefault="00276999" w:rsidP="00276999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321258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3</w:t>
      </w:r>
      <w:r w:rsidR="009915AE" w:rsidRPr="00321258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="009915AE" w:rsidRPr="00321258">
        <w:rPr>
          <w:rFonts w:ascii="Arial" w:hAnsi="Arial" w:cs="Arial"/>
          <w:color w:val="244061" w:themeColor="accent1" w:themeShade="80"/>
          <w:lang w:val="es-ES" w:eastAsia="es-ES"/>
        </w:rPr>
        <w:t xml:space="preserve"> </w:t>
      </w:r>
      <w:r w:rsidR="000B378D">
        <w:rPr>
          <w:rFonts w:ascii="Arial" w:hAnsi="Arial" w:cs="Arial"/>
          <w:color w:val="244061" w:themeColor="accent1" w:themeShade="80"/>
          <w:lang w:val="es-ES" w:eastAsia="es-ES"/>
        </w:rPr>
        <w:t>El acceso a funcionalidades e información se encuentra restringido de acuerdo con el rol del usuario</w:t>
      </w:r>
      <w:r w:rsidR="00E10B55"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6B045B53" w14:textId="0969BC4B" w:rsidR="009915AE" w:rsidRDefault="009915AE" w:rsidP="00276999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321258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4:</w:t>
      </w:r>
      <w:r w:rsidRPr="00321258">
        <w:rPr>
          <w:rFonts w:ascii="Arial" w:hAnsi="Arial" w:cs="Arial"/>
          <w:color w:val="244061" w:themeColor="accent1" w:themeShade="80"/>
          <w:lang w:val="es-ES" w:eastAsia="es-ES"/>
        </w:rPr>
        <w:t xml:space="preserve"> </w:t>
      </w:r>
      <w:r w:rsidR="000B378D">
        <w:rPr>
          <w:rFonts w:ascii="Arial" w:hAnsi="Arial" w:cs="Arial"/>
          <w:color w:val="244061" w:themeColor="accent1" w:themeShade="80"/>
          <w:lang w:val="es-ES" w:eastAsia="es-ES"/>
        </w:rPr>
        <w:t>Un administrador puede crear y gestionar las cuentas de usuario</w:t>
      </w:r>
      <w:r w:rsidR="00E10B55"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156021C7" w14:textId="0D6563A5" w:rsidR="000B378D" w:rsidRDefault="000B378D" w:rsidP="00276999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5:</w:t>
      </w:r>
      <w:r>
        <w:rPr>
          <w:rFonts w:ascii="Arial" w:hAnsi="Arial" w:cs="Arial"/>
          <w:color w:val="244061" w:themeColor="accent1" w:themeShade="80"/>
          <w:lang w:val="es-ES" w:eastAsia="es-ES"/>
        </w:rPr>
        <w:t xml:space="preserve"> El sistema no permite el autorregistro público de usuarios.</w:t>
      </w:r>
    </w:p>
    <w:p w14:paraId="3F507EAF" w14:textId="23F8588C" w:rsidR="000B378D" w:rsidRPr="00321258" w:rsidRDefault="000B378D" w:rsidP="00276999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6:</w:t>
      </w:r>
      <w:r>
        <w:rPr>
          <w:rFonts w:ascii="Arial" w:hAnsi="Arial" w:cs="Arial"/>
          <w:color w:val="244061" w:themeColor="accent1" w:themeShade="80"/>
          <w:lang w:val="es-ES" w:eastAsia="es-ES"/>
        </w:rPr>
        <w:t xml:space="preserve"> El usuario puede cerrar su sesión de forma segura</w:t>
      </w:r>
      <w:r w:rsidR="00E10B55"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0EF75E79" w14:textId="77777777" w:rsidR="00276999" w:rsidRPr="00321258" w:rsidRDefault="00276999" w:rsidP="00276999">
      <w:pPr>
        <w:rPr>
          <w:rFonts w:ascii="Arial" w:hAnsi="Arial" w:cs="Arial"/>
          <w:color w:val="244061" w:themeColor="accent1" w:themeShade="80"/>
        </w:rPr>
      </w:pPr>
    </w:p>
    <w:p w14:paraId="564DE46C" w14:textId="61CCE8CB" w:rsidR="00276999" w:rsidRDefault="00276999" w:rsidP="00276999">
      <w:pPr>
        <w:pStyle w:val="Ttulo2"/>
        <w:rPr>
          <w:rFonts w:ascii="Arial" w:hAnsi="Arial" w:cs="Arial"/>
          <w:color w:val="244061" w:themeColor="accent1" w:themeShade="80"/>
        </w:rPr>
      </w:pPr>
      <w:bookmarkStart w:id="14" w:name="_Toc238070673"/>
      <w:r w:rsidRPr="00321258">
        <w:rPr>
          <w:rFonts w:ascii="Arial" w:hAnsi="Arial" w:cs="Arial"/>
          <w:color w:val="244061" w:themeColor="accent1" w:themeShade="80"/>
        </w:rPr>
        <w:t xml:space="preserve">Épica </w:t>
      </w:r>
      <w:bookmarkEnd w:id="14"/>
      <w:r w:rsidR="00BE323B" w:rsidRPr="00321258">
        <w:rPr>
          <w:rFonts w:ascii="Arial" w:hAnsi="Arial" w:cs="Arial"/>
          <w:color w:val="244061" w:themeColor="accent1" w:themeShade="80"/>
        </w:rPr>
        <w:t>002:</w:t>
      </w:r>
      <w:r w:rsidR="009915AE" w:rsidRPr="00321258">
        <w:rPr>
          <w:rFonts w:ascii="Arial" w:hAnsi="Arial" w:cs="Arial"/>
          <w:color w:val="244061" w:themeColor="accent1" w:themeShade="80"/>
        </w:rPr>
        <w:t xml:space="preserve"> </w:t>
      </w:r>
      <w:r w:rsidR="000B378D">
        <w:rPr>
          <w:rFonts w:ascii="Arial" w:hAnsi="Arial" w:cs="Arial"/>
          <w:color w:val="244061" w:themeColor="accent1" w:themeShade="80"/>
        </w:rPr>
        <w:t>Gestión de estudiantes e información escolar</w:t>
      </w:r>
    </w:p>
    <w:p w14:paraId="1F804058" w14:textId="77777777" w:rsidR="000B378D" w:rsidRPr="000B378D" w:rsidRDefault="000B378D" w:rsidP="000B378D"/>
    <w:p w14:paraId="28AB730A" w14:textId="77777777" w:rsidR="00276999" w:rsidRPr="00321258" w:rsidRDefault="00276999" w:rsidP="00276999">
      <w:pPr>
        <w:pStyle w:val="Ttulo3"/>
        <w:rPr>
          <w:rFonts w:ascii="Arial" w:hAnsi="Arial"/>
          <w:color w:val="244061" w:themeColor="accent1" w:themeShade="80"/>
        </w:rPr>
      </w:pPr>
      <w:bookmarkStart w:id="15" w:name="_Toc238070674"/>
      <w:r w:rsidRPr="00321258">
        <w:rPr>
          <w:rFonts w:ascii="Arial" w:hAnsi="Arial"/>
          <w:color w:val="244061" w:themeColor="accent1" w:themeShade="80"/>
        </w:rPr>
        <w:t>Definición</w:t>
      </w:r>
      <w:bookmarkEnd w:id="15"/>
    </w:p>
    <w:p w14:paraId="54690D11" w14:textId="3C9D8FF0" w:rsidR="00276999" w:rsidRPr="00321258" w:rsidRDefault="000B378D" w:rsidP="00276999">
      <w:pPr>
        <w:rPr>
          <w:rFonts w:ascii="Arial" w:hAnsi="Arial" w:cs="Arial"/>
          <w:color w:val="244061" w:themeColor="accent1" w:themeShade="80"/>
          <w:lang w:val="es-ES" w:eastAsia="es-ES"/>
        </w:rPr>
      </w:pPr>
      <w:r>
        <w:rPr>
          <w:rFonts w:ascii="Arial" w:hAnsi="Arial" w:cs="Arial"/>
          <w:color w:val="244061" w:themeColor="accent1" w:themeShade="80"/>
          <w:lang w:val="es-ES" w:eastAsia="es-ES"/>
        </w:rPr>
        <w:t>Como profesional autorizado, quiero consultar y registrar la información relevante de los estudiantes, para disponer de sus antecedentes académicos y escolares de manera centralizada y facilitar su revisión y análisis.</w:t>
      </w:r>
    </w:p>
    <w:p w14:paraId="5413CDDB" w14:textId="48F75AA3" w:rsidR="00E10B55" w:rsidRPr="00E10B55" w:rsidRDefault="00276999" w:rsidP="00E10B55">
      <w:pPr>
        <w:pStyle w:val="Ttulo3"/>
        <w:rPr>
          <w:rFonts w:ascii="Arial" w:hAnsi="Arial"/>
          <w:color w:val="244061" w:themeColor="accent1" w:themeShade="80"/>
        </w:rPr>
      </w:pPr>
      <w:bookmarkStart w:id="16" w:name="_Toc238070675"/>
      <w:r w:rsidRPr="00321258">
        <w:rPr>
          <w:rFonts w:ascii="Arial" w:hAnsi="Arial"/>
          <w:color w:val="244061" w:themeColor="accent1" w:themeShade="80"/>
        </w:rPr>
        <w:t>Criterios de Aceptación</w:t>
      </w:r>
      <w:bookmarkEnd w:id="16"/>
    </w:p>
    <w:p w14:paraId="3F623F32" w14:textId="795F8845" w:rsidR="00276999" w:rsidRPr="00321258" w:rsidRDefault="00276999" w:rsidP="00276999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321258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1</w:t>
      </w:r>
      <w:r w:rsidR="002D5947" w:rsidRPr="00321258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="002D5947" w:rsidRPr="00321258">
        <w:rPr>
          <w:rFonts w:ascii="Arial" w:hAnsi="Arial" w:cs="Arial"/>
          <w:color w:val="244061" w:themeColor="accent1" w:themeShade="80"/>
          <w:lang w:val="es-ES" w:eastAsia="es-ES"/>
        </w:rPr>
        <w:t xml:space="preserve"> </w:t>
      </w:r>
      <w:r w:rsidR="000B378D">
        <w:rPr>
          <w:rFonts w:ascii="Arial" w:hAnsi="Arial" w:cs="Arial"/>
          <w:color w:val="244061" w:themeColor="accent1" w:themeShade="80"/>
          <w:lang w:val="es-ES" w:eastAsia="es-ES"/>
        </w:rPr>
        <w:t>El profesional puede consultar el listado de estudiantes registrados.</w:t>
      </w:r>
    </w:p>
    <w:p w14:paraId="371F4173" w14:textId="180E5856" w:rsidR="00276999" w:rsidRPr="00321258" w:rsidRDefault="00276999" w:rsidP="00276999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321258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2</w:t>
      </w:r>
      <w:r w:rsidR="002D5947" w:rsidRPr="00321258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: </w:t>
      </w:r>
      <w:r w:rsidR="000B378D">
        <w:rPr>
          <w:rFonts w:ascii="Arial" w:hAnsi="Arial" w:cs="Arial"/>
          <w:color w:val="244061" w:themeColor="accent1" w:themeShade="80"/>
          <w:lang w:val="es-ES" w:eastAsia="es-ES"/>
        </w:rPr>
        <w:t>El listado permite aplicar filtros para facilitar la búsqueda de estudiantes.</w:t>
      </w:r>
    </w:p>
    <w:p w14:paraId="451E9BEA" w14:textId="78F9891F" w:rsidR="00276999" w:rsidRDefault="00276999" w:rsidP="00276999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321258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3</w:t>
      </w:r>
      <w:r w:rsidR="002D5947" w:rsidRPr="00321258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="002D5947" w:rsidRPr="00321258">
        <w:rPr>
          <w:rFonts w:ascii="Arial" w:hAnsi="Arial" w:cs="Arial"/>
          <w:color w:val="244061" w:themeColor="accent1" w:themeShade="80"/>
          <w:lang w:val="es-ES" w:eastAsia="es-ES"/>
        </w:rPr>
        <w:t xml:space="preserve"> </w:t>
      </w:r>
      <w:r w:rsidR="000B378D">
        <w:rPr>
          <w:rFonts w:ascii="Arial" w:hAnsi="Arial" w:cs="Arial"/>
          <w:color w:val="244061" w:themeColor="accent1" w:themeShade="80"/>
          <w:lang w:val="es-ES" w:eastAsia="es-ES"/>
        </w:rPr>
        <w:t>El profesional puede acceder a la ficha individual de un estudiante.</w:t>
      </w:r>
    </w:p>
    <w:p w14:paraId="44B84E35" w14:textId="2C3499B5" w:rsidR="002D5947" w:rsidRDefault="000B378D" w:rsidP="000B378D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4: </w:t>
      </w:r>
      <w:r w:rsidRPr="000B378D">
        <w:rPr>
          <w:rFonts w:ascii="Arial" w:hAnsi="Arial" w:cs="Arial"/>
          <w:color w:val="244061" w:themeColor="accent1" w:themeShade="80"/>
          <w:lang w:val="es-ES" w:eastAsia="es-ES"/>
        </w:rPr>
        <w:t>La ficha presenta información de identificación y antecedentes relevantes del estudiante</w:t>
      </w:r>
      <w:r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566EA611" w14:textId="49B12711" w:rsidR="000B378D" w:rsidRDefault="000B378D" w:rsidP="000B378D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5:</w:t>
      </w:r>
      <w:r>
        <w:rPr>
          <w:rFonts w:ascii="Arial" w:hAnsi="Arial" w:cs="Arial"/>
          <w:color w:val="244061" w:themeColor="accent1" w:themeShade="80"/>
          <w:lang w:val="es-ES" w:eastAsia="es-ES"/>
        </w:rPr>
        <w:t xml:space="preserve"> El sistema permite consultar información de asistencia, calificaciones y evaluaciones.</w:t>
      </w:r>
    </w:p>
    <w:p w14:paraId="6E8C8BBB" w14:textId="6C95CB9D" w:rsidR="000B378D" w:rsidRDefault="000B378D" w:rsidP="000B378D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6:</w:t>
      </w:r>
      <w:r>
        <w:rPr>
          <w:rFonts w:ascii="Arial" w:hAnsi="Arial" w:cs="Arial"/>
          <w:color w:val="244061" w:themeColor="accent1" w:themeShade="80"/>
          <w:lang w:val="es-ES" w:eastAsia="es-ES"/>
        </w:rPr>
        <w:t xml:space="preserve"> El sistema permite consultar y registrar observaciones docentes.</w:t>
      </w:r>
    </w:p>
    <w:p w14:paraId="7ECCA75F" w14:textId="1A633FDD" w:rsidR="000B378D" w:rsidRDefault="000B378D" w:rsidP="000B378D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val="es-ES" w:eastAsia="es-ES"/>
        </w:rPr>
      </w:pP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7:</w:t>
      </w:r>
      <w:r>
        <w:rPr>
          <w:rFonts w:ascii="Arial" w:hAnsi="Arial" w:cs="Arial"/>
          <w:color w:val="244061" w:themeColor="accent1" w:themeShade="80"/>
          <w:lang w:val="es-ES" w:eastAsia="es-ES"/>
        </w:rPr>
        <w:t xml:space="preserve"> El sistema permite consultar antecedentes, informes y documentos asociados al estudiante.</w:t>
      </w:r>
    </w:p>
    <w:p w14:paraId="0D4D0B86" w14:textId="7D57963A" w:rsidR="007E03FC" w:rsidRPr="007E03FC" w:rsidRDefault="000B378D" w:rsidP="00772FAE">
      <w:pPr>
        <w:pStyle w:val="Prrafodelista"/>
        <w:numPr>
          <w:ilvl w:val="0"/>
          <w:numId w:val="14"/>
        </w:numPr>
        <w:rPr>
          <w:rFonts w:ascii="Arial" w:hAnsi="Arial" w:cs="Arial"/>
          <w:color w:val="244061" w:themeColor="accent1" w:themeShade="80"/>
          <w:lang w:eastAsia="es-ES"/>
        </w:rPr>
      </w:pP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lastRenderedPageBreak/>
        <w:t>Criterio 8:</w:t>
      </w:r>
      <w:r w:rsidRPr="007E03FC">
        <w:rPr>
          <w:rFonts w:ascii="Arial" w:hAnsi="Arial" w:cs="Arial"/>
          <w:color w:val="244061" w:themeColor="accent1" w:themeShade="80"/>
          <w:lang w:val="es-ES" w:eastAsia="es-ES"/>
        </w:rPr>
        <w:t xml:space="preserve"> La información mantiene su relación con el estudiante correspondiente y su historial.</w:t>
      </w:r>
      <w:r w:rsidR="007E03FC" w:rsidRPr="007E03FC">
        <w:rPr>
          <w:rFonts w:ascii="Arial" w:hAnsi="Arial" w:cs="Arial"/>
          <w:color w:val="244061" w:themeColor="accent1" w:themeShade="80"/>
          <w:lang w:val="es-ES" w:eastAsia="es-ES"/>
        </w:rPr>
        <w:tab/>
      </w:r>
    </w:p>
    <w:p w14:paraId="6B6A3780" w14:textId="70778AD4" w:rsidR="007E03FC" w:rsidRPr="007E03FC" w:rsidRDefault="007E03FC" w:rsidP="007E03FC">
      <w:pPr>
        <w:pStyle w:val="Ttulo2"/>
        <w:rPr>
          <w:rFonts w:ascii="Arial" w:hAnsi="Arial" w:cs="Arial"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color w:val="244061" w:themeColor="accent1" w:themeShade="80"/>
          <w:lang w:val="es-ES" w:eastAsia="es-ES"/>
        </w:rPr>
        <w:t xml:space="preserve">Épicas 003: </w:t>
      </w:r>
      <w:r>
        <w:rPr>
          <w:rFonts w:ascii="Arial" w:hAnsi="Arial" w:cs="Arial"/>
          <w:color w:val="244061" w:themeColor="accent1" w:themeShade="80"/>
          <w:lang w:val="es-ES" w:eastAsia="es-ES"/>
        </w:rPr>
        <w:t>Análisis de información e indicadores</w:t>
      </w:r>
    </w:p>
    <w:p w14:paraId="1D73CC49" w14:textId="300ED464" w:rsidR="007E03FC" w:rsidRDefault="007E03FC" w:rsidP="007E03FC">
      <w:pPr>
        <w:pStyle w:val="Ttulo3"/>
        <w:rPr>
          <w:rFonts w:ascii="Arial" w:hAnsi="Arial"/>
          <w:color w:val="244061" w:themeColor="accent1" w:themeShade="80"/>
        </w:rPr>
      </w:pPr>
      <w:r w:rsidRPr="007E03FC">
        <w:rPr>
          <w:rFonts w:ascii="Arial" w:hAnsi="Arial"/>
          <w:color w:val="244061" w:themeColor="accent1" w:themeShade="80"/>
        </w:rPr>
        <w:t>Definición</w:t>
      </w:r>
    </w:p>
    <w:p w14:paraId="659ABB56" w14:textId="5590C250" w:rsidR="007E03FC" w:rsidRDefault="007E03FC" w:rsidP="007E03FC">
      <w:pPr>
        <w:rPr>
          <w:rFonts w:ascii="Arial" w:hAnsi="Arial" w:cs="Arial"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color w:val="244061" w:themeColor="accent1" w:themeShade="80"/>
          <w:lang w:val="es-ES" w:eastAsia="es-ES"/>
        </w:rPr>
        <w:t>Como profesional autorizado, quiero que ATEDA analice la información disponible del estudiante y genere indicadores comprensibles para identificar variaciones y señales relevantes en su trayectoria escolar.</w:t>
      </w:r>
    </w:p>
    <w:p w14:paraId="0FF7A77C" w14:textId="376AE144" w:rsidR="007E03FC" w:rsidRDefault="007E03FC" w:rsidP="007E03FC">
      <w:pPr>
        <w:pStyle w:val="Ttulo3"/>
        <w:rPr>
          <w:rFonts w:ascii="Arial" w:hAnsi="Arial"/>
          <w:color w:val="244061" w:themeColor="accent1" w:themeShade="80"/>
        </w:rPr>
      </w:pPr>
      <w:r w:rsidRPr="007E03FC">
        <w:rPr>
          <w:rFonts w:ascii="Arial" w:hAnsi="Arial"/>
          <w:color w:val="244061" w:themeColor="accent1" w:themeShade="80"/>
        </w:rPr>
        <w:t>Criterios de aceptación</w:t>
      </w:r>
    </w:p>
    <w:p w14:paraId="262A14C0" w14:textId="5B2641A1" w:rsidR="007E03FC" w:rsidRPr="007E03FC" w:rsidRDefault="007E03FC" w:rsidP="007E03FC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1:</w:t>
      </w: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>
        <w:rPr>
          <w:rFonts w:ascii="Arial" w:hAnsi="Arial" w:cs="Arial"/>
          <w:color w:val="244061" w:themeColor="accent1" w:themeShade="80"/>
          <w:lang w:val="es-ES" w:eastAsia="es-ES"/>
        </w:rPr>
        <w:t>El sistema debe procesar los datos estructurados necesarios para obtener indicadores.</w:t>
      </w:r>
    </w:p>
    <w:p w14:paraId="1B01BA33" w14:textId="28C378A1" w:rsidR="007E03FC" w:rsidRPr="007E03FC" w:rsidRDefault="007E03FC" w:rsidP="007E03FC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2</w:t>
      </w: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 w:rsidRPr="007E03FC">
        <w:rPr>
          <w:rFonts w:ascii="Arial" w:hAnsi="Arial" w:cs="Arial"/>
          <w:color w:val="244061" w:themeColor="accent1" w:themeShade="80"/>
          <w:lang w:val="es-ES" w:eastAsia="es-ES"/>
        </w:rPr>
        <w:t>El sistema debe analizar la evaluación temporal de los datos cuando el indicador lo requiera</w:t>
      </w:r>
      <w:r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2C43A104" w14:textId="6DF9F1F0" w:rsidR="007E03FC" w:rsidRPr="007E03FC" w:rsidRDefault="007E03FC" w:rsidP="007E03FC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3</w:t>
      </w: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>
        <w:rPr>
          <w:rFonts w:ascii="Arial" w:hAnsi="Arial" w:cs="Arial"/>
          <w:color w:val="244061" w:themeColor="accent1" w:themeShade="80"/>
          <w:lang w:val="es-ES" w:eastAsia="es-ES"/>
        </w:rPr>
        <w:t>El sistema debe obtener indicadores derivados de calificaciones y evaluaciones.</w:t>
      </w:r>
    </w:p>
    <w:p w14:paraId="3984DCA9" w14:textId="0FB35614" w:rsidR="007E03FC" w:rsidRPr="007E03FC" w:rsidRDefault="007E03FC" w:rsidP="007E03FC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4</w:t>
      </w: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>
        <w:rPr>
          <w:rFonts w:ascii="Arial" w:hAnsi="Arial" w:cs="Arial"/>
          <w:color w:val="244061" w:themeColor="accent1" w:themeShade="80"/>
          <w:lang w:val="es-ES" w:eastAsia="es-ES"/>
        </w:rPr>
        <w:t>El sistema debe obtener indicadores derivados de asistencia.</w:t>
      </w:r>
    </w:p>
    <w:p w14:paraId="391220CD" w14:textId="2CCB561D" w:rsidR="007E03FC" w:rsidRPr="007E03FC" w:rsidRDefault="007E03FC" w:rsidP="007E03FC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5</w:t>
      </w: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>
        <w:rPr>
          <w:rFonts w:ascii="Arial" w:hAnsi="Arial" w:cs="Arial"/>
          <w:color w:val="244061" w:themeColor="accent1" w:themeShade="80"/>
          <w:lang w:val="es-ES" w:eastAsia="es-ES"/>
        </w:rPr>
        <w:t>El sistema debe poder analizar información cualitativa proveniente de observaciones, informes y seguimientos cuando corresponda.</w:t>
      </w:r>
    </w:p>
    <w:p w14:paraId="07813769" w14:textId="6C7F2FEC" w:rsidR="007E03FC" w:rsidRPr="007E03FC" w:rsidRDefault="007E03FC" w:rsidP="007E03FC">
      <w:pPr>
        <w:pStyle w:val="Prrafodelista"/>
        <w:numPr>
          <w:ilvl w:val="0"/>
          <w:numId w:val="16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6</w:t>
      </w: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 w:rsidRPr="007E03FC">
        <w:rPr>
          <w:rFonts w:ascii="Arial" w:hAnsi="Arial" w:cs="Arial"/>
          <w:color w:val="244061" w:themeColor="accent1" w:themeShade="80"/>
          <w:lang w:val="es-ES" w:eastAsia="es-ES"/>
        </w:rPr>
        <w:t>El componente LLM debe utilizarse para extraer o estructurar información textual, sin emitir diagnósticos.</w:t>
      </w:r>
    </w:p>
    <w:p w14:paraId="7EB380F5" w14:textId="64C64C33" w:rsidR="007E03FC" w:rsidRPr="007E03FC" w:rsidRDefault="007E03FC" w:rsidP="007E03FC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7:</w:t>
      </w: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 w:rsidRPr="007E03FC">
        <w:rPr>
          <w:rFonts w:ascii="Arial" w:hAnsi="Arial" w:cs="Arial"/>
          <w:color w:val="244061" w:themeColor="accent1" w:themeShade="80"/>
          <w:lang w:val="es-ES" w:eastAsia="es-ES"/>
        </w:rPr>
        <w:t>El texto original utilizado en el análisis debe conservarse para mantener trazabilidad</w:t>
      </w:r>
      <w:r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5D02FCDC" w14:textId="58162640" w:rsidR="007E03FC" w:rsidRPr="007E03FC" w:rsidRDefault="007E03FC" w:rsidP="007E03FC">
      <w:pPr>
        <w:pStyle w:val="Prrafodelista"/>
        <w:numPr>
          <w:ilvl w:val="0"/>
          <w:numId w:val="16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Criterio 8:</w:t>
      </w: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 w:rsidRPr="007E03FC">
        <w:rPr>
          <w:rFonts w:ascii="Arial" w:hAnsi="Arial" w:cs="Arial"/>
          <w:color w:val="244061" w:themeColor="accent1" w:themeShade="80"/>
          <w:lang w:val="es-ES" w:eastAsia="es-ES"/>
        </w:rPr>
        <w:t>Los indicadores obtenidos deben estar asociados al estudiante y a la información que los sustenta</w:t>
      </w:r>
      <w:r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392C42E8" w14:textId="26AD0E9B" w:rsidR="007E03FC" w:rsidRPr="007E03FC" w:rsidRDefault="007E03FC" w:rsidP="007E03FC">
      <w:pPr>
        <w:pStyle w:val="Prrafodelista"/>
        <w:numPr>
          <w:ilvl w:val="0"/>
          <w:numId w:val="16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9</w:t>
      </w:r>
      <w:r w:rsidRPr="007E03F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 w:rsidRPr="007E03FC">
        <w:rPr>
          <w:rFonts w:ascii="Arial" w:hAnsi="Arial" w:cs="Arial"/>
          <w:color w:val="244061" w:themeColor="accent1" w:themeShade="80"/>
          <w:lang w:val="es-ES" w:eastAsia="es-ES"/>
        </w:rPr>
        <w:t>Cuando la información disponible sea insuficiente, el sistema no debe inventar antecedentes o con</w:t>
      </w:r>
      <w:r>
        <w:rPr>
          <w:rFonts w:ascii="Arial" w:hAnsi="Arial" w:cs="Arial"/>
          <w:color w:val="244061" w:themeColor="accent1" w:themeShade="80"/>
          <w:lang w:val="es-ES" w:eastAsia="es-ES"/>
        </w:rPr>
        <w:t>cl</w:t>
      </w:r>
      <w:r w:rsidRPr="007E03FC">
        <w:rPr>
          <w:rFonts w:ascii="Arial" w:hAnsi="Arial" w:cs="Arial"/>
          <w:color w:val="244061" w:themeColor="accent1" w:themeShade="80"/>
          <w:lang w:val="es-ES" w:eastAsia="es-ES"/>
        </w:rPr>
        <w:t>usiones.</w:t>
      </w:r>
    </w:p>
    <w:p w14:paraId="37E32419" w14:textId="77777777" w:rsidR="00276999" w:rsidRDefault="00276999" w:rsidP="00276999">
      <w:pPr>
        <w:rPr>
          <w:b/>
          <w:bCs/>
          <w:lang w:val="es-ES" w:eastAsia="es-ES"/>
        </w:rPr>
      </w:pPr>
    </w:p>
    <w:p w14:paraId="55E2A8D6" w14:textId="2D26BA37" w:rsidR="007E03FC" w:rsidRDefault="007E03FC" w:rsidP="007E03FC">
      <w:pPr>
        <w:pStyle w:val="Ttulo2"/>
        <w:rPr>
          <w:rFonts w:ascii="Arial" w:hAnsi="Arial" w:cs="Arial"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color w:val="244061" w:themeColor="accent1" w:themeShade="80"/>
          <w:lang w:val="es-ES" w:eastAsia="es-ES"/>
        </w:rPr>
        <w:t>Épica 004: Gestión de alertas preventivas</w:t>
      </w:r>
    </w:p>
    <w:p w14:paraId="6C95875B" w14:textId="77777777" w:rsidR="007E03FC" w:rsidRDefault="007E03FC" w:rsidP="007E03FC">
      <w:pPr>
        <w:rPr>
          <w:lang w:val="es-ES" w:eastAsia="es-ES"/>
        </w:rPr>
      </w:pPr>
    </w:p>
    <w:p w14:paraId="458CA328" w14:textId="466B6971" w:rsidR="007E03FC" w:rsidRPr="007E03FC" w:rsidRDefault="007E03FC" w:rsidP="007E03FC">
      <w:pPr>
        <w:pStyle w:val="Ttulo3"/>
        <w:rPr>
          <w:rFonts w:ascii="Arial" w:hAnsi="Arial"/>
          <w:color w:val="244061" w:themeColor="accent1" w:themeShade="80"/>
        </w:rPr>
      </w:pPr>
      <w:r w:rsidRPr="007E03FC">
        <w:rPr>
          <w:rFonts w:ascii="Arial" w:hAnsi="Arial"/>
          <w:color w:val="244061" w:themeColor="accent1" w:themeShade="80"/>
        </w:rPr>
        <w:t>Definición</w:t>
      </w:r>
    </w:p>
    <w:p w14:paraId="43A90681" w14:textId="14E0367E" w:rsidR="007E03FC" w:rsidRDefault="007E03FC" w:rsidP="007E03FC">
      <w:pPr>
        <w:rPr>
          <w:rFonts w:ascii="Arial" w:hAnsi="Arial" w:cs="Arial"/>
          <w:color w:val="244061" w:themeColor="accent1" w:themeShade="80"/>
          <w:lang w:val="es-ES" w:eastAsia="es-ES"/>
        </w:rPr>
      </w:pPr>
      <w:r w:rsidRPr="007E03FC">
        <w:rPr>
          <w:rFonts w:ascii="Arial" w:hAnsi="Arial" w:cs="Arial"/>
          <w:color w:val="244061" w:themeColor="accent1" w:themeShade="80"/>
          <w:lang w:val="es-ES" w:eastAsia="es-ES"/>
        </w:rPr>
        <w:t>Como profesional autorizado, quiero visualizar y comprender las alertas preventivas generadas por ATEDA para identificar oportunamente estudiantes que requieren revisión o seguimiento profesional.</w:t>
      </w:r>
    </w:p>
    <w:p w14:paraId="4AF29608" w14:textId="3F6FCD30" w:rsidR="007E03FC" w:rsidRPr="00E10B55" w:rsidRDefault="007E03FC" w:rsidP="007E03FC">
      <w:pPr>
        <w:rPr>
          <w:rFonts w:ascii="Arial" w:hAnsi="Arial" w:cs="Arial"/>
          <w:b/>
          <w:bCs/>
          <w:color w:val="244061" w:themeColor="accent1" w:themeShade="80"/>
          <w:sz w:val="26"/>
          <w:szCs w:val="26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sz w:val="26"/>
          <w:szCs w:val="26"/>
          <w:lang w:val="es-ES" w:eastAsia="es-ES"/>
        </w:rPr>
        <w:t>6.4.2 Criterios de aceptación</w:t>
      </w:r>
    </w:p>
    <w:p w14:paraId="212F42E9" w14:textId="6A20D841" w:rsidR="007E03FC" w:rsidRPr="00960B0C" w:rsidRDefault="007E03FC" w:rsidP="007E03FC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1: </w:t>
      </w:r>
      <w:r w:rsidRPr="00960B0C">
        <w:rPr>
          <w:rFonts w:ascii="Arial" w:hAnsi="Arial" w:cs="Arial"/>
          <w:color w:val="244061" w:themeColor="accent1" w:themeShade="80"/>
          <w:lang w:val="es-ES" w:eastAsia="es-ES"/>
        </w:rPr>
        <w:t>El sistema debe generar alertas a partir de indicadores y reglas previamente definidas.</w:t>
      </w:r>
    </w:p>
    <w:p w14:paraId="0CFAED65" w14:textId="0BC9762B" w:rsidR="007E03FC" w:rsidRPr="00960B0C" w:rsidRDefault="007E03FC" w:rsidP="007E03FC">
      <w:pPr>
        <w:pStyle w:val="Prrafodelista"/>
        <w:numPr>
          <w:ilvl w:val="0"/>
          <w:numId w:val="17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2: </w:t>
      </w:r>
      <w:r w:rsidRPr="00960B0C">
        <w:rPr>
          <w:rFonts w:ascii="Arial" w:hAnsi="Arial" w:cs="Arial"/>
          <w:color w:val="244061" w:themeColor="accent1" w:themeShade="80"/>
          <w:lang w:val="es-ES" w:eastAsia="es-ES"/>
        </w:rPr>
        <w:t>Cada alerta debe estar asociada a un estudiante</w:t>
      </w:r>
      <w:r w:rsidR="00960B0C" w:rsidRPr="00960B0C"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72C9A531" w14:textId="4AC719F3" w:rsidR="007E03FC" w:rsidRPr="00960B0C" w:rsidRDefault="007E03FC" w:rsidP="007E03FC">
      <w:pPr>
        <w:pStyle w:val="Prrafodelista"/>
        <w:numPr>
          <w:ilvl w:val="0"/>
          <w:numId w:val="17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lastRenderedPageBreak/>
        <w:t xml:space="preserve">Criterio 3: </w:t>
      </w:r>
      <w:r w:rsidRPr="00960B0C">
        <w:rPr>
          <w:rFonts w:ascii="Arial" w:hAnsi="Arial" w:cs="Arial"/>
          <w:color w:val="244061" w:themeColor="accent1" w:themeShade="80"/>
          <w:lang w:val="es-ES" w:eastAsia="es-ES"/>
        </w:rPr>
        <w:t>Cada alerta debe registrar su nivel y fecha</w:t>
      </w:r>
      <w:r w:rsidR="00960B0C" w:rsidRPr="00960B0C"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6ECE049D" w14:textId="533B604F" w:rsidR="007E03FC" w:rsidRPr="00960B0C" w:rsidRDefault="007E03FC" w:rsidP="007E03FC">
      <w:pPr>
        <w:pStyle w:val="Prrafodelista"/>
        <w:numPr>
          <w:ilvl w:val="0"/>
          <w:numId w:val="17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4: </w:t>
      </w:r>
      <w:r w:rsidRPr="00960B0C">
        <w:rPr>
          <w:rFonts w:ascii="Arial" w:hAnsi="Arial" w:cs="Arial"/>
          <w:color w:val="244061" w:themeColor="accent1" w:themeShade="80"/>
          <w:lang w:val="es-ES" w:eastAsia="es-ES"/>
        </w:rPr>
        <w:t>ATEDA debe utilizar los niveles Azul, Amarillo, Naranjo y Rojo</w:t>
      </w:r>
      <w:r w:rsidR="00960B0C" w:rsidRPr="00960B0C"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45B507CE" w14:textId="27EA9928" w:rsidR="007E03FC" w:rsidRPr="00960B0C" w:rsidRDefault="007E03FC" w:rsidP="007E03FC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5: </w:t>
      </w:r>
      <w:r w:rsidRPr="00960B0C">
        <w:rPr>
          <w:rFonts w:ascii="Arial" w:hAnsi="Arial" w:cs="Arial"/>
          <w:color w:val="244061" w:themeColor="accent1" w:themeShade="80"/>
          <w:lang w:val="es-ES" w:eastAsia="es-ES"/>
        </w:rPr>
        <w:t>El sistema debe permitir distinguir las alertas según su estado cuando corresponda</w:t>
      </w:r>
      <w:r w:rsidR="00960B0C" w:rsidRPr="00960B0C"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6CB2B3D4" w14:textId="6E0260EE" w:rsidR="007E03FC" w:rsidRPr="00960B0C" w:rsidRDefault="007E03FC" w:rsidP="007E03FC">
      <w:pPr>
        <w:pStyle w:val="Prrafodelista"/>
        <w:numPr>
          <w:ilvl w:val="0"/>
          <w:numId w:val="17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6: </w:t>
      </w:r>
      <w:r w:rsidRPr="00960B0C">
        <w:rPr>
          <w:rFonts w:ascii="Arial" w:hAnsi="Arial" w:cs="Arial"/>
          <w:color w:val="244061" w:themeColor="accent1" w:themeShade="80"/>
          <w:lang w:val="es-ES" w:eastAsia="es-ES"/>
        </w:rPr>
        <w:t>El profesional debe poder consultar los indicadores relacionados con alerta</w:t>
      </w:r>
      <w:r w:rsidR="00960B0C" w:rsidRPr="00960B0C"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258EACC2" w14:textId="7CC00E47" w:rsidR="007E03FC" w:rsidRPr="00960B0C" w:rsidRDefault="007E03FC" w:rsidP="007E03FC">
      <w:pPr>
        <w:pStyle w:val="Prrafodelista"/>
        <w:numPr>
          <w:ilvl w:val="0"/>
          <w:numId w:val="17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7: </w:t>
      </w:r>
      <w:r w:rsidRPr="00960B0C">
        <w:rPr>
          <w:rFonts w:ascii="Arial" w:hAnsi="Arial" w:cs="Arial"/>
          <w:color w:val="244061" w:themeColor="accent1" w:themeShade="80"/>
          <w:lang w:val="es-ES" w:eastAsia="es-ES"/>
        </w:rPr>
        <w:t>El sistema debe proporcionar una explicación comprensible sobre los</w:t>
      </w:r>
      <w:r w:rsidR="00960B0C" w:rsidRPr="00960B0C">
        <w:rPr>
          <w:rFonts w:ascii="Arial" w:hAnsi="Arial" w:cs="Arial"/>
          <w:color w:val="244061" w:themeColor="accent1" w:themeShade="80"/>
          <w:lang w:val="es-ES" w:eastAsia="es-ES"/>
        </w:rPr>
        <w:t xml:space="preserve"> antecedentes que participaron en su generación.</w:t>
      </w:r>
    </w:p>
    <w:p w14:paraId="250DB286" w14:textId="2007DC8B" w:rsidR="00960B0C" w:rsidRPr="00960B0C" w:rsidRDefault="00960B0C" w:rsidP="007E03FC">
      <w:pPr>
        <w:pStyle w:val="Prrafodelista"/>
        <w:numPr>
          <w:ilvl w:val="0"/>
          <w:numId w:val="17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8: </w:t>
      </w:r>
      <w:r w:rsidRPr="00960B0C">
        <w:rPr>
          <w:rFonts w:ascii="Arial" w:hAnsi="Arial" w:cs="Arial"/>
          <w:color w:val="244061" w:themeColor="accent1" w:themeShade="80"/>
          <w:lang w:val="es-ES" w:eastAsia="es-ES"/>
        </w:rPr>
        <w:t>La alerta no debe presentarse como un diagnóstico.</w:t>
      </w:r>
    </w:p>
    <w:p w14:paraId="1BD39880" w14:textId="68A47F95" w:rsidR="00960B0C" w:rsidRPr="00960B0C" w:rsidRDefault="00960B0C" w:rsidP="007E03FC">
      <w:pPr>
        <w:pStyle w:val="Prrafodelista"/>
        <w:numPr>
          <w:ilvl w:val="0"/>
          <w:numId w:val="17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9: </w:t>
      </w:r>
      <w:r w:rsidRPr="00960B0C">
        <w:rPr>
          <w:rFonts w:ascii="Arial" w:hAnsi="Arial" w:cs="Arial"/>
          <w:color w:val="244061" w:themeColor="accent1" w:themeShade="80"/>
          <w:lang w:val="es-ES" w:eastAsia="es-ES"/>
        </w:rPr>
        <w:t>Los cambios de nivel deben mantener trazabilidad histórica.</w:t>
      </w:r>
    </w:p>
    <w:p w14:paraId="6C765820" w14:textId="09BF7516" w:rsidR="00960B0C" w:rsidRPr="00960B0C" w:rsidRDefault="00960B0C" w:rsidP="007E03FC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10: </w:t>
      </w:r>
      <w:r w:rsidRPr="00960B0C">
        <w:rPr>
          <w:rFonts w:ascii="Arial" w:hAnsi="Arial" w:cs="Arial"/>
          <w:color w:val="244061" w:themeColor="accent1" w:themeShade="80"/>
          <w:lang w:val="es-ES" w:eastAsia="es-ES"/>
        </w:rPr>
        <w:t>El profesional debe poder acceder desde la alerta a la información necesaria del estudiante.</w:t>
      </w:r>
    </w:p>
    <w:p w14:paraId="092209E8" w14:textId="77777777" w:rsidR="00960B0C" w:rsidRDefault="00960B0C" w:rsidP="00960B0C">
      <w:p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</w:p>
    <w:p w14:paraId="4ADF2E6F" w14:textId="4856182D" w:rsidR="00960B0C" w:rsidRPr="00960B0C" w:rsidRDefault="00960B0C" w:rsidP="00960B0C">
      <w:pPr>
        <w:pStyle w:val="Ttulo2"/>
        <w:rPr>
          <w:rFonts w:ascii="Arial" w:hAnsi="Arial" w:cs="Arial"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color w:val="244061" w:themeColor="accent1" w:themeShade="80"/>
          <w:lang w:val="es-ES" w:eastAsia="es-ES"/>
        </w:rPr>
        <w:t>Épica 005: Seguimiento de estudiantes</w:t>
      </w:r>
    </w:p>
    <w:p w14:paraId="3FA8952B" w14:textId="528D4452" w:rsidR="00960B0C" w:rsidRDefault="00960B0C" w:rsidP="00960B0C">
      <w:pPr>
        <w:pStyle w:val="Ttulo3"/>
        <w:rPr>
          <w:rFonts w:ascii="Arial" w:hAnsi="Arial"/>
          <w:color w:val="244061" w:themeColor="accent1" w:themeShade="80"/>
        </w:rPr>
      </w:pPr>
      <w:r w:rsidRPr="00960B0C">
        <w:rPr>
          <w:rFonts w:ascii="Arial" w:hAnsi="Arial"/>
          <w:color w:val="244061" w:themeColor="accent1" w:themeShade="80"/>
        </w:rPr>
        <w:t>Definición</w:t>
      </w:r>
    </w:p>
    <w:p w14:paraId="08FE317D" w14:textId="166D9F71" w:rsidR="00960B0C" w:rsidRPr="00960B0C" w:rsidRDefault="00960B0C" w:rsidP="00960B0C">
      <w:pPr>
        <w:rPr>
          <w:rFonts w:ascii="Arial" w:hAnsi="Arial" w:cs="Arial"/>
          <w:color w:val="244061" w:themeColor="accent1" w:themeShade="80"/>
          <w:lang w:val="es-ES" w:eastAsia="es-ES"/>
        </w:rPr>
      </w:pPr>
      <w:r w:rsidRPr="00960B0C">
        <w:rPr>
          <w:rFonts w:ascii="Arial" w:hAnsi="Arial" w:cs="Arial"/>
          <w:color w:val="244061" w:themeColor="accent1" w:themeShade="80"/>
          <w:lang w:val="es-ES" w:eastAsia="es-ES"/>
        </w:rPr>
        <w:t>Como profesional autorizado, quiero registrar y consultar el seguimiento de un estudiante para documentar las acciones realizadas, evaluar su evolución y mantener la continuidad del proceso de apoyo.</w:t>
      </w:r>
    </w:p>
    <w:p w14:paraId="16ECE5C8" w14:textId="1FA2F3D4" w:rsidR="00960B0C" w:rsidRDefault="00960B0C" w:rsidP="00960B0C">
      <w:pPr>
        <w:pStyle w:val="Ttulo3"/>
        <w:rPr>
          <w:rFonts w:ascii="Arial" w:hAnsi="Arial"/>
          <w:color w:val="244061" w:themeColor="accent1" w:themeShade="80"/>
        </w:rPr>
      </w:pPr>
      <w:r w:rsidRPr="00960B0C">
        <w:rPr>
          <w:rFonts w:ascii="Arial" w:hAnsi="Arial"/>
          <w:color w:val="244061" w:themeColor="accent1" w:themeShade="80"/>
        </w:rPr>
        <w:t>Criterios de aceptación</w:t>
      </w:r>
    </w:p>
    <w:p w14:paraId="6F0A12D2" w14:textId="19E27A12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1: 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>El profesional debe poder registrar un seguimiento asociado al estudiante.</w:t>
      </w:r>
    </w:p>
    <w:p w14:paraId="32B5CCFB" w14:textId="32163B02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2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>Cada seguimiento debe registrar fecha y responsable.</w:t>
      </w:r>
    </w:p>
    <w:p w14:paraId="038578E0" w14:textId="0C624C4F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3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>El profesional debe poder describir las acciones realizadas.</w:t>
      </w:r>
    </w:p>
    <w:p w14:paraId="327AEBFD" w14:textId="12958028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4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>El profesional debe poder registrar observaciones sobre la evolución del estudiante.</w:t>
      </w:r>
    </w:p>
    <w:p w14:paraId="30BC0EBF" w14:textId="290727FB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5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 xml:space="preserve"> Para enviar un seguimiento debe seleccionarse obligatoriamente un resultado.</w:t>
      </w:r>
    </w:p>
    <w:p w14:paraId="398E73F4" w14:textId="43584AFA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6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>La clasificación debe contemplar inicialmente: situación controlada, mejora parcial, sin cambios, empeoramiento e información insuficiente.</w:t>
      </w:r>
    </w:p>
    <w:p w14:paraId="290324D2" w14:textId="0BC52C18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7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>El resultado seleccionado por el profesional debe conservarse como dato estructurado.</w:t>
      </w:r>
    </w:p>
    <w:p w14:paraId="78A84335" w14:textId="26395323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8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>:</w:t>
      </w: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 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>El resultado seleccionado por el profesional debe conservarse como dato estructurado.</w:t>
      </w:r>
    </w:p>
    <w:p w14:paraId="5E918A2B" w14:textId="39107BF7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9: 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>Los textos de seguimiento pueden ser procesados por el componente LLM para extraer información relevante.</w:t>
      </w:r>
    </w:p>
    <w:p w14:paraId="2209C07D" w14:textId="2A9A0DFD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10: 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>El LLM no debe reemplazar ni modificar la clasificación realizada por el profesional.</w:t>
      </w:r>
    </w:p>
    <w:p w14:paraId="674D6118" w14:textId="24531E4C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t xml:space="preserve">Criterio 11: 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>Los registros anteriores deben mantenerse disponibles para consultar la evolución del estudiante.</w:t>
      </w:r>
    </w:p>
    <w:p w14:paraId="4C803132" w14:textId="77FAA01A" w:rsidR="00960B0C" w:rsidRPr="00E10B55" w:rsidRDefault="00960B0C" w:rsidP="00960B0C">
      <w:pPr>
        <w:pStyle w:val="Prrafodelista"/>
        <w:numPr>
          <w:ilvl w:val="0"/>
          <w:numId w:val="18"/>
        </w:num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  <w:r w:rsidRPr="00E10B55">
        <w:rPr>
          <w:rFonts w:ascii="Arial" w:hAnsi="Arial" w:cs="Arial"/>
          <w:b/>
          <w:bCs/>
          <w:color w:val="244061" w:themeColor="accent1" w:themeShade="80"/>
          <w:lang w:val="es-ES" w:eastAsia="es-ES"/>
        </w:rPr>
        <w:lastRenderedPageBreak/>
        <w:t xml:space="preserve">Criterio 12: </w:t>
      </w:r>
      <w:r w:rsidRPr="00E10B55">
        <w:rPr>
          <w:rFonts w:ascii="Arial" w:hAnsi="Arial" w:cs="Arial"/>
          <w:color w:val="244061" w:themeColor="accent1" w:themeShade="80"/>
          <w:lang w:val="es-ES" w:eastAsia="es-ES"/>
        </w:rPr>
        <w:t>El seguimiento debe conservarse independientemente de posteriores cambios en el nivel de alerta</w:t>
      </w:r>
      <w:r w:rsidR="00E10B55" w:rsidRPr="00E10B55">
        <w:rPr>
          <w:rFonts w:ascii="Arial" w:hAnsi="Arial" w:cs="Arial"/>
          <w:color w:val="244061" w:themeColor="accent1" w:themeShade="80"/>
          <w:lang w:val="es-ES" w:eastAsia="es-ES"/>
        </w:rPr>
        <w:t>.</w:t>
      </w:r>
    </w:p>
    <w:p w14:paraId="61A8B134" w14:textId="77777777" w:rsidR="00960B0C" w:rsidRPr="00960B0C" w:rsidRDefault="00960B0C" w:rsidP="00960B0C">
      <w:pPr>
        <w:rPr>
          <w:rFonts w:ascii="Arial" w:hAnsi="Arial" w:cs="Arial"/>
          <w:b/>
          <w:bCs/>
          <w:color w:val="244061" w:themeColor="accent1" w:themeShade="80"/>
          <w:lang w:val="es-ES" w:eastAsia="es-ES"/>
        </w:rPr>
      </w:pPr>
    </w:p>
    <w:p w14:paraId="0D83A5B8" w14:textId="77777777" w:rsidR="00DC6FF4" w:rsidRPr="00960B0C" w:rsidRDefault="00DC6FF4">
      <w:pPr>
        <w:rPr>
          <w:rFonts w:ascii="Arial" w:eastAsiaTheme="majorEastAsia" w:hAnsi="Arial" w:cs="Arial"/>
          <w:b/>
          <w:bCs/>
          <w:color w:val="244061" w:themeColor="accent1" w:themeShade="80"/>
          <w:sz w:val="32"/>
          <w:szCs w:val="28"/>
        </w:rPr>
      </w:pPr>
      <w:r w:rsidRPr="00960B0C">
        <w:rPr>
          <w:rFonts w:ascii="Arial" w:hAnsi="Arial" w:cs="Arial"/>
          <w:color w:val="244061" w:themeColor="accent1" w:themeShade="80"/>
        </w:rPr>
        <w:br w:type="page"/>
      </w:r>
    </w:p>
    <w:p w14:paraId="103BA22C" w14:textId="0434ACBB" w:rsidR="003F75A5" w:rsidRPr="00321258" w:rsidRDefault="003F75A5" w:rsidP="003F75A5">
      <w:pPr>
        <w:pStyle w:val="Ttulo1"/>
        <w:jc w:val="both"/>
        <w:rPr>
          <w:rFonts w:ascii="Arial" w:hAnsi="Arial" w:cs="Arial"/>
          <w:color w:val="244061" w:themeColor="accent1" w:themeShade="80"/>
        </w:rPr>
      </w:pPr>
      <w:bookmarkStart w:id="17" w:name="_Toc238070676"/>
      <w:r w:rsidRPr="00321258">
        <w:rPr>
          <w:rFonts w:ascii="Arial" w:hAnsi="Arial" w:cs="Arial"/>
          <w:color w:val="244061" w:themeColor="accent1" w:themeShade="80"/>
        </w:rPr>
        <w:lastRenderedPageBreak/>
        <w:t>Plan de Trabajo</w:t>
      </w:r>
      <w:r w:rsidR="00004775" w:rsidRPr="00321258">
        <w:rPr>
          <w:rFonts w:ascii="Arial" w:hAnsi="Arial" w:cs="Arial"/>
          <w:color w:val="244061" w:themeColor="accent1" w:themeShade="80"/>
        </w:rPr>
        <w:t xml:space="preserve"> – Sobre Poker Planning</w:t>
      </w:r>
      <w:bookmarkEnd w:id="17"/>
    </w:p>
    <w:p w14:paraId="5AC924B6" w14:textId="3202F408" w:rsidR="003F75A5" w:rsidRPr="00321258" w:rsidRDefault="003F75A5" w:rsidP="003F75A5">
      <w:pPr>
        <w:pStyle w:val="Ttulo2"/>
        <w:jc w:val="both"/>
        <w:rPr>
          <w:rFonts w:ascii="Arial" w:hAnsi="Arial" w:cs="Arial"/>
          <w:color w:val="244061" w:themeColor="accent1" w:themeShade="80"/>
        </w:rPr>
      </w:pPr>
      <w:bookmarkStart w:id="18" w:name="_Toc238070677"/>
      <w:r w:rsidRPr="00321258">
        <w:rPr>
          <w:rFonts w:ascii="Arial" w:hAnsi="Arial" w:cs="Arial"/>
          <w:color w:val="244061" w:themeColor="accent1" w:themeShade="80"/>
        </w:rPr>
        <w:t>Dimensionamiento Épicas</w:t>
      </w:r>
      <w:bookmarkEnd w:id="18"/>
    </w:p>
    <w:tbl>
      <w:tblPr>
        <w:tblStyle w:val="Tablaconcuadrcula4-nfasis1"/>
        <w:tblW w:w="9438" w:type="dxa"/>
        <w:tblLook w:val="04A0" w:firstRow="1" w:lastRow="0" w:firstColumn="1" w:lastColumn="0" w:noHBand="0" w:noVBand="1"/>
      </w:tblPr>
      <w:tblGrid>
        <w:gridCol w:w="836"/>
        <w:gridCol w:w="6456"/>
        <w:gridCol w:w="2146"/>
      </w:tblGrid>
      <w:tr w:rsidR="007475F7" w:rsidRPr="00321258" w14:paraId="721229BC" w14:textId="77777777" w:rsidTr="00E1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  <w:shd w:val="clear" w:color="auto" w:fill="1F497D" w:themeFill="text2"/>
          </w:tcPr>
          <w:p w14:paraId="6255A95F" w14:textId="7F69E94A" w:rsidR="007475F7" w:rsidRPr="00E10B55" w:rsidRDefault="007475F7" w:rsidP="000E3AD7">
            <w:pPr>
              <w:rPr>
                <w:rFonts w:ascii="Arial" w:hAnsi="Arial" w:cs="Arial"/>
              </w:rPr>
            </w:pPr>
            <w:r w:rsidRPr="00E10B55">
              <w:rPr>
                <w:rFonts w:ascii="Arial" w:hAnsi="Arial" w:cs="Arial"/>
              </w:rPr>
              <w:t>Épica</w:t>
            </w:r>
          </w:p>
        </w:tc>
        <w:tc>
          <w:tcPr>
            <w:tcW w:w="6456" w:type="dxa"/>
            <w:shd w:val="clear" w:color="auto" w:fill="1F497D" w:themeFill="text2"/>
          </w:tcPr>
          <w:p w14:paraId="598971F8" w14:textId="63E1677E" w:rsidR="007475F7" w:rsidRPr="00E10B55" w:rsidRDefault="007475F7" w:rsidP="000E3A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B55">
              <w:rPr>
                <w:rFonts w:ascii="Arial" w:hAnsi="Arial" w:cs="Arial"/>
              </w:rPr>
              <w:t>Nombre</w:t>
            </w:r>
          </w:p>
        </w:tc>
        <w:tc>
          <w:tcPr>
            <w:tcW w:w="2146" w:type="dxa"/>
            <w:shd w:val="clear" w:color="auto" w:fill="1F497D" w:themeFill="text2"/>
          </w:tcPr>
          <w:p w14:paraId="08E61E80" w14:textId="5B9D43B3" w:rsidR="007475F7" w:rsidRPr="00E10B55" w:rsidRDefault="007475F7" w:rsidP="000E3A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10B55">
              <w:rPr>
                <w:rFonts w:ascii="Arial" w:hAnsi="Arial" w:cs="Arial"/>
              </w:rPr>
              <w:t>Tamaño en PF</w:t>
            </w:r>
          </w:p>
        </w:tc>
      </w:tr>
      <w:tr w:rsidR="007475F7" w:rsidRPr="00321258" w14:paraId="2C2A256F" w14:textId="77777777" w:rsidTr="00E10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</w:tcPr>
          <w:p w14:paraId="0438F1FE" w14:textId="545ABA72" w:rsidR="007475F7" w:rsidRPr="00321258" w:rsidRDefault="007475F7" w:rsidP="007475F7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001</w:t>
            </w:r>
          </w:p>
        </w:tc>
        <w:tc>
          <w:tcPr>
            <w:tcW w:w="6456" w:type="dxa"/>
          </w:tcPr>
          <w:p w14:paraId="3DD7FCF8" w14:textId="6D39590C" w:rsidR="007475F7" w:rsidRPr="00321258" w:rsidRDefault="00E10B55" w:rsidP="00747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Gestión de acceso y usuarios</w:t>
            </w:r>
          </w:p>
        </w:tc>
        <w:tc>
          <w:tcPr>
            <w:tcW w:w="2146" w:type="dxa"/>
          </w:tcPr>
          <w:p w14:paraId="221090AF" w14:textId="60CC7767" w:rsidR="007475F7" w:rsidRPr="00321258" w:rsidRDefault="00E10B55" w:rsidP="00747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8</w:t>
            </w:r>
          </w:p>
        </w:tc>
      </w:tr>
      <w:tr w:rsidR="007475F7" w:rsidRPr="00321258" w14:paraId="5E4F1FEF" w14:textId="77777777" w:rsidTr="00E10B55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</w:tcPr>
          <w:p w14:paraId="4AB863D6" w14:textId="1CEB476E" w:rsidR="007475F7" w:rsidRPr="00321258" w:rsidRDefault="00E10B55" w:rsidP="007475F7">
            <w:pPr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002</w:t>
            </w:r>
          </w:p>
        </w:tc>
        <w:tc>
          <w:tcPr>
            <w:tcW w:w="6456" w:type="dxa"/>
          </w:tcPr>
          <w:p w14:paraId="1EDADC5D" w14:textId="0831C41A" w:rsidR="007475F7" w:rsidRPr="00321258" w:rsidRDefault="00E10B55" w:rsidP="00747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Gestión de estudiantes e información escolar</w:t>
            </w:r>
          </w:p>
        </w:tc>
        <w:tc>
          <w:tcPr>
            <w:tcW w:w="2146" w:type="dxa"/>
          </w:tcPr>
          <w:p w14:paraId="4D44AA89" w14:textId="6968D22A" w:rsidR="007475F7" w:rsidRPr="00321258" w:rsidRDefault="00E10B55" w:rsidP="00747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21</w:t>
            </w:r>
          </w:p>
        </w:tc>
      </w:tr>
      <w:tr w:rsidR="007475F7" w:rsidRPr="00321258" w14:paraId="6574C7DF" w14:textId="77777777" w:rsidTr="00E10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</w:tcPr>
          <w:p w14:paraId="22776607" w14:textId="1B46D8F6" w:rsidR="007475F7" w:rsidRPr="00321258" w:rsidRDefault="00E10B55" w:rsidP="007475F7">
            <w:pPr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003</w:t>
            </w:r>
          </w:p>
        </w:tc>
        <w:tc>
          <w:tcPr>
            <w:tcW w:w="6456" w:type="dxa"/>
          </w:tcPr>
          <w:p w14:paraId="5991E3E6" w14:textId="2FF7E631" w:rsidR="007475F7" w:rsidRPr="00321258" w:rsidRDefault="00E10B55" w:rsidP="00747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Análisis de información e indicadores</w:t>
            </w:r>
          </w:p>
        </w:tc>
        <w:tc>
          <w:tcPr>
            <w:tcW w:w="2146" w:type="dxa"/>
          </w:tcPr>
          <w:p w14:paraId="4CE0C1BA" w14:textId="220CC7E1" w:rsidR="007475F7" w:rsidRPr="00321258" w:rsidRDefault="00E10B55" w:rsidP="00747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34</w:t>
            </w:r>
          </w:p>
        </w:tc>
      </w:tr>
      <w:tr w:rsidR="007475F7" w:rsidRPr="00321258" w14:paraId="5B02CF5E" w14:textId="77777777" w:rsidTr="00E10B55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</w:tcPr>
          <w:p w14:paraId="38CEEA0F" w14:textId="75ECF420" w:rsidR="007475F7" w:rsidRPr="00321258" w:rsidRDefault="00E10B55" w:rsidP="007475F7">
            <w:pPr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004</w:t>
            </w:r>
          </w:p>
        </w:tc>
        <w:tc>
          <w:tcPr>
            <w:tcW w:w="6456" w:type="dxa"/>
          </w:tcPr>
          <w:p w14:paraId="74F60E19" w14:textId="26668A40" w:rsidR="007475F7" w:rsidRPr="00321258" w:rsidRDefault="00E10B55" w:rsidP="00747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 xml:space="preserve">Gestión de alertas preventivas </w:t>
            </w:r>
          </w:p>
        </w:tc>
        <w:tc>
          <w:tcPr>
            <w:tcW w:w="2146" w:type="dxa"/>
          </w:tcPr>
          <w:p w14:paraId="1E87CE52" w14:textId="043CDCD8" w:rsidR="007475F7" w:rsidRPr="00321258" w:rsidRDefault="00E10B55" w:rsidP="00747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21</w:t>
            </w:r>
          </w:p>
        </w:tc>
      </w:tr>
      <w:tr w:rsidR="007475F7" w:rsidRPr="00321258" w14:paraId="20376439" w14:textId="77777777" w:rsidTr="00E10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</w:tcPr>
          <w:p w14:paraId="51C2D154" w14:textId="1409AD4B" w:rsidR="007475F7" w:rsidRPr="00321258" w:rsidRDefault="00E10B55" w:rsidP="007475F7">
            <w:pPr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005</w:t>
            </w:r>
          </w:p>
        </w:tc>
        <w:tc>
          <w:tcPr>
            <w:tcW w:w="6456" w:type="dxa"/>
          </w:tcPr>
          <w:p w14:paraId="39E56705" w14:textId="4A90CA76" w:rsidR="007475F7" w:rsidRPr="00321258" w:rsidRDefault="00E10B55" w:rsidP="00747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Seguimiento de estudiantes</w:t>
            </w:r>
          </w:p>
        </w:tc>
        <w:tc>
          <w:tcPr>
            <w:tcW w:w="2146" w:type="dxa"/>
          </w:tcPr>
          <w:p w14:paraId="30AE0D0C" w14:textId="116D7D0A" w:rsidR="007475F7" w:rsidRPr="00321258" w:rsidRDefault="00E10B55" w:rsidP="00747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44061" w:themeColor="accent1" w:themeShade="80"/>
              </w:rPr>
            </w:pPr>
            <w:r>
              <w:rPr>
                <w:rFonts w:ascii="Arial" w:hAnsi="Arial" w:cs="Arial"/>
                <w:color w:val="244061" w:themeColor="accent1" w:themeShade="80"/>
              </w:rPr>
              <w:t>13</w:t>
            </w:r>
          </w:p>
        </w:tc>
      </w:tr>
      <w:tr w:rsidR="00E10B55" w:rsidRPr="00321258" w14:paraId="645B6F32" w14:textId="77777777" w:rsidTr="00E10B55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" w:type="dxa"/>
          </w:tcPr>
          <w:p w14:paraId="513BE8EC" w14:textId="77777777" w:rsidR="00E10B55" w:rsidRDefault="00E10B55" w:rsidP="007475F7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6456" w:type="dxa"/>
          </w:tcPr>
          <w:p w14:paraId="026376BC" w14:textId="6EA092D1" w:rsidR="00E10B55" w:rsidRPr="00E10B55" w:rsidRDefault="00E10B55" w:rsidP="00747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44061" w:themeColor="accent1" w:themeShade="80"/>
              </w:rPr>
            </w:pPr>
            <w:r w:rsidRPr="00E10B55">
              <w:rPr>
                <w:rFonts w:ascii="Arial" w:hAnsi="Arial" w:cs="Arial"/>
                <w:b/>
                <w:bCs/>
                <w:color w:val="244061" w:themeColor="accent1" w:themeShade="80"/>
              </w:rPr>
              <w:t>Total</w:t>
            </w:r>
          </w:p>
        </w:tc>
        <w:tc>
          <w:tcPr>
            <w:tcW w:w="2146" w:type="dxa"/>
          </w:tcPr>
          <w:p w14:paraId="3CCECB56" w14:textId="0FF47FCD" w:rsidR="00E10B55" w:rsidRPr="00E10B55" w:rsidRDefault="00E10B55" w:rsidP="00747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44061" w:themeColor="accent1" w:themeShade="80"/>
              </w:rPr>
            </w:pPr>
            <w:r w:rsidRPr="00E10B55">
              <w:rPr>
                <w:rFonts w:ascii="Arial" w:hAnsi="Arial" w:cs="Arial"/>
                <w:b/>
                <w:bCs/>
                <w:color w:val="244061" w:themeColor="accent1" w:themeShade="80"/>
              </w:rPr>
              <w:t xml:space="preserve">97 </w:t>
            </w:r>
          </w:p>
        </w:tc>
      </w:tr>
    </w:tbl>
    <w:p w14:paraId="3F550B7A" w14:textId="77777777" w:rsidR="000E3AD7" w:rsidRPr="00321258" w:rsidRDefault="000E3AD7" w:rsidP="000E3AD7">
      <w:pPr>
        <w:rPr>
          <w:rFonts w:ascii="Arial" w:hAnsi="Arial" w:cs="Arial"/>
          <w:color w:val="244061" w:themeColor="accent1" w:themeShade="80"/>
        </w:rPr>
      </w:pPr>
    </w:p>
    <w:p w14:paraId="7380060C" w14:textId="6E5DB8BC" w:rsidR="003F75A5" w:rsidRPr="00321258" w:rsidRDefault="003F75A5" w:rsidP="003F75A5">
      <w:pPr>
        <w:pStyle w:val="Ttulo2"/>
        <w:jc w:val="both"/>
        <w:rPr>
          <w:rFonts w:ascii="Arial" w:hAnsi="Arial" w:cs="Arial"/>
          <w:color w:val="244061" w:themeColor="accent1" w:themeShade="80"/>
        </w:rPr>
      </w:pPr>
      <w:bookmarkStart w:id="19" w:name="_Toc238070678"/>
      <w:r w:rsidRPr="00321258">
        <w:rPr>
          <w:rFonts w:ascii="Arial" w:hAnsi="Arial" w:cs="Arial"/>
          <w:color w:val="244061" w:themeColor="accent1" w:themeShade="80"/>
        </w:rPr>
        <w:t>Distribución en las semanas</w:t>
      </w:r>
      <w:bookmarkEnd w:id="19"/>
      <w:r w:rsidRPr="00321258">
        <w:rPr>
          <w:rFonts w:ascii="Arial" w:hAnsi="Arial" w:cs="Arial"/>
          <w:color w:val="244061" w:themeColor="accent1" w:themeShade="80"/>
        </w:rPr>
        <w:t xml:space="preserve"> </w:t>
      </w:r>
    </w:p>
    <w:tbl>
      <w:tblPr>
        <w:tblStyle w:val="Tablaconcuadrcula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4181"/>
        <w:gridCol w:w="453"/>
        <w:gridCol w:w="454"/>
        <w:gridCol w:w="453"/>
        <w:gridCol w:w="454"/>
        <w:gridCol w:w="453"/>
        <w:gridCol w:w="454"/>
        <w:gridCol w:w="453"/>
        <w:gridCol w:w="454"/>
        <w:gridCol w:w="453"/>
        <w:gridCol w:w="454"/>
      </w:tblGrid>
      <w:tr w:rsidR="00B37794" w:rsidRPr="00321258" w14:paraId="6A394C7A" w14:textId="4D1DEFB4" w:rsidTr="00483766">
        <w:tc>
          <w:tcPr>
            <w:tcW w:w="4181" w:type="dxa"/>
          </w:tcPr>
          <w:p w14:paraId="659B683F" w14:textId="1C38E95C" w:rsidR="00B37794" w:rsidRPr="00321258" w:rsidRDefault="00004775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Épica</w:t>
            </w:r>
          </w:p>
        </w:tc>
        <w:tc>
          <w:tcPr>
            <w:tcW w:w="453" w:type="dxa"/>
          </w:tcPr>
          <w:p w14:paraId="15FB2B28" w14:textId="3F48BC43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5</w:t>
            </w:r>
          </w:p>
        </w:tc>
        <w:tc>
          <w:tcPr>
            <w:tcW w:w="454" w:type="dxa"/>
          </w:tcPr>
          <w:p w14:paraId="5FB35115" w14:textId="16242908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6</w:t>
            </w:r>
          </w:p>
        </w:tc>
        <w:tc>
          <w:tcPr>
            <w:tcW w:w="453" w:type="dxa"/>
          </w:tcPr>
          <w:p w14:paraId="7D3A6B44" w14:textId="0446D906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7</w:t>
            </w:r>
          </w:p>
        </w:tc>
        <w:tc>
          <w:tcPr>
            <w:tcW w:w="454" w:type="dxa"/>
          </w:tcPr>
          <w:p w14:paraId="45320B56" w14:textId="2D0068BD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8</w:t>
            </w:r>
          </w:p>
        </w:tc>
        <w:tc>
          <w:tcPr>
            <w:tcW w:w="453" w:type="dxa"/>
          </w:tcPr>
          <w:p w14:paraId="2BE9B0D8" w14:textId="03BEDEED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9</w:t>
            </w:r>
          </w:p>
        </w:tc>
        <w:tc>
          <w:tcPr>
            <w:tcW w:w="454" w:type="dxa"/>
          </w:tcPr>
          <w:p w14:paraId="3F3216B3" w14:textId="4C7AC96B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10</w:t>
            </w:r>
          </w:p>
        </w:tc>
        <w:tc>
          <w:tcPr>
            <w:tcW w:w="453" w:type="dxa"/>
          </w:tcPr>
          <w:p w14:paraId="7F9DAEC2" w14:textId="1D8DE4DE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11</w:t>
            </w:r>
          </w:p>
        </w:tc>
        <w:tc>
          <w:tcPr>
            <w:tcW w:w="454" w:type="dxa"/>
          </w:tcPr>
          <w:p w14:paraId="5F465198" w14:textId="6791C7B4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12</w:t>
            </w:r>
          </w:p>
        </w:tc>
        <w:tc>
          <w:tcPr>
            <w:tcW w:w="453" w:type="dxa"/>
          </w:tcPr>
          <w:p w14:paraId="27B51D7F" w14:textId="5EA720ED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13</w:t>
            </w:r>
          </w:p>
        </w:tc>
        <w:tc>
          <w:tcPr>
            <w:tcW w:w="454" w:type="dxa"/>
          </w:tcPr>
          <w:p w14:paraId="1081B691" w14:textId="4CA70A73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14</w:t>
            </w:r>
          </w:p>
        </w:tc>
      </w:tr>
      <w:tr w:rsidR="00B37794" w:rsidRPr="00321258" w14:paraId="75A1DE5A" w14:textId="5B459AE9" w:rsidTr="00483766">
        <w:tc>
          <w:tcPr>
            <w:tcW w:w="4181" w:type="dxa"/>
          </w:tcPr>
          <w:p w14:paraId="3337DF21" w14:textId="4137D2BC" w:rsidR="00B37794" w:rsidRPr="00321258" w:rsidRDefault="00BE323B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Épica</w:t>
            </w:r>
            <w:r w:rsidR="007475F7" w:rsidRPr="00321258">
              <w:rPr>
                <w:rFonts w:ascii="Arial" w:hAnsi="Arial" w:cs="Arial"/>
                <w:color w:val="244061" w:themeColor="accent1" w:themeShade="80"/>
              </w:rPr>
              <w:t xml:space="preserve"> 001</w:t>
            </w:r>
          </w:p>
        </w:tc>
        <w:tc>
          <w:tcPr>
            <w:tcW w:w="453" w:type="dxa"/>
          </w:tcPr>
          <w:p w14:paraId="0177C3AB" w14:textId="50E2EFE7" w:rsidR="00B37794" w:rsidRPr="00321258" w:rsidRDefault="007475F7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x</w:t>
            </w:r>
          </w:p>
        </w:tc>
        <w:tc>
          <w:tcPr>
            <w:tcW w:w="454" w:type="dxa"/>
          </w:tcPr>
          <w:p w14:paraId="6A9A1FF4" w14:textId="2D1A4810" w:rsidR="00B37794" w:rsidRPr="00321258" w:rsidRDefault="007475F7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x</w:t>
            </w:r>
          </w:p>
        </w:tc>
        <w:tc>
          <w:tcPr>
            <w:tcW w:w="453" w:type="dxa"/>
          </w:tcPr>
          <w:p w14:paraId="35C8D39F" w14:textId="644B4ACD" w:rsidR="00B37794" w:rsidRPr="00321258" w:rsidRDefault="007475F7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x</w:t>
            </w:r>
          </w:p>
        </w:tc>
        <w:tc>
          <w:tcPr>
            <w:tcW w:w="454" w:type="dxa"/>
          </w:tcPr>
          <w:p w14:paraId="746B42FD" w14:textId="37819522" w:rsidR="00B37794" w:rsidRPr="00321258" w:rsidRDefault="007475F7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x</w:t>
            </w:r>
          </w:p>
        </w:tc>
        <w:tc>
          <w:tcPr>
            <w:tcW w:w="453" w:type="dxa"/>
          </w:tcPr>
          <w:p w14:paraId="51F5E802" w14:textId="0142FA18" w:rsidR="00B37794" w:rsidRPr="00321258" w:rsidRDefault="007475F7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x</w:t>
            </w:r>
          </w:p>
        </w:tc>
        <w:tc>
          <w:tcPr>
            <w:tcW w:w="454" w:type="dxa"/>
          </w:tcPr>
          <w:p w14:paraId="61D2778E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3" w:type="dxa"/>
          </w:tcPr>
          <w:p w14:paraId="624172D4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4" w:type="dxa"/>
          </w:tcPr>
          <w:p w14:paraId="03DF0C9B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3" w:type="dxa"/>
          </w:tcPr>
          <w:p w14:paraId="1EF344C4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4" w:type="dxa"/>
          </w:tcPr>
          <w:p w14:paraId="1854CC5E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</w:tr>
      <w:tr w:rsidR="00B37794" w:rsidRPr="00321258" w14:paraId="0D30345A" w14:textId="0830DEF6" w:rsidTr="00483766">
        <w:tc>
          <w:tcPr>
            <w:tcW w:w="4181" w:type="dxa"/>
          </w:tcPr>
          <w:p w14:paraId="5DDC2A04" w14:textId="2AFFC644" w:rsidR="00B37794" w:rsidRPr="00321258" w:rsidRDefault="00BE323B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Épica</w:t>
            </w:r>
            <w:r w:rsidR="007475F7" w:rsidRPr="00321258">
              <w:rPr>
                <w:rFonts w:ascii="Arial" w:hAnsi="Arial" w:cs="Arial"/>
                <w:color w:val="244061" w:themeColor="accent1" w:themeShade="80"/>
              </w:rPr>
              <w:t xml:space="preserve"> 002</w:t>
            </w:r>
          </w:p>
        </w:tc>
        <w:tc>
          <w:tcPr>
            <w:tcW w:w="453" w:type="dxa"/>
          </w:tcPr>
          <w:p w14:paraId="6244B6F0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4" w:type="dxa"/>
          </w:tcPr>
          <w:p w14:paraId="012B0D14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3" w:type="dxa"/>
          </w:tcPr>
          <w:p w14:paraId="6BA15D5A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4" w:type="dxa"/>
          </w:tcPr>
          <w:p w14:paraId="28874287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3" w:type="dxa"/>
          </w:tcPr>
          <w:p w14:paraId="68100B95" w14:textId="6E5F2803" w:rsidR="00B37794" w:rsidRPr="00321258" w:rsidRDefault="007475F7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x</w:t>
            </w:r>
          </w:p>
        </w:tc>
        <w:tc>
          <w:tcPr>
            <w:tcW w:w="454" w:type="dxa"/>
          </w:tcPr>
          <w:p w14:paraId="4A994B77" w14:textId="538EE4AA" w:rsidR="00B37794" w:rsidRPr="00321258" w:rsidRDefault="007475F7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x</w:t>
            </w:r>
          </w:p>
        </w:tc>
        <w:tc>
          <w:tcPr>
            <w:tcW w:w="453" w:type="dxa"/>
          </w:tcPr>
          <w:p w14:paraId="75F0E321" w14:textId="2BE7250D" w:rsidR="00B37794" w:rsidRPr="00321258" w:rsidRDefault="007475F7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x</w:t>
            </w:r>
          </w:p>
        </w:tc>
        <w:tc>
          <w:tcPr>
            <w:tcW w:w="454" w:type="dxa"/>
          </w:tcPr>
          <w:p w14:paraId="35464D18" w14:textId="5D852EA6" w:rsidR="00B37794" w:rsidRPr="00321258" w:rsidRDefault="007475F7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x</w:t>
            </w:r>
          </w:p>
        </w:tc>
        <w:tc>
          <w:tcPr>
            <w:tcW w:w="453" w:type="dxa"/>
          </w:tcPr>
          <w:p w14:paraId="65085EF8" w14:textId="595B88B8" w:rsidR="00B37794" w:rsidRPr="00321258" w:rsidRDefault="007475F7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x</w:t>
            </w:r>
          </w:p>
        </w:tc>
        <w:tc>
          <w:tcPr>
            <w:tcW w:w="454" w:type="dxa"/>
          </w:tcPr>
          <w:p w14:paraId="55E6284E" w14:textId="2798E2B2" w:rsidR="00B37794" w:rsidRPr="00321258" w:rsidRDefault="007475F7" w:rsidP="00B37794">
            <w:pPr>
              <w:rPr>
                <w:rFonts w:ascii="Arial" w:hAnsi="Arial" w:cs="Arial"/>
                <w:color w:val="244061" w:themeColor="accent1" w:themeShade="80"/>
              </w:rPr>
            </w:pPr>
            <w:r w:rsidRPr="00321258">
              <w:rPr>
                <w:rFonts w:ascii="Arial" w:hAnsi="Arial" w:cs="Arial"/>
                <w:color w:val="244061" w:themeColor="accent1" w:themeShade="80"/>
              </w:rPr>
              <w:t>x</w:t>
            </w:r>
          </w:p>
        </w:tc>
      </w:tr>
      <w:tr w:rsidR="00B37794" w:rsidRPr="00321258" w14:paraId="1571B146" w14:textId="79A5273A" w:rsidTr="00483766">
        <w:tc>
          <w:tcPr>
            <w:tcW w:w="4181" w:type="dxa"/>
          </w:tcPr>
          <w:p w14:paraId="0D551586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3" w:type="dxa"/>
          </w:tcPr>
          <w:p w14:paraId="14276B55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4" w:type="dxa"/>
          </w:tcPr>
          <w:p w14:paraId="474D5174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3" w:type="dxa"/>
          </w:tcPr>
          <w:p w14:paraId="7C3AA41B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4" w:type="dxa"/>
          </w:tcPr>
          <w:p w14:paraId="70B69F42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3" w:type="dxa"/>
          </w:tcPr>
          <w:p w14:paraId="2908A622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4" w:type="dxa"/>
          </w:tcPr>
          <w:p w14:paraId="4BDA2345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3" w:type="dxa"/>
          </w:tcPr>
          <w:p w14:paraId="0A87DB65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4" w:type="dxa"/>
          </w:tcPr>
          <w:p w14:paraId="18F8768E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3" w:type="dxa"/>
          </w:tcPr>
          <w:p w14:paraId="0EE8D64B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  <w:tc>
          <w:tcPr>
            <w:tcW w:w="454" w:type="dxa"/>
          </w:tcPr>
          <w:p w14:paraId="4FDED5AE" w14:textId="77777777" w:rsidR="00B37794" w:rsidRPr="00321258" w:rsidRDefault="00B37794" w:rsidP="00B37794">
            <w:pPr>
              <w:rPr>
                <w:rFonts w:ascii="Arial" w:hAnsi="Arial" w:cs="Arial"/>
                <w:color w:val="244061" w:themeColor="accent1" w:themeShade="80"/>
              </w:rPr>
            </w:pPr>
          </w:p>
        </w:tc>
      </w:tr>
    </w:tbl>
    <w:p w14:paraId="0222B0D7" w14:textId="77777777" w:rsidR="003F75A5" w:rsidRPr="00321258" w:rsidRDefault="003F75A5" w:rsidP="000E3AD7">
      <w:pPr>
        <w:rPr>
          <w:rFonts w:ascii="Arial" w:hAnsi="Arial" w:cs="Arial"/>
          <w:color w:val="244061" w:themeColor="accent1" w:themeShade="80"/>
        </w:rPr>
      </w:pPr>
    </w:p>
    <w:p w14:paraId="3F0CAE99" w14:textId="77777777" w:rsidR="003F75A5" w:rsidRPr="00321258" w:rsidRDefault="003F75A5" w:rsidP="000E3AD7">
      <w:pPr>
        <w:rPr>
          <w:rFonts w:ascii="Arial" w:hAnsi="Arial" w:cs="Arial"/>
          <w:color w:val="244061" w:themeColor="accent1" w:themeShade="80"/>
          <w:lang w:val="es-CL"/>
        </w:rPr>
      </w:pPr>
    </w:p>
    <w:sectPr w:rsidR="003F75A5" w:rsidRPr="0032125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A9B6" w14:textId="77777777" w:rsidR="00FE63AC" w:rsidRDefault="00FE63AC" w:rsidP="00893114">
      <w:pPr>
        <w:spacing w:after="0" w:line="240" w:lineRule="auto"/>
      </w:pPr>
      <w:r>
        <w:separator/>
      </w:r>
    </w:p>
  </w:endnote>
  <w:endnote w:type="continuationSeparator" w:id="0">
    <w:p w14:paraId="63F67669" w14:textId="77777777" w:rsidR="00FE63AC" w:rsidRDefault="00FE63AC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72679" w14:textId="77777777" w:rsidR="00FE63AC" w:rsidRDefault="00FE63AC" w:rsidP="00893114">
      <w:pPr>
        <w:spacing w:after="0" w:line="240" w:lineRule="auto"/>
      </w:pPr>
      <w:r>
        <w:separator/>
      </w:r>
    </w:p>
  </w:footnote>
  <w:footnote w:type="continuationSeparator" w:id="0">
    <w:p w14:paraId="754EA7E4" w14:textId="77777777" w:rsidR="00FE63AC" w:rsidRDefault="00FE63AC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7777777" w:rsidR="007653EB" w:rsidRPr="00321258" w:rsidRDefault="007653EB" w:rsidP="00893114">
    <w:pPr>
      <w:pStyle w:val="Encabezado"/>
      <w:pBdr>
        <w:bottom w:val="single" w:sz="4" w:space="1" w:color="auto"/>
      </w:pBdr>
      <w:jc w:val="right"/>
      <w:rPr>
        <w:color w:val="244061" w:themeColor="accent1" w:themeShade="80"/>
      </w:rPr>
    </w:pPr>
    <w:r w:rsidRPr="00321258">
      <w:rPr>
        <w:color w:val="244061" w:themeColor="accent1" w:themeShade="80"/>
      </w:rPr>
      <w:t xml:space="preserve">Especificación de Requisitos, estándar de IEEE 830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44CD4"/>
    <w:multiLevelType w:val="hybridMultilevel"/>
    <w:tmpl w:val="5A34DD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64829"/>
    <w:multiLevelType w:val="hybridMultilevel"/>
    <w:tmpl w:val="31BEC2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71A76"/>
    <w:multiLevelType w:val="hybridMultilevel"/>
    <w:tmpl w:val="A62218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C76A30"/>
    <w:multiLevelType w:val="hybridMultilevel"/>
    <w:tmpl w:val="A90E01FA"/>
    <w:lvl w:ilvl="0" w:tplc="431849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8"/>
  </w:num>
  <w:num w:numId="3" w16cid:durableId="1798642824">
    <w:abstractNumId w:val="1"/>
  </w:num>
  <w:num w:numId="4" w16cid:durableId="983237737">
    <w:abstractNumId w:val="13"/>
  </w:num>
  <w:num w:numId="5" w16cid:durableId="490171255">
    <w:abstractNumId w:val="15"/>
  </w:num>
  <w:num w:numId="6" w16cid:durableId="340814691">
    <w:abstractNumId w:val="2"/>
  </w:num>
  <w:num w:numId="7" w16cid:durableId="1344936245">
    <w:abstractNumId w:val="7"/>
  </w:num>
  <w:num w:numId="8" w16cid:durableId="1353531980">
    <w:abstractNumId w:val="11"/>
  </w:num>
  <w:num w:numId="9" w16cid:durableId="1518156833">
    <w:abstractNumId w:val="5"/>
  </w:num>
  <w:num w:numId="10" w16cid:durableId="1113330907">
    <w:abstractNumId w:val="4"/>
  </w:num>
  <w:num w:numId="11" w16cid:durableId="526329763">
    <w:abstractNumId w:val="12"/>
  </w:num>
  <w:num w:numId="12" w16cid:durableId="67458668">
    <w:abstractNumId w:val="6"/>
  </w:num>
  <w:num w:numId="13" w16cid:durableId="137234301">
    <w:abstractNumId w:val="16"/>
  </w:num>
  <w:num w:numId="14" w16cid:durableId="1609047238">
    <w:abstractNumId w:val="17"/>
  </w:num>
  <w:num w:numId="15" w16cid:durableId="1458596862">
    <w:abstractNumId w:val="14"/>
  </w:num>
  <w:num w:numId="16" w16cid:durableId="897667962">
    <w:abstractNumId w:val="9"/>
  </w:num>
  <w:num w:numId="17" w16cid:durableId="326710781">
    <w:abstractNumId w:val="10"/>
  </w:num>
  <w:num w:numId="18" w16cid:durableId="785082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419" w:vendorID="64" w:dllVersion="0" w:nlCheck="1" w:checkStyle="0"/>
  <w:proofState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04775"/>
    <w:rsid w:val="00052E1B"/>
    <w:rsid w:val="000609BA"/>
    <w:rsid w:val="000762FA"/>
    <w:rsid w:val="00082A7D"/>
    <w:rsid w:val="00095C47"/>
    <w:rsid w:val="000A5C73"/>
    <w:rsid w:val="000B378D"/>
    <w:rsid w:val="000D0847"/>
    <w:rsid w:val="000D643C"/>
    <w:rsid w:val="000E3AD7"/>
    <w:rsid w:val="000F54D6"/>
    <w:rsid w:val="000F760E"/>
    <w:rsid w:val="00112055"/>
    <w:rsid w:val="00137764"/>
    <w:rsid w:val="00151B23"/>
    <w:rsid w:val="0015243A"/>
    <w:rsid w:val="001606C0"/>
    <w:rsid w:val="0017401D"/>
    <w:rsid w:val="001E364C"/>
    <w:rsid w:val="001F6FE1"/>
    <w:rsid w:val="002037C1"/>
    <w:rsid w:val="00222FDF"/>
    <w:rsid w:val="00232730"/>
    <w:rsid w:val="002435E0"/>
    <w:rsid w:val="0027225D"/>
    <w:rsid w:val="00276999"/>
    <w:rsid w:val="002C06A7"/>
    <w:rsid w:val="002D0893"/>
    <w:rsid w:val="002D5947"/>
    <w:rsid w:val="002E253F"/>
    <w:rsid w:val="002E3F8E"/>
    <w:rsid w:val="002F7B55"/>
    <w:rsid w:val="003029DC"/>
    <w:rsid w:val="00311984"/>
    <w:rsid w:val="00317850"/>
    <w:rsid w:val="00321258"/>
    <w:rsid w:val="00326951"/>
    <w:rsid w:val="0037447A"/>
    <w:rsid w:val="003D0BC7"/>
    <w:rsid w:val="003D49E3"/>
    <w:rsid w:val="003E599D"/>
    <w:rsid w:val="003E623D"/>
    <w:rsid w:val="003F1208"/>
    <w:rsid w:val="003F75A5"/>
    <w:rsid w:val="00404E04"/>
    <w:rsid w:val="004236A8"/>
    <w:rsid w:val="00440FFD"/>
    <w:rsid w:val="004425EF"/>
    <w:rsid w:val="0046300E"/>
    <w:rsid w:val="00470393"/>
    <w:rsid w:val="00483766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6AD8"/>
    <w:rsid w:val="005C7BC8"/>
    <w:rsid w:val="005D5916"/>
    <w:rsid w:val="005D79BE"/>
    <w:rsid w:val="005F23A4"/>
    <w:rsid w:val="00613DB4"/>
    <w:rsid w:val="00625D42"/>
    <w:rsid w:val="00654110"/>
    <w:rsid w:val="00657AD9"/>
    <w:rsid w:val="00660660"/>
    <w:rsid w:val="00690065"/>
    <w:rsid w:val="006A3AA6"/>
    <w:rsid w:val="006A58C0"/>
    <w:rsid w:val="006A7105"/>
    <w:rsid w:val="006F29FB"/>
    <w:rsid w:val="00704663"/>
    <w:rsid w:val="007144E1"/>
    <w:rsid w:val="007475F7"/>
    <w:rsid w:val="007653EB"/>
    <w:rsid w:val="00784491"/>
    <w:rsid w:val="007C7D5B"/>
    <w:rsid w:val="007D7AEC"/>
    <w:rsid w:val="007E03F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0D7"/>
    <w:rsid w:val="008A53CF"/>
    <w:rsid w:val="008A7A4D"/>
    <w:rsid w:val="008B7347"/>
    <w:rsid w:val="008D5423"/>
    <w:rsid w:val="008D5EDE"/>
    <w:rsid w:val="008F3252"/>
    <w:rsid w:val="009007E1"/>
    <w:rsid w:val="00934F44"/>
    <w:rsid w:val="00960B0C"/>
    <w:rsid w:val="009915AE"/>
    <w:rsid w:val="009A15CA"/>
    <w:rsid w:val="009B5747"/>
    <w:rsid w:val="009B7596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37794"/>
    <w:rsid w:val="00B80F3D"/>
    <w:rsid w:val="00BA1FA1"/>
    <w:rsid w:val="00BD1B5C"/>
    <w:rsid w:val="00BE323B"/>
    <w:rsid w:val="00BF64AE"/>
    <w:rsid w:val="00C075D3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B571C"/>
    <w:rsid w:val="00DB7782"/>
    <w:rsid w:val="00DC6FF4"/>
    <w:rsid w:val="00DD3542"/>
    <w:rsid w:val="00DD5DEE"/>
    <w:rsid w:val="00DF15CB"/>
    <w:rsid w:val="00E10B55"/>
    <w:rsid w:val="00E65DE2"/>
    <w:rsid w:val="00E93F50"/>
    <w:rsid w:val="00F4443B"/>
    <w:rsid w:val="00F610F9"/>
    <w:rsid w:val="00F66332"/>
    <w:rsid w:val="00F70285"/>
    <w:rsid w:val="00F75B94"/>
    <w:rsid w:val="00F93550"/>
    <w:rsid w:val="00FB426B"/>
    <w:rsid w:val="00FE05BC"/>
    <w:rsid w:val="00FE1079"/>
    <w:rsid w:val="00FE461C"/>
    <w:rsid w:val="00FE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6concolores">
    <w:name w:val="Grid Table 6 Colorful"/>
    <w:basedOn w:val="Tablanormal"/>
    <w:uiPriority w:val="51"/>
    <w:rsid w:val="007475F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7475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7475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7475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E10B5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51B23"/>
    <w:rsid w:val="00194DF5"/>
    <w:rsid w:val="001B14B7"/>
    <w:rsid w:val="00230D02"/>
    <w:rsid w:val="00252686"/>
    <w:rsid w:val="002835FC"/>
    <w:rsid w:val="002C06A7"/>
    <w:rsid w:val="002D53BD"/>
    <w:rsid w:val="004F7F49"/>
    <w:rsid w:val="0054463A"/>
    <w:rsid w:val="0057410B"/>
    <w:rsid w:val="00595623"/>
    <w:rsid w:val="006A3AA6"/>
    <w:rsid w:val="006E2FCC"/>
    <w:rsid w:val="00704192"/>
    <w:rsid w:val="00825B36"/>
    <w:rsid w:val="009007E1"/>
    <w:rsid w:val="00960213"/>
    <w:rsid w:val="00AB3212"/>
    <w:rsid w:val="00BD2436"/>
    <w:rsid w:val="00C47BA2"/>
    <w:rsid w:val="00C5036F"/>
    <w:rsid w:val="00C861E5"/>
    <w:rsid w:val="00CF44FB"/>
    <w:rsid w:val="00DD5DEE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2026-10-03T00:00:00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2102</Words>
  <Characters>11561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para CAPSTONE</vt:lpstr>
    </vt:vector>
  </TitlesOfParts>
  <Company>DUOC UC - Escuela de informática y telecomunicaciones</Company>
  <LinksUpToDate>false</LinksUpToDate>
  <CharactersWithSpaces>13636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para CAPSTONE</dc:title>
  <dc:subject>ATEDA - Sistema de alerta escolar para la identificación temprana de estudiantes con posibles dificultades de aprendizaje</dc:subject>
  <dc:creator>BQuevedo</dc:creator>
  <cp:lastModifiedBy>BENJAMIN . TAPIA VERGARA</cp:lastModifiedBy>
  <cp:revision>2</cp:revision>
  <dcterms:created xsi:type="dcterms:W3CDTF">2026-10-04T04:09:00Z</dcterms:created>
  <dcterms:modified xsi:type="dcterms:W3CDTF">2026-10-04T04:09:00Z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