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Backcountry.com: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Backcountry.com is an outdoor retailer, 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282828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According to crunch base.com, </w:t>
      </w:r>
      <w:hyperlink r:id="rId6">
        <w:r w:rsidDel="00000000" w:rsidR="00000000" w:rsidRPr="00000000">
          <w:rPr>
            <w:rFonts w:ascii="Roboto" w:cs="Roboto" w:eastAsia="Roboto" w:hAnsi="Roboto"/>
            <w:color w:val="183444"/>
            <w:sz w:val="21"/>
            <w:szCs w:val="21"/>
            <w:highlight w:val="white"/>
            <w:rtl w:val="0"/>
          </w:rPr>
          <w:t xml:space="preserve">Backcountry.com</w:t>
        </w:r>
      </w:hyperlink>
      <w:r w:rsidDel="00000000" w:rsidR="00000000" w:rsidRPr="00000000">
        <w:rPr>
          <w:rFonts w:ascii="Roboto" w:cs="Roboto" w:eastAsia="Roboto" w:hAnsi="Roboto"/>
          <w:color w:val="282828"/>
          <w:sz w:val="21"/>
          <w:szCs w:val="21"/>
          <w:highlight w:val="white"/>
          <w:rtl w:val="0"/>
        </w:rPr>
        <w:t xml:space="preserve"> uses 38 technology products and services including HTML5, Google Analytics, and jQuery, according to </w:t>
      </w:r>
      <w:hyperlink r:id="rId7">
        <w:r w:rsidDel="00000000" w:rsidR="00000000" w:rsidRPr="00000000">
          <w:rPr>
            <w:rFonts w:ascii="Roboto" w:cs="Roboto" w:eastAsia="Roboto" w:hAnsi="Roboto"/>
            <w:color w:val="183444"/>
            <w:sz w:val="21"/>
            <w:szCs w:val="21"/>
            <w:highlight w:val="white"/>
            <w:rtl w:val="0"/>
          </w:rPr>
          <w:t xml:space="preserve">G2 Stack</w:t>
        </w:r>
      </w:hyperlink>
      <w:r w:rsidDel="00000000" w:rsidR="00000000" w:rsidRPr="00000000">
        <w:rPr>
          <w:rFonts w:ascii="Roboto" w:cs="Roboto" w:eastAsia="Roboto" w:hAnsi="Roboto"/>
          <w:color w:val="282828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28282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28282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282828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Deepmind:</w:t>
      </w:r>
      <w:r w:rsidDel="00000000" w:rsidR="00000000" w:rsidRPr="00000000">
        <w:rPr>
          <w:rFonts w:ascii="Roboto" w:cs="Roboto" w:eastAsia="Roboto" w:hAnsi="Roboto"/>
          <w:color w:val="282828"/>
          <w:sz w:val="21"/>
          <w:szCs w:val="21"/>
          <w:highlight w:val="white"/>
          <w:rtl w:val="0"/>
        </w:rPr>
        <w:t xml:space="preserve">DeepMind aims to research and build safe artificial intelligence system to solve intelligence, to advance science and humanity.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28282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82828"/>
          <w:sz w:val="21"/>
          <w:szCs w:val="21"/>
          <w:highlight w:val="white"/>
          <w:rtl w:val="0"/>
        </w:rPr>
        <w:t xml:space="preserve">According to crunchbase.com, they use 14 technology products and services including HTML5, Google Analytics, and jQuery, according to </w:t>
      </w:r>
      <w:hyperlink r:id="rId8">
        <w:r w:rsidDel="00000000" w:rsidR="00000000" w:rsidRPr="00000000">
          <w:rPr>
            <w:rFonts w:ascii="Roboto" w:cs="Roboto" w:eastAsia="Roboto" w:hAnsi="Roboto"/>
            <w:color w:val="183444"/>
            <w:sz w:val="21"/>
            <w:szCs w:val="21"/>
            <w:highlight w:val="white"/>
            <w:rtl w:val="0"/>
          </w:rPr>
          <w:t xml:space="preserve">G2 Stack</w:t>
        </w:r>
      </w:hyperlink>
      <w:r w:rsidDel="00000000" w:rsidR="00000000" w:rsidRPr="00000000">
        <w:rPr>
          <w:rFonts w:ascii="Roboto" w:cs="Roboto" w:eastAsia="Roboto" w:hAnsi="Roboto"/>
          <w:color w:val="282828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28282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28282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28282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282828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Air BnB </w:t>
      </w:r>
      <w:r w:rsidDel="00000000" w:rsidR="00000000" w:rsidRPr="00000000">
        <w:rPr>
          <w:rFonts w:ascii="Roboto" w:cs="Roboto" w:eastAsia="Roboto" w:hAnsi="Roboto"/>
          <w:color w:val="282828"/>
          <w:sz w:val="21"/>
          <w:szCs w:val="21"/>
          <w:highlight w:val="white"/>
          <w:rtl w:val="0"/>
        </w:rPr>
        <w:t xml:space="preserve">is an online community marketplace for people to list, discover, and book accommodations through mobile phones or the internet.</w:t>
      </w:r>
    </w:p>
    <w:p w:rsidR="00000000" w:rsidDel="00000000" w:rsidP="00000000" w:rsidRDefault="00000000" w:rsidRPr="00000000" w14:paraId="0000000D">
      <w:pPr>
        <w:spacing w:after="300" w:before="300" w:lineRule="auto"/>
        <w:rPr>
          <w:rFonts w:ascii="Roboto" w:cs="Roboto" w:eastAsia="Roboto" w:hAnsi="Roboto"/>
          <w:color w:val="28282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82828"/>
          <w:sz w:val="21"/>
          <w:szCs w:val="21"/>
          <w:highlight w:val="white"/>
          <w:rtl w:val="0"/>
        </w:rPr>
        <w:t xml:space="preserve">Air Bnb uses over 20 different techs, including JS, react, mySQL, Ruby, Amazon EC2 (those are the ones i recogonized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right w:color="auto" w:space="7" w:sz="0" w:val="none"/>
        </w:pBdr>
        <w:spacing w:after="300" w:before="30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282828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runchbase.com/organization/backcountry-com" TargetMode="External"/><Relationship Id="rId7" Type="http://schemas.openxmlformats.org/officeDocument/2006/relationships/hyperlink" Target="https://stack.g2.com/" TargetMode="External"/><Relationship Id="rId8" Type="http://schemas.openxmlformats.org/officeDocument/2006/relationships/hyperlink" Target="https://stack.g2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