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6C6" w:rsidRDefault="00B471F9" w:rsidP="009046C6">
      <w:pPr>
        <w:jc w:val="center"/>
        <w:rPr>
          <w:rFonts w:ascii="Times New Roman" w:hAnsi="Times New Roman" w:cs="Times New Roman"/>
          <w:b/>
          <w:sz w:val="32"/>
          <w:szCs w:val="32"/>
          <w:lang w:val="fr-FR"/>
        </w:rPr>
      </w:pPr>
      <w:r>
        <w:rPr>
          <w:rFonts w:ascii="Times New Roman" w:hAnsi="Times New Roman" w:cs="Times New Roman"/>
          <w:b/>
          <w:sz w:val="32"/>
          <w:szCs w:val="32"/>
          <w:lang w:val="fr-FR"/>
        </w:rPr>
        <w:t>Guide de l’impôt sur le revenu pour un économiste</w:t>
      </w:r>
    </w:p>
    <w:p w:rsidR="009E7DC2" w:rsidRDefault="009E7DC2" w:rsidP="009E7DC2">
      <w:pPr>
        <w:jc w:val="both"/>
        <w:rPr>
          <w:rFonts w:ascii="Times New Roman" w:hAnsi="Times New Roman" w:cs="Times New Roman"/>
          <w:lang w:val="fr-FR"/>
        </w:rPr>
      </w:pPr>
    </w:p>
    <w:p w:rsidR="009E7DC2" w:rsidRDefault="009E7DC2" w:rsidP="009E7DC2">
      <w:pPr>
        <w:jc w:val="both"/>
        <w:rPr>
          <w:rFonts w:ascii="Times New Roman" w:hAnsi="Times New Roman" w:cs="Times New Roman"/>
          <w:lang w:val="fr-FR"/>
        </w:rPr>
      </w:pPr>
    </w:p>
    <w:p w:rsidR="005F1A07" w:rsidRDefault="009E7DC2" w:rsidP="009E7DC2">
      <w:pPr>
        <w:jc w:val="both"/>
        <w:rPr>
          <w:rFonts w:ascii="Times New Roman" w:hAnsi="Times New Roman" w:cs="Times New Roman"/>
          <w:lang w:val="fr-FR"/>
        </w:rPr>
      </w:pPr>
      <w:r>
        <w:rPr>
          <w:rFonts w:ascii="Times New Roman" w:hAnsi="Times New Roman" w:cs="Times New Roman"/>
          <w:lang w:val="fr-FR"/>
        </w:rPr>
        <w:t xml:space="preserve">Ce guide a été conçu pour répondre à un simple besoin des économistes : comprendre en quelques pages comment est et a été calculé l’impôt sur le revenu au cours du temps. Pour cela, il décompose les différentes étapes permettant de passer des revenus catégoriels nets à l’impôt effectivement payé par les </w:t>
      </w:r>
      <w:r w:rsidR="00DC1460">
        <w:rPr>
          <w:rFonts w:ascii="Times New Roman" w:hAnsi="Times New Roman" w:cs="Times New Roman"/>
          <w:lang w:val="fr-FR"/>
        </w:rPr>
        <w:t>foyers fiscaux</w:t>
      </w:r>
      <w:r>
        <w:rPr>
          <w:rFonts w:ascii="Times New Roman" w:hAnsi="Times New Roman" w:cs="Times New Roman"/>
          <w:lang w:val="fr-FR"/>
        </w:rPr>
        <w:t xml:space="preserve">. </w:t>
      </w:r>
    </w:p>
    <w:p w:rsidR="005F1A07" w:rsidRDefault="009E7DC2" w:rsidP="009E7DC2">
      <w:pPr>
        <w:jc w:val="both"/>
        <w:rPr>
          <w:rFonts w:ascii="Times New Roman" w:hAnsi="Times New Roman" w:cs="Times New Roman"/>
          <w:lang w:val="fr-FR"/>
        </w:rPr>
      </w:pPr>
      <w:r w:rsidRPr="009E7DC2">
        <w:rPr>
          <w:rFonts w:ascii="Times New Roman" w:hAnsi="Times New Roman" w:cs="Times New Roman"/>
          <w:lang w:val="fr-FR"/>
        </w:rPr>
        <w:t xml:space="preserve"> </w:t>
      </w:r>
      <w:r>
        <w:rPr>
          <w:rFonts w:ascii="Times New Roman" w:hAnsi="Times New Roman" w:cs="Times New Roman"/>
          <w:lang w:val="fr-FR"/>
        </w:rPr>
        <w:t xml:space="preserve">Trois types de sources ont été utilisés : </w:t>
      </w:r>
    </w:p>
    <w:p w:rsidR="009046C6" w:rsidRDefault="009E7DC2" w:rsidP="005F1A07">
      <w:pPr>
        <w:pStyle w:val="Paragraphedeliste"/>
        <w:numPr>
          <w:ilvl w:val="0"/>
          <w:numId w:val="12"/>
        </w:numPr>
        <w:jc w:val="both"/>
        <w:rPr>
          <w:rFonts w:ascii="Times New Roman" w:hAnsi="Times New Roman" w:cs="Times New Roman"/>
          <w:lang w:val="fr-FR"/>
        </w:rPr>
      </w:pPr>
      <w:r w:rsidRPr="005F1A07">
        <w:rPr>
          <w:rFonts w:ascii="Times New Roman" w:hAnsi="Times New Roman" w:cs="Times New Roman"/>
          <w:lang w:val="fr-FR"/>
        </w:rPr>
        <w:t xml:space="preserve">les guides pratiques du contribuable qui fournissent une lecture détaillée de l’ensemble des dispositifs </w:t>
      </w:r>
      <w:r w:rsidR="005F1A07">
        <w:rPr>
          <w:rFonts w:ascii="Times New Roman" w:hAnsi="Times New Roman" w:cs="Times New Roman"/>
          <w:lang w:val="fr-FR"/>
        </w:rPr>
        <w:t>afférents au calcul de l’impôt sur le revenu,</w:t>
      </w:r>
    </w:p>
    <w:p w:rsidR="005F1A07" w:rsidRDefault="005F1A07" w:rsidP="005F1A07">
      <w:pPr>
        <w:pStyle w:val="Paragraphedeliste"/>
        <w:numPr>
          <w:ilvl w:val="0"/>
          <w:numId w:val="12"/>
        </w:numPr>
        <w:jc w:val="both"/>
        <w:rPr>
          <w:rFonts w:ascii="Times New Roman" w:hAnsi="Times New Roman" w:cs="Times New Roman"/>
          <w:lang w:val="fr-FR"/>
        </w:rPr>
      </w:pPr>
      <w:r>
        <w:rPr>
          <w:rFonts w:ascii="Times New Roman" w:hAnsi="Times New Roman" w:cs="Times New Roman"/>
          <w:lang w:val="fr-FR"/>
        </w:rPr>
        <w:t>les notices de calcul téléchargeables sur impôt.gouv.fr qui expliquent comment calculer son impôt sur le revenu à partir d’une déclaration,</w:t>
      </w:r>
    </w:p>
    <w:p w:rsidR="005F1A07" w:rsidRDefault="005F1A07" w:rsidP="005F1A07">
      <w:pPr>
        <w:pStyle w:val="Paragraphedeliste"/>
        <w:numPr>
          <w:ilvl w:val="0"/>
          <w:numId w:val="12"/>
        </w:numPr>
        <w:jc w:val="both"/>
        <w:rPr>
          <w:rFonts w:ascii="Times New Roman" w:hAnsi="Times New Roman" w:cs="Times New Roman"/>
          <w:lang w:val="fr-FR"/>
        </w:rPr>
      </w:pPr>
      <w:r>
        <w:rPr>
          <w:rFonts w:ascii="Times New Roman" w:hAnsi="Times New Roman" w:cs="Times New Roman"/>
          <w:lang w:val="fr-FR"/>
        </w:rPr>
        <w:t>le code général des impôts consultable sur légifrance.fr qui permet de connaitre la législation en vigueur à une date donnée.</w:t>
      </w:r>
    </w:p>
    <w:p w:rsidR="005F1A07" w:rsidRPr="005F1A07" w:rsidRDefault="00DC1460" w:rsidP="005F1A07">
      <w:pPr>
        <w:jc w:val="both"/>
        <w:rPr>
          <w:rFonts w:ascii="Times New Roman" w:hAnsi="Times New Roman" w:cs="Times New Roman"/>
          <w:lang w:val="fr-FR"/>
        </w:rPr>
      </w:pPr>
      <w:r>
        <w:rPr>
          <w:rFonts w:ascii="Times New Roman" w:hAnsi="Times New Roman" w:cs="Times New Roman"/>
          <w:lang w:val="fr-FR"/>
        </w:rPr>
        <w:t>Tout au long de ce guide</w:t>
      </w:r>
      <w:r w:rsidR="005F1A07">
        <w:rPr>
          <w:rFonts w:ascii="Times New Roman" w:hAnsi="Times New Roman" w:cs="Times New Roman"/>
          <w:lang w:val="fr-FR"/>
        </w:rPr>
        <w:t xml:space="preserve">, </w:t>
      </w:r>
      <w:r>
        <w:rPr>
          <w:rFonts w:ascii="Times New Roman" w:hAnsi="Times New Roman" w:cs="Times New Roman"/>
          <w:lang w:val="fr-FR"/>
        </w:rPr>
        <w:t>aucune valeur d</w:t>
      </w:r>
      <w:r w:rsidR="005F1A07">
        <w:rPr>
          <w:rFonts w:ascii="Times New Roman" w:hAnsi="Times New Roman" w:cs="Times New Roman"/>
          <w:lang w:val="fr-FR"/>
        </w:rPr>
        <w:t xml:space="preserve">e paramètres </w:t>
      </w:r>
      <w:r>
        <w:rPr>
          <w:rFonts w:ascii="Times New Roman" w:hAnsi="Times New Roman" w:cs="Times New Roman"/>
          <w:lang w:val="fr-FR"/>
        </w:rPr>
        <w:t>n’est donnée. Nous les remplaçons par le</w:t>
      </w:r>
      <w:r w:rsidR="005F1A07">
        <w:rPr>
          <w:rFonts w:ascii="Times New Roman" w:hAnsi="Times New Roman" w:cs="Times New Roman"/>
          <w:lang w:val="fr-FR"/>
        </w:rPr>
        <w:t xml:space="preserve"> nom des variables utilisé</w:t>
      </w:r>
      <w:r>
        <w:rPr>
          <w:rFonts w:ascii="Times New Roman" w:hAnsi="Times New Roman" w:cs="Times New Roman"/>
          <w:lang w:val="fr-FR"/>
        </w:rPr>
        <w:t>e</w:t>
      </w:r>
      <w:r w:rsidR="0065584C">
        <w:rPr>
          <w:rFonts w:ascii="Times New Roman" w:hAnsi="Times New Roman" w:cs="Times New Roman"/>
          <w:lang w:val="fr-FR"/>
        </w:rPr>
        <w:t xml:space="preserve">s dans le simulateur TAXIPP. Par exemple, la valeur du plafonnement de quotient familial </w:t>
      </w:r>
      <w:r>
        <w:rPr>
          <w:rFonts w:ascii="Times New Roman" w:hAnsi="Times New Roman" w:cs="Times New Roman"/>
          <w:lang w:val="fr-FR"/>
        </w:rPr>
        <w:t xml:space="preserve">pour l’imposition des revenus de 2010 est de 2 336 €, nous la nommons toutefois </w:t>
      </w:r>
      <w:proofErr w:type="spellStart"/>
      <w:r w:rsidR="0065584C">
        <w:rPr>
          <w:rFonts w:ascii="Times New Roman" w:hAnsi="Times New Roman" w:cs="Times New Roman"/>
          <w:lang w:val="fr-FR"/>
        </w:rPr>
        <w:t>plaf_qf</w:t>
      </w:r>
      <w:proofErr w:type="spellEnd"/>
      <w:r w:rsidR="0065584C">
        <w:rPr>
          <w:rFonts w:ascii="Times New Roman" w:hAnsi="Times New Roman" w:cs="Times New Roman"/>
          <w:lang w:val="fr-FR"/>
        </w:rPr>
        <w:t xml:space="preserve">. Pour connaitre l’évolution de l’ensemble des paramètres fiscaux au cours du temps, le lecteur pourra se reporter au fichier </w:t>
      </w:r>
      <w:r>
        <w:rPr>
          <w:rFonts w:ascii="Times New Roman" w:hAnsi="Times New Roman" w:cs="Times New Roman"/>
          <w:lang w:val="fr-FR"/>
        </w:rPr>
        <w:t>Excel</w:t>
      </w:r>
      <w:r w:rsidR="0065584C">
        <w:rPr>
          <w:rFonts w:ascii="Times New Roman" w:hAnsi="Times New Roman" w:cs="Times New Roman"/>
          <w:lang w:val="fr-FR"/>
        </w:rPr>
        <w:t xml:space="preserve"> « Barèmes IPP - </w:t>
      </w:r>
      <w:proofErr w:type="spellStart"/>
      <w:r w:rsidR="0065584C">
        <w:rPr>
          <w:rFonts w:ascii="Times New Roman" w:hAnsi="Times New Roman" w:cs="Times New Roman"/>
          <w:lang w:val="fr-FR"/>
        </w:rPr>
        <w:t>paramètres_IR</w:t>
      </w:r>
      <w:proofErr w:type="spellEnd"/>
      <w:r w:rsidR="0065584C">
        <w:rPr>
          <w:rFonts w:ascii="Times New Roman" w:hAnsi="Times New Roman" w:cs="Times New Roman"/>
          <w:lang w:val="fr-FR"/>
        </w:rPr>
        <w:t> ».</w:t>
      </w:r>
    </w:p>
    <w:p w:rsidR="009046C6" w:rsidRDefault="009046C6" w:rsidP="009046C6">
      <w:pPr>
        <w:jc w:val="center"/>
        <w:rPr>
          <w:rFonts w:ascii="Times New Roman" w:hAnsi="Times New Roman" w:cs="Times New Roman"/>
          <w:b/>
          <w:sz w:val="32"/>
          <w:szCs w:val="32"/>
          <w:lang w:val="fr-FR"/>
        </w:rPr>
      </w:pPr>
    </w:p>
    <w:p w:rsidR="00945108" w:rsidRDefault="009046C6">
      <w:pPr>
        <w:rPr>
          <w:rFonts w:ascii="Times New Roman" w:hAnsi="Times New Roman" w:cs="Times New Roman"/>
          <w:b/>
          <w:sz w:val="28"/>
          <w:szCs w:val="28"/>
          <w:u w:val="single"/>
          <w:lang w:val="fr-FR"/>
        </w:rPr>
      </w:pPr>
      <w:r w:rsidRPr="009046C6">
        <w:rPr>
          <w:rFonts w:ascii="Times New Roman" w:hAnsi="Times New Roman" w:cs="Times New Roman"/>
          <w:b/>
          <w:sz w:val="28"/>
          <w:szCs w:val="28"/>
          <w:u w:val="single"/>
          <w:lang w:val="fr-FR"/>
        </w:rPr>
        <w:t xml:space="preserve">Résumé </w:t>
      </w:r>
      <w:r w:rsidR="00945108" w:rsidRPr="009046C6">
        <w:rPr>
          <w:rFonts w:ascii="Times New Roman" w:hAnsi="Times New Roman" w:cs="Times New Roman"/>
          <w:b/>
          <w:sz w:val="28"/>
          <w:szCs w:val="28"/>
          <w:u w:val="single"/>
          <w:lang w:val="fr-FR"/>
        </w:rPr>
        <w:t>des différentes notions de revenus :</w:t>
      </w:r>
    </w:p>
    <w:p w:rsidR="009046C6" w:rsidRDefault="009046C6" w:rsidP="009046C6">
      <w:pPr>
        <w:autoSpaceDE w:val="0"/>
        <w:autoSpaceDN w:val="0"/>
        <w:adjustRightInd w:val="0"/>
        <w:spacing w:after="0" w:line="240" w:lineRule="auto"/>
        <w:jc w:val="both"/>
        <w:rPr>
          <w:rFonts w:ascii="Times New Roman" w:hAnsi="Times New Roman" w:cs="Times New Roman"/>
          <w:lang w:val="fr-FR"/>
        </w:rPr>
      </w:pPr>
      <w:r w:rsidRPr="009046C6">
        <w:rPr>
          <w:rFonts w:ascii="Times New Roman" w:hAnsi="Times New Roman" w:cs="Times New Roman"/>
        </w:rPr>
        <w:t>Σ</w:t>
      </w:r>
      <w:r w:rsidRPr="009046C6">
        <w:rPr>
          <w:rFonts w:ascii="Times New Roman" w:hAnsi="Times New Roman" w:cs="Times New Roman"/>
          <w:lang w:val="fr-FR"/>
        </w:rPr>
        <w:t xml:space="preserve"> des Revenus catégoriels nets</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p>
    <w:p w:rsidR="009046C6" w:rsidRPr="009046C6" w:rsidRDefault="00C31324" w:rsidP="009046C6">
      <w:pPr>
        <w:autoSpaceDE w:val="0"/>
        <w:autoSpaceDN w:val="0"/>
        <w:adjustRightInd w:val="0"/>
        <w:spacing w:after="0" w:line="240" w:lineRule="auto"/>
        <w:ind w:left="3600" w:firstLine="720"/>
        <w:jc w:val="both"/>
        <w:rPr>
          <w:rFonts w:ascii="Times New Roman" w:hAnsi="Times New Roman" w:cs="Times New Roman"/>
          <w:lang w:val="fr-FR"/>
        </w:rPr>
      </w:pPr>
      <w:r>
        <w:rPr>
          <w:rFonts w:ascii="Times New Roman" w:hAnsi="Times New Roman" w:cs="Times New Roman"/>
          <w:lang w:val="fr-FR"/>
        </w:rPr>
        <w:t>- déficits globaux des années a</w:t>
      </w:r>
      <w:r w:rsidR="009046C6" w:rsidRPr="009046C6">
        <w:rPr>
          <w:rFonts w:ascii="Times New Roman" w:hAnsi="Times New Roman" w:cs="Times New Roman"/>
          <w:lang w:val="fr-FR"/>
        </w:rPr>
        <w:t>ntérieures</w:t>
      </w:r>
    </w:p>
    <w:p w:rsidR="009046C6" w:rsidRPr="009046C6" w:rsidRDefault="009046C6" w:rsidP="009046C6">
      <w:pPr>
        <w:autoSpaceDE w:val="0"/>
        <w:autoSpaceDN w:val="0"/>
        <w:adjustRightInd w:val="0"/>
        <w:spacing w:after="0" w:line="240" w:lineRule="auto"/>
        <w:jc w:val="both"/>
        <w:rPr>
          <w:rFonts w:ascii="Times New Roman" w:hAnsi="Times New Roman" w:cs="Times New Roman"/>
          <w:lang w:val="fr-FR"/>
        </w:rPr>
      </w:pPr>
    </w:p>
    <w:p w:rsidR="009046C6" w:rsidRPr="009046C6" w:rsidRDefault="009046C6" w:rsidP="009046C6">
      <w:pPr>
        <w:spacing w:after="0"/>
        <w:jc w:val="both"/>
        <w:rPr>
          <w:rFonts w:ascii="Times New Roman" w:hAnsi="Times New Roman" w:cs="Times New Roman"/>
          <w:lang w:val="fr-FR"/>
        </w:rPr>
      </w:pPr>
      <w:r w:rsidRPr="009046C6">
        <w:rPr>
          <w:rFonts w:ascii="Times New Roman" w:hAnsi="Times New Roman" w:cs="Times New Roman"/>
          <w:i/>
          <w:iCs/>
          <w:lang w:val="fr-FR"/>
        </w:rPr>
        <w:t xml:space="preserve">= </w:t>
      </w:r>
      <w:r w:rsidRPr="009046C6">
        <w:rPr>
          <w:rFonts w:ascii="Times New Roman" w:hAnsi="Times New Roman" w:cs="Times New Roman"/>
          <w:lang w:val="fr-FR"/>
        </w:rPr>
        <w:t>Revenu Brut Global / déficit Global</w:t>
      </w:r>
    </w:p>
    <w:p w:rsidR="009046C6" w:rsidRPr="009046C6" w:rsidRDefault="009046C6" w:rsidP="009046C6">
      <w:pPr>
        <w:autoSpaceDE w:val="0"/>
        <w:autoSpaceDN w:val="0"/>
        <w:adjustRightInd w:val="0"/>
        <w:spacing w:after="0" w:line="240" w:lineRule="auto"/>
        <w:ind w:left="4320"/>
        <w:rPr>
          <w:rFonts w:ascii="Times New Roman" w:hAnsi="Times New Roman" w:cs="Times New Roman"/>
          <w:lang w:val="fr-FR"/>
        </w:rPr>
      </w:pPr>
      <w:r w:rsidRPr="009046C6">
        <w:rPr>
          <w:rFonts w:ascii="Times New Roman" w:hAnsi="Times New Roman" w:cs="Times New Roman"/>
          <w:lang w:val="fr-FR"/>
        </w:rPr>
        <w:t>- CSG déductible acquittée sur les revenus du patrimoine de l’année de revenu N-1.</w:t>
      </w:r>
    </w:p>
    <w:p w:rsidR="009046C6" w:rsidRPr="009046C6" w:rsidRDefault="009046C6" w:rsidP="009046C6">
      <w:pPr>
        <w:autoSpaceDE w:val="0"/>
        <w:autoSpaceDN w:val="0"/>
        <w:adjustRightInd w:val="0"/>
        <w:spacing w:after="0" w:line="240" w:lineRule="auto"/>
        <w:ind w:left="3600" w:firstLine="720"/>
        <w:rPr>
          <w:rFonts w:ascii="Times New Roman" w:hAnsi="Times New Roman" w:cs="Times New Roman"/>
          <w:lang w:val="fr-FR"/>
        </w:rPr>
      </w:pPr>
      <w:r w:rsidRPr="009046C6">
        <w:rPr>
          <w:rFonts w:ascii="Times New Roman" w:hAnsi="Times New Roman" w:cs="Times New Roman"/>
          <w:lang w:val="fr-FR"/>
        </w:rPr>
        <w:t xml:space="preserve">- Charges déductibles </w:t>
      </w:r>
    </w:p>
    <w:p w:rsidR="009046C6" w:rsidRPr="009046C6" w:rsidRDefault="009046C6" w:rsidP="009046C6">
      <w:pPr>
        <w:autoSpaceDE w:val="0"/>
        <w:autoSpaceDN w:val="0"/>
        <w:adjustRightInd w:val="0"/>
        <w:spacing w:after="0" w:line="240" w:lineRule="auto"/>
        <w:rPr>
          <w:rFonts w:ascii="Times New Roman" w:hAnsi="Times New Roman" w:cs="Times New Roman"/>
          <w:lang w:val="fr-FR"/>
        </w:rPr>
      </w:pPr>
      <w:r w:rsidRPr="009046C6">
        <w:rPr>
          <w:rFonts w:ascii="Times New Roman" w:hAnsi="Times New Roman" w:cs="Times New Roman"/>
          <w:i/>
          <w:iCs/>
          <w:lang w:val="fr-FR"/>
        </w:rPr>
        <w:t xml:space="preserve">= </w:t>
      </w:r>
      <w:r>
        <w:rPr>
          <w:rFonts w:ascii="Times New Roman" w:hAnsi="Times New Roman" w:cs="Times New Roman"/>
          <w:lang w:val="fr-FR"/>
        </w:rPr>
        <w:t xml:space="preserve">Revenu annuel net Global </w:t>
      </w:r>
    </w:p>
    <w:p w:rsidR="009046C6" w:rsidRPr="009046C6" w:rsidRDefault="009046C6" w:rsidP="009046C6">
      <w:pPr>
        <w:autoSpaceDE w:val="0"/>
        <w:autoSpaceDN w:val="0"/>
        <w:adjustRightInd w:val="0"/>
        <w:spacing w:after="0" w:line="240" w:lineRule="auto"/>
        <w:ind w:left="3600" w:firstLine="720"/>
        <w:rPr>
          <w:rFonts w:ascii="Times New Roman" w:hAnsi="Times New Roman" w:cs="Times New Roman"/>
          <w:lang w:val="fr-FR"/>
        </w:rPr>
      </w:pPr>
      <w:r w:rsidRPr="009046C6">
        <w:rPr>
          <w:rFonts w:ascii="Times New Roman" w:hAnsi="Times New Roman" w:cs="Times New Roman"/>
          <w:lang w:val="fr-FR"/>
        </w:rPr>
        <w:t>-Abattements spéciaux</w:t>
      </w:r>
    </w:p>
    <w:p w:rsidR="00945108" w:rsidRDefault="009046C6" w:rsidP="009046C6">
      <w:pPr>
        <w:jc w:val="both"/>
        <w:rPr>
          <w:rFonts w:ascii="Times New Roman" w:hAnsi="Times New Roman" w:cs="Times New Roman"/>
          <w:lang w:val="fr-FR"/>
        </w:rPr>
      </w:pPr>
      <w:r w:rsidRPr="009046C6">
        <w:rPr>
          <w:rFonts w:ascii="Times New Roman" w:hAnsi="Times New Roman" w:cs="Times New Roman"/>
          <w:i/>
          <w:iCs/>
          <w:lang w:val="fr-FR"/>
        </w:rPr>
        <w:t xml:space="preserve">= </w:t>
      </w:r>
      <w:r w:rsidRPr="009046C6">
        <w:rPr>
          <w:rFonts w:ascii="Times New Roman" w:hAnsi="Times New Roman" w:cs="Times New Roman"/>
          <w:lang w:val="fr-FR"/>
        </w:rPr>
        <w:t>Revenu net imposable</w:t>
      </w:r>
      <w:r>
        <w:rPr>
          <w:rFonts w:ascii="Times New Roman" w:hAnsi="Times New Roman" w:cs="Times New Roman"/>
          <w:lang w:val="fr-FR"/>
        </w:rPr>
        <w:t xml:space="preserve"> (RNI)</w:t>
      </w:r>
      <w:r w:rsidR="001402CD">
        <w:rPr>
          <w:rFonts w:ascii="Times New Roman" w:hAnsi="Times New Roman" w:cs="Times New Roman"/>
          <w:lang w:val="fr-FR"/>
        </w:rPr>
        <w:t xml:space="preserve">     </w:t>
      </w:r>
    </w:p>
    <w:p w:rsidR="00C31324" w:rsidRDefault="00C31324" w:rsidP="009046C6">
      <w:pPr>
        <w:jc w:val="both"/>
        <w:rPr>
          <w:rFonts w:ascii="Times New Roman" w:hAnsi="Times New Roman" w:cs="Times New Roman"/>
          <w:lang w:val="fr-FR"/>
        </w:rPr>
      </w:pPr>
    </w:p>
    <w:p w:rsidR="00C31324" w:rsidRDefault="00C31324" w:rsidP="009046C6">
      <w:pPr>
        <w:jc w:val="both"/>
        <w:rPr>
          <w:rFonts w:ascii="Times New Roman" w:hAnsi="Times New Roman" w:cs="Times New Roman"/>
          <w:lang w:val="fr-FR"/>
        </w:rPr>
      </w:pPr>
    </w:p>
    <w:p w:rsidR="00C31324" w:rsidRDefault="00C31324" w:rsidP="009046C6">
      <w:pPr>
        <w:jc w:val="both"/>
        <w:rPr>
          <w:rFonts w:ascii="Times New Roman" w:hAnsi="Times New Roman" w:cs="Times New Roman"/>
          <w:lang w:val="fr-FR"/>
        </w:rPr>
      </w:pPr>
    </w:p>
    <w:p w:rsidR="00C31324" w:rsidRDefault="00C31324" w:rsidP="009046C6">
      <w:pPr>
        <w:jc w:val="both"/>
        <w:rPr>
          <w:rFonts w:ascii="Times New Roman" w:hAnsi="Times New Roman" w:cs="Times New Roman"/>
          <w:lang w:val="fr-FR"/>
        </w:rPr>
      </w:pPr>
    </w:p>
    <w:p w:rsidR="00C31324" w:rsidRPr="009046C6" w:rsidRDefault="00C31324" w:rsidP="009046C6">
      <w:pPr>
        <w:jc w:val="both"/>
        <w:rPr>
          <w:rFonts w:ascii="Times New Roman" w:hAnsi="Times New Roman" w:cs="Times New Roman"/>
          <w:lang w:val="fr-FR"/>
        </w:rPr>
      </w:pPr>
    </w:p>
    <w:p w:rsidR="005D6CB2" w:rsidRPr="00C31324" w:rsidRDefault="005D6CB2" w:rsidP="00C31324">
      <w:pPr>
        <w:pStyle w:val="Paragraphedeliste"/>
        <w:numPr>
          <w:ilvl w:val="0"/>
          <w:numId w:val="1"/>
        </w:numPr>
        <w:jc w:val="both"/>
        <w:rPr>
          <w:rFonts w:ascii="Times New Roman" w:hAnsi="Times New Roman" w:cs="Times New Roman"/>
          <w:b/>
          <w:sz w:val="28"/>
          <w:szCs w:val="28"/>
          <w:u w:val="single"/>
          <w:lang w:val="fr-FR"/>
        </w:rPr>
      </w:pPr>
      <w:r w:rsidRPr="00C31324">
        <w:rPr>
          <w:rFonts w:ascii="Times New Roman" w:hAnsi="Times New Roman" w:cs="Times New Roman"/>
          <w:b/>
          <w:sz w:val="28"/>
          <w:szCs w:val="28"/>
          <w:u w:val="single"/>
          <w:lang w:val="fr-FR"/>
        </w:rPr>
        <w:t xml:space="preserve">Détermination du </w:t>
      </w:r>
      <w:r w:rsidR="00945108" w:rsidRPr="00C31324">
        <w:rPr>
          <w:rFonts w:ascii="Times New Roman" w:hAnsi="Times New Roman" w:cs="Times New Roman"/>
          <w:b/>
          <w:sz w:val="28"/>
          <w:szCs w:val="28"/>
          <w:u w:val="single"/>
          <w:lang w:val="fr-FR"/>
        </w:rPr>
        <w:t xml:space="preserve">Revenu brut global </w:t>
      </w:r>
    </w:p>
    <w:p w:rsidR="008E3943" w:rsidRDefault="0040787E" w:rsidP="008D1493">
      <w:pPr>
        <w:spacing w:after="0"/>
        <w:jc w:val="both"/>
        <w:rPr>
          <w:rFonts w:ascii="Times New Roman" w:hAnsi="Times New Roman" w:cs="Times New Roman"/>
          <w:lang w:val="fr-FR"/>
        </w:rPr>
      </w:pPr>
      <w:r>
        <w:rPr>
          <w:rFonts w:ascii="Times New Roman" w:hAnsi="Times New Roman" w:cs="Times New Roman"/>
          <w:lang w:val="fr-FR"/>
        </w:rPr>
        <w:t>L</w:t>
      </w:r>
      <w:r w:rsidR="005D6CB2" w:rsidRPr="00927825">
        <w:rPr>
          <w:rFonts w:ascii="Times New Roman" w:hAnsi="Times New Roman" w:cs="Times New Roman"/>
          <w:lang w:val="fr-FR"/>
        </w:rPr>
        <w:t xml:space="preserve">e revenu </w:t>
      </w:r>
      <w:r>
        <w:rPr>
          <w:rFonts w:ascii="Times New Roman" w:hAnsi="Times New Roman" w:cs="Times New Roman"/>
          <w:lang w:val="fr-FR"/>
        </w:rPr>
        <w:t>total</w:t>
      </w:r>
      <w:r w:rsidR="005D6CB2" w:rsidRPr="00927825">
        <w:rPr>
          <w:rFonts w:ascii="Times New Roman" w:hAnsi="Times New Roman" w:cs="Times New Roman"/>
          <w:lang w:val="fr-FR"/>
        </w:rPr>
        <w:t xml:space="preserve"> représente la </w:t>
      </w:r>
      <w:r w:rsidR="00945108" w:rsidRPr="00927825">
        <w:rPr>
          <w:rFonts w:ascii="Times New Roman" w:hAnsi="Times New Roman" w:cs="Times New Roman"/>
          <w:lang w:val="fr-FR"/>
        </w:rPr>
        <w:t>somme de</w:t>
      </w:r>
      <w:r w:rsidR="005D6CB2" w:rsidRPr="00927825">
        <w:rPr>
          <w:rFonts w:ascii="Times New Roman" w:hAnsi="Times New Roman" w:cs="Times New Roman"/>
          <w:lang w:val="fr-FR"/>
        </w:rPr>
        <w:t>s revenus catégoriels imposables.</w:t>
      </w:r>
      <w:r>
        <w:rPr>
          <w:rFonts w:ascii="Times New Roman" w:hAnsi="Times New Roman" w:cs="Times New Roman"/>
          <w:lang w:val="fr-FR"/>
        </w:rPr>
        <w:t xml:space="preserve"> Les revenus catégoriels imposables sont obtenus en déduisant des revenus bruts catégoriels les charges déductibles. Si un déficit est constaté dans une catégorie, il doit normalement être imputé sur le revenu global. </w:t>
      </w:r>
    </w:p>
    <w:p w:rsidR="0040787E" w:rsidRDefault="0040787E" w:rsidP="008D1493">
      <w:pPr>
        <w:spacing w:after="0"/>
        <w:jc w:val="both"/>
        <w:rPr>
          <w:rFonts w:ascii="Times New Roman" w:hAnsi="Times New Roman" w:cs="Times New Roman"/>
          <w:lang w:val="fr-FR"/>
        </w:rPr>
      </w:pPr>
      <w:r>
        <w:rPr>
          <w:rFonts w:ascii="Times New Roman" w:hAnsi="Times New Roman" w:cs="Times New Roman"/>
          <w:lang w:val="fr-FR"/>
        </w:rPr>
        <w:t>En déduisant les déficits antérieurs du revenu total, on obtient finalement le revenu brut global.</w:t>
      </w:r>
    </w:p>
    <w:p w:rsidR="0040787E" w:rsidRDefault="0040787E" w:rsidP="008D1493">
      <w:pPr>
        <w:spacing w:after="0"/>
        <w:jc w:val="both"/>
        <w:rPr>
          <w:rFonts w:ascii="Times New Roman" w:hAnsi="Times New Roman" w:cs="Times New Roman"/>
          <w:lang w:val="fr-FR"/>
        </w:rPr>
      </w:pPr>
      <w:r>
        <w:rPr>
          <w:rFonts w:ascii="Times New Roman" w:hAnsi="Times New Roman" w:cs="Times New Roman"/>
          <w:lang w:val="fr-FR"/>
        </w:rPr>
        <w:t>Il existe toutefois de nombreuses exceptions ou spécificités propres au calcul des différents revenus catégoriels et à l’imputation des déficits constatés dans une catégorie.</w:t>
      </w:r>
    </w:p>
    <w:p w:rsidR="004E47C6" w:rsidRDefault="004E47C6" w:rsidP="008D1493">
      <w:pPr>
        <w:spacing w:after="0"/>
        <w:jc w:val="both"/>
        <w:rPr>
          <w:rFonts w:ascii="Times New Roman" w:hAnsi="Times New Roman" w:cs="Times New Roman"/>
          <w:lang w:val="fr-FR"/>
        </w:rPr>
      </w:pPr>
    </w:p>
    <w:p w:rsidR="00C75680" w:rsidRPr="00927825" w:rsidRDefault="00C75680" w:rsidP="0040787E">
      <w:pPr>
        <w:spacing w:after="0"/>
        <w:jc w:val="both"/>
        <w:rPr>
          <w:rFonts w:ascii="Times New Roman" w:hAnsi="Times New Roman" w:cs="Times New Roman"/>
          <w:lang w:val="fr-FR"/>
        </w:rPr>
      </w:pPr>
    </w:p>
    <w:p w:rsidR="005D6CB2" w:rsidRPr="00BE2EDD" w:rsidRDefault="008D1493" w:rsidP="005D6CB2">
      <w:pPr>
        <w:pStyle w:val="Paragraphedeliste"/>
        <w:numPr>
          <w:ilvl w:val="0"/>
          <w:numId w:val="2"/>
        </w:numPr>
        <w:rPr>
          <w:rFonts w:ascii="Times New Roman" w:hAnsi="Times New Roman" w:cs="Times New Roman"/>
          <w:b/>
          <w:u w:val="single"/>
          <w:lang w:val="fr-FR"/>
        </w:rPr>
      </w:pPr>
      <w:r>
        <w:rPr>
          <w:rFonts w:ascii="Times New Roman" w:hAnsi="Times New Roman" w:cs="Times New Roman"/>
          <w:b/>
          <w:u w:val="single"/>
          <w:lang w:val="fr-FR"/>
        </w:rPr>
        <w:t xml:space="preserve">Traitements, salaires, </w:t>
      </w:r>
      <w:r w:rsidR="00945108" w:rsidRPr="00BE2EDD">
        <w:rPr>
          <w:rFonts w:ascii="Times New Roman" w:hAnsi="Times New Roman" w:cs="Times New Roman"/>
          <w:b/>
          <w:u w:val="single"/>
          <w:lang w:val="fr-FR"/>
        </w:rPr>
        <w:t>pensions</w:t>
      </w:r>
      <w:r>
        <w:rPr>
          <w:rFonts w:ascii="Times New Roman" w:hAnsi="Times New Roman" w:cs="Times New Roman"/>
          <w:b/>
          <w:u w:val="single"/>
          <w:lang w:val="fr-FR"/>
        </w:rPr>
        <w:t xml:space="preserve"> et rentes viagères</w:t>
      </w:r>
      <w:r w:rsidR="005D6CB2" w:rsidRPr="00BE2EDD">
        <w:rPr>
          <w:rFonts w:ascii="Times New Roman" w:hAnsi="Times New Roman" w:cs="Times New Roman"/>
          <w:b/>
          <w:u w:val="single"/>
          <w:lang w:val="fr-FR"/>
        </w:rPr>
        <w:t> :</w:t>
      </w:r>
    </w:p>
    <w:p w:rsidR="00F02E0F" w:rsidRDefault="005D6CB2" w:rsidP="00F02E0F">
      <w:pPr>
        <w:spacing w:after="0"/>
        <w:jc w:val="both"/>
        <w:rPr>
          <w:rFonts w:ascii="Times New Roman" w:hAnsi="Times New Roman" w:cs="Times New Roman"/>
          <w:lang w:val="fr-FR"/>
        </w:rPr>
      </w:pPr>
      <w:r w:rsidRPr="00927825">
        <w:rPr>
          <w:rFonts w:ascii="Times New Roman" w:hAnsi="Times New Roman" w:cs="Times New Roman"/>
          <w:lang w:val="fr-FR"/>
        </w:rPr>
        <w:t>O</w:t>
      </w:r>
      <w:r w:rsidR="00945108" w:rsidRPr="00927825">
        <w:rPr>
          <w:rFonts w:ascii="Times New Roman" w:hAnsi="Times New Roman" w:cs="Times New Roman"/>
          <w:lang w:val="fr-FR"/>
        </w:rPr>
        <w:t xml:space="preserve">n déduit  </w:t>
      </w:r>
      <w:r w:rsidRPr="00927825">
        <w:rPr>
          <w:rFonts w:ascii="Times New Roman" w:hAnsi="Times New Roman" w:cs="Times New Roman"/>
          <w:lang w:val="fr-FR"/>
        </w:rPr>
        <w:t>les</w:t>
      </w:r>
      <w:r w:rsidR="00945108" w:rsidRPr="00927825">
        <w:rPr>
          <w:rFonts w:ascii="Times New Roman" w:hAnsi="Times New Roman" w:cs="Times New Roman"/>
          <w:lang w:val="fr-FR"/>
        </w:rPr>
        <w:t xml:space="preserve"> frais réels ou l’abattement de 10%</w:t>
      </w:r>
      <w:r w:rsidR="0065584C">
        <w:rPr>
          <w:rFonts w:ascii="Times New Roman" w:hAnsi="Times New Roman" w:cs="Times New Roman"/>
          <w:lang w:val="fr-FR"/>
        </w:rPr>
        <w:t xml:space="preserve"> (</w:t>
      </w:r>
      <w:proofErr w:type="spellStart"/>
      <w:r w:rsidR="0065584C">
        <w:rPr>
          <w:rFonts w:ascii="Times New Roman" w:hAnsi="Times New Roman" w:cs="Times New Roman"/>
          <w:lang w:val="fr-FR"/>
        </w:rPr>
        <w:t>tx_abt_sal</w:t>
      </w:r>
      <w:proofErr w:type="spellEnd"/>
      <w:r w:rsidR="0065584C">
        <w:rPr>
          <w:rFonts w:ascii="Times New Roman" w:hAnsi="Times New Roman" w:cs="Times New Roman"/>
          <w:lang w:val="fr-FR"/>
        </w:rPr>
        <w:t>)</w:t>
      </w:r>
      <w:r w:rsidR="00844972">
        <w:rPr>
          <w:rFonts w:ascii="Times New Roman" w:hAnsi="Times New Roman" w:cs="Times New Roman"/>
          <w:lang w:val="fr-FR"/>
        </w:rPr>
        <w:t xml:space="preserve"> de</w:t>
      </w:r>
      <w:r w:rsidR="00844972" w:rsidRPr="00927825">
        <w:rPr>
          <w:rFonts w:ascii="Times New Roman" w:hAnsi="Times New Roman" w:cs="Times New Roman"/>
          <w:lang w:val="fr-FR"/>
        </w:rPr>
        <w:t>s salaires, pensions et retraites</w:t>
      </w:r>
      <w:r w:rsidR="00844972">
        <w:rPr>
          <w:rStyle w:val="Appelnotedebasdep"/>
          <w:rFonts w:ascii="Times New Roman" w:hAnsi="Times New Roman" w:cs="Times New Roman"/>
          <w:lang w:val="fr-FR"/>
        </w:rPr>
        <w:footnoteReference w:id="1"/>
      </w:r>
      <w:r w:rsidR="00844972" w:rsidRPr="00927825">
        <w:rPr>
          <w:rFonts w:ascii="Times New Roman" w:hAnsi="Times New Roman" w:cs="Times New Roman"/>
          <w:lang w:val="fr-FR"/>
        </w:rPr>
        <w:t>.</w:t>
      </w:r>
      <w:r w:rsidRPr="00927825">
        <w:rPr>
          <w:rFonts w:ascii="Times New Roman" w:hAnsi="Times New Roman" w:cs="Times New Roman"/>
          <w:lang w:val="fr-FR"/>
        </w:rPr>
        <w:t xml:space="preserve"> Cet abattement de 10% ne peut être inférieur à un certain </w:t>
      </w:r>
      <w:r w:rsidR="00AF67AA">
        <w:rPr>
          <w:rFonts w:ascii="Times New Roman" w:hAnsi="Times New Roman" w:cs="Times New Roman"/>
          <w:lang w:val="fr-FR"/>
        </w:rPr>
        <w:t xml:space="preserve">plancher </w:t>
      </w:r>
      <w:r w:rsidRPr="00927825">
        <w:rPr>
          <w:rFonts w:ascii="Times New Roman" w:hAnsi="Times New Roman" w:cs="Times New Roman"/>
          <w:lang w:val="fr-FR"/>
        </w:rPr>
        <w:t>(</w:t>
      </w:r>
      <w:proofErr w:type="spellStart"/>
      <w:r w:rsidRPr="00927825">
        <w:rPr>
          <w:rFonts w:ascii="Times New Roman" w:hAnsi="Times New Roman" w:cs="Times New Roman"/>
          <w:lang w:val="fr-FR"/>
        </w:rPr>
        <w:t>min_abtsal</w:t>
      </w:r>
      <w:proofErr w:type="spellEnd"/>
      <w:r w:rsidRPr="00927825">
        <w:rPr>
          <w:rFonts w:ascii="Times New Roman" w:hAnsi="Times New Roman" w:cs="Times New Roman"/>
          <w:lang w:val="fr-FR"/>
        </w:rPr>
        <w:t xml:space="preserve"> pour les salaires, </w:t>
      </w:r>
      <w:proofErr w:type="spellStart"/>
      <w:r w:rsidRPr="00927825">
        <w:rPr>
          <w:rFonts w:ascii="Times New Roman" w:hAnsi="Times New Roman" w:cs="Times New Roman"/>
          <w:lang w:val="fr-FR"/>
        </w:rPr>
        <w:t>min_abtsal_chom</w:t>
      </w:r>
      <w:proofErr w:type="spellEnd"/>
      <w:r w:rsidRPr="00927825">
        <w:rPr>
          <w:rFonts w:ascii="Times New Roman" w:hAnsi="Times New Roman" w:cs="Times New Roman"/>
          <w:lang w:val="fr-FR"/>
        </w:rPr>
        <w:t xml:space="preserve"> pour les </w:t>
      </w:r>
      <w:r w:rsidR="00A068C8" w:rsidRPr="00927825">
        <w:rPr>
          <w:rFonts w:ascii="Times New Roman" w:hAnsi="Times New Roman" w:cs="Times New Roman"/>
          <w:lang w:val="fr-FR"/>
        </w:rPr>
        <w:t>demandeurs d’emploi inscrits aux ASSEDIC depuis plus d’un an</w:t>
      </w:r>
      <w:r w:rsidRPr="00927825">
        <w:rPr>
          <w:rFonts w:ascii="Times New Roman" w:hAnsi="Times New Roman" w:cs="Times New Roman"/>
          <w:lang w:val="fr-FR"/>
        </w:rPr>
        <w:t xml:space="preserve">, et </w:t>
      </w:r>
      <w:proofErr w:type="spellStart"/>
      <w:r w:rsidRPr="00927825">
        <w:rPr>
          <w:rFonts w:ascii="Times New Roman" w:hAnsi="Times New Roman" w:cs="Times New Roman"/>
          <w:lang w:val="fr-FR"/>
        </w:rPr>
        <w:t>min_abatpen</w:t>
      </w:r>
      <w:proofErr w:type="spellEnd"/>
      <w:r w:rsidRPr="00927825">
        <w:rPr>
          <w:rFonts w:ascii="Times New Roman" w:hAnsi="Times New Roman" w:cs="Times New Roman"/>
          <w:lang w:val="fr-FR"/>
        </w:rPr>
        <w:t xml:space="preserve"> pour les pensions</w:t>
      </w:r>
      <w:r w:rsidR="00844972">
        <w:rPr>
          <w:rFonts w:ascii="Times New Roman" w:hAnsi="Times New Roman" w:cs="Times New Roman"/>
          <w:lang w:val="fr-FR"/>
        </w:rPr>
        <w:t xml:space="preserve"> et les retraites) ou</w:t>
      </w:r>
      <w:r w:rsidR="00A068C8" w:rsidRPr="00927825">
        <w:rPr>
          <w:rFonts w:ascii="Times New Roman" w:hAnsi="Times New Roman" w:cs="Times New Roman"/>
          <w:lang w:val="fr-FR"/>
        </w:rPr>
        <w:t xml:space="preserve"> excéder un certain </w:t>
      </w:r>
      <w:r w:rsidR="00AF67AA">
        <w:rPr>
          <w:rFonts w:ascii="Times New Roman" w:hAnsi="Times New Roman" w:cs="Times New Roman"/>
          <w:lang w:val="fr-FR"/>
        </w:rPr>
        <w:t>plafond</w:t>
      </w:r>
      <w:r w:rsidR="00A068C8" w:rsidRPr="00927825">
        <w:rPr>
          <w:rFonts w:ascii="Times New Roman" w:hAnsi="Times New Roman" w:cs="Times New Roman"/>
          <w:lang w:val="fr-FR"/>
        </w:rPr>
        <w:t xml:space="preserve"> (</w:t>
      </w:r>
      <w:proofErr w:type="spellStart"/>
      <w:r w:rsidR="00A068C8" w:rsidRPr="00927825">
        <w:rPr>
          <w:rFonts w:ascii="Times New Roman" w:hAnsi="Times New Roman" w:cs="Times New Roman"/>
          <w:lang w:val="fr-FR"/>
        </w:rPr>
        <w:t>max_abtsal</w:t>
      </w:r>
      <w:proofErr w:type="spellEnd"/>
      <w:r w:rsidR="00A068C8" w:rsidRPr="00927825">
        <w:rPr>
          <w:rFonts w:ascii="Times New Roman" w:hAnsi="Times New Roman" w:cs="Times New Roman"/>
          <w:lang w:val="fr-FR"/>
        </w:rPr>
        <w:t xml:space="preserve"> pour les salaires et </w:t>
      </w:r>
      <w:proofErr w:type="spellStart"/>
      <w:r w:rsidR="00A068C8" w:rsidRPr="00927825">
        <w:rPr>
          <w:rFonts w:ascii="Times New Roman" w:hAnsi="Times New Roman" w:cs="Times New Roman"/>
          <w:lang w:val="fr-FR"/>
        </w:rPr>
        <w:t>max_abtpen</w:t>
      </w:r>
      <w:proofErr w:type="spellEnd"/>
      <w:r w:rsidR="00A068C8" w:rsidRPr="00927825">
        <w:rPr>
          <w:rFonts w:ascii="Times New Roman" w:hAnsi="Times New Roman" w:cs="Times New Roman"/>
          <w:lang w:val="fr-FR"/>
        </w:rPr>
        <w:t xml:space="preserve"> pour les pensions et retraites</w:t>
      </w:r>
      <w:r w:rsidR="00A068C8" w:rsidRPr="00927825">
        <w:rPr>
          <w:rStyle w:val="Appelnotedebasdep"/>
          <w:rFonts w:ascii="Times New Roman" w:hAnsi="Times New Roman" w:cs="Times New Roman"/>
          <w:lang w:val="fr-FR"/>
        </w:rPr>
        <w:footnoteReference w:id="2"/>
      </w:r>
      <w:r w:rsidR="00C75680">
        <w:rPr>
          <w:rFonts w:ascii="Times New Roman" w:hAnsi="Times New Roman" w:cs="Times New Roman"/>
          <w:lang w:val="fr-FR"/>
        </w:rPr>
        <w:t>)</w:t>
      </w:r>
      <w:r w:rsidR="00860A41" w:rsidRPr="00927825">
        <w:rPr>
          <w:rFonts w:ascii="Times New Roman" w:hAnsi="Times New Roman" w:cs="Times New Roman"/>
          <w:lang w:val="fr-FR"/>
        </w:rPr>
        <w:t>.</w:t>
      </w:r>
      <w:r w:rsidR="008D1493">
        <w:rPr>
          <w:rFonts w:ascii="Times New Roman" w:hAnsi="Times New Roman" w:cs="Times New Roman"/>
          <w:lang w:val="fr-FR"/>
        </w:rPr>
        <w:t xml:space="preserve"> Seule une fraction des rentes viagères à titre onéreux sont imposables. Cette fraction dépend de l’âge du bénéficiaire.</w:t>
      </w:r>
      <w:r w:rsidR="008D1493">
        <w:rPr>
          <w:rStyle w:val="Appelnotedebasdep"/>
          <w:rFonts w:ascii="Times New Roman" w:hAnsi="Times New Roman" w:cs="Times New Roman"/>
          <w:lang w:val="fr-FR"/>
        </w:rPr>
        <w:footnoteReference w:id="3"/>
      </w:r>
    </w:p>
    <w:p w:rsidR="00AF67AA" w:rsidRDefault="00F02E0F" w:rsidP="00AF67AA">
      <w:pPr>
        <w:spacing w:after="0"/>
        <w:jc w:val="both"/>
        <w:rPr>
          <w:rFonts w:ascii="Times New Roman" w:hAnsi="Times New Roman" w:cs="Times New Roman"/>
          <w:lang w:val="fr-FR"/>
        </w:rPr>
      </w:pPr>
      <w:r w:rsidRPr="00F02E0F">
        <w:rPr>
          <w:rFonts w:ascii="Times New Roman" w:hAnsi="Times New Roman" w:cs="Times New Roman"/>
          <w:u w:val="single"/>
          <w:lang w:val="fr-FR"/>
        </w:rPr>
        <w:t>Modifications </w:t>
      </w:r>
      <w:proofErr w:type="gramStart"/>
      <w:r w:rsidRPr="00F02E0F">
        <w:rPr>
          <w:rFonts w:ascii="Times New Roman" w:hAnsi="Times New Roman" w:cs="Times New Roman"/>
          <w:u w:val="single"/>
          <w:lang w:val="fr-FR"/>
        </w:rPr>
        <w:t>:</w:t>
      </w:r>
      <w:proofErr w:type="gramEnd"/>
      <w:r w:rsidR="000E77E8">
        <w:rPr>
          <w:rFonts w:ascii="Times New Roman" w:hAnsi="Times New Roman" w:cs="Times New Roman"/>
          <w:u w:val="single"/>
          <w:lang w:val="fr-FR"/>
        </w:rPr>
        <w:br/>
      </w:r>
      <w:proofErr w:type="spellStart"/>
      <w:r w:rsidR="000E77E8" w:rsidRPr="000E77E8">
        <w:rPr>
          <w:rFonts w:ascii="Times New Roman" w:hAnsi="Times New Roman" w:cs="Times New Roman"/>
          <w:lang w:val="fr-FR"/>
        </w:rPr>
        <w:t>min_abtsal_chom</w:t>
      </w:r>
      <w:proofErr w:type="spellEnd"/>
      <w:r w:rsidR="000E77E8" w:rsidRPr="000E77E8">
        <w:rPr>
          <w:rFonts w:ascii="Times New Roman" w:hAnsi="Times New Roman" w:cs="Times New Roman"/>
          <w:lang w:val="fr-FR"/>
        </w:rPr>
        <w:t xml:space="preserve"> a été créé à compter de l’imposition des revenus de 1997.</w:t>
      </w:r>
    </w:p>
    <w:p w:rsidR="00F02E0F" w:rsidRPr="000E77E8" w:rsidRDefault="00F02E0F" w:rsidP="00AF67AA">
      <w:pPr>
        <w:spacing w:after="0"/>
        <w:jc w:val="both"/>
        <w:rPr>
          <w:rFonts w:ascii="Times New Roman" w:hAnsi="Times New Roman" w:cs="Times New Roman"/>
          <w:u w:val="single"/>
          <w:lang w:val="fr-FR"/>
        </w:rPr>
      </w:pPr>
      <w:r w:rsidRPr="00F02E0F">
        <w:rPr>
          <w:rFonts w:ascii="Times New Roman" w:hAnsi="Times New Roman" w:cs="Times New Roman"/>
          <w:lang w:val="fr-FR"/>
        </w:rPr>
        <w:t>Jusqu’à l’imposition des revenus de 2005, un second abattement était appliqué (</w:t>
      </w:r>
      <w:proofErr w:type="spellStart"/>
      <w:r w:rsidRPr="00F02E0F">
        <w:rPr>
          <w:rFonts w:ascii="Times New Roman" w:hAnsi="Times New Roman" w:cs="Times New Roman"/>
          <w:lang w:val="fr-FR"/>
        </w:rPr>
        <w:t>tx_ded_sal</w:t>
      </w:r>
      <w:proofErr w:type="spellEnd"/>
      <w:r w:rsidRPr="00F02E0F">
        <w:rPr>
          <w:rFonts w:ascii="Times New Roman" w:hAnsi="Times New Roman" w:cs="Times New Roman"/>
          <w:lang w:val="fr-FR"/>
        </w:rPr>
        <w:t>) sur les revenus nets des frais professionnels</w:t>
      </w:r>
      <w:r w:rsidR="001718EB">
        <w:rPr>
          <w:rFonts w:ascii="Times New Roman" w:hAnsi="Times New Roman" w:cs="Times New Roman"/>
          <w:lang w:val="fr-FR"/>
        </w:rPr>
        <w:t xml:space="preserve"> (= somme salaires + </w:t>
      </w:r>
      <w:proofErr w:type="spellStart"/>
      <w:r w:rsidR="001718EB">
        <w:rPr>
          <w:rFonts w:ascii="Times New Roman" w:hAnsi="Times New Roman" w:cs="Times New Roman"/>
          <w:lang w:val="fr-FR"/>
        </w:rPr>
        <w:t>pensions+retraites</w:t>
      </w:r>
      <w:proofErr w:type="spellEnd"/>
      <w:r w:rsidR="001718EB">
        <w:rPr>
          <w:rFonts w:ascii="Times New Roman" w:hAnsi="Times New Roman" w:cs="Times New Roman"/>
          <w:lang w:val="fr-FR"/>
        </w:rPr>
        <w:t xml:space="preserve"> net des frais professionnels)</w:t>
      </w:r>
      <w:r w:rsidRPr="00F02E0F">
        <w:rPr>
          <w:rFonts w:ascii="Times New Roman" w:hAnsi="Times New Roman" w:cs="Times New Roman"/>
          <w:lang w:val="fr-FR"/>
        </w:rPr>
        <w:t xml:space="preserve"> dans la limite de </w:t>
      </w:r>
      <w:proofErr w:type="spellStart"/>
      <w:r w:rsidRPr="00F02E0F">
        <w:rPr>
          <w:rFonts w:ascii="Times New Roman" w:hAnsi="Times New Roman" w:cs="Times New Roman"/>
          <w:lang w:val="fr-FR"/>
        </w:rPr>
        <w:t>max_tx_ded_sal</w:t>
      </w:r>
      <w:proofErr w:type="spellEnd"/>
      <w:r w:rsidRPr="00F02E0F">
        <w:rPr>
          <w:rFonts w:ascii="Times New Roman" w:hAnsi="Times New Roman" w:cs="Times New Roman"/>
          <w:lang w:val="fr-FR"/>
        </w:rPr>
        <w:t>.</w:t>
      </w:r>
    </w:p>
    <w:p w:rsidR="00860A41" w:rsidRDefault="00860A41" w:rsidP="0040787E">
      <w:pPr>
        <w:jc w:val="both"/>
        <w:rPr>
          <w:rFonts w:ascii="Times New Roman" w:hAnsi="Times New Roman" w:cs="Times New Roman"/>
          <w:lang w:val="fr-FR"/>
        </w:rPr>
      </w:pPr>
      <w:r w:rsidRPr="00927825">
        <w:rPr>
          <w:rFonts w:ascii="Times New Roman" w:hAnsi="Times New Roman" w:cs="Times New Roman"/>
          <w:lang w:val="fr-FR"/>
        </w:rPr>
        <w:t xml:space="preserve">On obtient </w:t>
      </w:r>
      <w:r w:rsidRPr="00BE2EDD">
        <w:rPr>
          <w:rFonts w:ascii="Times New Roman" w:hAnsi="Times New Roman" w:cs="Times New Roman"/>
          <w:b/>
          <w:lang w:val="fr-FR"/>
        </w:rPr>
        <w:t>Total 1</w:t>
      </w:r>
      <w:r w:rsidRPr="00927825">
        <w:rPr>
          <w:rFonts w:ascii="Times New Roman" w:hAnsi="Times New Roman" w:cs="Times New Roman"/>
          <w:lang w:val="fr-FR"/>
        </w:rPr>
        <w:t>.</w:t>
      </w:r>
    </w:p>
    <w:p w:rsidR="005D6CB2" w:rsidRPr="00BE2EDD" w:rsidRDefault="005D6CB2" w:rsidP="00EF0D99">
      <w:pPr>
        <w:pStyle w:val="Paragraphedeliste"/>
        <w:numPr>
          <w:ilvl w:val="0"/>
          <w:numId w:val="2"/>
        </w:numPr>
        <w:rPr>
          <w:rFonts w:ascii="Times New Roman" w:hAnsi="Times New Roman" w:cs="Times New Roman"/>
          <w:b/>
          <w:u w:val="single"/>
          <w:lang w:val="fr-FR"/>
        </w:rPr>
      </w:pPr>
      <w:r w:rsidRPr="00BE2EDD">
        <w:rPr>
          <w:rFonts w:ascii="Times New Roman" w:hAnsi="Times New Roman" w:cs="Times New Roman"/>
          <w:b/>
          <w:u w:val="single"/>
          <w:lang w:val="fr-FR"/>
        </w:rPr>
        <w:t>Revenus des valeurs et capitaux mobiliers :</w:t>
      </w:r>
    </w:p>
    <w:p w:rsidR="0074461A" w:rsidRDefault="0074461A" w:rsidP="0074461A">
      <w:pPr>
        <w:ind w:left="720"/>
        <w:rPr>
          <w:rFonts w:ascii="Times New Roman" w:hAnsi="Times New Roman" w:cs="Times New Roman"/>
          <w:i/>
          <w:lang w:val="fr-FR"/>
        </w:rPr>
      </w:pPr>
      <w:r w:rsidRPr="00927825">
        <w:rPr>
          <w:rFonts w:ascii="Times New Roman" w:hAnsi="Times New Roman" w:cs="Times New Roman"/>
          <w:i/>
          <w:lang w:val="fr-FR"/>
        </w:rPr>
        <w:t>Notes : Pour connaitre la liste exhaustive des revenus ouvrant droit ou non à abattement</w:t>
      </w:r>
      <w:r w:rsidR="00927825" w:rsidRPr="00927825">
        <w:rPr>
          <w:rFonts w:ascii="Times New Roman" w:hAnsi="Times New Roman" w:cs="Times New Roman"/>
          <w:i/>
          <w:lang w:val="fr-FR"/>
        </w:rPr>
        <w:t xml:space="preserve"> et législation détaillé sur ce sujet</w:t>
      </w:r>
      <w:r w:rsidRPr="00927825">
        <w:rPr>
          <w:rFonts w:ascii="Times New Roman" w:hAnsi="Times New Roman" w:cs="Times New Roman"/>
          <w:i/>
          <w:lang w:val="fr-FR"/>
        </w:rPr>
        <w:t>, se reporter au BOI n°22 du 26/02/2010, 5 A-2-10 (renommé rcm_2010)p20</w:t>
      </w:r>
    </w:p>
    <w:p w:rsidR="00860A41" w:rsidRPr="00927825" w:rsidRDefault="00860A41" w:rsidP="00860A41">
      <w:pPr>
        <w:pStyle w:val="Paragraphedeliste"/>
        <w:ind w:left="1080"/>
        <w:rPr>
          <w:rFonts w:ascii="Times New Roman" w:hAnsi="Times New Roman" w:cs="Times New Roman"/>
          <w:u w:val="single"/>
          <w:lang w:val="fr-FR"/>
        </w:rPr>
      </w:pPr>
    </w:p>
    <w:p w:rsidR="005D6CB2" w:rsidRDefault="00860A41" w:rsidP="00860A41">
      <w:pPr>
        <w:pStyle w:val="Paragraphedeliste"/>
        <w:numPr>
          <w:ilvl w:val="0"/>
          <w:numId w:val="3"/>
        </w:numPr>
        <w:rPr>
          <w:rFonts w:ascii="Times New Roman" w:hAnsi="Times New Roman" w:cs="Times New Roman"/>
          <w:lang w:val="fr-FR"/>
        </w:rPr>
      </w:pPr>
      <w:r w:rsidRPr="00927825">
        <w:rPr>
          <w:rFonts w:ascii="Times New Roman" w:hAnsi="Times New Roman" w:cs="Times New Roman"/>
          <w:lang w:val="fr-FR"/>
        </w:rPr>
        <w:t xml:space="preserve">Produits des contrats d’assurances vies imposables = Produits des contrats d’assurances vies – </w:t>
      </w:r>
      <w:proofErr w:type="spellStart"/>
      <w:r w:rsidRPr="00927825">
        <w:rPr>
          <w:rFonts w:ascii="Times New Roman" w:hAnsi="Times New Roman" w:cs="Times New Roman"/>
          <w:lang w:val="fr-FR"/>
        </w:rPr>
        <w:t>abt_av</w:t>
      </w:r>
      <w:proofErr w:type="spellEnd"/>
    </w:p>
    <w:p w:rsidR="00BE2EDD" w:rsidRDefault="00BE2EDD" w:rsidP="00BE2EDD">
      <w:pPr>
        <w:ind w:left="360"/>
        <w:rPr>
          <w:rFonts w:ascii="Times New Roman" w:hAnsi="Times New Roman" w:cs="Times New Roman"/>
          <w:b/>
          <w:lang w:val="fr-FR"/>
        </w:rPr>
      </w:pPr>
      <w:r>
        <w:rPr>
          <w:rFonts w:ascii="Times New Roman" w:hAnsi="Times New Roman" w:cs="Times New Roman"/>
          <w:lang w:val="fr-FR"/>
        </w:rPr>
        <w:t xml:space="preserve">On obtient </w:t>
      </w:r>
      <w:r w:rsidRPr="00BE2EDD">
        <w:rPr>
          <w:rFonts w:ascii="Times New Roman" w:hAnsi="Times New Roman" w:cs="Times New Roman"/>
          <w:b/>
          <w:lang w:val="fr-FR"/>
        </w:rPr>
        <w:t>Total 2.1</w:t>
      </w:r>
    </w:p>
    <w:p w:rsidR="00572CDE" w:rsidRDefault="00572CDE" w:rsidP="00572CDE">
      <w:pPr>
        <w:ind w:left="360"/>
        <w:rPr>
          <w:rFonts w:ascii="Times New Roman" w:hAnsi="Times New Roman" w:cs="Times New Roman"/>
          <w:lang w:val="fr-FR"/>
        </w:rPr>
      </w:pPr>
      <w:r>
        <w:rPr>
          <w:rFonts w:ascii="Times New Roman" w:hAnsi="Times New Roman" w:cs="Times New Roman"/>
          <w:lang w:val="fr-FR"/>
        </w:rPr>
        <w:t>Pour les contrats souscrits après le 01/01/1983 :</w:t>
      </w:r>
      <w:r>
        <w:rPr>
          <w:rFonts w:ascii="Times New Roman" w:hAnsi="Times New Roman" w:cs="Times New Roman"/>
          <w:lang w:val="fr-FR"/>
        </w:rPr>
        <w:br/>
        <w:t xml:space="preserve">2 choix d’imposition : soit choix du prélèvement libératoire dont taux dépend de la durée de détention </w:t>
      </w:r>
      <w:r>
        <w:rPr>
          <w:rFonts w:ascii="Times New Roman" w:hAnsi="Times New Roman" w:cs="Times New Roman"/>
          <w:lang w:val="fr-FR"/>
        </w:rPr>
        <w:lastRenderedPageBreak/>
        <w:t xml:space="preserve">des assurances-vie, soit imposition au barème progressif de l’IR. L’application de l’abattement (à doubler pour </w:t>
      </w:r>
      <w:r w:rsidR="00AF67AA">
        <w:rPr>
          <w:rFonts w:ascii="Times New Roman" w:hAnsi="Times New Roman" w:cs="Times New Roman"/>
          <w:lang w:val="fr-FR"/>
        </w:rPr>
        <w:t xml:space="preserve">les </w:t>
      </w:r>
      <w:r>
        <w:rPr>
          <w:rFonts w:ascii="Times New Roman" w:hAnsi="Times New Roman" w:cs="Times New Roman"/>
          <w:lang w:val="fr-FR"/>
        </w:rPr>
        <w:t>couple</w:t>
      </w:r>
      <w:r w:rsidR="00AF67AA">
        <w:rPr>
          <w:rFonts w:ascii="Times New Roman" w:hAnsi="Times New Roman" w:cs="Times New Roman"/>
          <w:lang w:val="fr-FR"/>
        </w:rPr>
        <w:t>s mariés ou pacsés</w:t>
      </w:r>
      <w:r>
        <w:rPr>
          <w:rFonts w:ascii="Times New Roman" w:hAnsi="Times New Roman" w:cs="Times New Roman"/>
          <w:lang w:val="fr-FR"/>
        </w:rPr>
        <w:t xml:space="preserve">) dépend du délai séparant l’ouverture du contrat et le rachat ou </w:t>
      </w:r>
      <w:r w:rsidR="00AF67AA">
        <w:rPr>
          <w:rFonts w:ascii="Times New Roman" w:hAnsi="Times New Roman" w:cs="Times New Roman"/>
          <w:lang w:val="fr-FR"/>
        </w:rPr>
        <w:t xml:space="preserve">le </w:t>
      </w:r>
      <w:r>
        <w:rPr>
          <w:rFonts w:ascii="Times New Roman" w:hAnsi="Times New Roman" w:cs="Times New Roman"/>
          <w:lang w:val="fr-FR"/>
        </w:rPr>
        <w:t>dénouement</w:t>
      </w:r>
      <w:r w:rsidR="009F376D">
        <w:rPr>
          <w:rFonts w:ascii="Times New Roman" w:hAnsi="Times New Roman" w:cs="Times New Roman"/>
          <w:lang w:val="fr-FR"/>
        </w:rPr>
        <w:t>.</w:t>
      </w:r>
    </w:p>
    <w:p w:rsidR="00572CDE" w:rsidRDefault="00572CDE" w:rsidP="00572CDE">
      <w:pPr>
        <w:pStyle w:val="Paragraphedeliste"/>
        <w:numPr>
          <w:ilvl w:val="0"/>
          <w:numId w:val="11"/>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 xml:space="preserve">Pour les contrats conclus entre le </w:t>
      </w:r>
      <w:r w:rsidRPr="00927825">
        <w:rPr>
          <w:rFonts w:ascii="Times New Roman" w:hAnsi="Times New Roman" w:cs="Times New Roman"/>
          <w:lang w:val="fr-FR"/>
        </w:rPr>
        <w:t>1er janvier 1983 et le 31 décembre 1989</w:t>
      </w:r>
      <w:r>
        <w:rPr>
          <w:rFonts w:ascii="Times New Roman" w:hAnsi="Times New Roman" w:cs="Times New Roman"/>
          <w:lang w:val="fr-FR"/>
        </w:rPr>
        <w:t>,</w:t>
      </w:r>
      <w:r w:rsidR="009F376D">
        <w:rPr>
          <w:rFonts w:ascii="Times New Roman" w:hAnsi="Times New Roman" w:cs="Times New Roman"/>
          <w:lang w:val="fr-FR"/>
        </w:rPr>
        <w:t xml:space="preserve"> </w:t>
      </w:r>
      <w:r>
        <w:rPr>
          <w:rFonts w:ascii="Times New Roman" w:hAnsi="Times New Roman" w:cs="Times New Roman"/>
          <w:lang w:val="fr-FR"/>
        </w:rPr>
        <w:t xml:space="preserve"> le dé</w:t>
      </w:r>
      <w:r w:rsidR="009F376D">
        <w:rPr>
          <w:rFonts w:ascii="Times New Roman" w:hAnsi="Times New Roman" w:cs="Times New Roman"/>
          <w:lang w:val="fr-FR"/>
        </w:rPr>
        <w:t xml:space="preserve">lai doit être supérieur à 6 ans pour bénéficier de l’abattement. Taux de prélèvement hors prélèvements sociaux : 45% pour les contrats de moins de 2 ans, 25% pour </w:t>
      </w:r>
      <w:r w:rsidR="006B3774">
        <w:rPr>
          <w:rFonts w:ascii="Times New Roman" w:hAnsi="Times New Roman" w:cs="Times New Roman"/>
          <w:lang w:val="fr-FR"/>
        </w:rPr>
        <w:t>les contrats</w:t>
      </w:r>
      <w:r w:rsidR="009F376D">
        <w:rPr>
          <w:rFonts w:ascii="Times New Roman" w:hAnsi="Times New Roman" w:cs="Times New Roman"/>
          <w:lang w:val="fr-FR"/>
        </w:rPr>
        <w:t xml:space="preserve"> entre 2 et 4 ans, 15% entre</w:t>
      </w:r>
      <w:r w:rsidR="004E28D0">
        <w:rPr>
          <w:rFonts w:ascii="Times New Roman" w:hAnsi="Times New Roman" w:cs="Times New Roman"/>
          <w:lang w:val="fr-FR"/>
        </w:rPr>
        <w:t xml:space="preserve"> 4 et 6 ans, exonéré </w:t>
      </w:r>
      <w:r w:rsidR="006B3774">
        <w:rPr>
          <w:rFonts w:ascii="Times New Roman" w:hAnsi="Times New Roman" w:cs="Times New Roman"/>
          <w:lang w:val="fr-FR"/>
        </w:rPr>
        <w:t>pour les contrats de plus de 6 ans</w:t>
      </w:r>
      <w:r w:rsidR="004E28D0">
        <w:rPr>
          <w:rFonts w:ascii="Times New Roman" w:hAnsi="Times New Roman" w:cs="Times New Roman"/>
          <w:lang w:val="fr-FR"/>
        </w:rPr>
        <w:t xml:space="preserve"> imposé avant le 1</w:t>
      </w:r>
      <w:r w:rsidR="004E28D0" w:rsidRPr="004E28D0">
        <w:rPr>
          <w:rFonts w:ascii="Times New Roman" w:hAnsi="Times New Roman" w:cs="Times New Roman"/>
          <w:vertAlign w:val="superscript"/>
          <w:lang w:val="fr-FR"/>
        </w:rPr>
        <w:t>er</w:t>
      </w:r>
      <w:r w:rsidR="004E28D0">
        <w:rPr>
          <w:rFonts w:ascii="Times New Roman" w:hAnsi="Times New Roman" w:cs="Times New Roman"/>
          <w:lang w:val="fr-FR"/>
        </w:rPr>
        <w:t xml:space="preserve"> janvier 1998 et imposé à 7,5% pour les contrats de plus de 6 ans imposés à partir du 1</w:t>
      </w:r>
      <w:r w:rsidR="004E28D0" w:rsidRPr="004E28D0">
        <w:rPr>
          <w:rFonts w:ascii="Times New Roman" w:hAnsi="Times New Roman" w:cs="Times New Roman"/>
          <w:vertAlign w:val="superscript"/>
          <w:lang w:val="fr-FR"/>
        </w:rPr>
        <w:t>er</w:t>
      </w:r>
      <w:r w:rsidR="004E28D0">
        <w:rPr>
          <w:rFonts w:ascii="Times New Roman" w:hAnsi="Times New Roman" w:cs="Times New Roman"/>
          <w:lang w:val="fr-FR"/>
        </w:rPr>
        <w:t xml:space="preserve"> janvier 1998</w:t>
      </w:r>
      <w:r w:rsidR="009F376D">
        <w:rPr>
          <w:rFonts w:ascii="Times New Roman" w:hAnsi="Times New Roman" w:cs="Times New Roman"/>
          <w:lang w:val="fr-FR"/>
        </w:rPr>
        <w:t>.</w:t>
      </w:r>
    </w:p>
    <w:p w:rsidR="004E28D0" w:rsidRDefault="00572CDE" w:rsidP="004E28D0">
      <w:pPr>
        <w:pStyle w:val="Paragraphedeliste"/>
        <w:numPr>
          <w:ilvl w:val="0"/>
          <w:numId w:val="11"/>
        </w:numPr>
        <w:autoSpaceDE w:val="0"/>
        <w:autoSpaceDN w:val="0"/>
        <w:adjustRightInd w:val="0"/>
        <w:spacing w:after="0" w:line="240" w:lineRule="auto"/>
        <w:jc w:val="both"/>
        <w:rPr>
          <w:rFonts w:ascii="Times New Roman" w:hAnsi="Times New Roman" w:cs="Times New Roman"/>
          <w:lang w:val="fr-FR"/>
        </w:rPr>
      </w:pPr>
      <w:r w:rsidRPr="004E28D0">
        <w:rPr>
          <w:rFonts w:ascii="Times New Roman" w:hAnsi="Times New Roman" w:cs="Times New Roman"/>
          <w:lang w:val="fr-FR"/>
        </w:rPr>
        <w:t>Pour les contrats souscrits  après le 31/12/1989, le dél</w:t>
      </w:r>
      <w:r w:rsidR="006B3774" w:rsidRPr="004E28D0">
        <w:rPr>
          <w:rFonts w:ascii="Times New Roman" w:hAnsi="Times New Roman" w:cs="Times New Roman"/>
          <w:lang w:val="fr-FR"/>
        </w:rPr>
        <w:t>ai doit être supérieur à 8 ans pour bénéficier de l’abattement. Taux de prélèvement hors prélèvements sociaux : 35% pour les contrats de moins de 4 ans</w:t>
      </w:r>
      <w:r w:rsidR="004E28D0" w:rsidRPr="004E28D0">
        <w:rPr>
          <w:rFonts w:ascii="Times New Roman" w:hAnsi="Times New Roman" w:cs="Times New Roman"/>
          <w:lang w:val="fr-FR"/>
        </w:rPr>
        <w:t>, 1</w:t>
      </w:r>
      <w:r w:rsidR="006B3774" w:rsidRPr="004E28D0">
        <w:rPr>
          <w:rFonts w:ascii="Times New Roman" w:hAnsi="Times New Roman" w:cs="Times New Roman"/>
          <w:lang w:val="fr-FR"/>
        </w:rPr>
        <w:t xml:space="preserve">5% pour les contrats entre 4 et 8 ans, </w:t>
      </w:r>
      <w:r w:rsidR="004E28D0">
        <w:rPr>
          <w:rFonts w:ascii="Times New Roman" w:hAnsi="Times New Roman" w:cs="Times New Roman"/>
          <w:lang w:val="fr-FR"/>
        </w:rPr>
        <w:t>exonéré pour les contrats de plus de 8 ans imposé avant le 1</w:t>
      </w:r>
      <w:r w:rsidR="004E28D0" w:rsidRPr="004E28D0">
        <w:rPr>
          <w:rFonts w:ascii="Times New Roman" w:hAnsi="Times New Roman" w:cs="Times New Roman"/>
          <w:vertAlign w:val="superscript"/>
          <w:lang w:val="fr-FR"/>
        </w:rPr>
        <w:t>er</w:t>
      </w:r>
      <w:r w:rsidR="004E28D0">
        <w:rPr>
          <w:rFonts w:ascii="Times New Roman" w:hAnsi="Times New Roman" w:cs="Times New Roman"/>
          <w:lang w:val="fr-FR"/>
        </w:rPr>
        <w:t xml:space="preserve"> janvier 1998 et imposé à 7,5% pour les contrats de plus de 8 ans imposés à partir du 1</w:t>
      </w:r>
      <w:r w:rsidR="004E28D0" w:rsidRPr="004E28D0">
        <w:rPr>
          <w:rFonts w:ascii="Times New Roman" w:hAnsi="Times New Roman" w:cs="Times New Roman"/>
          <w:vertAlign w:val="superscript"/>
          <w:lang w:val="fr-FR"/>
        </w:rPr>
        <w:t>er</w:t>
      </w:r>
      <w:r w:rsidR="004E28D0">
        <w:rPr>
          <w:rFonts w:ascii="Times New Roman" w:hAnsi="Times New Roman" w:cs="Times New Roman"/>
          <w:lang w:val="fr-FR"/>
        </w:rPr>
        <w:t xml:space="preserve"> janvier 1998.</w:t>
      </w:r>
    </w:p>
    <w:p w:rsidR="00572CDE" w:rsidRPr="004E28D0" w:rsidRDefault="00572CDE" w:rsidP="00C75680">
      <w:pPr>
        <w:pStyle w:val="Paragraphedeliste"/>
        <w:numPr>
          <w:ilvl w:val="0"/>
          <w:numId w:val="11"/>
        </w:numPr>
        <w:autoSpaceDE w:val="0"/>
        <w:autoSpaceDN w:val="0"/>
        <w:adjustRightInd w:val="0"/>
        <w:spacing w:after="0" w:line="240" w:lineRule="auto"/>
        <w:ind w:left="360"/>
        <w:jc w:val="both"/>
        <w:rPr>
          <w:rFonts w:ascii="Times New Roman" w:hAnsi="Times New Roman" w:cs="Times New Roman"/>
          <w:lang w:val="fr-FR"/>
        </w:rPr>
      </w:pPr>
    </w:p>
    <w:p w:rsidR="00120B99" w:rsidRPr="00572CDE" w:rsidRDefault="006101D3" w:rsidP="00C75680">
      <w:pPr>
        <w:autoSpaceDE w:val="0"/>
        <w:autoSpaceDN w:val="0"/>
        <w:adjustRightInd w:val="0"/>
        <w:spacing w:after="0" w:line="240" w:lineRule="auto"/>
        <w:ind w:left="360"/>
        <w:jc w:val="both"/>
        <w:rPr>
          <w:rFonts w:ascii="Times New Roman" w:hAnsi="Times New Roman" w:cs="Times New Roman"/>
          <w:u w:val="single"/>
          <w:lang w:val="fr-FR"/>
        </w:rPr>
      </w:pPr>
      <w:proofErr w:type="gramStart"/>
      <w:r w:rsidRPr="00572CDE">
        <w:rPr>
          <w:rFonts w:ascii="Times New Roman" w:hAnsi="Times New Roman" w:cs="Times New Roman"/>
          <w:u w:val="single"/>
          <w:lang w:val="fr-FR"/>
        </w:rPr>
        <w:t>Notes</w:t>
      </w:r>
      <w:proofErr w:type="gramEnd"/>
      <w:r w:rsidRPr="00572CDE">
        <w:rPr>
          <w:rFonts w:ascii="Times New Roman" w:hAnsi="Times New Roman" w:cs="Times New Roman"/>
          <w:u w:val="single"/>
          <w:lang w:val="fr-FR"/>
        </w:rPr>
        <w:t> :</w:t>
      </w:r>
    </w:p>
    <w:p w:rsidR="00FC2F73" w:rsidRDefault="00FC2F73" w:rsidP="00C75680">
      <w:pPr>
        <w:autoSpaceDE w:val="0"/>
        <w:autoSpaceDN w:val="0"/>
        <w:adjustRightInd w:val="0"/>
        <w:spacing w:after="0" w:line="240" w:lineRule="auto"/>
        <w:ind w:left="360"/>
        <w:jc w:val="both"/>
        <w:rPr>
          <w:rFonts w:ascii="Times New Roman" w:hAnsi="Times New Roman" w:cs="Times New Roman"/>
          <w:lang w:val="fr-FR"/>
        </w:rPr>
      </w:pPr>
    </w:p>
    <w:p w:rsidR="00120B99" w:rsidRDefault="00120B99" w:rsidP="00C75680">
      <w:pPr>
        <w:pStyle w:val="Paragraphedeliste"/>
        <w:numPr>
          <w:ilvl w:val="0"/>
          <w:numId w:val="4"/>
        </w:numPr>
        <w:jc w:val="both"/>
        <w:rPr>
          <w:rFonts w:ascii="Times New Roman" w:hAnsi="Times New Roman" w:cs="Times New Roman"/>
          <w:lang w:val="fr-FR"/>
        </w:rPr>
      </w:pPr>
      <w:r w:rsidRPr="00120B99">
        <w:rPr>
          <w:rFonts w:ascii="Times New Roman" w:hAnsi="Times New Roman" w:cs="Times New Roman"/>
          <w:lang w:val="fr-FR"/>
        </w:rPr>
        <w:t>Les contrats conclus avant le 1</w:t>
      </w:r>
      <w:r w:rsidRPr="00120B99">
        <w:rPr>
          <w:rFonts w:ascii="Times New Roman" w:hAnsi="Times New Roman" w:cs="Times New Roman"/>
          <w:vertAlign w:val="superscript"/>
          <w:lang w:val="fr-FR"/>
        </w:rPr>
        <w:t>er</w:t>
      </w:r>
      <w:r w:rsidRPr="00120B99">
        <w:rPr>
          <w:rFonts w:ascii="Times New Roman" w:hAnsi="Times New Roman" w:cs="Times New Roman"/>
          <w:lang w:val="fr-FR"/>
        </w:rPr>
        <w:t xml:space="preserve"> janvier 1983 sont complètement exonérés d’impôt sur le revenu</w:t>
      </w:r>
      <w:r>
        <w:rPr>
          <w:rFonts w:ascii="Times New Roman" w:hAnsi="Times New Roman" w:cs="Times New Roman"/>
          <w:lang w:val="fr-FR"/>
        </w:rPr>
        <w:t xml:space="preserve"> mais restent soumis aux prélèvements sociaux.</w:t>
      </w:r>
    </w:p>
    <w:p w:rsidR="0042607E" w:rsidRPr="0042607E" w:rsidRDefault="006101D3" w:rsidP="0042607E">
      <w:pPr>
        <w:pStyle w:val="Paragraphedeliste"/>
        <w:numPr>
          <w:ilvl w:val="0"/>
          <w:numId w:val="4"/>
        </w:numPr>
        <w:autoSpaceDE w:val="0"/>
        <w:autoSpaceDN w:val="0"/>
        <w:adjustRightInd w:val="0"/>
        <w:spacing w:after="0" w:line="240" w:lineRule="auto"/>
        <w:jc w:val="both"/>
        <w:rPr>
          <w:rFonts w:ascii="Times New Roman" w:hAnsi="Times New Roman" w:cs="Times New Roman"/>
          <w:bCs/>
          <w:lang w:val="fr-FR"/>
        </w:rPr>
      </w:pPr>
      <w:r w:rsidRPr="00120B99">
        <w:rPr>
          <w:rFonts w:ascii="Times New Roman" w:hAnsi="Times New Roman" w:cs="Times New Roman"/>
          <w:lang w:val="fr-FR"/>
        </w:rPr>
        <w:t xml:space="preserve">Contrat DSK puis contrat NSK sont exonérés d’IR s’ils sont conservés plus de 8 ans. (voir BOI </w:t>
      </w:r>
      <w:r w:rsidRPr="00120B99">
        <w:rPr>
          <w:rFonts w:ascii="Times New Roman" w:hAnsi="Times New Roman" w:cs="Times New Roman"/>
          <w:bCs/>
          <w:lang w:val="fr-FR"/>
        </w:rPr>
        <w:t>5 I-6-06 n°107 du 27/06/2006, renommé assurance_vie2006)</w:t>
      </w:r>
    </w:p>
    <w:p w:rsidR="00120B99" w:rsidRPr="002117CF" w:rsidRDefault="00120B99" w:rsidP="006101D3">
      <w:pPr>
        <w:autoSpaceDE w:val="0"/>
        <w:autoSpaceDN w:val="0"/>
        <w:adjustRightInd w:val="0"/>
        <w:spacing w:after="0" w:line="240" w:lineRule="auto"/>
        <w:ind w:left="360"/>
        <w:rPr>
          <w:rFonts w:ascii="Times New Roman" w:hAnsi="Times New Roman" w:cs="Times New Roman"/>
          <w:lang w:val="fr-FR"/>
        </w:rPr>
      </w:pPr>
    </w:p>
    <w:p w:rsidR="00927825" w:rsidRDefault="00927825" w:rsidP="00927825">
      <w:pPr>
        <w:autoSpaceDE w:val="0"/>
        <w:autoSpaceDN w:val="0"/>
        <w:adjustRightInd w:val="0"/>
        <w:spacing w:after="0" w:line="240" w:lineRule="auto"/>
        <w:ind w:left="360"/>
        <w:rPr>
          <w:rFonts w:ascii="Times New Roman" w:hAnsi="Times New Roman" w:cs="Times New Roman"/>
          <w:lang w:val="fr-FR"/>
        </w:rPr>
      </w:pPr>
    </w:p>
    <w:p w:rsidR="006101D3" w:rsidRDefault="00F24EAB" w:rsidP="00F24EAB">
      <w:pPr>
        <w:pStyle w:val="Paragraphedeliste"/>
        <w:numPr>
          <w:ilvl w:val="0"/>
          <w:numId w:val="3"/>
        </w:numPr>
        <w:rPr>
          <w:rFonts w:ascii="Times New Roman" w:hAnsi="Times New Roman" w:cs="Times New Roman"/>
          <w:lang w:val="fr-FR"/>
        </w:rPr>
      </w:pPr>
      <w:r w:rsidRPr="00927825">
        <w:rPr>
          <w:rFonts w:ascii="Times New Roman" w:hAnsi="Times New Roman" w:cs="Times New Roman"/>
          <w:lang w:val="fr-FR"/>
        </w:rPr>
        <w:t xml:space="preserve">Calcul des revenus des capitaux mobiliers ouvrants droit </w:t>
      </w:r>
      <w:r w:rsidR="006101D3">
        <w:rPr>
          <w:rFonts w:ascii="Times New Roman" w:hAnsi="Times New Roman" w:cs="Times New Roman"/>
          <w:lang w:val="fr-FR"/>
        </w:rPr>
        <w:t>à abattement (RCMA) imposables</w:t>
      </w:r>
    </w:p>
    <w:p w:rsidR="00602248" w:rsidRPr="00602248" w:rsidRDefault="00602248" w:rsidP="00C75680">
      <w:pPr>
        <w:ind w:left="720"/>
        <w:jc w:val="both"/>
        <w:rPr>
          <w:rFonts w:ascii="Times New Roman" w:hAnsi="Times New Roman" w:cs="Times New Roman"/>
          <w:lang w:val="fr-FR"/>
        </w:rPr>
      </w:pPr>
      <w:r>
        <w:rPr>
          <w:rFonts w:ascii="Times New Roman" w:hAnsi="Times New Roman" w:cs="Times New Roman"/>
          <w:lang w:val="fr-FR"/>
        </w:rPr>
        <w:t>Il s’agit des revenus distribués par les sociétés passibles de l’</w:t>
      </w:r>
      <w:r w:rsidR="004F5659">
        <w:rPr>
          <w:rFonts w:ascii="Times New Roman" w:hAnsi="Times New Roman" w:cs="Times New Roman"/>
          <w:lang w:val="fr-FR"/>
        </w:rPr>
        <w:t xml:space="preserve">impôt sur les sociétés ou d’un impôt équivalent et ayant signé une convention fiscale avec la </w:t>
      </w:r>
      <w:r w:rsidR="00C75680">
        <w:rPr>
          <w:rFonts w:ascii="Times New Roman" w:hAnsi="Times New Roman" w:cs="Times New Roman"/>
          <w:lang w:val="fr-FR"/>
        </w:rPr>
        <w:t>France.</w:t>
      </w:r>
    </w:p>
    <w:p w:rsidR="00F24EAB" w:rsidRPr="00927825" w:rsidRDefault="00F24EAB" w:rsidP="006101D3">
      <w:pPr>
        <w:pStyle w:val="Paragraphedeliste"/>
        <w:rPr>
          <w:rFonts w:ascii="Times New Roman" w:hAnsi="Times New Roman" w:cs="Times New Roman"/>
          <w:lang w:val="fr-FR"/>
        </w:rPr>
      </w:pPr>
      <w:r w:rsidRPr="00927825">
        <w:rPr>
          <w:rFonts w:ascii="Times New Roman" w:hAnsi="Times New Roman" w:cs="Times New Roman"/>
          <w:lang w:val="fr-FR"/>
        </w:rPr>
        <w:t xml:space="preserve"> </w:t>
      </w:r>
    </w:p>
    <w:p w:rsidR="00CA7B6C" w:rsidRDefault="00CA7B6C" w:rsidP="00C75680">
      <w:pPr>
        <w:pStyle w:val="Paragraphedeliste"/>
        <w:jc w:val="both"/>
        <w:rPr>
          <w:rFonts w:ascii="Times New Roman" w:hAnsi="Times New Roman" w:cs="Times New Roman"/>
          <w:lang w:val="fr-FR"/>
        </w:rPr>
      </w:pPr>
      <w:r>
        <w:rPr>
          <w:rFonts w:ascii="Times New Roman" w:hAnsi="Times New Roman" w:cs="Times New Roman"/>
          <w:lang w:val="fr-FR"/>
        </w:rPr>
        <w:t>Afin de tenir compte de l’impôt sur les sociétés déjà acquitté par les entreprises sur les RCMA, o</w:t>
      </w:r>
      <w:r w:rsidR="00F24EAB" w:rsidRPr="00927825">
        <w:rPr>
          <w:rFonts w:ascii="Times New Roman" w:hAnsi="Times New Roman" w:cs="Times New Roman"/>
          <w:lang w:val="fr-FR"/>
        </w:rPr>
        <w:t xml:space="preserve">n applique l’abattement </w:t>
      </w:r>
      <w:proofErr w:type="spellStart"/>
      <w:r w:rsidR="00E81610" w:rsidRPr="00927825">
        <w:rPr>
          <w:rFonts w:ascii="Times New Roman" w:hAnsi="Times New Roman" w:cs="Times New Roman"/>
          <w:lang w:val="fr-FR"/>
        </w:rPr>
        <w:t>tx_abt_rcm</w:t>
      </w:r>
      <w:proofErr w:type="spellEnd"/>
      <w:r w:rsidR="00F24EAB" w:rsidRPr="00927825">
        <w:rPr>
          <w:rFonts w:ascii="Times New Roman" w:hAnsi="Times New Roman" w:cs="Times New Roman"/>
          <w:lang w:val="fr-FR"/>
        </w:rPr>
        <w:t xml:space="preserve"> au RCMA</w:t>
      </w:r>
      <w:r>
        <w:rPr>
          <w:rFonts w:ascii="Times New Roman" w:hAnsi="Times New Roman" w:cs="Times New Roman"/>
          <w:lang w:val="fr-FR"/>
        </w:rPr>
        <w:t>. O</w:t>
      </w:r>
      <w:r w:rsidR="00F24EAB" w:rsidRPr="00927825">
        <w:rPr>
          <w:rFonts w:ascii="Times New Roman" w:hAnsi="Times New Roman" w:cs="Times New Roman"/>
          <w:lang w:val="fr-FR"/>
        </w:rPr>
        <w:t xml:space="preserve">n déduit ensuite les frais et charges afférents aux dividendes perçues, on applique ensuite un abattement </w:t>
      </w:r>
      <w:r w:rsidR="00E81610" w:rsidRPr="00927825">
        <w:rPr>
          <w:rFonts w:ascii="Times New Roman" w:hAnsi="Times New Roman" w:cs="Times New Roman"/>
          <w:lang w:val="fr-FR"/>
        </w:rPr>
        <w:t xml:space="preserve">fixe annuel de </w:t>
      </w:r>
      <w:proofErr w:type="spellStart"/>
      <w:r w:rsidR="00E81610" w:rsidRPr="00927825">
        <w:rPr>
          <w:rFonts w:ascii="Times New Roman" w:hAnsi="Times New Roman" w:cs="Times New Roman"/>
          <w:lang w:val="fr-FR"/>
        </w:rPr>
        <w:t>abt_rcm</w:t>
      </w:r>
      <w:proofErr w:type="spellEnd"/>
      <w:r w:rsidR="00922394">
        <w:rPr>
          <w:rFonts w:ascii="Times New Roman" w:hAnsi="Times New Roman" w:cs="Times New Roman"/>
          <w:lang w:val="fr-FR"/>
        </w:rPr>
        <w:t xml:space="preserve"> (à doubler si couple)</w:t>
      </w:r>
      <w:r w:rsidR="00E81610" w:rsidRPr="00927825">
        <w:rPr>
          <w:rFonts w:ascii="Times New Roman" w:hAnsi="Times New Roman" w:cs="Times New Roman"/>
          <w:lang w:val="fr-FR"/>
        </w:rPr>
        <w:t>. Un crédit d’impôt de 50%</w:t>
      </w:r>
      <w:r w:rsidR="00B5360F">
        <w:rPr>
          <w:rFonts w:ascii="Times New Roman" w:hAnsi="Times New Roman" w:cs="Times New Roman"/>
          <w:lang w:val="fr-FR"/>
        </w:rPr>
        <w:t xml:space="preserve"> des revenus perçus éligibles</w:t>
      </w:r>
      <w:r w:rsidR="00CA74FA">
        <w:rPr>
          <w:rStyle w:val="Appelnotedebasdep"/>
          <w:rFonts w:ascii="Times New Roman" w:hAnsi="Times New Roman" w:cs="Times New Roman"/>
          <w:lang w:val="fr-FR"/>
        </w:rPr>
        <w:footnoteReference w:id="4"/>
      </w:r>
      <w:r w:rsidR="00CA74FA">
        <w:rPr>
          <w:rFonts w:ascii="Times New Roman" w:hAnsi="Times New Roman" w:cs="Times New Roman"/>
          <w:lang w:val="fr-FR"/>
        </w:rPr>
        <w:t xml:space="preserve"> </w:t>
      </w:r>
      <w:r w:rsidR="006732C9">
        <w:rPr>
          <w:rFonts w:ascii="Times New Roman" w:hAnsi="Times New Roman" w:cs="Times New Roman"/>
          <w:lang w:val="fr-FR"/>
        </w:rPr>
        <w:t xml:space="preserve"> </w:t>
      </w:r>
      <w:r w:rsidR="00E81610" w:rsidRPr="00927825">
        <w:rPr>
          <w:rFonts w:ascii="Times New Roman" w:hAnsi="Times New Roman" w:cs="Times New Roman"/>
          <w:lang w:val="fr-FR"/>
        </w:rPr>
        <w:t>est accordé</w:t>
      </w:r>
      <w:r w:rsidR="00B5360F">
        <w:rPr>
          <w:rFonts w:ascii="Times New Roman" w:hAnsi="Times New Roman" w:cs="Times New Roman"/>
          <w:lang w:val="fr-FR"/>
        </w:rPr>
        <w:t xml:space="preserve"> et</w:t>
      </w:r>
      <w:r w:rsidR="00E81610" w:rsidRPr="00927825">
        <w:rPr>
          <w:rFonts w:ascii="Times New Roman" w:hAnsi="Times New Roman" w:cs="Times New Roman"/>
          <w:lang w:val="fr-FR"/>
        </w:rPr>
        <w:t xml:space="preserve"> plafonné à </w:t>
      </w:r>
      <w:proofErr w:type="spellStart"/>
      <w:r w:rsidR="006732C9">
        <w:rPr>
          <w:rFonts w:ascii="Times New Roman" w:hAnsi="Times New Roman" w:cs="Times New Roman"/>
          <w:lang w:val="fr-FR"/>
        </w:rPr>
        <w:t>plaf_creditRCM</w:t>
      </w:r>
      <w:proofErr w:type="spellEnd"/>
      <w:r w:rsidR="00E81610" w:rsidRPr="00927825">
        <w:rPr>
          <w:rFonts w:ascii="Times New Roman" w:hAnsi="Times New Roman" w:cs="Times New Roman"/>
          <w:lang w:val="fr-FR"/>
        </w:rPr>
        <w:t xml:space="preserve"> (</w:t>
      </w:r>
      <w:r w:rsidR="006732C9">
        <w:rPr>
          <w:rFonts w:ascii="Times New Roman" w:hAnsi="Times New Roman" w:cs="Times New Roman"/>
          <w:lang w:val="fr-FR"/>
        </w:rPr>
        <w:t>à doubler pour</w:t>
      </w:r>
      <w:r w:rsidR="00E81610" w:rsidRPr="00927825">
        <w:rPr>
          <w:rFonts w:ascii="Times New Roman" w:hAnsi="Times New Roman" w:cs="Times New Roman"/>
          <w:lang w:val="fr-FR"/>
        </w:rPr>
        <w:t xml:space="preserve"> couple marié</w:t>
      </w:r>
      <w:r w:rsidR="009C24D3">
        <w:rPr>
          <w:rFonts w:ascii="Times New Roman" w:hAnsi="Times New Roman" w:cs="Times New Roman"/>
          <w:lang w:val="fr-FR"/>
        </w:rPr>
        <w:t xml:space="preserve"> </w:t>
      </w:r>
      <w:r w:rsidR="00E81610" w:rsidRPr="00927825">
        <w:rPr>
          <w:rFonts w:ascii="Times New Roman" w:hAnsi="Times New Roman" w:cs="Times New Roman"/>
          <w:lang w:val="fr-FR"/>
        </w:rPr>
        <w:t>ou pacsé).</w:t>
      </w:r>
      <w:r>
        <w:rPr>
          <w:rFonts w:ascii="Times New Roman" w:hAnsi="Times New Roman" w:cs="Times New Roman"/>
          <w:lang w:val="fr-FR"/>
        </w:rPr>
        <w:t xml:space="preserve"> </w:t>
      </w:r>
    </w:p>
    <w:p w:rsidR="00CA7B6C" w:rsidRDefault="00CA7B6C" w:rsidP="00C75680">
      <w:pPr>
        <w:pStyle w:val="Paragraphedeliste"/>
        <w:jc w:val="both"/>
        <w:rPr>
          <w:rFonts w:ascii="Times New Roman" w:hAnsi="Times New Roman" w:cs="Times New Roman"/>
          <w:lang w:val="fr-FR"/>
        </w:rPr>
      </w:pPr>
    </w:p>
    <w:p w:rsidR="00F24EAB" w:rsidRDefault="00CA7B6C" w:rsidP="00C75680">
      <w:pPr>
        <w:pStyle w:val="Paragraphedeliste"/>
        <w:jc w:val="both"/>
        <w:rPr>
          <w:rFonts w:ascii="Times New Roman" w:hAnsi="Times New Roman" w:cs="Times New Roman"/>
          <w:lang w:val="fr-FR"/>
        </w:rPr>
      </w:pPr>
      <w:r>
        <w:rPr>
          <w:rFonts w:ascii="Times New Roman" w:hAnsi="Times New Roman" w:cs="Times New Roman"/>
          <w:lang w:val="fr-FR"/>
        </w:rPr>
        <w:t>Attention ce système</w:t>
      </w:r>
      <w:r w:rsidR="00D366E2">
        <w:rPr>
          <w:rFonts w:ascii="Times New Roman" w:hAnsi="Times New Roman" w:cs="Times New Roman"/>
          <w:lang w:val="fr-FR"/>
        </w:rPr>
        <w:t xml:space="preserve"> date d</w:t>
      </w:r>
      <w:r w:rsidR="00753924">
        <w:rPr>
          <w:rFonts w:ascii="Times New Roman" w:hAnsi="Times New Roman" w:cs="Times New Roman"/>
          <w:lang w:val="fr-FR"/>
        </w:rPr>
        <w:t>u 1</w:t>
      </w:r>
      <w:r w:rsidR="00753924" w:rsidRPr="00753924">
        <w:rPr>
          <w:rFonts w:ascii="Times New Roman" w:hAnsi="Times New Roman" w:cs="Times New Roman"/>
          <w:vertAlign w:val="superscript"/>
          <w:lang w:val="fr-FR"/>
        </w:rPr>
        <w:t>er</w:t>
      </w:r>
      <w:r w:rsidR="00753924">
        <w:rPr>
          <w:rFonts w:ascii="Times New Roman" w:hAnsi="Times New Roman" w:cs="Times New Roman"/>
          <w:lang w:val="fr-FR"/>
        </w:rPr>
        <w:t xml:space="preserve"> janvier 2005</w:t>
      </w:r>
      <w:r>
        <w:rPr>
          <w:rFonts w:ascii="Times New Roman" w:hAnsi="Times New Roman" w:cs="Times New Roman"/>
          <w:lang w:val="fr-FR"/>
        </w:rPr>
        <w:t xml:space="preserve">. Avant la loi de finances pour 2004, un système différent était en place. On ne déduisait pas </w:t>
      </w:r>
      <w:proofErr w:type="spellStart"/>
      <w:r>
        <w:rPr>
          <w:rFonts w:ascii="Times New Roman" w:hAnsi="Times New Roman" w:cs="Times New Roman"/>
          <w:lang w:val="fr-FR"/>
        </w:rPr>
        <w:t>tx_abt_rcm</w:t>
      </w:r>
      <w:proofErr w:type="spellEnd"/>
      <w:r>
        <w:rPr>
          <w:rFonts w:ascii="Times New Roman" w:hAnsi="Times New Roman" w:cs="Times New Roman"/>
          <w:lang w:val="fr-FR"/>
        </w:rPr>
        <w:t xml:space="preserve"> des RCMA mais l’impôt sur les sociétés déjà acquitté par les entreprises était compensé par un avoir fiscal qui représentait 50% des dividendes versés.</w:t>
      </w:r>
      <w:r w:rsidR="00DA3093">
        <w:rPr>
          <w:rFonts w:ascii="Times New Roman" w:hAnsi="Times New Roman" w:cs="Times New Roman"/>
          <w:lang w:val="fr-FR"/>
        </w:rPr>
        <w:t xml:space="preserve"> Le crédit d’impôt plafonné n’existait pas non plus.</w:t>
      </w:r>
    </w:p>
    <w:p w:rsidR="00BE2EDD" w:rsidRDefault="00BE2EDD" w:rsidP="00F24EAB">
      <w:pPr>
        <w:pStyle w:val="Paragraphedeliste"/>
        <w:rPr>
          <w:rFonts w:ascii="Times New Roman" w:hAnsi="Times New Roman" w:cs="Times New Roman"/>
          <w:lang w:val="fr-FR"/>
        </w:rPr>
      </w:pPr>
    </w:p>
    <w:p w:rsidR="00BE2EDD" w:rsidRPr="00927825" w:rsidRDefault="00BE2EDD" w:rsidP="00C75680">
      <w:pPr>
        <w:pStyle w:val="Paragraphedeliste"/>
        <w:jc w:val="both"/>
        <w:rPr>
          <w:rFonts w:ascii="Times New Roman" w:hAnsi="Times New Roman" w:cs="Times New Roman"/>
          <w:lang w:val="fr-FR"/>
        </w:rPr>
      </w:pPr>
      <w:r>
        <w:rPr>
          <w:rFonts w:ascii="Times New Roman" w:hAnsi="Times New Roman" w:cs="Times New Roman"/>
          <w:lang w:val="fr-FR"/>
        </w:rPr>
        <w:t xml:space="preserve">On obtient </w:t>
      </w:r>
      <w:r w:rsidRPr="00BE2EDD">
        <w:rPr>
          <w:rFonts w:ascii="Times New Roman" w:hAnsi="Times New Roman" w:cs="Times New Roman"/>
          <w:b/>
          <w:lang w:val="fr-FR"/>
        </w:rPr>
        <w:t>Total 2.2</w:t>
      </w:r>
    </w:p>
    <w:p w:rsidR="00FD1BAD" w:rsidRDefault="00FD1BAD" w:rsidP="00C75680">
      <w:pPr>
        <w:pStyle w:val="Paragraphedeliste"/>
        <w:jc w:val="both"/>
        <w:rPr>
          <w:rFonts w:ascii="Times New Roman" w:hAnsi="Times New Roman" w:cs="Times New Roman"/>
          <w:u w:val="single"/>
          <w:lang w:val="fr-FR"/>
        </w:rPr>
      </w:pPr>
      <w:r w:rsidRPr="00927825">
        <w:rPr>
          <w:rFonts w:ascii="Times New Roman" w:hAnsi="Times New Roman" w:cs="Times New Roman"/>
          <w:u w:val="single"/>
          <w:lang w:val="fr-FR"/>
        </w:rPr>
        <w:t xml:space="preserve">Modification : </w:t>
      </w:r>
    </w:p>
    <w:p w:rsidR="00251C5D" w:rsidRPr="00977302" w:rsidRDefault="00251C5D" w:rsidP="00251C5D">
      <w:pPr>
        <w:pStyle w:val="Paragraphedeliste"/>
        <w:numPr>
          <w:ilvl w:val="0"/>
          <w:numId w:val="4"/>
        </w:numPr>
        <w:jc w:val="both"/>
        <w:rPr>
          <w:rFonts w:ascii="Times New Roman" w:hAnsi="Times New Roman" w:cs="Times New Roman"/>
          <w:color w:val="FF0000"/>
          <w:lang w:val="fr-FR"/>
        </w:rPr>
      </w:pPr>
      <w:r w:rsidRPr="00251C5D">
        <w:rPr>
          <w:rFonts w:ascii="Times New Roman" w:hAnsi="Times New Roman" w:cs="Times New Roman"/>
          <w:lang w:val="fr-FR"/>
        </w:rPr>
        <w:t>Depuis déclaration de revenus de 2000, les contribuables imposés à la dernière tranche du barème de l’IR ne bénéficie</w:t>
      </w:r>
      <w:r w:rsidR="002063D8">
        <w:rPr>
          <w:rFonts w:ascii="Times New Roman" w:hAnsi="Times New Roman" w:cs="Times New Roman"/>
          <w:lang w:val="fr-FR"/>
        </w:rPr>
        <w:t>nt</w:t>
      </w:r>
      <w:r w:rsidRPr="00251C5D">
        <w:rPr>
          <w:rFonts w:ascii="Times New Roman" w:hAnsi="Times New Roman" w:cs="Times New Roman"/>
          <w:lang w:val="fr-FR"/>
        </w:rPr>
        <w:t xml:space="preserve"> pas de l’abattement  </w:t>
      </w:r>
      <w:proofErr w:type="spellStart"/>
      <w:r w:rsidRPr="00251C5D">
        <w:rPr>
          <w:rFonts w:ascii="Times New Roman" w:hAnsi="Times New Roman" w:cs="Times New Roman"/>
          <w:lang w:val="fr-FR"/>
        </w:rPr>
        <w:t>abt_rcm</w:t>
      </w:r>
      <w:proofErr w:type="spellEnd"/>
      <w:r w:rsidRPr="00977302">
        <w:rPr>
          <w:rFonts w:ascii="Times New Roman" w:hAnsi="Times New Roman" w:cs="Times New Roman"/>
          <w:color w:val="FF0000"/>
          <w:lang w:val="fr-FR"/>
        </w:rPr>
        <w:t>.</w:t>
      </w:r>
      <w:r w:rsidR="00977302" w:rsidRPr="00977302">
        <w:rPr>
          <w:rFonts w:ascii="Times New Roman" w:hAnsi="Times New Roman" w:cs="Times New Roman"/>
          <w:color w:val="FF0000"/>
          <w:lang w:val="fr-FR"/>
        </w:rPr>
        <w:t xml:space="preserve"> (regarder quand ce dispositif a été supprimé)</w:t>
      </w:r>
    </w:p>
    <w:p w:rsidR="007F0737" w:rsidRPr="00927825" w:rsidRDefault="007F0737" w:rsidP="00C75680">
      <w:pPr>
        <w:pStyle w:val="Paragraphedeliste"/>
        <w:numPr>
          <w:ilvl w:val="0"/>
          <w:numId w:val="4"/>
        </w:numPr>
        <w:jc w:val="both"/>
        <w:rPr>
          <w:rFonts w:ascii="Times New Roman" w:hAnsi="Times New Roman" w:cs="Times New Roman"/>
          <w:lang w:val="fr-FR"/>
        </w:rPr>
      </w:pPr>
      <w:r>
        <w:rPr>
          <w:rFonts w:ascii="Times New Roman" w:hAnsi="Times New Roman" w:cs="Times New Roman"/>
          <w:lang w:val="fr-FR"/>
        </w:rPr>
        <w:lastRenderedPageBreak/>
        <w:t>A partir de l’imposition des revenus de 200</w:t>
      </w:r>
      <w:r w:rsidR="00753924">
        <w:rPr>
          <w:rFonts w:ascii="Times New Roman" w:hAnsi="Times New Roman" w:cs="Times New Roman"/>
          <w:lang w:val="fr-FR"/>
        </w:rPr>
        <w:t>4</w:t>
      </w:r>
      <w:r>
        <w:rPr>
          <w:rFonts w:ascii="Times New Roman" w:hAnsi="Times New Roman" w:cs="Times New Roman"/>
          <w:lang w:val="fr-FR"/>
        </w:rPr>
        <w:t xml:space="preserve"> un crédit d’impôt </w:t>
      </w:r>
      <w:r w:rsidR="00D366E2">
        <w:rPr>
          <w:rFonts w:ascii="Times New Roman" w:hAnsi="Times New Roman" w:cs="Times New Roman"/>
          <w:lang w:val="fr-FR"/>
        </w:rPr>
        <w:t xml:space="preserve">de </w:t>
      </w:r>
      <w:r w:rsidR="00460434">
        <w:rPr>
          <w:rFonts w:ascii="Times New Roman" w:hAnsi="Times New Roman" w:cs="Times New Roman"/>
          <w:lang w:val="fr-FR"/>
        </w:rPr>
        <w:t>50% des RCMA</w:t>
      </w:r>
      <w:r w:rsidR="00D366E2">
        <w:rPr>
          <w:rFonts w:ascii="Times New Roman" w:hAnsi="Times New Roman" w:cs="Times New Roman"/>
          <w:lang w:val="fr-FR"/>
        </w:rPr>
        <w:t xml:space="preserve"> est applicable dans la limite </w:t>
      </w:r>
      <w:r w:rsidR="00460434">
        <w:rPr>
          <w:rFonts w:ascii="Times New Roman" w:hAnsi="Times New Roman" w:cs="Times New Roman"/>
          <w:lang w:val="fr-FR"/>
        </w:rPr>
        <w:t xml:space="preserve">de </w:t>
      </w:r>
      <w:proofErr w:type="spellStart"/>
      <w:r w:rsidR="00460434">
        <w:rPr>
          <w:rFonts w:ascii="Times New Roman" w:hAnsi="Times New Roman" w:cs="Times New Roman"/>
          <w:lang w:val="fr-FR"/>
        </w:rPr>
        <w:t>plaf_creditRCM</w:t>
      </w:r>
      <w:proofErr w:type="spellEnd"/>
      <w:r w:rsidR="00460434">
        <w:rPr>
          <w:rFonts w:ascii="Times New Roman" w:hAnsi="Times New Roman" w:cs="Times New Roman"/>
          <w:lang w:val="fr-FR"/>
        </w:rPr>
        <w:t>.</w:t>
      </w:r>
    </w:p>
    <w:p w:rsidR="00FD1BAD" w:rsidRPr="00927825" w:rsidRDefault="00FD1BAD" w:rsidP="00C75680">
      <w:pPr>
        <w:pStyle w:val="Paragraphedeliste"/>
        <w:numPr>
          <w:ilvl w:val="0"/>
          <w:numId w:val="4"/>
        </w:numPr>
        <w:jc w:val="both"/>
        <w:rPr>
          <w:rFonts w:ascii="Times New Roman" w:hAnsi="Times New Roman" w:cs="Times New Roman"/>
          <w:lang w:val="fr-FR"/>
        </w:rPr>
      </w:pPr>
      <w:r w:rsidRPr="00927825">
        <w:rPr>
          <w:rFonts w:ascii="Times New Roman" w:hAnsi="Times New Roman" w:cs="Times New Roman"/>
          <w:lang w:val="fr-FR"/>
        </w:rPr>
        <w:t>Depuis le 1</w:t>
      </w:r>
      <w:r w:rsidRPr="00927825">
        <w:rPr>
          <w:rFonts w:ascii="Times New Roman" w:hAnsi="Times New Roman" w:cs="Times New Roman"/>
          <w:vertAlign w:val="superscript"/>
          <w:lang w:val="fr-FR"/>
        </w:rPr>
        <w:t>er</w:t>
      </w:r>
      <w:r w:rsidRPr="00927825">
        <w:rPr>
          <w:rFonts w:ascii="Times New Roman" w:hAnsi="Times New Roman" w:cs="Times New Roman"/>
          <w:lang w:val="fr-FR"/>
        </w:rPr>
        <w:t xml:space="preserve"> janvier 2008, les dividendes peu</w:t>
      </w:r>
      <w:r w:rsidR="00765B8D" w:rsidRPr="00927825">
        <w:rPr>
          <w:rFonts w:ascii="Times New Roman" w:hAnsi="Times New Roman" w:cs="Times New Roman"/>
          <w:lang w:val="fr-FR"/>
        </w:rPr>
        <w:t xml:space="preserve">vent également être imposés en </w:t>
      </w:r>
      <w:r w:rsidRPr="00927825">
        <w:rPr>
          <w:rFonts w:ascii="Times New Roman" w:hAnsi="Times New Roman" w:cs="Times New Roman"/>
          <w:lang w:val="fr-FR"/>
        </w:rPr>
        <w:t>lieu et place du barème progressif à un taux fixe de 18%</w:t>
      </w:r>
      <w:r w:rsidR="00927825" w:rsidRPr="00927825">
        <w:rPr>
          <w:rFonts w:ascii="Times New Roman" w:hAnsi="Times New Roman" w:cs="Times New Roman"/>
          <w:lang w:val="fr-FR"/>
        </w:rPr>
        <w:t xml:space="preserve"> (prélèvement libératoire)</w:t>
      </w:r>
      <w:r w:rsidRPr="00927825">
        <w:rPr>
          <w:rFonts w:ascii="Times New Roman" w:hAnsi="Times New Roman" w:cs="Times New Roman"/>
          <w:lang w:val="fr-FR"/>
        </w:rPr>
        <w:t xml:space="preserve">. </w:t>
      </w:r>
      <w:proofErr w:type="spellStart"/>
      <w:r w:rsidRPr="00927825">
        <w:rPr>
          <w:rFonts w:ascii="Times New Roman" w:hAnsi="Times New Roman" w:cs="Times New Roman"/>
          <w:lang w:val="fr-FR"/>
        </w:rPr>
        <w:t>Tx_abt_rcm</w:t>
      </w:r>
      <w:proofErr w:type="spellEnd"/>
      <w:r w:rsidRPr="00927825">
        <w:rPr>
          <w:rFonts w:ascii="Times New Roman" w:hAnsi="Times New Roman" w:cs="Times New Roman"/>
          <w:lang w:val="fr-FR"/>
        </w:rPr>
        <w:t xml:space="preserve"> et </w:t>
      </w:r>
      <w:proofErr w:type="spellStart"/>
      <w:r w:rsidRPr="00927825">
        <w:rPr>
          <w:rFonts w:ascii="Times New Roman" w:hAnsi="Times New Roman" w:cs="Times New Roman"/>
          <w:lang w:val="fr-FR"/>
        </w:rPr>
        <w:t>abt_rcm</w:t>
      </w:r>
      <w:proofErr w:type="spellEnd"/>
      <w:r w:rsidRPr="00927825">
        <w:rPr>
          <w:rFonts w:ascii="Times New Roman" w:hAnsi="Times New Roman" w:cs="Times New Roman"/>
          <w:lang w:val="fr-FR"/>
        </w:rPr>
        <w:t xml:space="preserve">  ainsi que le crédit d’impôt ne s’appliquent alors plus.</w:t>
      </w:r>
      <w:r w:rsidR="006101D3">
        <w:rPr>
          <w:rFonts w:ascii="Times New Roman" w:hAnsi="Times New Roman" w:cs="Times New Roman"/>
          <w:lang w:val="fr-FR"/>
        </w:rPr>
        <w:t xml:space="preserve"> En cas d’option du prélèvement libératoire sur certains revenus, les autres revenus imposés au barème de l’impôt progressif de l’IR seront également exclus des abattements et du crédit d’impôt.</w:t>
      </w:r>
    </w:p>
    <w:p w:rsidR="00765B8D" w:rsidRDefault="00765B8D" w:rsidP="00C75680">
      <w:pPr>
        <w:pStyle w:val="Paragraphedeliste"/>
        <w:numPr>
          <w:ilvl w:val="0"/>
          <w:numId w:val="4"/>
        </w:numPr>
        <w:jc w:val="both"/>
        <w:rPr>
          <w:rFonts w:ascii="Times New Roman" w:hAnsi="Times New Roman" w:cs="Times New Roman"/>
          <w:lang w:val="fr-FR"/>
        </w:rPr>
      </w:pPr>
      <w:r w:rsidRPr="00927825">
        <w:rPr>
          <w:rFonts w:ascii="Times New Roman" w:hAnsi="Times New Roman" w:cs="Times New Roman"/>
          <w:lang w:val="fr-FR"/>
        </w:rPr>
        <w:t>A compter du 1</w:t>
      </w:r>
      <w:r w:rsidRPr="00927825">
        <w:rPr>
          <w:rFonts w:ascii="Times New Roman" w:hAnsi="Times New Roman" w:cs="Times New Roman"/>
          <w:vertAlign w:val="superscript"/>
          <w:lang w:val="fr-FR"/>
        </w:rPr>
        <w:t>er</w:t>
      </w:r>
      <w:r w:rsidRPr="00927825">
        <w:rPr>
          <w:rFonts w:ascii="Times New Roman" w:hAnsi="Times New Roman" w:cs="Times New Roman"/>
          <w:lang w:val="fr-FR"/>
        </w:rPr>
        <w:t xml:space="preserve"> janvier 2011, le crédit d’impôt est supprimé.</w:t>
      </w:r>
    </w:p>
    <w:p w:rsidR="00602248" w:rsidRDefault="00602248" w:rsidP="00C75680">
      <w:pPr>
        <w:ind w:left="720"/>
        <w:jc w:val="both"/>
        <w:rPr>
          <w:rFonts w:ascii="Times New Roman" w:hAnsi="Times New Roman" w:cs="Times New Roman"/>
          <w:lang w:val="fr-FR"/>
        </w:rPr>
      </w:pPr>
    </w:p>
    <w:p w:rsidR="00602248" w:rsidRDefault="00602248" w:rsidP="00C75680">
      <w:pPr>
        <w:pStyle w:val="Paragraphedeliste"/>
        <w:numPr>
          <w:ilvl w:val="0"/>
          <w:numId w:val="3"/>
        </w:numPr>
        <w:jc w:val="both"/>
        <w:rPr>
          <w:rFonts w:ascii="Times New Roman" w:hAnsi="Times New Roman" w:cs="Times New Roman"/>
          <w:lang w:val="fr-FR"/>
        </w:rPr>
      </w:pPr>
      <w:r w:rsidRPr="00927825">
        <w:rPr>
          <w:rFonts w:ascii="Times New Roman" w:hAnsi="Times New Roman" w:cs="Times New Roman"/>
          <w:lang w:val="fr-FR"/>
        </w:rPr>
        <w:t xml:space="preserve">Calcul des </w:t>
      </w:r>
      <w:r>
        <w:rPr>
          <w:rFonts w:ascii="Times New Roman" w:hAnsi="Times New Roman" w:cs="Times New Roman"/>
          <w:lang w:val="fr-FR"/>
        </w:rPr>
        <w:t>R</w:t>
      </w:r>
      <w:r w:rsidRPr="00927825">
        <w:rPr>
          <w:rFonts w:ascii="Times New Roman" w:hAnsi="Times New Roman" w:cs="Times New Roman"/>
          <w:lang w:val="fr-FR"/>
        </w:rPr>
        <w:t xml:space="preserve">evenus des capitaux mobiliers </w:t>
      </w:r>
      <w:r>
        <w:rPr>
          <w:rFonts w:ascii="Times New Roman" w:hAnsi="Times New Roman" w:cs="Times New Roman"/>
          <w:lang w:val="fr-FR"/>
        </w:rPr>
        <w:t>Non Eligible</w:t>
      </w:r>
      <w:r w:rsidRPr="00927825">
        <w:rPr>
          <w:rFonts w:ascii="Times New Roman" w:hAnsi="Times New Roman" w:cs="Times New Roman"/>
          <w:lang w:val="fr-FR"/>
        </w:rPr>
        <w:t xml:space="preserve"> </w:t>
      </w:r>
      <w:r>
        <w:rPr>
          <w:rFonts w:ascii="Times New Roman" w:hAnsi="Times New Roman" w:cs="Times New Roman"/>
          <w:lang w:val="fr-FR"/>
        </w:rPr>
        <w:t>à l’Abattement (RNEA) imposables</w:t>
      </w:r>
    </w:p>
    <w:p w:rsidR="00662A78" w:rsidRDefault="00666278" w:rsidP="00C75680">
      <w:pPr>
        <w:ind w:left="360"/>
        <w:jc w:val="both"/>
        <w:rPr>
          <w:rFonts w:ascii="Times New Roman" w:hAnsi="Times New Roman" w:cs="Times New Roman"/>
          <w:lang w:val="fr-FR"/>
        </w:rPr>
      </w:pPr>
      <w:r>
        <w:rPr>
          <w:rFonts w:ascii="Times New Roman" w:hAnsi="Times New Roman" w:cs="Times New Roman"/>
          <w:lang w:val="fr-FR"/>
        </w:rPr>
        <w:t>On déduit les frais et charges. Suite à l’intégration de l’abattement de 20% dans le barème, une majoration de 25% s’applique aux autres revenus distribués et revenus des structures soumises hors de France à un régime fiscal privilégié</w:t>
      </w:r>
      <w:r>
        <w:rPr>
          <w:rStyle w:val="Appelnotedebasdep"/>
          <w:rFonts w:ascii="Times New Roman" w:hAnsi="Times New Roman" w:cs="Times New Roman"/>
          <w:lang w:val="fr-FR"/>
        </w:rPr>
        <w:footnoteReference w:id="5"/>
      </w:r>
      <w:r>
        <w:rPr>
          <w:rFonts w:ascii="Times New Roman" w:hAnsi="Times New Roman" w:cs="Times New Roman"/>
          <w:lang w:val="fr-FR"/>
        </w:rPr>
        <w:t xml:space="preserve"> à compter de la déclaration des revenus de 2006.</w:t>
      </w:r>
    </w:p>
    <w:p w:rsidR="00BE2EDD" w:rsidRDefault="00BE2EDD" w:rsidP="00C75680">
      <w:pPr>
        <w:ind w:left="360"/>
        <w:jc w:val="both"/>
        <w:rPr>
          <w:rFonts w:ascii="Times New Roman" w:hAnsi="Times New Roman" w:cs="Times New Roman"/>
          <w:lang w:val="fr-FR"/>
        </w:rPr>
      </w:pPr>
      <w:r>
        <w:rPr>
          <w:rFonts w:ascii="Times New Roman" w:hAnsi="Times New Roman" w:cs="Times New Roman"/>
          <w:lang w:val="fr-FR"/>
        </w:rPr>
        <w:t xml:space="preserve">On obtient </w:t>
      </w:r>
      <w:r w:rsidRPr="00BE2EDD">
        <w:rPr>
          <w:rFonts w:ascii="Times New Roman" w:hAnsi="Times New Roman" w:cs="Times New Roman"/>
          <w:b/>
          <w:lang w:val="fr-FR"/>
        </w:rPr>
        <w:t>Total 2.3</w:t>
      </w:r>
    </w:p>
    <w:p w:rsidR="00120B99" w:rsidRDefault="00BE2EDD" w:rsidP="00C75680">
      <w:pPr>
        <w:pStyle w:val="Paragraphedeliste"/>
        <w:numPr>
          <w:ilvl w:val="0"/>
          <w:numId w:val="3"/>
        </w:numPr>
        <w:jc w:val="both"/>
        <w:rPr>
          <w:rFonts w:ascii="Times New Roman" w:hAnsi="Times New Roman" w:cs="Times New Roman"/>
          <w:lang w:val="fr-FR"/>
        </w:rPr>
      </w:pPr>
      <w:r>
        <w:rPr>
          <w:rFonts w:ascii="Times New Roman" w:hAnsi="Times New Roman" w:cs="Times New Roman"/>
          <w:lang w:val="fr-FR"/>
        </w:rPr>
        <w:t>Prise en compte</w:t>
      </w:r>
      <w:r w:rsidR="00120B99">
        <w:rPr>
          <w:rFonts w:ascii="Times New Roman" w:hAnsi="Times New Roman" w:cs="Times New Roman"/>
          <w:lang w:val="fr-FR"/>
        </w:rPr>
        <w:t xml:space="preserve"> des déficits des RCM antérieurs</w:t>
      </w:r>
    </w:p>
    <w:p w:rsidR="00BE2EDD" w:rsidRDefault="00BE2EDD" w:rsidP="00C75680">
      <w:pPr>
        <w:pStyle w:val="Paragraphedeliste"/>
        <w:jc w:val="both"/>
        <w:rPr>
          <w:rFonts w:ascii="Times New Roman" w:hAnsi="Times New Roman" w:cs="Times New Roman"/>
          <w:lang w:val="fr-FR"/>
        </w:rPr>
      </w:pPr>
    </w:p>
    <w:p w:rsidR="00705D37" w:rsidRDefault="00705D37" w:rsidP="00C75680">
      <w:pPr>
        <w:pStyle w:val="Paragraphedeliste"/>
        <w:jc w:val="both"/>
        <w:rPr>
          <w:rFonts w:ascii="Times New Roman" w:hAnsi="Times New Roman" w:cs="Times New Roman"/>
          <w:lang w:val="fr-FR"/>
        </w:rPr>
      </w:pPr>
      <w:r>
        <w:rPr>
          <w:rFonts w:ascii="Times New Roman" w:hAnsi="Times New Roman" w:cs="Times New Roman"/>
          <w:lang w:val="fr-FR"/>
        </w:rPr>
        <w:t xml:space="preserve">Rappel : </w:t>
      </w:r>
      <w:r w:rsidR="00BE2EDD">
        <w:rPr>
          <w:rFonts w:ascii="Times New Roman" w:hAnsi="Times New Roman" w:cs="Times New Roman"/>
          <w:lang w:val="fr-FR"/>
        </w:rPr>
        <w:t xml:space="preserve">report des déficits possibles </w:t>
      </w:r>
      <w:r>
        <w:rPr>
          <w:rFonts w:ascii="Times New Roman" w:hAnsi="Times New Roman" w:cs="Times New Roman"/>
          <w:lang w:val="fr-FR"/>
        </w:rPr>
        <w:t>jusqu’à la sixième année inclusivement.</w:t>
      </w:r>
    </w:p>
    <w:p w:rsidR="00BE2EDD" w:rsidRDefault="00BE2EDD" w:rsidP="00C75680">
      <w:pPr>
        <w:pStyle w:val="Paragraphedeliste"/>
        <w:jc w:val="both"/>
        <w:rPr>
          <w:rFonts w:ascii="Times New Roman" w:hAnsi="Times New Roman" w:cs="Times New Roman"/>
          <w:lang w:val="fr-FR"/>
        </w:rPr>
      </w:pPr>
    </w:p>
    <w:p w:rsidR="00BE2EDD" w:rsidRDefault="00BE2EDD" w:rsidP="00C75680">
      <w:pPr>
        <w:pStyle w:val="Paragraphedeliste"/>
        <w:jc w:val="both"/>
        <w:rPr>
          <w:rFonts w:ascii="Times New Roman" w:hAnsi="Times New Roman" w:cs="Times New Roman"/>
          <w:b/>
          <w:lang w:val="fr-FR"/>
        </w:rPr>
      </w:pPr>
      <w:r>
        <w:rPr>
          <w:rFonts w:ascii="Times New Roman" w:hAnsi="Times New Roman" w:cs="Times New Roman"/>
          <w:lang w:val="fr-FR"/>
        </w:rPr>
        <w:t xml:space="preserve">On obtient </w:t>
      </w:r>
      <w:r w:rsidRPr="00BE2EDD">
        <w:rPr>
          <w:rFonts w:ascii="Times New Roman" w:hAnsi="Times New Roman" w:cs="Times New Roman"/>
          <w:b/>
          <w:lang w:val="fr-FR"/>
        </w:rPr>
        <w:t>Total 2.4</w:t>
      </w:r>
    </w:p>
    <w:p w:rsidR="00BE2EDD" w:rsidRDefault="00BE2EDD" w:rsidP="00C75680">
      <w:pPr>
        <w:jc w:val="both"/>
        <w:rPr>
          <w:rFonts w:ascii="Times New Roman" w:hAnsi="Times New Roman" w:cs="Times New Roman"/>
          <w:lang w:val="fr-FR"/>
        </w:rPr>
      </w:pPr>
    </w:p>
    <w:p w:rsidR="00BE2EDD" w:rsidRDefault="00BE2EDD" w:rsidP="00C75680">
      <w:pPr>
        <w:pStyle w:val="Paragraphedeliste"/>
        <w:jc w:val="both"/>
        <w:rPr>
          <w:rFonts w:ascii="Times New Roman" w:hAnsi="Times New Roman" w:cs="Times New Roman"/>
          <w:lang w:val="fr-FR"/>
        </w:rPr>
      </w:pPr>
      <w:r>
        <w:rPr>
          <w:rFonts w:ascii="Times New Roman" w:hAnsi="Times New Roman" w:cs="Times New Roman"/>
          <w:lang w:val="fr-FR"/>
        </w:rPr>
        <w:t xml:space="preserve">RCM imposables = </w:t>
      </w:r>
      <w:r w:rsidRPr="00BE2EDD">
        <w:rPr>
          <w:rFonts w:ascii="Times New Roman" w:hAnsi="Times New Roman" w:cs="Times New Roman"/>
          <w:b/>
          <w:lang w:val="fr-FR"/>
        </w:rPr>
        <w:t>Total 2</w:t>
      </w:r>
      <w:r>
        <w:rPr>
          <w:rFonts w:ascii="Times New Roman" w:hAnsi="Times New Roman" w:cs="Times New Roman"/>
          <w:lang w:val="fr-FR"/>
        </w:rPr>
        <w:t xml:space="preserve"> = </w:t>
      </w:r>
      <w:proofErr w:type="gramStart"/>
      <w:r>
        <w:rPr>
          <w:rFonts w:ascii="Times New Roman" w:hAnsi="Times New Roman" w:cs="Times New Roman"/>
          <w:lang w:val="fr-FR"/>
        </w:rPr>
        <w:t>Max(</w:t>
      </w:r>
      <w:proofErr w:type="gramEnd"/>
      <w:r>
        <w:rPr>
          <w:rFonts w:ascii="Times New Roman" w:hAnsi="Times New Roman" w:cs="Times New Roman"/>
          <w:lang w:val="fr-FR"/>
        </w:rPr>
        <w:t>0, Total 2.1 + Total 2.2 + Total 2.3 – Total 2.4, 0 )</w:t>
      </w:r>
    </w:p>
    <w:p w:rsidR="00BE2EDD" w:rsidRDefault="00BE2EDD" w:rsidP="00C75680">
      <w:pPr>
        <w:jc w:val="both"/>
        <w:rPr>
          <w:rFonts w:ascii="Times New Roman" w:hAnsi="Times New Roman" w:cs="Times New Roman"/>
          <w:lang w:val="fr-FR"/>
        </w:rPr>
      </w:pPr>
    </w:p>
    <w:p w:rsidR="00BE2EDD" w:rsidRPr="00BE2EDD" w:rsidRDefault="00BE2EDD" w:rsidP="00C75680">
      <w:pPr>
        <w:pStyle w:val="Paragraphedeliste"/>
        <w:numPr>
          <w:ilvl w:val="0"/>
          <w:numId w:val="2"/>
        </w:numPr>
        <w:jc w:val="both"/>
        <w:rPr>
          <w:rFonts w:ascii="Times New Roman" w:hAnsi="Times New Roman" w:cs="Times New Roman"/>
          <w:b/>
          <w:u w:val="single"/>
          <w:lang w:val="fr-FR"/>
        </w:rPr>
      </w:pPr>
      <w:r w:rsidRPr="00BE2EDD">
        <w:rPr>
          <w:rFonts w:ascii="Times New Roman" w:hAnsi="Times New Roman" w:cs="Times New Roman"/>
          <w:b/>
          <w:u w:val="single"/>
          <w:lang w:val="fr-FR"/>
        </w:rPr>
        <w:t>Revenus fonciers </w:t>
      </w:r>
      <w:r w:rsidR="003D79DD">
        <w:rPr>
          <w:rFonts w:ascii="Times New Roman" w:hAnsi="Times New Roman" w:cs="Times New Roman"/>
          <w:b/>
          <w:u w:val="single"/>
          <w:lang w:val="fr-FR"/>
        </w:rPr>
        <w:t xml:space="preserve">imposables </w:t>
      </w:r>
      <w:r w:rsidRPr="00BE2EDD">
        <w:rPr>
          <w:rFonts w:ascii="Times New Roman" w:hAnsi="Times New Roman" w:cs="Times New Roman"/>
          <w:b/>
          <w:u w:val="single"/>
          <w:lang w:val="fr-FR"/>
        </w:rPr>
        <w:t>:</w:t>
      </w:r>
    </w:p>
    <w:p w:rsidR="00BE2EDD" w:rsidRPr="00BE2EDD" w:rsidRDefault="00BE2EDD" w:rsidP="00C75680">
      <w:pPr>
        <w:pStyle w:val="Paragraphedeliste"/>
        <w:ind w:left="1080"/>
        <w:jc w:val="both"/>
        <w:rPr>
          <w:rFonts w:ascii="Times New Roman" w:hAnsi="Times New Roman" w:cs="Times New Roman"/>
          <w:lang w:val="fr-FR"/>
        </w:rPr>
      </w:pPr>
    </w:p>
    <w:p w:rsidR="00602248" w:rsidRDefault="006452CD" w:rsidP="00C75680">
      <w:pPr>
        <w:pStyle w:val="Paragraphedeliste"/>
        <w:numPr>
          <w:ilvl w:val="0"/>
          <w:numId w:val="5"/>
        </w:numPr>
        <w:jc w:val="both"/>
        <w:rPr>
          <w:rFonts w:ascii="Times New Roman" w:hAnsi="Times New Roman" w:cs="Times New Roman"/>
          <w:lang w:val="fr-FR"/>
        </w:rPr>
      </w:pPr>
      <w:r>
        <w:rPr>
          <w:rFonts w:ascii="Times New Roman" w:hAnsi="Times New Roman" w:cs="Times New Roman"/>
          <w:lang w:val="fr-FR"/>
        </w:rPr>
        <w:t>Cas général :</w:t>
      </w:r>
      <w:r w:rsidR="00CA0E03">
        <w:rPr>
          <w:rFonts w:ascii="Times New Roman" w:hAnsi="Times New Roman" w:cs="Times New Roman"/>
          <w:lang w:val="fr-FR"/>
        </w:rPr>
        <w:t xml:space="preserve"> régime réel</w:t>
      </w:r>
    </w:p>
    <w:p w:rsidR="006452CD" w:rsidRDefault="003D79DD" w:rsidP="00C75680">
      <w:pPr>
        <w:ind w:left="720"/>
        <w:jc w:val="both"/>
        <w:rPr>
          <w:rFonts w:ascii="Times New Roman" w:hAnsi="Times New Roman" w:cs="Times New Roman"/>
          <w:lang w:val="fr-FR"/>
        </w:rPr>
      </w:pPr>
      <w:r>
        <w:rPr>
          <w:rFonts w:ascii="Times New Roman" w:hAnsi="Times New Roman" w:cs="Times New Roman"/>
          <w:lang w:val="fr-FR"/>
        </w:rPr>
        <w:t xml:space="preserve">On prend les revenus fonciers bruts totaux desquels on déduit les charges déductibles. Il existe </w:t>
      </w:r>
      <w:r w:rsidR="005911D4">
        <w:rPr>
          <w:rFonts w:ascii="Times New Roman" w:hAnsi="Times New Roman" w:cs="Times New Roman"/>
          <w:lang w:val="fr-FR"/>
        </w:rPr>
        <w:t>également un nombre conséquent</w:t>
      </w:r>
      <w:r>
        <w:rPr>
          <w:rFonts w:ascii="Times New Roman" w:hAnsi="Times New Roman" w:cs="Times New Roman"/>
          <w:lang w:val="fr-FR"/>
        </w:rPr>
        <w:t xml:space="preserve"> de dispositifs permettant de déduire des charges spécifiques supplémentaires (dispositif « Besson ancien », « Robien », « </w:t>
      </w:r>
      <w:proofErr w:type="spellStart"/>
      <w:r>
        <w:rPr>
          <w:rFonts w:ascii="Times New Roman" w:hAnsi="Times New Roman" w:cs="Times New Roman"/>
          <w:lang w:val="fr-FR"/>
        </w:rPr>
        <w:t>Scellier</w:t>
      </w:r>
      <w:proofErr w:type="spellEnd"/>
      <w:r>
        <w:rPr>
          <w:rFonts w:ascii="Times New Roman" w:hAnsi="Times New Roman" w:cs="Times New Roman"/>
          <w:lang w:val="fr-FR"/>
        </w:rPr>
        <w:t> », « Borloo neuf »…)</w:t>
      </w:r>
      <w:r w:rsidR="005911D4">
        <w:rPr>
          <w:rFonts w:ascii="Times New Roman" w:hAnsi="Times New Roman" w:cs="Times New Roman"/>
          <w:lang w:val="fr-FR"/>
        </w:rPr>
        <w:t>.</w:t>
      </w:r>
    </w:p>
    <w:p w:rsidR="00F42891" w:rsidRPr="00210E87" w:rsidRDefault="005911D4" w:rsidP="00C75680">
      <w:pPr>
        <w:pStyle w:val="Paragraphedeliste"/>
        <w:numPr>
          <w:ilvl w:val="0"/>
          <w:numId w:val="4"/>
        </w:numPr>
        <w:spacing w:after="0"/>
        <w:ind w:left="720" w:firstLine="360"/>
        <w:jc w:val="both"/>
        <w:rPr>
          <w:rFonts w:ascii="Times New Roman" w:hAnsi="Times New Roman" w:cs="Times New Roman"/>
          <w:b/>
          <w:lang w:val="fr-FR"/>
        </w:rPr>
      </w:pPr>
      <w:r w:rsidRPr="00210E87">
        <w:rPr>
          <w:rFonts w:ascii="Times New Roman" w:hAnsi="Times New Roman" w:cs="Times New Roman"/>
          <w:lang w:val="fr-FR"/>
        </w:rPr>
        <w:t xml:space="preserve">Si le solde est positif, </w:t>
      </w:r>
      <w:r w:rsidR="00CC6955" w:rsidRPr="00210E87">
        <w:rPr>
          <w:rFonts w:ascii="Times New Roman" w:hAnsi="Times New Roman" w:cs="Times New Roman"/>
          <w:lang w:val="fr-FR"/>
        </w:rPr>
        <w:t xml:space="preserve">on peut déduire de ce solde les </w:t>
      </w:r>
      <w:r w:rsidR="00955C81" w:rsidRPr="00210E87">
        <w:rPr>
          <w:rFonts w:ascii="Times New Roman" w:hAnsi="Times New Roman" w:cs="Times New Roman"/>
          <w:lang w:val="fr-FR"/>
        </w:rPr>
        <w:t>« </w:t>
      </w:r>
      <w:r w:rsidR="00CC6955" w:rsidRPr="00210E87">
        <w:rPr>
          <w:rFonts w:ascii="Times New Roman" w:hAnsi="Times New Roman" w:cs="Times New Roman"/>
          <w:lang w:val="fr-FR"/>
        </w:rPr>
        <w:t xml:space="preserve">déficits antérieurs </w:t>
      </w:r>
      <w:r w:rsidR="00955C81" w:rsidRPr="00210E87">
        <w:rPr>
          <w:rFonts w:ascii="Times New Roman" w:hAnsi="Times New Roman" w:cs="Times New Roman"/>
          <w:lang w:val="fr-FR"/>
        </w:rPr>
        <w:t>non encore imputés »</w:t>
      </w:r>
      <w:r w:rsidR="00CC6955" w:rsidRPr="00210E87">
        <w:rPr>
          <w:rFonts w:ascii="Times New Roman" w:hAnsi="Times New Roman" w:cs="Times New Roman"/>
          <w:lang w:val="fr-FR"/>
        </w:rPr>
        <w:t>.</w:t>
      </w:r>
      <w:r w:rsidR="00210E87" w:rsidRPr="00210E87">
        <w:rPr>
          <w:rFonts w:ascii="Times New Roman" w:hAnsi="Times New Roman" w:cs="Times New Roman"/>
          <w:lang w:val="fr-FR"/>
        </w:rPr>
        <w:t xml:space="preserve"> </w:t>
      </w:r>
      <w:r w:rsidR="00F42891" w:rsidRPr="00210E87">
        <w:rPr>
          <w:rFonts w:ascii="Times New Roman" w:hAnsi="Times New Roman" w:cs="Times New Roman"/>
          <w:lang w:val="fr-FR"/>
        </w:rPr>
        <w:t xml:space="preserve">On obtient alors </w:t>
      </w:r>
      <w:r w:rsidR="00F42891" w:rsidRPr="00210E87">
        <w:rPr>
          <w:rFonts w:ascii="Times New Roman" w:hAnsi="Times New Roman" w:cs="Times New Roman"/>
          <w:b/>
          <w:lang w:val="fr-FR"/>
        </w:rPr>
        <w:t>Total 3.</w:t>
      </w:r>
    </w:p>
    <w:p w:rsidR="00210E87" w:rsidRPr="00F42891" w:rsidRDefault="00210E87" w:rsidP="00C75680">
      <w:pPr>
        <w:spacing w:after="0"/>
        <w:ind w:left="720"/>
        <w:jc w:val="both"/>
        <w:rPr>
          <w:rFonts w:ascii="Times New Roman" w:hAnsi="Times New Roman" w:cs="Times New Roman"/>
          <w:b/>
          <w:lang w:val="fr-FR"/>
        </w:rPr>
      </w:pPr>
    </w:p>
    <w:p w:rsidR="005911D4" w:rsidRPr="00BA4709" w:rsidRDefault="005911D4" w:rsidP="00C75680">
      <w:pPr>
        <w:pStyle w:val="Paragraphedeliste"/>
        <w:numPr>
          <w:ilvl w:val="0"/>
          <w:numId w:val="4"/>
        </w:numPr>
        <w:jc w:val="both"/>
        <w:rPr>
          <w:rFonts w:ascii="Times New Roman" w:hAnsi="Times New Roman" w:cs="Times New Roman"/>
          <w:lang w:val="fr-FR"/>
        </w:rPr>
      </w:pPr>
      <w:r w:rsidRPr="00BA4709">
        <w:rPr>
          <w:rFonts w:ascii="Times New Roman" w:hAnsi="Times New Roman" w:cs="Times New Roman"/>
          <w:lang w:val="fr-FR"/>
        </w:rPr>
        <w:t>Si le solde est négatif, ce déficit foncier peut être imputé sur le revenu global sous plusieurs condition et limites :</w:t>
      </w:r>
    </w:p>
    <w:p w:rsidR="005911D4" w:rsidRDefault="00360804" w:rsidP="00C75680">
      <w:pPr>
        <w:pStyle w:val="Paragraphedeliste"/>
        <w:numPr>
          <w:ilvl w:val="1"/>
          <w:numId w:val="4"/>
        </w:numPr>
        <w:jc w:val="both"/>
        <w:rPr>
          <w:rFonts w:ascii="Times New Roman" w:hAnsi="Times New Roman" w:cs="Times New Roman"/>
          <w:lang w:val="fr-FR"/>
        </w:rPr>
      </w:pPr>
      <w:r>
        <w:rPr>
          <w:rFonts w:ascii="Times New Roman" w:hAnsi="Times New Roman" w:cs="Times New Roman"/>
          <w:lang w:val="fr-FR"/>
        </w:rPr>
        <w:t>Le contribuable devra déclarer un revenu foncier positif ou nul au titre des trois années s</w:t>
      </w:r>
      <w:r w:rsidR="003015E8">
        <w:rPr>
          <w:rFonts w:ascii="Times New Roman" w:hAnsi="Times New Roman" w:cs="Times New Roman"/>
          <w:lang w:val="fr-FR"/>
        </w:rPr>
        <w:t>uivantes con</w:t>
      </w:r>
      <w:r w:rsidR="00F02F7F">
        <w:rPr>
          <w:rFonts w:ascii="Times New Roman" w:hAnsi="Times New Roman" w:cs="Times New Roman"/>
          <w:lang w:val="fr-FR"/>
        </w:rPr>
        <w:t>sécutivement = obligation de lo</w:t>
      </w:r>
      <w:r w:rsidR="003015E8">
        <w:rPr>
          <w:rFonts w:ascii="Times New Roman" w:hAnsi="Times New Roman" w:cs="Times New Roman"/>
          <w:lang w:val="fr-FR"/>
        </w:rPr>
        <w:t>u</w:t>
      </w:r>
      <w:r w:rsidR="00F02F7F">
        <w:rPr>
          <w:rFonts w:ascii="Times New Roman" w:hAnsi="Times New Roman" w:cs="Times New Roman"/>
          <w:lang w:val="fr-FR"/>
        </w:rPr>
        <w:t>e</w:t>
      </w:r>
      <w:r w:rsidR="003015E8">
        <w:rPr>
          <w:rFonts w:ascii="Times New Roman" w:hAnsi="Times New Roman" w:cs="Times New Roman"/>
          <w:lang w:val="fr-FR"/>
        </w:rPr>
        <w:t>r l’immeuble pendant 3 ans.</w:t>
      </w:r>
    </w:p>
    <w:p w:rsidR="00360804" w:rsidRDefault="00360804" w:rsidP="00C75680">
      <w:pPr>
        <w:pStyle w:val="Paragraphedeliste"/>
        <w:numPr>
          <w:ilvl w:val="1"/>
          <w:numId w:val="4"/>
        </w:numPr>
        <w:jc w:val="both"/>
        <w:rPr>
          <w:rFonts w:ascii="Times New Roman" w:hAnsi="Times New Roman" w:cs="Times New Roman"/>
          <w:lang w:val="fr-FR"/>
        </w:rPr>
      </w:pPr>
      <w:r>
        <w:rPr>
          <w:rFonts w:ascii="Times New Roman" w:hAnsi="Times New Roman" w:cs="Times New Roman"/>
          <w:lang w:val="fr-FR"/>
        </w:rPr>
        <w:lastRenderedPageBreak/>
        <w:t xml:space="preserve">Le déficit foncier imputable au revenu global ne peut excéder </w:t>
      </w:r>
      <w:proofErr w:type="spellStart"/>
      <w:r>
        <w:rPr>
          <w:rFonts w:ascii="Times New Roman" w:hAnsi="Times New Roman" w:cs="Times New Roman"/>
          <w:lang w:val="fr-FR"/>
        </w:rPr>
        <w:t>plaf_def_fonc</w:t>
      </w:r>
      <w:proofErr w:type="spellEnd"/>
      <w:r w:rsidR="00F06823">
        <w:rPr>
          <w:rFonts w:ascii="Times New Roman" w:hAnsi="Times New Roman" w:cs="Times New Roman"/>
          <w:lang w:val="fr-FR"/>
        </w:rPr>
        <w:t>.</w:t>
      </w:r>
      <w:r w:rsidR="00F06823">
        <w:rPr>
          <w:rStyle w:val="Appelnotedebasdep"/>
          <w:rFonts w:ascii="Times New Roman" w:hAnsi="Times New Roman" w:cs="Times New Roman"/>
          <w:lang w:val="fr-FR"/>
        </w:rPr>
        <w:footnoteReference w:id="6"/>
      </w:r>
    </w:p>
    <w:p w:rsidR="00210E87" w:rsidRPr="00210E87" w:rsidRDefault="00210E87" w:rsidP="00C75680">
      <w:pPr>
        <w:ind w:left="720" w:firstLine="720"/>
        <w:jc w:val="both"/>
        <w:rPr>
          <w:rFonts w:ascii="Times New Roman" w:hAnsi="Times New Roman" w:cs="Times New Roman"/>
          <w:lang w:val="fr-FR"/>
        </w:rPr>
      </w:pPr>
      <w:r w:rsidRPr="00BA4709">
        <w:rPr>
          <w:rFonts w:ascii="Times New Roman" w:hAnsi="Times New Roman" w:cs="Times New Roman"/>
          <w:b/>
          <w:lang w:val="fr-FR"/>
        </w:rPr>
        <w:t>Total 3</w:t>
      </w:r>
      <w:r>
        <w:rPr>
          <w:rFonts w:ascii="Times New Roman" w:hAnsi="Times New Roman" w:cs="Times New Roman"/>
          <w:lang w:val="fr-FR"/>
        </w:rPr>
        <w:t xml:space="preserve"> est donc égal dans ce cas au Min (</w:t>
      </w:r>
      <w:proofErr w:type="spellStart"/>
      <w:r>
        <w:rPr>
          <w:rFonts w:ascii="Times New Roman" w:hAnsi="Times New Roman" w:cs="Times New Roman"/>
          <w:lang w:val="fr-FR"/>
        </w:rPr>
        <w:t>plaf_def_fonc</w:t>
      </w:r>
      <w:proofErr w:type="gramStart"/>
      <w:r>
        <w:rPr>
          <w:rFonts w:ascii="Times New Roman" w:hAnsi="Times New Roman" w:cs="Times New Roman"/>
          <w:lang w:val="fr-FR"/>
        </w:rPr>
        <w:t>,</w:t>
      </w:r>
      <w:r w:rsidR="00BA4709">
        <w:rPr>
          <w:rFonts w:ascii="Times New Roman" w:hAnsi="Times New Roman" w:cs="Times New Roman"/>
          <w:lang w:val="fr-FR"/>
        </w:rPr>
        <w:t>valeur</w:t>
      </w:r>
      <w:proofErr w:type="spellEnd"/>
      <w:proofErr w:type="gramEnd"/>
      <w:r w:rsidR="00BA4709">
        <w:rPr>
          <w:rFonts w:ascii="Times New Roman" w:hAnsi="Times New Roman" w:cs="Times New Roman"/>
          <w:lang w:val="fr-FR"/>
        </w:rPr>
        <w:t xml:space="preserve"> du solde)</w:t>
      </w:r>
    </w:p>
    <w:p w:rsidR="00BD1B39" w:rsidRDefault="00154E2E" w:rsidP="009D1DD4">
      <w:pPr>
        <w:ind w:left="720"/>
        <w:jc w:val="both"/>
        <w:rPr>
          <w:rFonts w:ascii="Times New Roman" w:hAnsi="Times New Roman" w:cs="Times New Roman"/>
          <w:lang w:val="fr-FR"/>
        </w:rPr>
      </w:pPr>
      <w:r>
        <w:rPr>
          <w:rFonts w:ascii="Times New Roman" w:hAnsi="Times New Roman" w:cs="Times New Roman"/>
          <w:lang w:val="fr-FR"/>
        </w:rPr>
        <w:t xml:space="preserve">Attention, la partie du déficit qui excède </w:t>
      </w:r>
      <w:proofErr w:type="spellStart"/>
      <w:r>
        <w:rPr>
          <w:rFonts w:ascii="Times New Roman" w:hAnsi="Times New Roman" w:cs="Times New Roman"/>
          <w:lang w:val="fr-FR"/>
        </w:rPr>
        <w:t>p</w:t>
      </w:r>
      <w:r w:rsidR="009D1DD4">
        <w:rPr>
          <w:rFonts w:ascii="Times New Roman" w:hAnsi="Times New Roman" w:cs="Times New Roman"/>
          <w:lang w:val="fr-FR"/>
        </w:rPr>
        <w:t>laf_def_fonc</w:t>
      </w:r>
      <w:proofErr w:type="spellEnd"/>
      <w:r>
        <w:rPr>
          <w:rFonts w:ascii="Times New Roman" w:hAnsi="Times New Roman" w:cs="Times New Roman"/>
          <w:lang w:val="fr-FR"/>
        </w:rPr>
        <w:t xml:space="preserve"> ou qui résulte d’intérêts d’emprunts n’est imputable que</w:t>
      </w:r>
      <w:r w:rsidR="00BD1B39">
        <w:rPr>
          <w:rFonts w:ascii="Times New Roman" w:hAnsi="Times New Roman" w:cs="Times New Roman"/>
          <w:lang w:val="fr-FR"/>
        </w:rPr>
        <w:t xml:space="preserve"> sur les revenus fonciers des 10 années suivantes</w:t>
      </w:r>
      <w:r w:rsidR="00FF3805">
        <w:rPr>
          <w:rStyle w:val="Appelnotedebasdep"/>
          <w:rFonts w:ascii="Times New Roman" w:hAnsi="Times New Roman" w:cs="Times New Roman"/>
          <w:lang w:val="fr-FR"/>
        </w:rPr>
        <w:footnoteReference w:id="7"/>
      </w:r>
      <w:r w:rsidR="00BD1B39">
        <w:rPr>
          <w:rFonts w:ascii="Times New Roman" w:hAnsi="Times New Roman" w:cs="Times New Roman"/>
          <w:lang w:val="fr-FR"/>
        </w:rPr>
        <w:t>.</w:t>
      </w:r>
    </w:p>
    <w:p w:rsidR="00CA0E03" w:rsidRDefault="00CA0E03" w:rsidP="00C75680">
      <w:pPr>
        <w:pStyle w:val="Paragraphedeliste"/>
        <w:numPr>
          <w:ilvl w:val="0"/>
          <w:numId w:val="5"/>
        </w:numPr>
        <w:jc w:val="both"/>
        <w:rPr>
          <w:rFonts w:ascii="Times New Roman" w:hAnsi="Times New Roman" w:cs="Times New Roman"/>
          <w:lang w:val="fr-FR"/>
        </w:rPr>
      </w:pPr>
      <w:r>
        <w:rPr>
          <w:rFonts w:ascii="Times New Roman" w:hAnsi="Times New Roman" w:cs="Times New Roman"/>
          <w:lang w:val="fr-FR"/>
        </w:rPr>
        <w:t>Régime micro-foncier : régime forfaitaire</w:t>
      </w:r>
    </w:p>
    <w:p w:rsidR="00CA0E03" w:rsidRDefault="00C10598" w:rsidP="00C75680">
      <w:pPr>
        <w:spacing w:after="0"/>
        <w:jc w:val="both"/>
        <w:rPr>
          <w:rFonts w:ascii="Times New Roman" w:hAnsi="Times New Roman" w:cs="Times New Roman"/>
          <w:lang w:val="fr-FR"/>
        </w:rPr>
      </w:pPr>
      <w:r>
        <w:rPr>
          <w:rFonts w:ascii="Times New Roman" w:hAnsi="Times New Roman" w:cs="Times New Roman"/>
          <w:lang w:val="fr-FR"/>
        </w:rPr>
        <w:t xml:space="preserve">Si les revenus fonciers bruts du foyer fiscal n’excèdent pas </w:t>
      </w:r>
      <w:proofErr w:type="spellStart"/>
      <w:r>
        <w:rPr>
          <w:rFonts w:ascii="Times New Roman" w:hAnsi="Times New Roman" w:cs="Times New Roman"/>
          <w:lang w:val="fr-FR"/>
        </w:rPr>
        <w:t>plaf_micro_fonc</w:t>
      </w:r>
      <w:proofErr w:type="spellEnd"/>
      <w:r>
        <w:rPr>
          <w:rFonts w:ascii="Times New Roman" w:hAnsi="Times New Roman" w:cs="Times New Roman"/>
          <w:lang w:val="fr-FR"/>
        </w:rPr>
        <w:t xml:space="preserve">, le contribuable relève du régime micro-foncier. Ce régime a été </w:t>
      </w:r>
      <w:proofErr w:type="spellStart"/>
      <w:r>
        <w:rPr>
          <w:rFonts w:ascii="Times New Roman" w:hAnsi="Times New Roman" w:cs="Times New Roman"/>
          <w:lang w:val="fr-FR"/>
        </w:rPr>
        <w:t>crée</w:t>
      </w:r>
      <w:proofErr w:type="spellEnd"/>
      <w:r>
        <w:rPr>
          <w:rFonts w:ascii="Times New Roman" w:hAnsi="Times New Roman" w:cs="Times New Roman"/>
          <w:lang w:val="fr-FR"/>
        </w:rPr>
        <w:t xml:space="preserve"> par la loi de finance de 199</w:t>
      </w:r>
      <w:bookmarkStart w:id="0" w:name="_GoBack"/>
      <w:r>
        <w:rPr>
          <w:rFonts w:ascii="Times New Roman" w:hAnsi="Times New Roman" w:cs="Times New Roman"/>
          <w:lang w:val="fr-FR"/>
        </w:rPr>
        <w:t>8</w:t>
      </w:r>
      <w:bookmarkEnd w:id="0"/>
      <w:r>
        <w:rPr>
          <w:rFonts w:ascii="Times New Roman" w:hAnsi="Times New Roman" w:cs="Times New Roman"/>
          <w:lang w:val="fr-FR"/>
        </w:rPr>
        <w:t>. Un abattement de 30% (représentatif des charges déductibles) est opéré afin de déterminer le revenu foncier imposable.</w:t>
      </w:r>
    </w:p>
    <w:p w:rsidR="00BA4709" w:rsidRDefault="00BA4709" w:rsidP="00C75680">
      <w:pPr>
        <w:spacing w:after="0"/>
        <w:jc w:val="both"/>
        <w:rPr>
          <w:rFonts w:ascii="Times New Roman" w:hAnsi="Times New Roman" w:cs="Times New Roman"/>
          <w:b/>
          <w:lang w:val="fr-FR"/>
        </w:rPr>
      </w:pPr>
      <w:r w:rsidRPr="00210E87">
        <w:rPr>
          <w:rFonts w:ascii="Times New Roman" w:hAnsi="Times New Roman" w:cs="Times New Roman"/>
          <w:lang w:val="fr-FR"/>
        </w:rPr>
        <w:t xml:space="preserve">On obtient alors </w:t>
      </w:r>
      <w:r w:rsidRPr="00210E87">
        <w:rPr>
          <w:rFonts w:ascii="Times New Roman" w:hAnsi="Times New Roman" w:cs="Times New Roman"/>
          <w:b/>
          <w:lang w:val="fr-FR"/>
        </w:rPr>
        <w:t>Total 3.</w:t>
      </w:r>
    </w:p>
    <w:p w:rsidR="00BA4709" w:rsidRDefault="00BA4709" w:rsidP="00C75680">
      <w:pPr>
        <w:spacing w:after="0"/>
        <w:jc w:val="both"/>
        <w:rPr>
          <w:rFonts w:ascii="Times New Roman" w:hAnsi="Times New Roman" w:cs="Times New Roman"/>
          <w:lang w:val="fr-FR"/>
        </w:rPr>
      </w:pPr>
    </w:p>
    <w:p w:rsidR="00C10598" w:rsidRDefault="00C10598" w:rsidP="00C75680">
      <w:pPr>
        <w:jc w:val="both"/>
        <w:rPr>
          <w:rFonts w:ascii="Times New Roman" w:hAnsi="Times New Roman" w:cs="Times New Roman"/>
          <w:lang w:val="fr-FR"/>
        </w:rPr>
      </w:pPr>
      <w:r>
        <w:rPr>
          <w:rFonts w:ascii="Times New Roman" w:hAnsi="Times New Roman" w:cs="Times New Roman"/>
          <w:lang w:val="fr-FR"/>
        </w:rPr>
        <w:t>Note : Un contribuable relevant du régime micro-foncier peut toutefois opter pour le régime réel. Il s’engage alors dans ce régime pour une durée minimale de 3 ans. A l’issue de ces trois ans, il aura alors le choix chaque année entre rester dans le régime réel ou changer pour le régime micro-foncier.</w:t>
      </w:r>
    </w:p>
    <w:p w:rsidR="009F54A3" w:rsidRDefault="009F54A3" w:rsidP="00C75680">
      <w:pPr>
        <w:jc w:val="both"/>
        <w:rPr>
          <w:rFonts w:ascii="Times New Roman" w:hAnsi="Times New Roman" w:cs="Times New Roman"/>
          <w:lang w:val="fr-FR"/>
        </w:rPr>
      </w:pPr>
    </w:p>
    <w:p w:rsidR="009F54A3" w:rsidRDefault="009F54A3" w:rsidP="00C75680">
      <w:pPr>
        <w:pStyle w:val="Paragraphedeliste"/>
        <w:numPr>
          <w:ilvl w:val="0"/>
          <w:numId w:val="2"/>
        </w:numPr>
        <w:jc w:val="both"/>
        <w:rPr>
          <w:rFonts w:ascii="Times New Roman" w:hAnsi="Times New Roman" w:cs="Times New Roman"/>
          <w:b/>
          <w:u w:val="single"/>
          <w:lang w:val="fr-FR"/>
        </w:rPr>
      </w:pPr>
      <w:r w:rsidRPr="009F54A3">
        <w:rPr>
          <w:rFonts w:ascii="Times New Roman" w:hAnsi="Times New Roman" w:cs="Times New Roman"/>
          <w:b/>
          <w:u w:val="single"/>
          <w:lang w:val="fr-FR"/>
        </w:rPr>
        <w:t>Revenu des professions non salariées :</w:t>
      </w:r>
    </w:p>
    <w:p w:rsidR="009F54A3" w:rsidRPr="002908B6" w:rsidRDefault="002908B6" w:rsidP="00C75680">
      <w:pPr>
        <w:pStyle w:val="Paragraphedeliste"/>
        <w:ind w:left="1080"/>
        <w:jc w:val="both"/>
        <w:rPr>
          <w:rFonts w:ascii="Times New Roman" w:hAnsi="Times New Roman" w:cs="Times New Roman"/>
          <w:b/>
          <w:color w:val="FF0000"/>
          <w:u w:val="single"/>
          <w:lang w:val="fr-FR"/>
        </w:rPr>
      </w:pPr>
      <w:r w:rsidRPr="002908B6">
        <w:rPr>
          <w:rFonts w:ascii="Times New Roman" w:hAnsi="Times New Roman" w:cs="Times New Roman"/>
          <w:b/>
          <w:color w:val="FF0000"/>
          <w:u w:val="single"/>
          <w:lang w:val="fr-FR"/>
        </w:rPr>
        <w:t>Je n’ai pas tenu compte des plus-values</w:t>
      </w:r>
    </w:p>
    <w:p w:rsidR="009F54A3" w:rsidRPr="00ED0940" w:rsidRDefault="00ED0940" w:rsidP="00C75680">
      <w:pPr>
        <w:pStyle w:val="Paragraphedeliste"/>
        <w:numPr>
          <w:ilvl w:val="0"/>
          <w:numId w:val="7"/>
        </w:numPr>
        <w:autoSpaceDE w:val="0"/>
        <w:autoSpaceDN w:val="0"/>
        <w:adjustRightInd w:val="0"/>
        <w:spacing w:after="0" w:line="240" w:lineRule="auto"/>
        <w:jc w:val="both"/>
        <w:rPr>
          <w:rFonts w:ascii="Times New Roman" w:hAnsi="Times New Roman" w:cs="Times New Roman"/>
          <w:b/>
          <w:u w:val="single"/>
          <w:lang w:val="fr-FR"/>
        </w:rPr>
      </w:pPr>
      <w:r w:rsidRPr="00ED0940">
        <w:rPr>
          <w:rFonts w:ascii="Times New Roman" w:hAnsi="Times New Roman" w:cs="Times New Roman"/>
          <w:color w:val="231F20"/>
          <w:lang w:val="fr-FR"/>
        </w:rPr>
        <w:t>Cas général :</w:t>
      </w:r>
    </w:p>
    <w:p w:rsidR="00630862" w:rsidRDefault="00630862" w:rsidP="00C75680">
      <w:pPr>
        <w:pStyle w:val="Paragraphedeliste"/>
        <w:autoSpaceDE w:val="0"/>
        <w:autoSpaceDN w:val="0"/>
        <w:adjustRightInd w:val="0"/>
        <w:spacing w:after="0" w:line="240" w:lineRule="auto"/>
        <w:ind w:left="1080"/>
        <w:jc w:val="both"/>
        <w:rPr>
          <w:rFonts w:ascii="Times New Roman" w:hAnsi="Times New Roman" w:cs="Times New Roman"/>
          <w:color w:val="231F20"/>
          <w:lang w:val="fr-FR"/>
        </w:rPr>
      </w:pPr>
    </w:p>
    <w:p w:rsidR="009D1DD4" w:rsidRDefault="00ED0940" w:rsidP="00C75680">
      <w:pPr>
        <w:pStyle w:val="Paragraphedeliste"/>
        <w:autoSpaceDE w:val="0"/>
        <w:autoSpaceDN w:val="0"/>
        <w:adjustRightInd w:val="0"/>
        <w:spacing w:after="0" w:line="240" w:lineRule="auto"/>
        <w:ind w:left="1080"/>
        <w:jc w:val="both"/>
        <w:rPr>
          <w:rFonts w:ascii="Times New Roman" w:hAnsi="Times New Roman" w:cs="Times New Roman"/>
          <w:color w:val="231F20"/>
          <w:lang w:val="fr-FR"/>
        </w:rPr>
      </w:pPr>
      <w:r>
        <w:rPr>
          <w:rFonts w:ascii="Times New Roman" w:hAnsi="Times New Roman" w:cs="Times New Roman"/>
          <w:color w:val="231F20"/>
          <w:lang w:val="fr-FR"/>
        </w:rPr>
        <w:t xml:space="preserve">On reporte les </w:t>
      </w:r>
      <w:r w:rsidR="00603671">
        <w:rPr>
          <w:rFonts w:ascii="Times New Roman" w:hAnsi="Times New Roman" w:cs="Times New Roman"/>
          <w:color w:val="231F20"/>
          <w:lang w:val="fr-FR"/>
        </w:rPr>
        <w:t>revenus déclarés</w:t>
      </w:r>
      <w:r>
        <w:rPr>
          <w:rFonts w:ascii="Times New Roman" w:hAnsi="Times New Roman" w:cs="Times New Roman"/>
          <w:color w:val="231F20"/>
          <w:lang w:val="fr-FR"/>
        </w:rPr>
        <w:t xml:space="preserve"> (résultat d’exploitation). </w:t>
      </w:r>
    </w:p>
    <w:p w:rsidR="009D1DD4" w:rsidRDefault="009D1DD4" w:rsidP="009D1DD4">
      <w:pPr>
        <w:pStyle w:val="Paragraphedeliste"/>
        <w:autoSpaceDE w:val="0"/>
        <w:autoSpaceDN w:val="0"/>
        <w:adjustRightInd w:val="0"/>
        <w:spacing w:after="0" w:line="240" w:lineRule="auto"/>
        <w:ind w:left="1080"/>
        <w:jc w:val="both"/>
        <w:rPr>
          <w:rFonts w:ascii="Times New Roman" w:hAnsi="Times New Roman" w:cs="Times New Roman"/>
          <w:color w:val="231F20"/>
          <w:lang w:val="fr-FR"/>
        </w:rPr>
      </w:pPr>
    </w:p>
    <w:p w:rsidR="009D1DD4" w:rsidRDefault="009D1DD4" w:rsidP="00C75680">
      <w:pPr>
        <w:pStyle w:val="Paragraphedeliste"/>
        <w:autoSpaceDE w:val="0"/>
        <w:autoSpaceDN w:val="0"/>
        <w:adjustRightInd w:val="0"/>
        <w:spacing w:after="0" w:line="240" w:lineRule="auto"/>
        <w:ind w:left="1080"/>
        <w:jc w:val="both"/>
        <w:rPr>
          <w:rFonts w:ascii="Times New Roman" w:hAnsi="Times New Roman" w:cs="Times New Roman"/>
          <w:color w:val="231F20"/>
          <w:lang w:val="fr-FR"/>
        </w:rPr>
      </w:pPr>
    </w:p>
    <w:p w:rsidR="00ED0940" w:rsidRDefault="00ED0940" w:rsidP="00C75680">
      <w:pPr>
        <w:pStyle w:val="Paragraphedeliste"/>
        <w:numPr>
          <w:ilvl w:val="0"/>
          <w:numId w:val="7"/>
        </w:numPr>
        <w:autoSpaceDE w:val="0"/>
        <w:autoSpaceDN w:val="0"/>
        <w:adjustRightInd w:val="0"/>
        <w:spacing w:after="0" w:line="240" w:lineRule="auto"/>
        <w:jc w:val="both"/>
        <w:rPr>
          <w:rFonts w:ascii="Times New Roman" w:hAnsi="Times New Roman" w:cs="Times New Roman"/>
          <w:lang w:val="fr-FR"/>
        </w:rPr>
      </w:pPr>
      <w:r w:rsidRPr="00ED0940">
        <w:rPr>
          <w:rFonts w:ascii="Times New Roman" w:hAnsi="Times New Roman" w:cs="Times New Roman"/>
          <w:lang w:val="fr-FR"/>
        </w:rPr>
        <w:t>Régime micro entreprise :</w:t>
      </w:r>
    </w:p>
    <w:p w:rsidR="004F47A9" w:rsidRDefault="004F47A9" w:rsidP="00C75680">
      <w:pPr>
        <w:pStyle w:val="Paragraphedeliste"/>
        <w:autoSpaceDE w:val="0"/>
        <w:autoSpaceDN w:val="0"/>
        <w:adjustRightInd w:val="0"/>
        <w:spacing w:after="0" w:line="240" w:lineRule="auto"/>
        <w:jc w:val="both"/>
        <w:rPr>
          <w:rFonts w:ascii="Times New Roman" w:hAnsi="Times New Roman" w:cs="Times New Roman"/>
          <w:lang w:val="fr-FR"/>
        </w:rPr>
      </w:pPr>
    </w:p>
    <w:p w:rsidR="004F47A9" w:rsidRDefault="004F47A9" w:rsidP="00C75680">
      <w:pPr>
        <w:pStyle w:val="Paragraphedeliste"/>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Conditions requises</w:t>
      </w:r>
      <w:r w:rsidR="00B134CE">
        <w:rPr>
          <w:rStyle w:val="Appelnotedebasdep"/>
          <w:rFonts w:ascii="Times New Roman" w:hAnsi="Times New Roman" w:cs="Times New Roman"/>
          <w:lang w:val="fr-FR"/>
        </w:rPr>
        <w:footnoteReference w:id="8"/>
      </w:r>
      <w:r>
        <w:rPr>
          <w:rFonts w:ascii="Times New Roman" w:hAnsi="Times New Roman" w:cs="Times New Roman"/>
          <w:lang w:val="fr-FR"/>
        </w:rPr>
        <w:t> :</w:t>
      </w:r>
    </w:p>
    <w:p w:rsidR="004F47A9" w:rsidRDefault="004F47A9" w:rsidP="00C75680">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Ne pas réaliser d’opérations soumises à la TVA ou bénéficier pour l’année entière du régime de franchise de TVA</w:t>
      </w:r>
      <w:r w:rsidR="00626F80">
        <w:rPr>
          <w:rFonts w:ascii="Times New Roman" w:hAnsi="Times New Roman" w:cs="Times New Roman"/>
          <w:lang w:val="fr-FR"/>
        </w:rPr>
        <w:t xml:space="preserve"> pour BIC</w:t>
      </w:r>
    </w:p>
    <w:p w:rsidR="004F47A9" w:rsidRDefault="004F47A9" w:rsidP="00C75680">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Etre un entrepreneur individuel</w:t>
      </w:r>
      <w:r w:rsidR="00626F80">
        <w:rPr>
          <w:rFonts w:ascii="Times New Roman" w:hAnsi="Times New Roman" w:cs="Times New Roman"/>
          <w:lang w:val="fr-FR"/>
        </w:rPr>
        <w:t xml:space="preserve"> pour BIC</w:t>
      </w:r>
    </w:p>
    <w:p w:rsidR="00B134CE" w:rsidRDefault="004F47A9" w:rsidP="00C75680">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 xml:space="preserve">Avoir un chiffre d’affaire inférieur à </w:t>
      </w:r>
      <w:proofErr w:type="spellStart"/>
      <w:r>
        <w:rPr>
          <w:rFonts w:ascii="Times New Roman" w:hAnsi="Times New Roman" w:cs="Times New Roman"/>
          <w:lang w:val="fr-FR"/>
        </w:rPr>
        <w:t>limit_micro</w:t>
      </w:r>
      <w:proofErr w:type="spellEnd"/>
      <w:r>
        <w:rPr>
          <w:rFonts w:ascii="Times New Roman" w:hAnsi="Times New Roman" w:cs="Times New Roman"/>
          <w:lang w:val="fr-FR"/>
        </w:rPr>
        <w:t xml:space="preserve"> pour les entreprises de ventes de marchandises, inférieur à </w:t>
      </w:r>
      <w:proofErr w:type="spellStart"/>
      <w:r>
        <w:rPr>
          <w:rFonts w:ascii="Times New Roman" w:hAnsi="Times New Roman" w:cs="Times New Roman"/>
          <w:lang w:val="fr-FR"/>
        </w:rPr>
        <w:t>limit_micro_service</w:t>
      </w:r>
      <w:proofErr w:type="spellEnd"/>
      <w:r>
        <w:rPr>
          <w:rFonts w:ascii="Times New Roman" w:hAnsi="Times New Roman" w:cs="Times New Roman"/>
          <w:lang w:val="fr-FR"/>
        </w:rPr>
        <w:t xml:space="preserve"> pour toutes les autres entreprises.</w:t>
      </w:r>
    </w:p>
    <w:p w:rsidR="00C05117" w:rsidRDefault="00C05117" w:rsidP="00C75680">
      <w:pPr>
        <w:pStyle w:val="Paragraphedeliste"/>
        <w:ind w:left="1080"/>
        <w:jc w:val="both"/>
        <w:rPr>
          <w:rFonts w:ascii="Times New Roman" w:hAnsi="Times New Roman" w:cs="Times New Roman"/>
          <w:lang w:val="fr-FR"/>
        </w:rPr>
      </w:pPr>
    </w:p>
    <w:p w:rsidR="00234A0B" w:rsidRDefault="00234A0B" w:rsidP="00C75680">
      <w:pPr>
        <w:ind w:left="720"/>
        <w:jc w:val="both"/>
        <w:rPr>
          <w:rFonts w:ascii="Times New Roman" w:hAnsi="Times New Roman" w:cs="Times New Roman"/>
          <w:lang w:val="fr-FR"/>
        </w:rPr>
      </w:pPr>
      <w:r>
        <w:rPr>
          <w:rFonts w:ascii="Times New Roman" w:hAnsi="Times New Roman" w:cs="Times New Roman"/>
          <w:lang w:val="fr-FR"/>
        </w:rPr>
        <w:t>Pour calculer les revenus imposables, on applique un abattement au montant brut de leurs recettes.</w:t>
      </w:r>
    </w:p>
    <w:tbl>
      <w:tblPr>
        <w:tblStyle w:val="Grilledutableau"/>
        <w:tblW w:w="0" w:type="auto"/>
        <w:tblInd w:w="250" w:type="dxa"/>
        <w:tblLook w:val="04A0" w:firstRow="1" w:lastRow="0" w:firstColumn="1" w:lastColumn="0" w:noHBand="0" w:noVBand="1"/>
      </w:tblPr>
      <w:tblGrid>
        <w:gridCol w:w="2715"/>
        <w:gridCol w:w="2260"/>
        <w:gridCol w:w="2216"/>
        <w:gridCol w:w="2181"/>
      </w:tblGrid>
      <w:tr w:rsidR="00234A0B" w:rsidRPr="004C19EC" w:rsidTr="004C19EC">
        <w:tc>
          <w:tcPr>
            <w:tcW w:w="2715" w:type="dxa"/>
            <w:vAlign w:val="center"/>
          </w:tcPr>
          <w:p w:rsidR="00234A0B" w:rsidRPr="004C19EC" w:rsidRDefault="00234A0B" w:rsidP="00C75680">
            <w:pPr>
              <w:jc w:val="center"/>
              <w:rPr>
                <w:rFonts w:ascii="Times New Roman" w:hAnsi="Times New Roman" w:cs="Times New Roman"/>
                <w:b/>
                <w:color w:val="231F20"/>
                <w:lang w:val="fr-FR"/>
              </w:rPr>
            </w:pPr>
            <w:r w:rsidRPr="004C19EC">
              <w:rPr>
                <w:rFonts w:ascii="Times New Roman" w:hAnsi="Times New Roman" w:cs="Times New Roman"/>
                <w:b/>
                <w:color w:val="231F20"/>
                <w:lang w:val="fr-FR"/>
              </w:rPr>
              <w:t>Type de micro-entreprise</w:t>
            </w:r>
          </w:p>
        </w:tc>
        <w:tc>
          <w:tcPr>
            <w:tcW w:w="2260" w:type="dxa"/>
            <w:vAlign w:val="center"/>
          </w:tcPr>
          <w:p w:rsidR="00234A0B" w:rsidRPr="004C19EC" w:rsidRDefault="00234A0B" w:rsidP="00C75680">
            <w:pPr>
              <w:jc w:val="center"/>
              <w:rPr>
                <w:rFonts w:ascii="Times New Roman" w:hAnsi="Times New Roman" w:cs="Times New Roman"/>
                <w:color w:val="231F20"/>
                <w:lang w:val="fr-FR"/>
              </w:rPr>
            </w:pPr>
            <w:r w:rsidRPr="004C19EC">
              <w:rPr>
                <w:rFonts w:ascii="Times New Roman" w:hAnsi="Times New Roman" w:cs="Times New Roman"/>
                <w:color w:val="231F20"/>
                <w:lang w:val="fr-FR"/>
              </w:rPr>
              <w:t xml:space="preserve">BIC </w:t>
            </w:r>
            <w:r w:rsidR="008768B7">
              <w:rPr>
                <w:rFonts w:ascii="Times New Roman" w:hAnsi="Times New Roman" w:cs="Times New Roman"/>
                <w:color w:val="231F20"/>
                <w:lang w:val="fr-FR"/>
              </w:rPr>
              <w:t>(</w:t>
            </w:r>
            <w:r w:rsidRPr="004C19EC">
              <w:rPr>
                <w:rFonts w:ascii="Times New Roman" w:hAnsi="Times New Roman" w:cs="Times New Roman"/>
                <w:color w:val="231F20"/>
                <w:lang w:val="fr-FR"/>
              </w:rPr>
              <w:t>marchandises</w:t>
            </w:r>
            <w:r w:rsidR="008768B7">
              <w:rPr>
                <w:rFonts w:ascii="Times New Roman" w:hAnsi="Times New Roman" w:cs="Times New Roman"/>
                <w:color w:val="231F20"/>
                <w:lang w:val="fr-FR"/>
              </w:rPr>
              <w:t>)</w:t>
            </w:r>
          </w:p>
        </w:tc>
        <w:tc>
          <w:tcPr>
            <w:tcW w:w="2216" w:type="dxa"/>
            <w:vAlign w:val="center"/>
          </w:tcPr>
          <w:p w:rsidR="00234A0B" w:rsidRPr="004C19EC" w:rsidRDefault="00234A0B" w:rsidP="00C75680">
            <w:pPr>
              <w:jc w:val="center"/>
              <w:rPr>
                <w:rFonts w:ascii="Times New Roman" w:hAnsi="Times New Roman" w:cs="Times New Roman"/>
                <w:color w:val="231F20"/>
                <w:lang w:val="fr-FR"/>
              </w:rPr>
            </w:pPr>
            <w:r w:rsidRPr="004C19EC">
              <w:rPr>
                <w:rFonts w:ascii="Times New Roman" w:hAnsi="Times New Roman" w:cs="Times New Roman"/>
                <w:color w:val="231F20"/>
                <w:lang w:val="fr-FR"/>
              </w:rPr>
              <w:t>BIC (</w:t>
            </w:r>
            <w:r w:rsidR="008768B7">
              <w:rPr>
                <w:rFonts w:ascii="Times New Roman" w:hAnsi="Times New Roman" w:cs="Times New Roman"/>
                <w:color w:val="231F20"/>
                <w:lang w:val="fr-FR"/>
              </w:rPr>
              <w:t>services</w:t>
            </w:r>
            <w:r w:rsidRPr="004C19EC">
              <w:rPr>
                <w:rFonts w:ascii="Times New Roman" w:hAnsi="Times New Roman" w:cs="Times New Roman"/>
                <w:color w:val="231F20"/>
                <w:lang w:val="fr-FR"/>
              </w:rPr>
              <w:t>)</w:t>
            </w:r>
          </w:p>
        </w:tc>
        <w:tc>
          <w:tcPr>
            <w:tcW w:w="2181" w:type="dxa"/>
            <w:vAlign w:val="center"/>
          </w:tcPr>
          <w:p w:rsidR="00234A0B" w:rsidRPr="004C19EC" w:rsidRDefault="00234A0B" w:rsidP="00C75680">
            <w:pPr>
              <w:jc w:val="center"/>
              <w:rPr>
                <w:rFonts w:ascii="Times New Roman" w:hAnsi="Times New Roman" w:cs="Times New Roman"/>
                <w:color w:val="231F20"/>
                <w:lang w:val="fr-FR"/>
              </w:rPr>
            </w:pPr>
            <w:r w:rsidRPr="004C19EC">
              <w:rPr>
                <w:rFonts w:ascii="Times New Roman" w:hAnsi="Times New Roman" w:cs="Times New Roman"/>
                <w:color w:val="231F20"/>
                <w:lang w:val="fr-FR"/>
              </w:rPr>
              <w:t>BNC</w:t>
            </w:r>
          </w:p>
        </w:tc>
      </w:tr>
      <w:tr w:rsidR="00234A0B" w:rsidRPr="004C19EC" w:rsidTr="004C19EC">
        <w:trPr>
          <w:trHeight w:val="414"/>
        </w:trPr>
        <w:tc>
          <w:tcPr>
            <w:tcW w:w="2715" w:type="dxa"/>
            <w:vAlign w:val="center"/>
          </w:tcPr>
          <w:p w:rsidR="00234A0B" w:rsidRPr="004C19EC" w:rsidRDefault="00234A0B" w:rsidP="00C75680">
            <w:pPr>
              <w:jc w:val="center"/>
              <w:rPr>
                <w:rFonts w:ascii="Times New Roman" w:hAnsi="Times New Roman" w:cs="Times New Roman"/>
                <w:b/>
                <w:color w:val="231F20"/>
                <w:lang w:val="fr-FR"/>
              </w:rPr>
            </w:pPr>
            <w:r w:rsidRPr="004C19EC">
              <w:rPr>
                <w:rFonts w:ascii="Times New Roman" w:hAnsi="Times New Roman" w:cs="Times New Roman"/>
                <w:b/>
                <w:color w:val="231F20"/>
                <w:lang w:val="fr-FR"/>
              </w:rPr>
              <w:t>Taux de l’abattement</w:t>
            </w:r>
          </w:p>
        </w:tc>
        <w:tc>
          <w:tcPr>
            <w:tcW w:w="2260" w:type="dxa"/>
            <w:vAlign w:val="center"/>
          </w:tcPr>
          <w:p w:rsidR="00234A0B" w:rsidRPr="004C19EC" w:rsidRDefault="00234A0B"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t>txabt_micro</w:t>
            </w:r>
            <w:proofErr w:type="spellEnd"/>
          </w:p>
        </w:tc>
        <w:tc>
          <w:tcPr>
            <w:tcW w:w="2216" w:type="dxa"/>
            <w:vAlign w:val="center"/>
          </w:tcPr>
          <w:p w:rsidR="00234A0B" w:rsidRPr="004C19EC" w:rsidRDefault="00234A0B"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t>Tx_abt_micro_service</w:t>
            </w:r>
            <w:proofErr w:type="spellEnd"/>
          </w:p>
        </w:tc>
        <w:tc>
          <w:tcPr>
            <w:tcW w:w="2181" w:type="dxa"/>
            <w:vAlign w:val="center"/>
          </w:tcPr>
          <w:p w:rsidR="00234A0B" w:rsidRPr="004C19EC" w:rsidRDefault="004C19EC"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t>t</w:t>
            </w:r>
            <w:r w:rsidR="00234A0B" w:rsidRPr="004C19EC">
              <w:rPr>
                <w:rFonts w:ascii="Times New Roman" w:hAnsi="Times New Roman" w:cs="Times New Roman"/>
                <w:color w:val="231F20"/>
                <w:lang w:val="fr-FR"/>
              </w:rPr>
              <w:t>x_abt_microbnc</w:t>
            </w:r>
            <w:proofErr w:type="spellEnd"/>
          </w:p>
        </w:tc>
      </w:tr>
      <w:tr w:rsidR="00234A0B" w:rsidRPr="004C19EC" w:rsidTr="004C19EC">
        <w:tc>
          <w:tcPr>
            <w:tcW w:w="2715" w:type="dxa"/>
            <w:vAlign w:val="center"/>
          </w:tcPr>
          <w:p w:rsidR="00234A0B" w:rsidRPr="004C19EC" w:rsidRDefault="00234A0B" w:rsidP="00C75680">
            <w:pPr>
              <w:jc w:val="center"/>
              <w:rPr>
                <w:rFonts w:ascii="Times New Roman" w:hAnsi="Times New Roman" w:cs="Times New Roman"/>
                <w:b/>
                <w:color w:val="231F20"/>
                <w:lang w:val="fr-FR"/>
              </w:rPr>
            </w:pPr>
            <w:r w:rsidRPr="004C19EC">
              <w:rPr>
                <w:rFonts w:ascii="Times New Roman" w:hAnsi="Times New Roman" w:cs="Times New Roman"/>
                <w:b/>
                <w:color w:val="231F20"/>
                <w:lang w:val="fr-FR"/>
              </w:rPr>
              <w:t>Montant min de l’abattement</w:t>
            </w:r>
          </w:p>
        </w:tc>
        <w:tc>
          <w:tcPr>
            <w:tcW w:w="2260" w:type="dxa"/>
            <w:vAlign w:val="center"/>
          </w:tcPr>
          <w:p w:rsidR="00234A0B" w:rsidRPr="004C19EC" w:rsidRDefault="004C19EC"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t>abtmin_micro</w:t>
            </w:r>
            <w:proofErr w:type="spellEnd"/>
          </w:p>
        </w:tc>
        <w:tc>
          <w:tcPr>
            <w:tcW w:w="2216" w:type="dxa"/>
            <w:vAlign w:val="center"/>
          </w:tcPr>
          <w:p w:rsidR="00234A0B" w:rsidRPr="004C19EC" w:rsidRDefault="004C19EC"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t>abtmin_micro</w:t>
            </w:r>
            <w:proofErr w:type="spellEnd"/>
          </w:p>
        </w:tc>
        <w:tc>
          <w:tcPr>
            <w:tcW w:w="2181" w:type="dxa"/>
            <w:vAlign w:val="center"/>
          </w:tcPr>
          <w:p w:rsidR="00234A0B" w:rsidRPr="004C19EC" w:rsidRDefault="004C19EC"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t>abtmin_micro</w:t>
            </w:r>
            <w:proofErr w:type="spellEnd"/>
          </w:p>
        </w:tc>
      </w:tr>
      <w:tr w:rsidR="00234A0B" w:rsidRPr="004C19EC" w:rsidTr="004C19EC">
        <w:tc>
          <w:tcPr>
            <w:tcW w:w="2715" w:type="dxa"/>
            <w:vAlign w:val="center"/>
          </w:tcPr>
          <w:p w:rsidR="00234A0B" w:rsidRPr="004C19EC" w:rsidRDefault="00234A0B" w:rsidP="00C75680">
            <w:pPr>
              <w:jc w:val="center"/>
              <w:rPr>
                <w:rFonts w:ascii="Times New Roman" w:hAnsi="Times New Roman" w:cs="Times New Roman"/>
                <w:b/>
                <w:color w:val="231F20"/>
                <w:lang w:val="fr-FR"/>
              </w:rPr>
            </w:pPr>
            <w:r w:rsidRPr="004C19EC">
              <w:rPr>
                <w:rFonts w:ascii="Times New Roman" w:hAnsi="Times New Roman" w:cs="Times New Roman"/>
                <w:b/>
                <w:color w:val="231F20"/>
                <w:lang w:val="fr-FR"/>
              </w:rPr>
              <w:t xml:space="preserve">Montant max de </w:t>
            </w:r>
            <w:r w:rsidRPr="004C19EC">
              <w:rPr>
                <w:rFonts w:ascii="Times New Roman" w:hAnsi="Times New Roman" w:cs="Times New Roman"/>
                <w:b/>
                <w:color w:val="231F20"/>
                <w:lang w:val="fr-FR"/>
              </w:rPr>
              <w:lastRenderedPageBreak/>
              <w:t>l’abattement</w:t>
            </w:r>
          </w:p>
        </w:tc>
        <w:tc>
          <w:tcPr>
            <w:tcW w:w="2260" w:type="dxa"/>
            <w:vAlign w:val="center"/>
          </w:tcPr>
          <w:p w:rsidR="00234A0B" w:rsidRPr="004C19EC" w:rsidRDefault="004C19EC"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lastRenderedPageBreak/>
              <w:t>limit_micro</w:t>
            </w:r>
            <w:proofErr w:type="spellEnd"/>
          </w:p>
        </w:tc>
        <w:tc>
          <w:tcPr>
            <w:tcW w:w="2216" w:type="dxa"/>
            <w:vAlign w:val="center"/>
          </w:tcPr>
          <w:p w:rsidR="00234A0B" w:rsidRPr="004C19EC" w:rsidRDefault="004C19EC"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t>limit_micro_service</w:t>
            </w:r>
            <w:proofErr w:type="spellEnd"/>
          </w:p>
        </w:tc>
        <w:tc>
          <w:tcPr>
            <w:tcW w:w="2181" w:type="dxa"/>
            <w:vAlign w:val="center"/>
          </w:tcPr>
          <w:p w:rsidR="00234A0B" w:rsidRPr="004C19EC" w:rsidRDefault="004C19EC" w:rsidP="00C75680">
            <w:pPr>
              <w:jc w:val="center"/>
              <w:rPr>
                <w:rFonts w:ascii="Times New Roman" w:hAnsi="Times New Roman" w:cs="Times New Roman"/>
                <w:color w:val="231F20"/>
                <w:lang w:val="fr-FR"/>
              </w:rPr>
            </w:pPr>
            <w:proofErr w:type="spellStart"/>
            <w:r w:rsidRPr="004C19EC">
              <w:rPr>
                <w:rFonts w:ascii="Times New Roman" w:hAnsi="Times New Roman" w:cs="Times New Roman"/>
                <w:color w:val="231F20"/>
                <w:lang w:val="fr-FR"/>
              </w:rPr>
              <w:t>limit_micro_service</w:t>
            </w:r>
            <w:proofErr w:type="spellEnd"/>
          </w:p>
        </w:tc>
      </w:tr>
    </w:tbl>
    <w:p w:rsidR="009D1DD4" w:rsidRDefault="009D1DD4" w:rsidP="00C75680">
      <w:pPr>
        <w:pStyle w:val="Paragraphedeliste"/>
        <w:ind w:left="1080"/>
        <w:jc w:val="both"/>
        <w:rPr>
          <w:rFonts w:ascii="Times New Roman" w:hAnsi="Times New Roman" w:cs="Times New Roman"/>
          <w:lang w:val="fr-FR"/>
        </w:rPr>
      </w:pPr>
    </w:p>
    <w:p w:rsidR="00BA4709" w:rsidRDefault="009D1DD4" w:rsidP="00C75680">
      <w:pPr>
        <w:pStyle w:val="Paragraphedeliste"/>
        <w:ind w:left="1080"/>
        <w:jc w:val="both"/>
        <w:rPr>
          <w:rFonts w:ascii="Times New Roman" w:hAnsi="Times New Roman" w:cs="Times New Roman"/>
          <w:lang w:val="fr-FR"/>
        </w:rPr>
      </w:pPr>
      <w:proofErr w:type="gramStart"/>
      <w:r>
        <w:rPr>
          <w:rFonts w:ascii="Times New Roman" w:hAnsi="Times New Roman" w:cs="Times New Roman"/>
          <w:lang w:val="fr-FR"/>
        </w:rPr>
        <w:t>Notes</w:t>
      </w:r>
      <w:proofErr w:type="gramEnd"/>
      <w:r>
        <w:rPr>
          <w:rFonts w:ascii="Times New Roman" w:hAnsi="Times New Roman" w:cs="Times New Roman"/>
          <w:lang w:val="fr-FR"/>
        </w:rPr>
        <w:t> :</w:t>
      </w:r>
    </w:p>
    <w:p w:rsidR="009D1DD4" w:rsidRDefault="009D1DD4" w:rsidP="009D1DD4">
      <w:pPr>
        <w:pStyle w:val="Paragraphedeliste"/>
        <w:autoSpaceDE w:val="0"/>
        <w:autoSpaceDN w:val="0"/>
        <w:adjustRightInd w:val="0"/>
        <w:spacing w:after="0" w:line="240" w:lineRule="auto"/>
        <w:ind w:left="1080"/>
        <w:jc w:val="both"/>
        <w:rPr>
          <w:rFonts w:ascii="Times New Roman" w:hAnsi="Times New Roman" w:cs="Times New Roman"/>
          <w:color w:val="231F20"/>
          <w:lang w:val="fr-FR"/>
        </w:rPr>
      </w:pPr>
    </w:p>
    <w:p w:rsidR="009D1DD4" w:rsidRDefault="009D1DD4" w:rsidP="009D1DD4">
      <w:pPr>
        <w:pStyle w:val="Paragraphedeliste"/>
        <w:autoSpaceDE w:val="0"/>
        <w:autoSpaceDN w:val="0"/>
        <w:adjustRightInd w:val="0"/>
        <w:spacing w:after="0" w:line="240" w:lineRule="auto"/>
        <w:ind w:left="1080"/>
        <w:jc w:val="both"/>
        <w:rPr>
          <w:rFonts w:ascii="Times New Roman" w:hAnsi="Times New Roman" w:cs="Times New Roman"/>
          <w:color w:val="231F20"/>
          <w:lang w:val="fr-FR"/>
        </w:rPr>
      </w:pPr>
      <w:r>
        <w:rPr>
          <w:rFonts w:ascii="Times New Roman" w:hAnsi="Times New Roman" w:cs="Times New Roman"/>
          <w:color w:val="231F20"/>
          <w:lang w:val="fr-FR"/>
        </w:rPr>
        <w:t xml:space="preserve">Depuis </w:t>
      </w:r>
      <w:r w:rsidR="00385500">
        <w:rPr>
          <w:rFonts w:ascii="Times New Roman" w:hAnsi="Times New Roman" w:cs="Times New Roman"/>
          <w:color w:val="231F20"/>
          <w:lang w:val="fr-FR"/>
        </w:rPr>
        <w:t xml:space="preserve">la déclaration des revenus de </w:t>
      </w:r>
      <w:r>
        <w:rPr>
          <w:rFonts w:ascii="Times New Roman" w:hAnsi="Times New Roman" w:cs="Times New Roman"/>
          <w:color w:val="231F20"/>
          <w:lang w:val="fr-FR"/>
        </w:rPr>
        <w:t>2006</w:t>
      </w:r>
      <w:r w:rsidR="00385500">
        <w:rPr>
          <w:rFonts w:ascii="Times New Roman" w:hAnsi="Times New Roman" w:cs="Times New Roman"/>
          <w:color w:val="231F20"/>
          <w:lang w:val="fr-FR"/>
        </w:rPr>
        <w:t xml:space="preserve"> et</w:t>
      </w:r>
      <w:r>
        <w:rPr>
          <w:rFonts w:ascii="Times New Roman" w:hAnsi="Times New Roman" w:cs="Times New Roman"/>
          <w:color w:val="231F20"/>
          <w:lang w:val="fr-FR"/>
        </w:rPr>
        <w:t xml:space="preserve"> la suppression de l’abattement de 20%, les exploitants non adhérents d’un centre de gestion agréé voit leurs bénéfices déclarés multipliés par un coefficient de 1,25.</w:t>
      </w:r>
    </w:p>
    <w:p w:rsidR="009D1DD4" w:rsidRDefault="009D1DD4" w:rsidP="00C75680">
      <w:pPr>
        <w:pStyle w:val="Paragraphedeliste"/>
        <w:ind w:left="1080"/>
        <w:jc w:val="both"/>
        <w:rPr>
          <w:rFonts w:ascii="Times New Roman" w:hAnsi="Times New Roman" w:cs="Times New Roman"/>
          <w:lang w:val="fr-FR"/>
        </w:rPr>
      </w:pPr>
    </w:p>
    <w:p w:rsidR="009D1DD4" w:rsidRDefault="009D1DD4" w:rsidP="009D1DD4">
      <w:pPr>
        <w:pStyle w:val="Paragraphedeliste"/>
        <w:autoSpaceDE w:val="0"/>
        <w:autoSpaceDN w:val="0"/>
        <w:adjustRightInd w:val="0"/>
        <w:spacing w:after="0" w:line="240" w:lineRule="auto"/>
        <w:ind w:left="1080"/>
        <w:jc w:val="both"/>
        <w:rPr>
          <w:rFonts w:ascii="Times New Roman" w:hAnsi="Times New Roman" w:cs="Times New Roman"/>
          <w:color w:val="231F20"/>
          <w:lang w:val="fr-FR"/>
        </w:rPr>
      </w:pPr>
      <w:r>
        <w:rPr>
          <w:rFonts w:ascii="Times New Roman" w:hAnsi="Times New Roman" w:cs="Times New Roman"/>
          <w:lang w:val="fr-FR"/>
        </w:rPr>
        <w:t>Règle spécifique d’imputation des bénéfices :</w:t>
      </w:r>
      <w:r w:rsidRPr="009D1DD4">
        <w:rPr>
          <w:rFonts w:ascii="Times New Roman" w:hAnsi="Times New Roman" w:cs="Times New Roman"/>
          <w:color w:val="231F20"/>
          <w:lang w:val="fr-FR"/>
        </w:rPr>
        <w:t xml:space="preserve"> </w:t>
      </w:r>
    </w:p>
    <w:p w:rsidR="009D1DD4" w:rsidRDefault="009D1DD4" w:rsidP="009D1DD4">
      <w:pPr>
        <w:pStyle w:val="Paragraphedeliste"/>
        <w:numPr>
          <w:ilvl w:val="0"/>
          <w:numId w:val="4"/>
        </w:numPr>
        <w:autoSpaceDE w:val="0"/>
        <w:autoSpaceDN w:val="0"/>
        <w:adjustRightInd w:val="0"/>
        <w:spacing w:after="0" w:line="240" w:lineRule="auto"/>
        <w:jc w:val="both"/>
        <w:rPr>
          <w:rFonts w:ascii="Times New Roman" w:hAnsi="Times New Roman" w:cs="Times New Roman"/>
          <w:color w:val="231F20"/>
          <w:lang w:val="fr-FR"/>
        </w:rPr>
      </w:pPr>
      <w:r>
        <w:rPr>
          <w:rFonts w:ascii="Times New Roman" w:hAnsi="Times New Roman" w:cs="Times New Roman"/>
          <w:color w:val="231F20"/>
          <w:lang w:val="fr-FR"/>
        </w:rPr>
        <w:t>Dans le cas des agriculteurs, les déficits agricoles constatés sont imputables sur le revenu global sous certaines conditions.</w:t>
      </w:r>
      <w:r>
        <w:rPr>
          <w:rStyle w:val="Appelnotedebasdep"/>
          <w:rFonts w:ascii="Times New Roman" w:hAnsi="Times New Roman" w:cs="Times New Roman"/>
          <w:color w:val="231F20"/>
          <w:lang w:val="fr-FR"/>
        </w:rPr>
        <w:footnoteReference w:id="9"/>
      </w:r>
    </w:p>
    <w:p w:rsidR="009D1DD4" w:rsidRDefault="009D1DD4" w:rsidP="009D1DD4">
      <w:pPr>
        <w:pStyle w:val="Paragraphedeliste"/>
        <w:numPr>
          <w:ilvl w:val="0"/>
          <w:numId w:val="4"/>
        </w:numPr>
        <w:autoSpaceDE w:val="0"/>
        <w:autoSpaceDN w:val="0"/>
        <w:adjustRightInd w:val="0"/>
        <w:spacing w:after="0" w:line="240" w:lineRule="auto"/>
        <w:jc w:val="both"/>
        <w:rPr>
          <w:rFonts w:ascii="Times New Roman" w:hAnsi="Times New Roman" w:cs="Times New Roman"/>
          <w:color w:val="231F20"/>
          <w:lang w:val="fr-FR"/>
        </w:rPr>
      </w:pPr>
      <w:r>
        <w:rPr>
          <w:rFonts w:ascii="Times New Roman" w:hAnsi="Times New Roman" w:cs="Times New Roman"/>
          <w:color w:val="231F20"/>
          <w:lang w:val="fr-FR"/>
        </w:rPr>
        <w:t xml:space="preserve">Dans le cas des BIC exercés à titre non professionnel, les déficits sont imputables sur les seuls BIC exercés à titre non professionnels et réalisés au cours de la même année ou des six années suivantes. </w:t>
      </w:r>
    </w:p>
    <w:p w:rsidR="009D1DD4" w:rsidRDefault="009D1DD4" w:rsidP="00C75680">
      <w:pPr>
        <w:pStyle w:val="Paragraphedeliste"/>
        <w:ind w:left="1080"/>
        <w:jc w:val="both"/>
        <w:rPr>
          <w:rFonts w:ascii="Times New Roman" w:hAnsi="Times New Roman" w:cs="Times New Roman"/>
          <w:lang w:val="fr-FR"/>
        </w:rPr>
      </w:pPr>
    </w:p>
    <w:p w:rsidR="00BA4709" w:rsidRDefault="00BA4709" w:rsidP="00C75680">
      <w:pPr>
        <w:pStyle w:val="Paragraphedeliste"/>
        <w:ind w:left="1080"/>
        <w:jc w:val="both"/>
        <w:rPr>
          <w:rFonts w:ascii="Times New Roman" w:hAnsi="Times New Roman" w:cs="Times New Roman"/>
          <w:b/>
          <w:lang w:val="fr-FR"/>
        </w:rPr>
      </w:pPr>
      <w:r w:rsidRPr="00BA4709">
        <w:rPr>
          <w:rFonts w:ascii="Times New Roman" w:hAnsi="Times New Roman" w:cs="Times New Roman"/>
          <w:lang w:val="fr-FR"/>
        </w:rPr>
        <w:t>On obtient alors</w:t>
      </w:r>
      <w:r>
        <w:rPr>
          <w:rFonts w:ascii="Times New Roman" w:hAnsi="Times New Roman" w:cs="Times New Roman"/>
          <w:b/>
          <w:lang w:val="fr-FR"/>
        </w:rPr>
        <w:t xml:space="preserve"> Total 4.</w:t>
      </w:r>
    </w:p>
    <w:p w:rsidR="00234A0B" w:rsidRDefault="00234A0B" w:rsidP="00C75680">
      <w:pPr>
        <w:ind w:left="720"/>
        <w:jc w:val="both"/>
        <w:rPr>
          <w:rFonts w:ascii="Times New Roman" w:hAnsi="Times New Roman" w:cs="Times New Roman"/>
          <w:color w:val="231F20"/>
          <w:lang w:val="fr-FR"/>
        </w:rPr>
      </w:pPr>
    </w:p>
    <w:p w:rsidR="00BA4709" w:rsidRPr="00BA4709" w:rsidRDefault="00BA4709" w:rsidP="00C75680">
      <w:pPr>
        <w:pStyle w:val="Paragraphedeliste"/>
        <w:numPr>
          <w:ilvl w:val="0"/>
          <w:numId w:val="2"/>
        </w:numPr>
        <w:jc w:val="both"/>
        <w:rPr>
          <w:rFonts w:ascii="Times New Roman" w:hAnsi="Times New Roman" w:cs="Times New Roman"/>
          <w:b/>
          <w:color w:val="231F20"/>
          <w:lang w:val="fr-FR"/>
        </w:rPr>
      </w:pPr>
      <w:r w:rsidRPr="00BA4709">
        <w:rPr>
          <w:rFonts w:ascii="Times New Roman" w:hAnsi="Times New Roman" w:cs="Times New Roman"/>
          <w:b/>
          <w:color w:val="231F20"/>
          <w:lang w:val="fr-FR"/>
        </w:rPr>
        <w:t>Détermination du revenu brut global</w:t>
      </w:r>
    </w:p>
    <w:p w:rsidR="00DB2420" w:rsidRDefault="00BA4709" w:rsidP="00C75680">
      <w:pPr>
        <w:jc w:val="both"/>
        <w:rPr>
          <w:rFonts w:ascii="Times New Roman" w:hAnsi="Times New Roman" w:cs="Times New Roman"/>
          <w:lang w:val="fr-FR"/>
        </w:rPr>
      </w:pPr>
      <w:r w:rsidRPr="00BA4709">
        <w:rPr>
          <w:rFonts w:ascii="Times New Roman" w:hAnsi="Times New Roman" w:cs="Times New Roman"/>
          <w:lang w:val="fr-FR"/>
        </w:rPr>
        <w:t xml:space="preserve">En sommant Total 1, Total 2, Total 3 et Total 4, on obtient </w:t>
      </w:r>
      <w:r w:rsidR="00B27B27">
        <w:rPr>
          <w:rFonts w:ascii="Times New Roman" w:hAnsi="Times New Roman" w:cs="Times New Roman"/>
          <w:lang w:val="fr-FR"/>
        </w:rPr>
        <w:t xml:space="preserve">Total 5 : </w:t>
      </w:r>
      <w:r w:rsidRPr="00BA4709">
        <w:rPr>
          <w:rFonts w:ascii="Times New Roman" w:hAnsi="Times New Roman" w:cs="Times New Roman"/>
          <w:lang w:val="fr-FR"/>
        </w:rPr>
        <w:t>le revenu</w:t>
      </w:r>
      <w:r w:rsidR="00DB2420">
        <w:rPr>
          <w:rFonts w:ascii="Times New Roman" w:hAnsi="Times New Roman" w:cs="Times New Roman"/>
          <w:lang w:val="fr-FR"/>
        </w:rPr>
        <w:t xml:space="preserve"> </w:t>
      </w:r>
      <w:r w:rsidRPr="00BA4709">
        <w:rPr>
          <w:rFonts w:ascii="Times New Roman" w:hAnsi="Times New Roman" w:cs="Times New Roman"/>
          <w:lang w:val="fr-FR"/>
        </w:rPr>
        <w:t>ou le déficit total</w:t>
      </w:r>
      <w:r w:rsidR="00DB2420">
        <w:rPr>
          <w:rFonts w:ascii="Times New Roman" w:hAnsi="Times New Roman" w:cs="Times New Roman"/>
          <w:lang w:val="fr-FR"/>
        </w:rPr>
        <w:t>.</w:t>
      </w:r>
    </w:p>
    <w:p w:rsidR="00DB2420" w:rsidRDefault="00DB2420" w:rsidP="00C75680">
      <w:pPr>
        <w:jc w:val="both"/>
        <w:rPr>
          <w:rFonts w:ascii="Times New Roman" w:hAnsi="Times New Roman" w:cs="Times New Roman"/>
          <w:lang w:val="fr-FR"/>
        </w:rPr>
      </w:pPr>
      <w:r>
        <w:rPr>
          <w:rFonts w:ascii="Times New Roman" w:hAnsi="Times New Roman" w:cs="Times New Roman"/>
          <w:lang w:val="fr-FR"/>
        </w:rPr>
        <w:t>On obtient ensuite le revenu brut global en déduisant du revenu total les déficits antérieurs.</w:t>
      </w:r>
      <w:r w:rsidR="00B27B27">
        <w:rPr>
          <w:rFonts w:ascii="Times New Roman" w:hAnsi="Times New Roman" w:cs="Times New Roman"/>
          <w:lang w:val="fr-FR"/>
        </w:rPr>
        <w:t xml:space="preserve"> </w:t>
      </w:r>
      <w:r>
        <w:rPr>
          <w:rFonts w:ascii="Times New Roman" w:hAnsi="Times New Roman" w:cs="Times New Roman"/>
          <w:lang w:val="fr-FR"/>
        </w:rPr>
        <w:t>Lorsque le revenu global n’est pas suffisant pour que l’imputation des déficits puissent être intégralement opéré, l’excédent de déficit est reporté successivement sur le revenu global des années suivantes jusqu’à la sixième année inclusivement.</w:t>
      </w:r>
    </w:p>
    <w:p w:rsidR="00B27B27" w:rsidRDefault="00B27B27" w:rsidP="00C75680">
      <w:pPr>
        <w:jc w:val="both"/>
        <w:rPr>
          <w:rFonts w:ascii="Times New Roman" w:hAnsi="Times New Roman" w:cs="Times New Roman"/>
          <w:lang w:val="fr-FR"/>
        </w:rPr>
      </w:pPr>
    </w:p>
    <w:p w:rsidR="00B27B27" w:rsidRDefault="00B27B27" w:rsidP="00B27B27">
      <w:pPr>
        <w:pStyle w:val="Paragraphedeliste"/>
        <w:numPr>
          <w:ilvl w:val="0"/>
          <w:numId w:val="1"/>
        </w:numPr>
        <w:jc w:val="both"/>
        <w:rPr>
          <w:rFonts w:ascii="Times New Roman" w:hAnsi="Times New Roman" w:cs="Times New Roman"/>
          <w:b/>
          <w:sz w:val="28"/>
          <w:szCs w:val="28"/>
          <w:u w:val="single"/>
          <w:lang w:val="fr-FR"/>
        </w:rPr>
      </w:pPr>
      <w:r w:rsidRPr="00B27B27">
        <w:rPr>
          <w:rFonts w:ascii="Times New Roman" w:hAnsi="Times New Roman" w:cs="Times New Roman"/>
          <w:b/>
          <w:sz w:val="28"/>
          <w:szCs w:val="28"/>
          <w:u w:val="single"/>
          <w:lang w:val="fr-FR"/>
        </w:rPr>
        <w:t>Détermination du revenu net global :</w:t>
      </w:r>
    </w:p>
    <w:p w:rsidR="00B27B27" w:rsidRDefault="00B27B27" w:rsidP="00B27B27">
      <w:pPr>
        <w:ind w:left="360"/>
        <w:jc w:val="both"/>
        <w:rPr>
          <w:rFonts w:ascii="Times New Roman" w:hAnsi="Times New Roman" w:cs="Times New Roman"/>
          <w:lang w:val="fr-FR"/>
        </w:rPr>
      </w:pPr>
      <w:r w:rsidRPr="00B27B27">
        <w:rPr>
          <w:rFonts w:ascii="Times New Roman" w:hAnsi="Times New Roman" w:cs="Times New Roman"/>
          <w:lang w:val="fr-FR"/>
        </w:rPr>
        <w:t>Principe général :</w:t>
      </w:r>
      <w:r>
        <w:rPr>
          <w:rFonts w:ascii="Times New Roman" w:hAnsi="Times New Roman" w:cs="Times New Roman"/>
          <w:lang w:val="fr-FR"/>
        </w:rPr>
        <w:t xml:space="preserve"> Le revenu net global est obtenu en déduisant du revenu brut global un certain nombre de charges</w:t>
      </w:r>
      <w:r w:rsidR="002B7D51">
        <w:rPr>
          <w:rFonts w:ascii="Times New Roman" w:hAnsi="Times New Roman" w:cs="Times New Roman"/>
          <w:lang w:val="fr-FR"/>
        </w:rPr>
        <w:t xml:space="preserve"> ainsi que la CSG déductible</w:t>
      </w:r>
      <w:r w:rsidR="004A648C">
        <w:rPr>
          <w:rFonts w:ascii="Times New Roman" w:hAnsi="Times New Roman" w:cs="Times New Roman"/>
          <w:lang w:val="fr-FR"/>
        </w:rPr>
        <w:t xml:space="preserve"> (voir ci-dessous)</w:t>
      </w:r>
      <w:r w:rsidR="00840C3D">
        <w:rPr>
          <w:rFonts w:ascii="Times New Roman" w:hAnsi="Times New Roman" w:cs="Times New Roman"/>
          <w:lang w:val="fr-FR"/>
        </w:rPr>
        <w:t> :</w:t>
      </w:r>
    </w:p>
    <w:p w:rsidR="002B7D51" w:rsidRDefault="002B7D51" w:rsidP="002B7D51">
      <w:pPr>
        <w:pStyle w:val="Paragraphedeliste"/>
        <w:numPr>
          <w:ilvl w:val="0"/>
          <w:numId w:val="4"/>
        </w:numPr>
        <w:jc w:val="both"/>
        <w:rPr>
          <w:rFonts w:ascii="Times New Roman" w:hAnsi="Times New Roman" w:cs="Times New Roman"/>
          <w:lang w:val="fr-FR"/>
        </w:rPr>
      </w:pPr>
      <w:r>
        <w:rPr>
          <w:rFonts w:ascii="Times New Roman" w:hAnsi="Times New Roman" w:cs="Times New Roman"/>
          <w:lang w:val="fr-FR"/>
        </w:rPr>
        <w:t>CSG déductible :</w:t>
      </w:r>
    </w:p>
    <w:p w:rsidR="002B7D51" w:rsidRDefault="007026AF" w:rsidP="002B7D51">
      <w:pPr>
        <w:pStyle w:val="Paragraphedeliste"/>
        <w:ind w:left="1080"/>
        <w:jc w:val="both"/>
        <w:rPr>
          <w:rFonts w:ascii="Times New Roman" w:hAnsi="Times New Roman" w:cs="Times New Roman"/>
          <w:lang w:val="fr-FR"/>
        </w:rPr>
      </w:pPr>
      <w:r>
        <w:rPr>
          <w:rFonts w:ascii="Times New Roman" w:hAnsi="Times New Roman" w:cs="Times New Roman"/>
          <w:lang w:val="fr-FR"/>
        </w:rPr>
        <w:t xml:space="preserve">La CSG acquitté à la source sur les revenus est admise en déduction du revenu brut global (taux </w:t>
      </w:r>
      <w:proofErr w:type="spellStart"/>
      <w:r>
        <w:rPr>
          <w:rFonts w:ascii="Times New Roman" w:hAnsi="Times New Roman" w:cs="Times New Roman"/>
          <w:lang w:val="fr-FR"/>
        </w:rPr>
        <w:t>tx_csg_ded</w:t>
      </w:r>
      <w:proofErr w:type="spellEnd"/>
      <w:r>
        <w:rPr>
          <w:rFonts w:ascii="Times New Roman" w:hAnsi="Times New Roman" w:cs="Times New Roman"/>
          <w:lang w:val="fr-FR"/>
        </w:rPr>
        <w:t xml:space="preserve"> pour les salariés, </w:t>
      </w:r>
      <w:proofErr w:type="spellStart"/>
      <w:r>
        <w:rPr>
          <w:rFonts w:ascii="Times New Roman" w:hAnsi="Times New Roman" w:cs="Times New Roman"/>
          <w:lang w:val="fr-FR"/>
        </w:rPr>
        <w:t>tx_csg_ded_nonsal</w:t>
      </w:r>
      <w:proofErr w:type="spellEnd"/>
      <w:r>
        <w:rPr>
          <w:rFonts w:ascii="Times New Roman" w:hAnsi="Times New Roman" w:cs="Times New Roman"/>
          <w:lang w:val="fr-FR"/>
        </w:rPr>
        <w:t xml:space="preserve"> pour les non-salariés, </w:t>
      </w:r>
      <w:proofErr w:type="spellStart"/>
      <w:r>
        <w:rPr>
          <w:rFonts w:ascii="Times New Roman" w:hAnsi="Times New Roman" w:cs="Times New Roman"/>
          <w:lang w:val="fr-FR"/>
        </w:rPr>
        <w:t>tx_csg_ded_pens</w:t>
      </w:r>
      <w:proofErr w:type="spellEnd"/>
      <w:r>
        <w:rPr>
          <w:rFonts w:ascii="Times New Roman" w:hAnsi="Times New Roman" w:cs="Times New Roman"/>
          <w:lang w:val="fr-FR"/>
        </w:rPr>
        <w:t xml:space="preserve"> pour les retraites)</w:t>
      </w:r>
      <w:r w:rsidR="001A0316">
        <w:rPr>
          <w:rFonts w:ascii="Times New Roman" w:hAnsi="Times New Roman" w:cs="Times New Roman"/>
          <w:lang w:val="fr-FR"/>
        </w:rPr>
        <w:t>. Une partie de la CSG acquittée sur les revenus du patrimoine imposable au barème progressif de l’IR est également déductible de l’IR.</w:t>
      </w:r>
      <w:r w:rsidR="008D030E">
        <w:rPr>
          <w:rFonts w:ascii="Times New Roman" w:hAnsi="Times New Roman" w:cs="Times New Roman"/>
          <w:lang w:val="fr-FR"/>
        </w:rPr>
        <w:t xml:space="preserve"> (</w:t>
      </w:r>
      <w:r w:rsidR="00DC6FB4">
        <w:rPr>
          <w:rFonts w:ascii="Times New Roman" w:hAnsi="Times New Roman" w:cs="Times New Roman"/>
          <w:lang w:val="fr-FR"/>
        </w:rPr>
        <w:t>Déduction</w:t>
      </w:r>
      <w:r w:rsidR="008D030E">
        <w:rPr>
          <w:rFonts w:ascii="Times New Roman" w:hAnsi="Times New Roman" w:cs="Times New Roman"/>
          <w:lang w:val="fr-FR"/>
        </w:rPr>
        <w:t xml:space="preserve"> de la CSG déductible calculée sur les revenus du patrimoine à partir des revenus de 1997)</w:t>
      </w:r>
    </w:p>
    <w:p w:rsidR="007026AF" w:rsidRPr="002B7D51" w:rsidRDefault="007026AF" w:rsidP="002B7D51">
      <w:pPr>
        <w:pStyle w:val="Paragraphedeliste"/>
        <w:ind w:left="1080"/>
        <w:jc w:val="both"/>
        <w:rPr>
          <w:rFonts w:ascii="Times New Roman" w:hAnsi="Times New Roman" w:cs="Times New Roman"/>
          <w:lang w:val="fr-FR"/>
        </w:rPr>
      </w:pPr>
    </w:p>
    <w:p w:rsidR="00840C3D" w:rsidRDefault="004A648C" w:rsidP="004A648C">
      <w:pPr>
        <w:pStyle w:val="Paragraphedeliste"/>
        <w:numPr>
          <w:ilvl w:val="0"/>
          <w:numId w:val="4"/>
        </w:numPr>
        <w:jc w:val="both"/>
        <w:rPr>
          <w:rFonts w:ascii="Times New Roman" w:hAnsi="Times New Roman" w:cs="Times New Roman"/>
          <w:lang w:val="fr-FR"/>
        </w:rPr>
      </w:pPr>
      <w:r w:rsidRPr="00840C3D">
        <w:rPr>
          <w:rFonts w:ascii="Times New Roman" w:hAnsi="Times New Roman" w:cs="Times New Roman"/>
          <w:lang w:val="fr-FR"/>
        </w:rPr>
        <w:t>Pension alimentaire :</w:t>
      </w:r>
      <w:r w:rsidR="00840C3D" w:rsidRPr="00840C3D">
        <w:rPr>
          <w:rFonts w:ascii="Times New Roman" w:hAnsi="Times New Roman" w:cs="Times New Roman"/>
          <w:lang w:val="fr-FR"/>
        </w:rPr>
        <w:t xml:space="preserve"> </w:t>
      </w:r>
    </w:p>
    <w:p w:rsidR="004A648C" w:rsidRDefault="00D74DA4" w:rsidP="00840C3D">
      <w:pPr>
        <w:pStyle w:val="Paragraphedeliste"/>
        <w:ind w:left="1080"/>
        <w:jc w:val="both"/>
        <w:rPr>
          <w:rFonts w:ascii="Times New Roman" w:hAnsi="Times New Roman" w:cs="Times New Roman"/>
          <w:lang w:val="fr-FR"/>
        </w:rPr>
      </w:pPr>
      <w:r w:rsidRPr="00840C3D">
        <w:rPr>
          <w:rFonts w:ascii="Times New Roman" w:hAnsi="Times New Roman" w:cs="Times New Roman"/>
          <w:lang w:val="fr-FR"/>
        </w:rPr>
        <w:lastRenderedPageBreak/>
        <w:t>Le contribuable peut déduire de son revenu net global les pensions alimentaires qu’ils verse</w:t>
      </w:r>
      <w:r w:rsidR="00216330" w:rsidRPr="00840C3D">
        <w:rPr>
          <w:rFonts w:ascii="Times New Roman" w:hAnsi="Times New Roman" w:cs="Times New Roman"/>
          <w:lang w:val="fr-FR"/>
        </w:rPr>
        <w:t xml:space="preserve">nt à ses </w:t>
      </w:r>
      <w:r w:rsidRPr="00840C3D">
        <w:rPr>
          <w:rFonts w:ascii="Times New Roman" w:hAnsi="Times New Roman" w:cs="Times New Roman"/>
          <w:lang w:val="fr-FR"/>
        </w:rPr>
        <w:t>ascendants ou à ses enfants (sous certaines conditions</w:t>
      </w:r>
      <w:r>
        <w:rPr>
          <w:rStyle w:val="Appelnotedebasdep"/>
          <w:rFonts w:ascii="Times New Roman" w:hAnsi="Times New Roman" w:cs="Times New Roman"/>
          <w:lang w:val="fr-FR"/>
        </w:rPr>
        <w:footnoteReference w:id="10"/>
      </w:r>
      <w:r w:rsidRPr="00840C3D">
        <w:rPr>
          <w:rFonts w:ascii="Times New Roman" w:hAnsi="Times New Roman" w:cs="Times New Roman"/>
          <w:lang w:val="fr-FR"/>
        </w:rPr>
        <w:t xml:space="preserve">) dans la limite de </w:t>
      </w:r>
      <w:proofErr w:type="spellStart"/>
      <w:r w:rsidRPr="00840C3D">
        <w:rPr>
          <w:rFonts w:ascii="Times New Roman" w:hAnsi="Times New Roman" w:cs="Times New Roman"/>
          <w:lang w:val="fr-FR"/>
        </w:rPr>
        <w:t>plaf_penalim</w:t>
      </w:r>
      <w:proofErr w:type="spellEnd"/>
      <w:r w:rsidRPr="00840C3D">
        <w:rPr>
          <w:rFonts w:ascii="Times New Roman" w:hAnsi="Times New Roman" w:cs="Times New Roman"/>
          <w:lang w:val="fr-FR"/>
        </w:rPr>
        <w:t>.</w:t>
      </w:r>
      <w:r w:rsidR="00BF5BA7" w:rsidRPr="00840C3D">
        <w:rPr>
          <w:rFonts w:ascii="Times New Roman" w:hAnsi="Times New Roman" w:cs="Times New Roman"/>
          <w:lang w:val="fr-FR"/>
        </w:rPr>
        <w:t xml:space="preserve"> </w:t>
      </w:r>
    </w:p>
    <w:p w:rsidR="00385500" w:rsidRDefault="00385500" w:rsidP="00840C3D">
      <w:pPr>
        <w:pStyle w:val="Paragraphedeliste"/>
        <w:ind w:left="1080"/>
        <w:jc w:val="both"/>
        <w:rPr>
          <w:rFonts w:ascii="Times New Roman" w:hAnsi="Times New Roman" w:cs="Times New Roman"/>
          <w:u w:val="single"/>
          <w:lang w:val="fr-FR"/>
        </w:rPr>
      </w:pPr>
      <w:r w:rsidRPr="00385500">
        <w:rPr>
          <w:rFonts w:ascii="Times New Roman" w:hAnsi="Times New Roman" w:cs="Times New Roman"/>
          <w:u w:val="single"/>
          <w:lang w:val="fr-FR"/>
        </w:rPr>
        <w:t>Modifications :</w:t>
      </w:r>
    </w:p>
    <w:p w:rsidR="00385500" w:rsidRPr="00385500" w:rsidRDefault="00385500" w:rsidP="00840C3D">
      <w:pPr>
        <w:pStyle w:val="Paragraphedeliste"/>
        <w:ind w:left="1080"/>
        <w:jc w:val="both"/>
        <w:rPr>
          <w:rFonts w:ascii="Times New Roman" w:hAnsi="Times New Roman" w:cs="Times New Roman"/>
          <w:u w:val="single"/>
          <w:lang w:val="fr-FR"/>
        </w:rPr>
      </w:pPr>
      <w:r w:rsidRPr="00385500">
        <w:rPr>
          <w:rFonts w:ascii="Times New Roman" w:hAnsi="Times New Roman" w:cs="Times New Roman"/>
          <w:lang w:val="fr-FR"/>
        </w:rPr>
        <w:t xml:space="preserve">Suite à la suppression de l’abattement de 20% </w:t>
      </w:r>
      <w:r>
        <w:rPr>
          <w:rFonts w:ascii="Times New Roman" w:hAnsi="Times New Roman" w:cs="Times New Roman"/>
          <w:lang w:val="fr-FR"/>
        </w:rPr>
        <w:t xml:space="preserve">pour l’imposition </w:t>
      </w:r>
      <w:r w:rsidRPr="00385500">
        <w:rPr>
          <w:rFonts w:ascii="Times New Roman" w:hAnsi="Times New Roman" w:cs="Times New Roman"/>
          <w:lang w:val="fr-FR"/>
        </w:rPr>
        <w:t>des revenus de 2006, les déductions sur les pensions alimentaires résultant d’une décision de justice rendu avant 2006 sont majorées de 25%.</w:t>
      </w:r>
    </w:p>
    <w:p w:rsidR="00902DFA" w:rsidRDefault="00902DFA" w:rsidP="004A648C">
      <w:pPr>
        <w:pStyle w:val="Paragraphedeliste"/>
        <w:jc w:val="both"/>
        <w:rPr>
          <w:rFonts w:ascii="Times New Roman" w:hAnsi="Times New Roman" w:cs="Times New Roman"/>
          <w:lang w:val="fr-FR"/>
        </w:rPr>
      </w:pPr>
    </w:p>
    <w:p w:rsidR="00216330" w:rsidRPr="00840C3D" w:rsidRDefault="00902DFA" w:rsidP="00216330">
      <w:pPr>
        <w:pStyle w:val="Paragraphedeliste"/>
        <w:numPr>
          <w:ilvl w:val="0"/>
          <w:numId w:val="4"/>
        </w:numPr>
        <w:jc w:val="both"/>
        <w:rPr>
          <w:rFonts w:ascii="Times New Roman" w:hAnsi="Times New Roman" w:cs="Times New Roman"/>
          <w:lang w:val="fr-FR"/>
        </w:rPr>
      </w:pPr>
      <w:r w:rsidRPr="00840C3D">
        <w:rPr>
          <w:rFonts w:ascii="Times New Roman" w:hAnsi="Times New Roman" w:cs="Times New Roman"/>
          <w:lang w:val="fr-FR"/>
        </w:rPr>
        <w:t>Frais d’accueil des personnes âgées de plus de 75 ans :</w:t>
      </w:r>
    </w:p>
    <w:p w:rsidR="00216330" w:rsidRDefault="00216330" w:rsidP="002B7D51">
      <w:pPr>
        <w:pStyle w:val="Paragraphedeliste"/>
        <w:ind w:left="1080"/>
        <w:jc w:val="both"/>
        <w:rPr>
          <w:rFonts w:ascii="Times New Roman" w:hAnsi="Times New Roman" w:cs="Times New Roman"/>
          <w:lang w:val="fr-FR"/>
        </w:rPr>
      </w:pPr>
      <w:r>
        <w:rPr>
          <w:rFonts w:ascii="Times New Roman" w:hAnsi="Times New Roman" w:cs="Times New Roman"/>
          <w:lang w:val="fr-FR"/>
        </w:rPr>
        <w:t>Le contribuable peut déduire de son revenu net global le montant des avantages en nature consentis aux personnes âgées de plus de 75 ans (sous certaines conditions</w:t>
      </w:r>
      <w:r>
        <w:rPr>
          <w:rStyle w:val="Appelnotedebasdep"/>
          <w:rFonts w:ascii="Times New Roman" w:hAnsi="Times New Roman" w:cs="Times New Roman"/>
          <w:lang w:val="fr-FR"/>
        </w:rPr>
        <w:footnoteReference w:id="11"/>
      </w:r>
      <w:r>
        <w:rPr>
          <w:rFonts w:ascii="Times New Roman" w:hAnsi="Times New Roman" w:cs="Times New Roman"/>
          <w:lang w:val="fr-FR"/>
        </w:rPr>
        <w:t xml:space="preserve">) dans la limite de </w:t>
      </w:r>
      <w:proofErr w:type="spellStart"/>
      <w:r>
        <w:rPr>
          <w:rFonts w:ascii="Times New Roman" w:hAnsi="Times New Roman" w:cs="Times New Roman"/>
          <w:lang w:val="fr-FR"/>
        </w:rPr>
        <w:t>plaf_frais</w:t>
      </w:r>
      <w:proofErr w:type="spellEnd"/>
      <w:r>
        <w:rPr>
          <w:rFonts w:ascii="Times New Roman" w:hAnsi="Times New Roman" w:cs="Times New Roman"/>
          <w:lang w:val="fr-FR"/>
        </w:rPr>
        <w:t>.</w:t>
      </w:r>
    </w:p>
    <w:p w:rsidR="00B16E33" w:rsidRDefault="00B16E33" w:rsidP="002B7D51">
      <w:pPr>
        <w:pStyle w:val="Paragraphedeliste"/>
        <w:ind w:left="1080"/>
        <w:jc w:val="both"/>
        <w:rPr>
          <w:rFonts w:ascii="Times New Roman" w:hAnsi="Times New Roman" w:cs="Times New Roman"/>
          <w:lang w:val="fr-FR"/>
        </w:rPr>
      </w:pPr>
    </w:p>
    <w:p w:rsidR="00385500" w:rsidRPr="00B02C02" w:rsidRDefault="00B16E33" w:rsidP="00B16E33">
      <w:pPr>
        <w:pStyle w:val="Paragraphedeliste"/>
        <w:numPr>
          <w:ilvl w:val="0"/>
          <w:numId w:val="4"/>
        </w:numPr>
        <w:jc w:val="both"/>
        <w:rPr>
          <w:rFonts w:ascii="Times New Roman" w:hAnsi="Times New Roman" w:cs="Times New Roman"/>
          <w:color w:val="FF0000"/>
          <w:lang w:val="fr-FR"/>
        </w:rPr>
      </w:pPr>
      <w:r>
        <w:rPr>
          <w:rFonts w:ascii="Times New Roman" w:hAnsi="Times New Roman" w:cs="Times New Roman"/>
          <w:lang w:val="fr-FR"/>
        </w:rPr>
        <w:t xml:space="preserve">Plan d’épargne retraite populaire : </w:t>
      </w:r>
      <w:r w:rsidR="00B02C02" w:rsidRPr="00B02C02">
        <w:rPr>
          <w:rFonts w:ascii="Times New Roman" w:hAnsi="Times New Roman" w:cs="Times New Roman"/>
          <w:color w:val="FF0000"/>
          <w:lang w:val="fr-FR"/>
        </w:rPr>
        <w:t>A compléter</w:t>
      </w:r>
    </w:p>
    <w:p w:rsidR="00B16E33" w:rsidRDefault="00B16E33" w:rsidP="00385500">
      <w:pPr>
        <w:pStyle w:val="Paragraphedeliste"/>
        <w:ind w:left="1080"/>
        <w:jc w:val="both"/>
        <w:rPr>
          <w:rFonts w:ascii="Times New Roman" w:hAnsi="Times New Roman" w:cs="Times New Roman"/>
          <w:lang w:val="fr-FR"/>
        </w:rPr>
      </w:pPr>
      <w:r>
        <w:rPr>
          <w:rFonts w:ascii="Times New Roman" w:hAnsi="Times New Roman" w:cs="Times New Roman"/>
          <w:lang w:val="fr-FR"/>
        </w:rPr>
        <w:t>Chaque membre du foyer fiscal peut déduire du revenu net global les cotisations versées dans le cadre d’un PERP, PREFON, COREM et C.G.O.S.</w:t>
      </w:r>
      <w:r w:rsidR="002F48F4">
        <w:rPr>
          <w:rFonts w:ascii="Times New Roman" w:hAnsi="Times New Roman" w:cs="Times New Roman"/>
          <w:lang w:val="fr-FR"/>
        </w:rPr>
        <w:t xml:space="preserve"> dans la limite de 10% d’une somme égale à 8 fois le plafond annuel de la sécurité sociale </w:t>
      </w:r>
      <w:proofErr w:type="spellStart"/>
      <w:r w:rsidR="002F48F4">
        <w:rPr>
          <w:rFonts w:ascii="Times New Roman" w:hAnsi="Times New Roman" w:cs="Times New Roman"/>
          <w:lang w:val="fr-FR"/>
        </w:rPr>
        <w:t>maxdeduc_perp</w:t>
      </w:r>
      <w:proofErr w:type="spellEnd"/>
      <w:r w:rsidR="002F48F4">
        <w:rPr>
          <w:rFonts w:ascii="Times New Roman" w:hAnsi="Times New Roman" w:cs="Times New Roman"/>
          <w:lang w:val="fr-FR"/>
        </w:rPr>
        <w:t xml:space="preserve"> et au minimum à 10% du plafond annuel de la sécurité sociale </w:t>
      </w:r>
      <w:proofErr w:type="spellStart"/>
      <w:r w:rsidR="002F48F4">
        <w:rPr>
          <w:rFonts w:ascii="Times New Roman" w:hAnsi="Times New Roman" w:cs="Times New Roman"/>
          <w:lang w:val="fr-FR"/>
        </w:rPr>
        <w:t>minideduc_perp</w:t>
      </w:r>
      <w:proofErr w:type="spellEnd"/>
      <w:r w:rsidR="002F48F4">
        <w:rPr>
          <w:rFonts w:ascii="Times New Roman" w:hAnsi="Times New Roman" w:cs="Times New Roman"/>
          <w:lang w:val="fr-FR"/>
        </w:rPr>
        <w:t>. La différence entre le plafond et les cotisations déduites peut être utilisée sur l’une des trois années suivantes.</w:t>
      </w:r>
      <w:r w:rsidR="0036678F">
        <w:rPr>
          <w:rStyle w:val="Appelnotedebasdep"/>
          <w:rFonts w:ascii="Times New Roman" w:hAnsi="Times New Roman" w:cs="Times New Roman"/>
          <w:lang w:val="fr-FR"/>
        </w:rPr>
        <w:footnoteReference w:id="12"/>
      </w:r>
    </w:p>
    <w:p w:rsidR="00385500" w:rsidRDefault="00385500" w:rsidP="00385500">
      <w:pPr>
        <w:pStyle w:val="Paragraphedeliste"/>
        <w:ind w:left="1080"/>
        <w:jc w:val="both"/>
        <w:rPr>
          <w:rFonts w:ascii="Times New Roman" w:hAnsi="Times New Roman" w:cs="Times New Roman"/>
          <w:u w:val="single"/>
          <w:lang w:val="fr-FR"/>
        </w:rPr>
      </w:pPr>
      <w:r w:rsidRPr="008B2C06">
        <w:rPr>
          <w:rFonts w:ascii="Times New Roman" w:hAnsi="Times New Roman" w:cs="Times New Roman"/>
          <w:u w:val="single"/>
          <w:lang w:val="fr-FR"/>
        </w:rPr>
        <w:t>Modification</w:t>
      </w:r>
      <w:r w:rsidR="008B2C06" w:rsidRPr="008B2C06">
        <w:rPr>
          <w:rFonts w:ascii="Times New Roman" w:hAnsi="Times New Roman" w:cs="Times New Roman"/>
          <w:u w:val="single"/>
          <w:lang w:val="fr-FR"/>
        </w:rPr>
        <w:t>s</w:t>
      </w:r>
      <w:r w:rsidRPr="008B2C06">
        <w:rPr>
          <w:rFonts w:ascii="Times New Roman" w:hAnsi="Times New Roman" w:cs="Times New Roman"/>
          <w:u w:val="single"/>
          <w:lang w:val="fr-FR"/>
        </w:rPr>
        <w:t xml:space="preserve"> : </w:t>
      </w:r>
    </w:p>
    <w:p w:rsidR="008B2C06" w:rsidRPr="00EB1CEE" w:rsidRDefault="008B2C06" w:rsidP="00385500">
      <w:pPr>
        <w:pStyle w:val="Paragraphedeliste"/>
        <w:ind w:left="1080"/>
        <w:jc w:val="both"/>
        <w:rPr>
          <w:rFonts w:ascii="Times New Roman" w:hAnsi="Times New Roman" w:cs="Times New Roman"/>
          <w:lang w:val="fr-FR"/>
        </w:rPr>
      </w:pPr>
      <w:r w:rsidRPr="00EB1CEE">
        <w:rPr>
          <w:rFonts w:ascii="Times New Roman" w:hAnsi="Times New Roman" w:cs="Times New Roman"/>
          <w:lang w:val="fr-FR"/>
        </w:rPr>
        <w:t>Depuis l’imposition des revenus de 2007, les membres d’un couple marié ou pacsé peuvent déduire les cotisations versées dans la limite annuelle égale au total des montants déductibles pour chaque membre.</w:t>
      </w:r>
    </w:p>
    <w:p w:rsidR="00216330" w:rsidRDefault="00216330" w:rsidP="00E178C7">
      <w:pPr>
        <w:pStyle w:val="Paragraphedeliste"/>
        <w:ind w:left="1080"/>
        <w:jc w:val="both"/>
        <w:rPr>
          <w:rFonts w:ascii="Times New Roman" w:hAnsi="Times New Roman" w:cs="Times New Roman"/>
          <w:lang w:val="fr-FR"/>
        </w:rPr>
      </w:pPr>
    </w:p>
    <w:p w:rsidR="00840C3D" w:rsidRDefault="00840C3D" w:rsidP="00840C3D">
      <w:pPr>
        <w:pStyle w:val="Paragraphedeliste"/>
        <w:numPr>
          <w:ilvl w:val="0"/>
          <w:numId w:val="4"/>
        </w:numPr>
        <w:jc w:val="both"/>
        <w:rPr>
          <w:rFonts w:ascii="Times New Roman" w:hAnsi="Times New Roman" w:cs="Times New Roman"/>
          <w:lang w:val="fr-FR"/>
        </w:rPr>
      </w:pPr>
      <w:r w:rsidRPr="00840C3D">
        <w:rPr>
          <w:rFonts w:ascii="Times New Roman" w:hAnsi="Times New Roman" w:cs="Times New Roman"/>
          <w:lang w:val="fr-FR"/>
        </w:rPr>
        <w:t>Déductions diverses : voir guide du contribuable 2011 p53</w:t>
      </w:r>
    </w:p>
    <w:p w:rsidR="00840C3D" w:rsidRPr="00840C3D" w:rsidRDefault="00840C3D" w:rsidP="00840C3D">
      <w:pPr>
        <w:pStyle w:val="Paragraphedeliste"/>
        <w:ind w:left="1080"/>
        <w:jc w:val="both"/>
        <w:rPr>
          <w:rFonts w:ascii="Times New Roman" w:hAnsi="Times New Roman" w:cs="Times New Roman"/>
          <w:lang w:val="fr-FR"/>
        </w:rPr>
      </w:pPr>
    </w:p>
    <w:p w:rsidR="00840C3D" w:rsidRDefault="00840C3D" w:rsidP="00840C3D">
      <w:pPr>
        <w:pStyle w:val="Paragraphedeliste"/>
        <w:numPr>
          <w:ilvl w:val="0"/>
          <w:numId w:val="4"/>
        </w:numPr>
        <w:spacing w:after="0"/>
        <w:jc w:val="both"/>
        <w:rPr>
          <w:rFonts w:ascii="Times New Roman" w:hAnsi="Times New Roman" w:cs="Times New Roman"/>
          <w:lang w:val="fr-FR"/>
        </w:rPr>
      </w:pPr>
      <w:r>
        <w:rPr>
          <w:rFonts w:ascii="Times New Roman" w:hAnsi="Times New Roman" w:cs="Times New Roman"/>
          <w:lang w:val="fr-FR"/>
        </w:rPr>
        <w:t>SOFICA (souscription en faveur du cinéma et de l’audiovisuel) :</w:t>
      </w:r>
    </w:p>
    <w:p w:rsidR="00840C3D" w:rsidRDefault="00840C3D" w:rsidP="00B6526C">
      <w:pPr>
        <w:spacing w:after="0"/>
        <w:ind w:left="1080"/>
        <w:jc w:val="both"/>
        <w:rPr>
          <w:rFonts w:ascii="Times New Roman" w:hAnsi="Times New Roman" w:cs="Times New Roman"/>
          <w:lang w:val="fr-FR"/>
        </w:rPr>
      </w:pPr>
      <w:r>
        <w:rPr>
          <w:rFonts w:ascii="Times New Roman" w:hAnsi="Times New Roman" w:cs="Times New Roman"/>
          <w:lang w:val="fr-FR"/>
        </w:rPr>
        <w:t>Les sommes versées</w:t>
      </w:r>
      <w:r w:rsidR="00540FD8">
        <w:rPr>
          <w:rFonts w:ascii="Times New Roman" w:hAnsi="Times New Roman" w:cs="Times New Roman"/>
          <w:lang w:val="fr-FR"/>
        </w:rPr>
        <w:t xml:space="preserve"> de 1994</w:t>
      </w:r>
      <w:r>
        <w:rPr>
          <w:rFonts w:ascii="Times New Roman" w:hAnsi="Times New Roman" w:cs="Times New Roman"/>
          <w:lang w:val="fr-FR"/>
        </w:rPr>
        <w:t xml:space="preserve"> </w:t>
      </w:r>
      <w:r w:rsidR="00540FD8">
        <w:rPr>
          <w:rFonts w:ascii="Times New Roman" w:hAnsi="Times New Roman" w:cs="Times New Roman"/>
          <w:lang w:val="fr-FR"/>
        </w:rPr>
        <w:t>jusqu’au 31 décembre 2005 étaient déductibles du revenu global. Depuis le 1</w:t>
      </w:r>
      <w:r w:rsidR="00540FD8" w:rsidRPr="00540FD8">
        <w:rPr>
          <w:rFonts w:ascii="Times New Roman" w:hAnsi="Times New Roman" w:cs="Times New Roman"/>
          <w:vertAlign w:val="superscript"/>
          <w:lang w:val="fr-FR"/>
        </w:rPr>
        <w:t>er</w:t>
      </w:r>
      <w:r w:rsidR="00540FD8">
        <w:rPr>
          <w:rFonts w:ascii="Times New Roman" w:hAnsi="Times New Roman" w:cs="Times New Roman"/>
          <w:lang w:val="fr-FR"/>
        </w:rPr>
        <w:t xml:space="preserve"> janvier 2006, ces déductions sont transformées en réductions d’impôts.</w:t>
      </w:r>
    </w:p>
    <w:p w:rsidR="00B6526C" w:rsidRDefault="00B6526C" w:rsidP="00B6526C">
      <w:pPr>
        <w:spacing w:after="0"/>
        <w:ind w:left="1080"/>
        <w:jc w:val="both"/>
        <w:rPr>
          <w:rFonts w:ascii="Times New Roman" w:hAnsi="Times New Roman" w:cs="Times New Roman"/>
          <w:color w:val="FF0000"/>
          <w:lang w:val="fr-FR"/>
        </w:rPr>
      </w:pPr>
      <w:r w:rsidRPr="00B6526C">
        <w:rPr>
          <w:rFonts w:ascii="Times New Roman" w:hAnsi="Times New Roman" w:cs="Times New Roman"/>
          <w:color w:val="FF0000"/>
          <w:lang w:val="fr-FR"/>
        </w:rPr>
        <w:t>(</w:t>
      </w:r>
      <w:proofErr w:type="gramStart"/>
      <w:r w:rsidRPr="00B6526C">
        <w:rPr>
          <w:rFonts w:ascii="Times New Roman" w:hAnsi="Times New Roman" w:cs="Times New Roman"/>
          <w:color w:val="FF0000"/>
          <w:lang w:val="fr-FR"/>
        </w:rPr>
        <w:t>voir</w:t>
      </w:r>
      <w:proofErr w:type="gramEnd"/>
      <w:r w:rsidRPr="00B6526C">
        <w:rPr>
          <w:rFonts w:ascii="Times New Roman" w:hAnsi="Times New Roman" w:cs="Times New Roman"/>
          <w:color w:val="FF0000"/>
          <w:lang w:val="fr-FR"/>
        </w:rPr>
        <w:t xml:space="preserve"> système de déductions avant 2007)</w:t>
      </w:r>
    </w:p>
    <w:p w:rsidR="00FB0A41" w:rsidRDefault="00FB0A41" w:rsidP="00B6526C">
      <w:pPr>
        <w:spacing w:after="0"/>
        <w:ind w:left="1080"/>
        <w:jc w:val="both"/>
        <w:rPr>
          <w:rFonts w:ascii="Times New Roman" w:hAnsi="Times New Roman" w:cs="Times New Roman"/>
          <w:color w:val="FF0000"/>
          <w:lang w:val="fr-FR"/>
        </w:rPr>
      </w:pPr>
    </w:p>
    <w:p w:rsidR="00FB0A41" w:rsidRDefault="00FB0A41" w:rsidP="00FB0A41">
      <w:pPr>
        <w:pStyle w:val="Paragraphedeliste"/>
        <w:numPr>
          <w:ilvl w:val="0"/>
          <w:numId w:val="4"/>
        </w:numPr>
        <w:spacing w:after="0"/>
        <w:jc w:val="both"/>
        <w:rPr>
          <w:rFonts w:ascii="Times New Roman" w:hAnsi="Times New Roman" w:cs="Times New Roman"/>
          <w:lang w:val="fr-FR"/>
        </w:rPr>
      </w:pPr>
      <w:r w:rsidRPr="00FB0A41">
        <w:rPr>
          <w:rFonts w:ascii="Times New Roman" w:hAnsi="Times New Roman" w:cs="Times New Roman"/>
          <w:lang w:val="fr-FR"/>
        </w:rPr>
        <w:t xml:space="preserve">SOFIPECHE : </w:t>
      </w:r>
    </w:p>
    <w:p w:rsidR="00FB0A41" w:rsidRDefault="00FB0A41" w:rsidP="00FB0A41">
      <w:pPr>
        <w:pStyle w:val="Paragraphedeliste"/>
        <w:spacing w:after="0"/>
        <w:ind w:left="1080"/>
        <w:jc w:val="both"/>
        <w:rPr>
          <w:rFonts w:ascii="Times New Roman" w:hAnsi="Times New Roman" w:cs="Times New Roman"/>
          <w:lang w:val="fr-FR"/>
        </w:rPr>
      </w:pPr>
      <w:r>
        <w:rPr>
          <w:rFonts w:ascii="Times New Roman" w:hAnsi="Times New Roman" w:cs="Times New Roman"/>
          <w:lang w:val="fr-FR"/>
        </w:rPr>
        <w:lastRenderedPageBreak/>
        <w:t>Depuis l’imposition des revenus de 2009, les souscriptions au capital de SOFIPECHE ne sont plus déductibles du revenu global mais donnent droit à une réduction d’impôt.</w:t>
      </w:r>
      <w:r>
        <w:rPr>
          <w:rStyle w:val="Appelnotedebasdep"/>
          <w:rFonts w:ascii="Times New Roman" w:hAnsi="Times New Roman" w:cs="Times New Roman"/>
          <w:lang w:val="fr-FR"/>
        </w:rPr>
        <w:footnoteReference w:id="13"/>
      </w:r>
      <w:r w:rsidR="009F06B7">
        <w:rPr>
          <w:rFonts w:ascii="Times New Roman" w:hAnsi="Times New Roman" w:cs="Times New Roman"/>
          <w:lang w:val="fr-FR"/>
        </w:rPr>
        <w:t xml:space="preserve"> </w:t>
      </w:r>
    </w:p>
    <w:p w:rsidR="009F06B7" w:rsidRDefault="009F06B7" w:rsidP="00FB0A41">
      <w:pPr>
        <w:pStyle w:val="Paragraphedeliste"/>
        <w:spacing w:after="0"/>
        <w:ind w:left="1080"/>
        <w:jc w:val="both"/>
        <w:rPr>
          <w:rFonts w:ascii="Times New Roman" w:hAnsi="Times New Roman" w:cs="Times New Roman"/>
          <w:lang w:val="fr-FR"/>
        </w:rPr>
      </w:pPr>
    </w:p>
    <w:p w:rsidR="002B7D51" w:rsidRDefault="009F06B7" w:rsidP="00A7773B">
      <w:pPr>
        <w:pStyle w:val="Paragraphedeliste"/>
        <w:numPr>
          <w:ilvl w:val="0"/>
          <w:numId w:val="4"/>
        </w:numPr>
        <w:spacing w:after="0"/>
        <w:jc w:val="both"/>
        <w:rPr>
          <w:rFonts w:ascii="Times New Roman" w:hAnsi="Times New Roman" w:cs="Times New Roman"/>
          <w:lang w:val="fr-FR"/>
        </w:rPr>
      </w:pPr>
      <w:r w:rsidRPr="002B7D51">
        <w:rPr>
          <w:rFonts w:ascii="Times New Roman" w:hAnsi="Times New Roman" w:cs="Times New Roman"/>
          <w:lang w:val="fr-FR"/>
        </w:rPr>
        <w:t>CSG sur les revenus du patrimoine :</w:t>
      </w:r>
    </w:p>
    <w:p w:rsidR="00840C3D" w:rsidRPr="002B7D51" w:rsidRDefault="009F06B7" w:rsidP="002B7D51">
      <w:pPr>
        <w:pStyle w:val="Paragraphedeliste"/>
        <w:spacing w:after="0"/>
        <w:ind w:left="1080"/>
        <w:jc w:val="both"/>
        <w:rPr>
          <w:rFonts w:ascii="Times New Roman" w:hAnsi="Times New Roman" w:cs="Times New Roman"/>
          <w:lang w:val="fr-FR"/>
        </w:rPr>
      </w:pPr>
      <w:r w:rsidRPr="002B7D51">
        <w:rPr>
          <w:rFonts w:ascii="Times New Roman" w:hAnsi="Times New Roman" w:cs="Times New Roman"/>
          <w:lang w:val="fr-FR"/>
        </w:rPr>
        <w:t>La CSG appliquée au revenu du patrimoine soumis au barème progressif de l’IR</w:t>
      </w:r>
      <w:r w:rsidR="00A7773B" w:rsidRPr="002B7D51">
        <w:rPr>
          <w:rFonts w:ascii="Times New Roman" w:hAnsi="Times New Roman" w:cs="Times New Roman"/>
          <w:lang w:val="fr-FR"/>
        </w:rPr>
        <w:t xml:space="preserve"> est déductible partiellement à hauteur de </w:t>
      </w:r>
      <w:proofErr w:type="spellStart"/>
      <w:r w:rsidR="00A7773B" w:rsidRPr="002B7D51">
        <w:rPr>
          <w:rFonts w:ascii="Times New Roman" w:hAnsi="Times New Roman" w:cs="Times New Roman"/>
          <w:lang w:val="fr-FR"/>
        </w:rPr>
        <w:t>tx_csg_ded_rk</w:t>
      </w:r>
      <w:proofErr w:type="spellEnd"/>
      <w:r w:rsidR="00A7773B" w:rsidRPr="002B7D51">
        <w:rPr>
          <w:rFonts w:ascii="Times New Roman" w:hAnsi="Times New Roman" w:cs="Times New Roman"/>
          <w:lang w:val="fr-FR"/>
        </w:rPr>
        <w:t>.</w:t>
      </w:r>
      <w:r w:rsidR="00A7773B">
        <w:rPr>
          <w:rStyle w:val="Appelnotedebasdep"/>
          <w:rFonts w:ascii="Times New Roman" w:hAnsi="Times New Roman" w:cs="Times New Roman"/>
          <w:lang w:val="fr-FR"/>
        </w:rPr>
        <w:footnoteReference w:id="14"/>
      </w:r>
    </w:p>
    <w:p w:rsidR="002B7D51" w:rsidRDefault="002B7D51" w:rsidP="00A7773B">
      <w:pPr>
        <w:pStyle w:val="Paragraphedeliste"/>
        <w:spacing w:after="0"/>
        <w:ind w:left="1080"/>
        <w:jc w:val="both"/>
        <w:rPr>
          <w:rFonts w:ascii="Times New Roman" w:hAnsi="Times New Roman" w:cs="Times New Roman"/>
          <w:lang w:val="fr-FR"/>
        </w:rPr>
      </w:pPr>
    </w:p>
    <w:p w:rsidR="002B7D51" w:rsidRDefault="002B7D51" w:rsidP="002B7D51">
      <w:pPr>
        <w:pStyle w:val="Paragraphedeliste"/>
        <w:numPr>
          <w:ilvl w:val="0"/>
          <w:numId w:val="4"/>
        </w:numPr>
        <w:spacing w:after="0"/>
        <w:jc w:val="both"/>
        <w:rPr>
          <w:rFonts w:ascii="Times New Roman" w:hAnsi="Times New Roman" w:cs="Times New Roman"/>
          <w:lang w:val="fr-FR"/>
        </w:rPr>
      </w:pPr>
      <w:r>
        <w:rPr>
          <w:rFonts w:ascii="Times New Roman" w:hAnsi="Times New Roman" w:cs="Times New Roman"/>
          <w:lang w:val="fr-FR"/>
        </w:rPr>
        <w:t xml:space="preserve">Versement sur un compte épargne </w:t>
      </w:r>
      <w:proofErr w:type="spellStart"/>
      <w:r>
        <w:rPr>
          <w:rFonts w:ascii="Times New Roman" w:hAnsi="Times New Roman" w:cs="Times New Roman"/>
          <w:lang w:val="fr-FR"/>
        </w:rPr>
        <w:t>co</w:t>
      </w:r>
      <w:proofErr w:type="spellEnd"/>
      <w:r>
        <w:rPr>
          <w:rFonts w:ascii="Times New Roman" w:hAnsi="Times New Roman" w:cs="Times New Roman"/>
          <w:lang w:val="fr-FR"/>
        </w:rPr>
        <w:t>-développement :</w:t>
      </w:r>
    </w:p>
    <w:p w:rsidR="002B7D51" w:rsidRDefault="002B7D51" w:rsidP="002B7D51">
      <w:pPr>
        <w:pStyle w:val="Paragraphedeliste"/>
        <w:spacing w:after="0"/>
        <w:ind w:left="1080"/>
        <w:jc w:val="both"/>
        <w:rPr>
          <w:rFonts w:ascii="Times New Roman" w:hAnsi="Times New Roman" w:cs="Times New Roman"/>
          <w:lang w:val="fr-FR"/>
        </w:rPr>
      </w:pPr>
      <w:r>
        <w:rPr>
          <w:rFonts w:ascii="Times New Roman" w:hAnsi="Times New Roman" w:cs="Times New Roman"/>
          <w:lang w:val="fr-FR"/>
        </w:rPr>
        <w:t>Voir guide du contribuable 2011 p55</w:t>
      </w:r>
    </w:p>
    <w:p w:rsidR="002B7D51" w:rsidRDefault="002B7D51" w:rsidP="002B7D51">
      <w:pPr>
        <w:pStyle w:val="Paragraphedeliste"/>
        <w:spacing w:after="0"/>
        <w:ind w:left="1080"/>
        <w:jc w:val="both"/>
        <w:rPr>
          <w:rFonts w:ascii="Times New Roman" w:hAnsi="Times New Roman" w:cs="Times New Roman"/>
          <w:lang w:val="fr-FR"/>
        </w:rPr>
      </w:pPr>
    </w:p>
    <w:p w:rsidR="002B7D51" w:rsidRDefault="002B7D51" w:rsidP="002B7D51">
      <w:pPr>
        <w:pStyle w:val="Paragraphedeliste"/>
        <w:numPr>
          <w:ilvl w:val="0"/>
          <w:numId w:val="1"/>
        </w:numPr>
        <w:spacing w:after="0"/>
        <w:jc w:val="both"/>
        <w:rPr>
          <w:rFonts w:ascii="Times New Roman" w:hAnsi="Times New Roman" w:cs="Times New Roman"/>
          <w:b/>
          <w:sz w:val="28"/>
          <w:szCs w:val="28"/>
          <w:lang w:val="fr-FR"/>
        </w:rPr>
      </w:pPr>
      <w:r w:rsidRPr="002B7D51">
        <w:rPr>
          <w:rFonts w:ascii="Times New Roman" w:hAnsi="Times New Roman" w:cs="Times New Roman"/>
          <w:b/>
          <w:sz w:val="28"/>
          <w:szCs w:val="28"/>
          <w:lang w:val="fr-FR"/>
        </w:rPr>
        <w:t>Détermination du revenu net imposable :</w:t>
      </w:r>
    </w:p>
    <w:p w:rsidR="002B7D51" w:rsidRDefault="002B7D51" w:rsidP="002B7D51">
      <w:pPr>
        <w:pStyle w:val="Paragraphedeliste"/>
        <w:spacing w:after="0"/>
        <w:jc w:val="both"/>
        <w:rPr>
          <w:rFonts w:ascii="Times New Roman" w:hAnsi="Times New Roman" w:cs="Times New Roman"/>
          <w:b/>
          <w:sz w:val="28"/>
          <w:szCs w:val="28"/>
          <w:lang w:val="fr-FR"/>
        </w:rPr>
      </w:pPr>
    </w:p>
    <w:p w:rsidR="002B7D51" w:rsidRDefault="002B7D51" w:rsidP="002B7D51">
      <w:pPr>
        <w:ind w:left="360"/>
        <w:jc w:val="both"/>
        <w:rPr>
          <w:rFonts w:ascii="Times New Roman" w:hAnsi="Times New Roman" w:cs="Times New Roman"/>
          <w:lang w:val="fr-FR"/>
        </w:rPr>
      </w:pPr>
      <w:r w:rsidRPr="00B27B27">
        <w:rPr>
          <w:rFonts w:ascii="Times New Roman" w:hAnsi="Times New Roman" w:cs="Times New Roman"/>
          <w:lang w:val="fr-FR"/>
        </w:rPr>
        <w:t>Principe général :</w:t>
      </w:r>
      <w:r>
        <w:rPr>
          <w:rFonts w:ascii="Times New Roman" w:hAnsi="Times New Roman" w:cs="Times New Roman"/>
          <w:lang w:val="fr-FR"/>
        </w:rPr>
        <w:t xml:space="preserve"> Le revenu net imposable est obtenu en déduisant du revenu </w:t>
      </w:r>
      <w:r w:rsidR="00CE4B1F">
        <w:rPr>
          <w:rFonts w:ascii="Times New Roman" w:hAnsi="Times New Roman" w:cs="Times New Roman"/>
          <w:lang w:val="fr-FR"/>
        </w:rPr>
        <w:t>net</w:t>
      </w:r>
      <w:r>
        <w:rPr>
          <w:rFonts w:ascii="Times New Roman" w:hAnsi="Times New Roman" w:cs="Times New Roman"/>
          <w:lang w:val="fr-FR"/>
        </w:rPr>
        <w:t xml:space="preserve"> global </w:t>
      </w:r>
      <w:r w:rsidR="00CE4B1F">
        <w:rPr>
          <w:rFonts w:ascii="Times New Roman" w:hAnsi="Times New Roman" w:cs="Times New Roman"/>
          <w:lang w:val="fr-FR"/>
        </w:rPr>
        <w:t>deux types d’abattements.</w:t>
      </w:r>
    </w:p>
    <w:p w:rsidR="00F77AB1" w:rsidRDefault="00F77AB1" w:rsidP="00F77AB1">
      <w:pPr>
        <w:pStyle w:val="Paragraphedeliste"/>
        <w:numPr>
          <w:ilvl w:val="0"/>
          <w:numId w:val="4"/>
        </w:numPr>
        <w:jc w:val="both"/>
        <w:rPr>
          <w:rFonts w:ascii="Times New Roman" w:hAnsi="Times New Roman" w:cs="Times New Roman"/>
          <w:lang w:val="fr-FR"/>
        </w:rPr>
      </w:pPr>
      <w:r>
        <w:rPr>
          <w:rFonts w:ascii="Times New Roman" w:hAnsi="Times New Roman" w:cs="Times New Roman"/>
          <w:lang w:val="fr-FR"/>
        </w:rPr>
        <w:t>Abattement en faveur des personnes âgées ou invalides :</w:t>
      </w:r>
    </w:p>
    <w:p w:rsidR="00F77AB1" w:rsidRDefault="00DB197C" w:rsidP="00F77AB1">
      <w:pPr>
        <w:pStyle w:val="Paragraphedeliste"/>
        <w:ind w:left="1080"/>
        <w:jc w:val="both"/>
        <w:rPr>
          <w:rFonts w:ascii="Times New Roman" w:hAnsi="Times New Roman" w:cs="Times New Roman"/>
          <w:lang w:val="fr-FR"/>
        </w:rPr>
      </w:pPr>
      <w:r>
        <w:rPr>
          <w:rFonts w:ascii="Times New Roman" w:hAnsi="Times New Roman" w:cs="Times New Roman"/>
          <w:lang w:val="fr-FR"/>
        </w:rPr>
        <w:t xml:space="preserve">Si le contribuable est âgé de plus de 65 ans ou invalides, il bénéficie d’un abattement </w:t>
      </w:r>
      <w:proofErr w:type="gramStart"/>
      <w:r>
        <w:rPr>
          <w:rFonts w:ascii="Times New Roman" w:hAnsi="Times New Roman" w:cs="Times New Roman"/>
          <w:lang w:val="fr-FR"/>
        </w:rPr>
        <w:t>de abt_pers_age</w:t>
      </w:r>
      <w:r w:rsidR="005B38E3">
        <w:rPr>
          <w:rFonts w:ascii="Times New Roman" w:hAnsi="Times New Roman" w:cs="Times New Roman"/>
          <w:lang w:val="fr-FR"/>
        </w:rPr>
        <w:t>1</w:t>
      </w:r>
      <w:proofErr w:type="gramEnd"/>
      <w:r>
        <w:rPr>
          <w:rFonts w:ascii="Times New Roman" w:hAnsi="Times New Roman" w:cs="Times New Roman"/>
          <w:lang w:val="fr-FR"/>
        </w:rPr>
        <w:t xml:space="preserve"> si son revenu net global n’excède pas plaf_pers_age1 ou de abt_pers_age2</w:t>
      </w:r>
      <w:r w:rsidR="00263589">
        <w:rPr>
          <w:rFonts w:ascii="Times New Roman" w:hAnsi="Times New Roman" w:cs="Times New Roman"/>
          <w:lang w:val="fr-FR"/>
        </w:rPr>
        <w:t xml:space="preserve"> (la moitié de abt_pers_age1)</w:t>
      </w:r>
      <w:r>
        <w:rPr>
          <w:rFonts w:ascii="Times New Roman" w:hAnsi="Times New Roman" w:cs="Times New Roman"/>
          <w:lang w:val="fr-FR"/>
        </w:rPr>
        <w:t xml:space="preserve"> si son revenu net global est compris entre plaf_pers_age1 et plaf_pers_age2.</w:t>
      </w:r>
    </w:p>
    <w:p w:rsidR="0002356D" w:rsidRDefault="0002356D" w:rsidP="0002356D">
      <w:pPr>
        <w:pStyle w:val="Paragraphedeliste"/>
        <w:ind w:left="1080"/>
        <w:jc w:val="both"/>
        <w:rPr>
          <w:rFonts w:ascii="Times New Roman" w:hAnsi="Times New Roman" w:cs="Times New Roman"/>
          <w:lang w:val="fr-FR"/>
        </w:rPr>
      </w:pPr>
      <w:r>
        <w:rPr>
          <w:rFonts w:ascii="Times New Roman" w:hAnsi="Times New Roman" w:cs="Times New Roman"/>
          <w:lang w:val="fr-FR"/>
        </w:rPr>
        <w:t>Les foyers dans lesquels les époux sont tous deux âgés de plus de 65 ans ou invalides ont droit à une déduction double.</w:t>
      </w:r>
    </w:p>
    <w:p w:rsidR="00657AD0" w:rsidRDefault="00657AD0" w:rsidP="0002356D">
      <w:pPr>
        <w:pStyle w:val="Paragraphedeliste"/>
        <w:ind w:left="1080"/>
        <w:jc w:val="both"/>
        <w:rPr>
          <w:rFonts w:ascii="Times New Roman" w:hAnsi="Times New Roman" w:cs="Times New Roman"/>
          <w:lang w:val="fr-FR"/>
        </w:rPr>
      </w:pPr>
    </w:p>
    <w:p w:rsidR="00657AD0" w:rsidRDefault="00657AD0" w:rsidP="00657AD0">
      <w:pPr>
        <w:pStyle w:val="Paragraphedeliste"/>
        <w:numPr>
          <w:ilvl w:val="0"/>
          <w:numId w:val="4"/>
        </w:numPr>
        <w:jc w:val="both"/>
        <w:rPr>
          <w:rFonts w:ascii="Times New Roman" w:hAnsi="Times New Roman" w:cs="Times New Roman"/>
          <w:lang w:val="fr-FR"/>
        </w:rPr>
      </w:pPr>
      <w:r>
        <w:rPr>
          <w:rFonts w:ascii="Times New Roman" w:hAnsi="Times New Roman" w:cs="Times New Roman"/>
          <w:lang w:val="fr-FR"/>
        </w:rPr>
        <w:t>Abattement pour les enfants à charge ayant fondé un foyer distinct :</w:t>
      </w:r>
    </w:p>
    <w:p w:rsidR="00657AD0" w:rsidRPr="0066696F" w:rsidRDefault="00657AD0" w:rsidP="0066696F">
      <w:pPr>
        <w:pStyle w:val="Paragraphedeliste"/>
        <w:autoSpaceDE w:val="0"/>
        <w:autoSpaceDN w:val="0"/>
        <w:adjustRightInd w:val="0"/>
        <w:spacing w:after="0" w:line="240" w:lineRule="auto"/>
        <w:ind w:left="1080"/>
        <w:jc w:val="both"/>
        <w:rPr>
          <w:rFonts w:ascii="Times New Roman" w:hAnsi="Times New Roman" w:cs="Times New Roman"/>
          <w:lang w:val="fr-FR"/>
        </w:rPr>
      </w:pPr>
      <w:r w:rsidRPr="0066696F">
        <w:rPr>
          <w:rFonts w:ascii="Times New Roman" w:hAnsi="Times New Roman" w:cs="Times New Roman"/>
          <w:color w:val="231F20"/>
          <w:lang w:val="fr-FR"/>
        </w:rPr>
        <w:t xml:space="preserve">Si le contribuable a accepté le rattachement de ses enfants mariés ou pacsés ou de ses enfants célibataires, veufs, divorcés, </w:t>
      </w:r>
      <w:proofErr w:type="spellStart"/>
      <w:r w:rsidRPr="0066696F">
        <w:rPr>
          <w:rFonts w:ascii="Times New Roman" w:hAnsi="Times New Roman" w:cs="Times New Roman"/>
          <w:color w:val="231F20"/>
          <w:lang w:val="fr-FR"/>
        </w:rPr>
        <w:t>séparés,chargés</w:t>
      </w:r>
      <w:proofErr w:type="spellEnd"/>
      <w:r w:rsidRPr="0066696F">
        <w:rPr>
          <w:rFonts w:ascii="Times New Roman" w:hAnsi="Times New Roman" w:cs="Times New Roman"/>
          <w:color w:val="231F20"/>
          <w:lang w:val="fr-FR"/>
        </w:rPr>
        <w:t xml:space="preserve"> de famille, il bénéficient d’un abattement sur le revenu imposable de </w:t>
      </w:r>
      <w:proofErr w:type="spellStart"/>
      <w:r w:rsidR="0066696F">
        <w:rPr>
          <w:rFonts w:ascii="Times New Roman" w:hAnsi="Times New Roman" w:cs="Times New Roman"/>
          <w:b/>
          <w:bCs/>
          <w:color w:val="231F20"/>
          <w:lang w:val="fr-FR"/>
        </w:rPr>
        <w:t>abt_</w:t>
      </w:r>
      <w:r w:rsidRPr="0066696F">
        <w:rPr>
          <w:rFonts w:ascii="Times New Roman" w:hAnsi="Times New Roman" w:cs="Times New Roman"/>
          <w:b/>
          <w:bCs/>
          <w:color w:val="231F20"/>
          <w:lang w:val="fr-FR"/>
        </w:rPr>
        <w:t>enf</w:t>
      </w:r>
      <w:proofErr w:type="spellEnd"/>
      <w:r w:rsidRPr="0066696F">
        <w:rPr>
          <w:rFonts w:ascii="Times New Roman" w:hAnsi="Times New Roman" w:cs="Times New Roman"/>
          <w:b/>
          <w:bCs/>
          <w:color w:val="231F20"/>
          <w:lang w:val="fr-FR"/>
        </w:rPr>
        <w:t xml:space="preserve"> </w:t>
      </w:r>
      <w:r w:rsidRPr="0066696F">
        <w:rPr>
          <w:rFonts w:ascii="Times New Roman" w:hAnsi="Times New Roman" w:cs="Times New Roman"/>
          <w:color w:val="231F20"/>
          <w:lang w:val="fr-FR"/>
        </w:rPr>
        <w:t>par personne ainsi rattachée. Si l’enfant de la personne rattachée est réputé à charge de l’un et l’autre de ses parents (garde alternée)</w:t>
      </w:r>
      <w:proofErr w:type="gramStart"/>
      <w:r w:rsidRPr="0066696F">
        <w:rPr>
          <w:rFonts w:ascii="Times New Roman" w:hAnsi="Times New Roman" w:cs="Times New Roman"/>
          <w:color w:val="231F20"/>
          <w:lang w:val="fr-FR"/>
        </w:rPr>
        <w:t>,cet</w:t>
      </w:r>
      <w:proofErr w:type="gramEnd"/>
      <w:r w:rsidRPr="0066696F">
        <w:rPr>
          <w:rFonts w:ascii="Times New Roman" w:hAnsi="Times New Roman" w:cs="Times New Roman"/>
          <w:color w:val="231F20"/>
          <w:lang w:val="fr-FR"/>
        </w:rPr>
        <w:t xml:space="preserve"> abattement est divisé par deux</w:t>
      </w:r>
    </w:p>
    <w:p w:rsidR="002868A5" w:rsidRDefault="002868A5" w:rsidP="002868A5">
      <w:pPr>
        <w:spacing w:after="0"/>
        <w:jc w:val="both"/>
        <w:rPr>
          <w:rFonts w:ascii="Times New Roman" w:hAnsi="Times New Roman" w:cs="Times New Roman"/>
          <w:b/>
          <w:lang w:val="fr-FR"/>
        </w:rPr>
      </w:pPr>
    </w:p>
    <w:p w:rsidR="00F40496" w:rsidRDefault="00F40496" w:rsidP="002868A5">
      <w:pPr>
        <w:spacing w:after="0"/>
        <w:ind w:firstLine="360"/>
        <w:jc w:val="both"/>
        <w:rPr>
          <w:rFonts w:ascii="Times New Roman" w:hAnsi="Times New Roman" w:cs="Times New Roman"/>
          <w:b/>
          <w:lang w:val="fr-FR"/>
        </w:rPr>
      </w:pPr>
      <w:r>
        <w:rPr>
          <w:rFonts w:ascii="Times New Roman" w:hAnsi="Times New Roman" w:cs="Times New Roman"/>
          <w:b/>
          <w:lang w:val="fr-FR"/>
        </w:rPr>
        <w:t>Condition d’exonération de l’IR :</w:t>
      </w:r>
    </w:p>
    <w:p w:rsidR="00F40496" w:rsidRDefault="00F40496" w:rsidP="002868A5">
      <w:pPr>
        <w:spacing w:after="0"/>
        <w:ind w:left="360"/>
        <w:jc w:val="both"/>
        <w:rPr>
          <w:rFonts w:ascii="Times New Roman" w:hAnsi="Times New Roman" w:cs="Times New Roman"/>
          <w:lang w:val="fr-FR"/>
        </w:rPr>
      </w:pPr>
      <w:r>
        <w:rPr>
          <w:rFonts w:ascii="Times New Roman" w:hAnsi="Times New Roman" w:cs="Times New Roman"/>
          <w:lang w:val="fr-FR"/>
        </w:rPr>
        <w:t>Les contribuables dont le revenu net de frais professionnels n’excède pas exo_IR-65 pour les moins de 65 ans et exo_IR+65 pour les plus de 65 ans sont exonérés d’impôts sur le revenu.</w:t>
      </w:r>
    </w:p>
    <w:p w:rsidR="00F40496" w:rsidRDefault="00F40496" w:rsidP="00F40496">
      <w:pPr>
        <w:spacing w:after="0"/>
        <w:jc w:val="both"/>
        <w:rPr>
          <w:rFonts w:ascii="Times New Roman" w:hAnsi="Times New Roman" w:cs="Times New Roman"/>
          <w:lang w:val="fr-FR"/>
        </w:rPr>
      </w:pPr>
    </w:p>
    <w:p w:rsidR="00F40496" w:rsidRPr="00435A16" w:rsidRDefault="00F40496" w:rsidP="00435A16">
      <w:pPr>
        <w:pStyle w:val="Paragraphedeliste"/>
        <w:numPr>
          <w:ilvl w:val="0"/>
          <w:numId w:val="1"/>
        </w:numPr>
        <w:spacing w:after="0"/>
        <w:jc w:val="both"/>
        <w:rPr>
          <w:rFonts w:ascii="Times New Roman" w:hAnsi="Times New Roman" w:cs="Times New Roman"/>
          <w:b/>
          <w:sz w:val="28"/>
          <w:szCs w:val="28"/>
          <w:lang w:val="fr-FR"/>
        </w:rPr>
      </w:pPr>
      <w:r w:rsidRPr="00435A16">
        <w:rPr>
          <w:rFonts w:ascii="Times New Roman" w:hAnsi="Times New Roman" w:cs="Times New Roman"/>
          <w:b/>
          <w:sz w:val="28"/>
          <w:szCs w:val="28"/>
          <w:lang w:val="fr-FR"/>
        </w:rPr>
        <w:t>Détermination du quotient familial :</w:t>
      </w:r>
    </w:p>
    <w:p w:rsidR="00F40496" w:rsidRDefault="00F40496" w:rsidP="00F40496">
      <w:pPr>
        <w:pStyle w:val="Paragraphedeliste"/>
        <w:spacing w:after="0"/>
        <w:jc w:val="both"/>
        <w:rPr>
          <w:rFonts w:ascii="Times New Roman" w:hAnsi="Times New Roman" w:cs="Times New Roman"/>
          <w:lang w:val="fr-FR"/>
        </w:rPr>
      </w:pPr>
      <w:r w:rsidRPr="00F40496">
        <w:rPr>
          <w:rFonts w:ascii="Times New Roman" w:hAnsi="Times New Roman" w:cs="Times New Roman"/>
          <w:lang w:val="fr-FR"/>
        </w:rPr>
        <w:t xml:space="preserve">Voir </w:t>
      </w:r>
      <w:r>
        <w:rPr>
          <w:rFonts w:ascii="Times New Roman" w:hAnsi="Times New Roman" w:cs="Times New Roman"/>
          <w:lang w:val="fr-FR"/>
        </w:rPr>
        <w:t xml:space="preserve">document </w:t>
      </w:r>
      <w:proofErr w:type="spellStart"/>
      <w:r>
        <w:rPr>
          <w:rFonts w:ascii="Times New Roman" w:hAnsi="Times New Roman" w:cs="Times New Roman"/>
          <w:lang w:val="fr-FR"/>
        </w:rPr>
        <w:t>Q</w:t>
      </w:r>
      <w:r w:rsidR="0005184F">
        <w:rPr>
          <w:rFonts w:ascii="Times New Roman" w:hAnsi="Times New Roman" w:cs="Times New Roman"/>
          <w:lang w:val="fr-FR"/>
        </w:rPr>
        <w:t>u</w:t>
      </w:r>
      <w:r>
        <w:rPr>
          <w:rFonts w:ascii="Times New Roman" w:hAnsi="Times New Roman" w:cs="Times New Roman"/>
          <w:lang w:val="fr-FR"/>
        </w:rPr>
        <w:t>otientfamilial</w:t>
      </w:r>
      <w:proofErr w:type="spellEnd"/>
      <w:r>
        <w:rPr>
          <w:rFonts w:ascii="Times New Roman" w:hAnsi="Times New Roman" w:cs="Times New Roman"/>
          <w:lang w:val="fr-FR"/>
        </w:rPr>
        <w:t xml:space="preserve"> pour plus de détail sur la détermination et le plafonnement du quotient familial</w:t>
      </w:r>
      <w:r w:rsidR="00C17456">
        <w:rPr>
          <w:rFonts w:ascii="Times New Roman" w:hAnsi="Times New Roman" w:cs="Times New Roman"/>
          <w:lang w:val="fr-FR"/>
        </w:rPr>
        <w:t>.</w:t>
      </w:r>
    </w:p>
    <w:p w:rsidR="00435A16" w:rsidRDefault="00435A16" w:rsidP="00F40496">
      <w:pPr>
        <w:pStyle w:val="Paragraphedeliste"/>
        <w:spacing w:after="0"/>
        <w:jc w:val="both"/>
        <w:rPr>
          <w:rFonts w:ascii="Times New Roman" w:hAnsi="Times New Roman" w:cs="Times New Roman"/>
          <w:lang w:val="fr-FR"/>
        </w:rPr>
      </w:pPr>
    </w:p>
    <w:p w:rsidR="00435A16" w:rsidRDefault="00435A16" w:rsidP="00435A16">
      <w:pPr>
        <w:pStyle w:val="Paragraphedeliste"/>
        <w:numPr>
          <w:ilvl w:val="0"/>
          <w:numId w:val="1"/>
        </w:numPr>
        <w:spacing w:after="0"/>
        <w:jc w:val="both"/>
        <w:rPr>
          <w:rFonts w:ascii="Times New Roman" w:hAnsi="Times New Roman" w:cs="Times New Roman"/>
          <w:b/>
          <w:sz w:val="28"/>
          <w:szCs w:val="28"/>
          <w:lang w:val="fr-FR"/>
        </w:rPr>
      </w:pPr>
      <w:r w:rsidRPr="00435A16">
        <w:rPr>
          <w:rFonts w:ascii="Times New Roman" w:hAnsi="Times New Roman" w:cs="Times New Roman"/>
          <w:b/>
          <w:sz w:val="28"/>
          <w:szCs w:val="28"/>
          <w:lang w:val="fr-FR"/>
        </w:rPr>
        <w:t>Calcul de l’impôt</w:t>
      </w:r>
      <w:r>
        <w:rPr>
          <w:rFonts w:ascii="Times New Roman" w:hAnsi="Times New Roman" w:cs="Times New Roman"/>
          <w:b/>
          <w:sz w:val="28"/>
          <w:szCs w:val="28"/>
          <w:lang w:val="fr-FR"/>
        </w:rPr>
        <w:t> :</w:t>
      </w:r>
    </w:p>
    <w:p w:rsidR="002868A5" w:rsidRDefault="002868A5" w:rsidP="00435A16">
      <w:pPr>
        <w:pStyle w:val="Paragraphedeliste"/>
        <w:spacing w:after="0"/>
        <w:jc w:val="both"/>
        <w:rPr>
          <w:rFonts w:ascii="Times New Roman" w:hAnsi="Times New Roman" w:cs="Times New Roman"/>
          <w:lang w:val="fr-FR"/>
        </w:rPr>
      </w:pPr>
    </w:p>
    <w:p w:rsidR="00B22204" w:rsidRPr="00B22204" w:rsidRDefault="00B22204" w:rsidP="00435A16">
      <w:pPr>
        <w:pStyle w:val="Paragraphedeliste"/>
        <w:spacing w:after="0"/>
        <w:jc w:val="both"/>
        <w:rPr>
          <w:rFonts w:ascii="Times New Roman" w:hAnsi="Times New Roman" w:cs="Times New Roman"/>
          <w:u w:val="single"/>
          <w:lang w:val="fr-FR"/>
        </w:rPr>
      </w:pPr>
      <w:r w:rsidRPr="00B22204">
        <w:rPr>
          <w:rFonts w:ascii="Times New Roman" w:hAnsi="Times New Roman" w:cs="Times New Roman"/>
          <w:u w:val="single"/>
          <w:lang w:val="fr-FR"/>
        </w:rPr>
        <w:t>Détermination de l’impôt brut :</w:t>
      </w:r>
    </w:p>
    <w:p w:rsidR="00435A16" w:rsidRDefault="00435A16" w:rsidP="00435A16">
      <w:pPr>
        <w:pStyle w:val="Paragraphedeliste"/>
        <w:spacing w:after="0"/>
        <w:jc w:val="both"/>
        <w:rPr>
          <w:rFonts w:ascii="Times New Roman" w:hAnsi="Times New Roman" w:cs="Times New Roman"/>
          <w:lang w:val="fr-FR"/>
        </w:rPr>
      </w:pPr>
      <w:r w:rsidRPr="00435A16">
        <w:rPr>
          <w:rFonts w:ascii="Times New Roman" w:hAnsi="Times New Roman" w:cs="Times New Roman"/>
          <w:lang w:val="fr-FR"/>
        </w:rPr>
        <w:t xml:space="preserve">On divise </w:t>
      </w:r>
      <w:r>
        <w:rPr>
          <w:rFonts w:ascii="Times New Roman" w:hAnsi="Times New Roman" w:cs="Times New Roman"/>
          <w:lang w:val="fr-FR"/>
        </w:rPr>
        <w:t>le revenu net imposable (R) par le nombre de part de quotient familial (</w:t>
      </w:r>
      <w:proofErr w:type="spellStart"/>
      <w:r>
        <w:rPr>
          <w:rFonts w:ascii="Times New Roman" w:hAnsi="Times New Roman" w:cs="Times New Roman"/>
          <w:lang w:val="fr-FR"/>
        </w:rPr>
        <w:t>qf</w:t>
      </w:r>
      <w:proofErr w:type="spellEnd"/>
      <w:r>
        <w:rPr>
          <w:rFonts w:ascii="Times New Roman" w:hAnsi="Times New Roman" w:cs="Times New Roman"/>
          <w:lang w:val="fr-FR"/>
        </w:rPr>
        <w:t>). On applique ensuite le barème progressif de l’IR à R/</w:t>
      </w:r>
      <w:proofErr w:type="spellStart"/>
      <w:r>
        <w:rPr>
          <w:rFonts w:ascii="Times New Roman" w:hAnsi="Times New Roman" w:cs="Times New Roman"/>
          <w:lang w:val="fr-FR"/>
        </w:rPr>
        <w:t>qf</w:t>
      </w:r>
      <w:proofErr w:type="spellEnd"/>
      <w:r>
        <w:rPr>
          <w:rFonts w:ascii="Times New Roman" w:hAnsi="Times New Roman" w:cs="Times New Roman"/>
          <w:lang w:val="fr-FR"/>
        </w:rPr>
        <w:t xml:space="preserve">. On obtient ainsi l’impôt par part de </w:t>
      </w:r>
      <w:proofErr w:type="spellStart"/>
      <w:r>
        <w:rPr>
          <w:rFonts w:ascii="Times New Roman" w:hAnsi="Times New Roman" w:cs="Times New Roman"/>
          <w:lang w:val="fr-FR"/>
        </w:rPr>
        <w:t>qf</w:t>
      </w:r>
      <w:proofErr w:type="spellEnd"/>
      <w:r w:rsidR="00671114">
        <w:rPr>
          <w:rFonts w:ascii="Times New Roman" w:hAnsi="Times New Roman" w:cs="Times New Roman"/>
          <w:lang w:val="fr-FR"/>
        </w:rPr>
        <w:t xml:space="preserve"> (T/</w:t>
      </w:r>
      <w:proofErr w:type="spellStart"/>
      <w:r w:rsidR="00671114">
        <w:rPr>
          <w:rFonts w:ascii="Times New Roman" w:hAnsi="Times New Roman" w:cs="Times New Roman"/>
          <w:lang w:val="fr-FR"/>
        </w:rPr>
        <w:t>qf</w:t>
      </w:r>
      <w:proofErr w:type="spellEnd"/>
      <w:r w:rsidR="00671114">
        <w:rPr>
          <w:rFonts w:ascii="Times New Roman" w:hAnsi="Times New Roman" w:cs="Times New Roman"/>
          <w:lang w:val="fr-FR"/>
        </w:rPr>
        <w:t>)</w:t>
      </w:r>
      <w:r>
        <w:rPr>
          <w:rFonts w:ascii="Times New Roman" w:hAnsi="Times New Roman" w:cs="Times New Roman"/>
          <w:lang w:val="fr-FR"/>
        </w:rPr>
        <w:t>.</w:t>
      </w:r>
      <w:r w:rsidR="00671114">
        <w:rPr>
          <w:rFonts w:ascii="Times New Roman" w:hAnsi="Times New Roman" w:cs="Times New Roman"/>
          <w:lang w:val="fr-FR"/>
        </w:rPr>
        <w:t xml:space="preserve"> Il est nécessaire de tenir compte des plafonnements éventuels des parts de quotient familial. On multiplie enfin T/</w:t>
      </w:r>
      <w:proofErr w:type="spellStart"/>
      <w:r w:rsidR="00671114">
        <w:rPr>
          <w:rFonts w:ascii="Times New Roman" w:hAnsi="Times New Roman" w:cs="Times New Roman"/>
          <w:lang w:val="fr-FR"/>
        </w:rPr>
        <w:t>qf</w:t>
      </w:r>
      <w:proofErr w:type="spellEnd"/>
      <w:r w:rsidR="00671114">
        <w:rPr>
          <w:rFonts w:ascii="Times New Roman" w:hAnsi="Times New Roman" w:cs="Times New Roman"/>
          <w:lang w:val="fr-FR"/>
        </w:rPr>
        <w:t xml:space="preserve"> par </w:t>
      </w:r>
      <w:proofErr w:type="spellStart"/>
      <w:r w:rsidR="00671114">
        <w:rPr>
          <w:rFonts w:ascii="Times New Roman" w:hAnsi="Times New Roman" w:cs="Times New Roman"/>
          <w:lang w:val="fr-FR"/>
        </w:rPr>
        <w:t>qf</w:t>
      </w:r>
      <w:proofErr w:type="spellEnd"/>
      <w:r w:rsidR="00671114">
        <w:rPr>
          <w:rFonts w:ascii="Times New Roman" w:hAnsi="Times New Roman" w:cs="Times New Roman"/>
          <w:lang w:val="fr-FR"/>
        </w:rPr>
        <w:t xml:space="preserve"> afin d’obtenir l’impôt dû.</w:t>
      </w:r>
    </w:p>
    <w:p w:rsidR="002868A5" w:rsidRDefault="002868A5" w:rsidP="00435A16">
      <w:pPr>
        <w:pStyle w:val="Paragraphedeliste"/>
        <w:spacing w:after="0"/>
        <w:jc w:val="both"/>
        <w:rPr>
          <w:rFonts w:ascii="Times New Roman" w:hAnsi="Times New Roman" w:cs="Times New Roman"/>
          <w:lang w:val="fr-FR"/>
        </w:rPr>
      </w:pPr>
    </w:p>
    <w:p w:rsidR="002868A5" w:rsidRDefault="002868A5" w:rsidP="00435A16">
      <w:pPr>
        <w:pStyle w:val="Paragraphedeliste"/>
        <w:spacing w:after="0"/>
        <w:jc w:val="both"/>
        <w:rPr>
          <w:rFonts w:ascii="Times New Roman" w:hAnsi="Times New Roman" w:cs="Times New Roman"/>
          <w:u w:val="single"/>
          <w:lang w:val="fr-FR"/>
        </w:rPr>
      </w:pPr>
      <w:r w:rsidRPr="002868A5">
        <w:rPr>
          <w:rFonts w:ascii="Times New Roman" w:hAnsi="Times New Roman" w:cs="Times New Roman"/>
          <w:u w:val="single"/>
          <w:lang w:val="fr-FR"/>
        </w:rPr>
        <w:t>Calcul de la décote :</w:t>
      </w:r>
    </w:p>
    <w:p w:rsidR="002868A5" w:rsidRDefault="002868A5" w:rsidP="00435A16">
      <w:pPr>
        <w:pStyle w:val="Paragraphedeliste"/>
        <w:spacing w:after="0"/>
        <w:jc w:val="both"/>
        <w:rPr>
          <w:rFonts w:ascii="Times New Roman" w:hAnsi="Times New Roman" w:cs="Times New Roman"/>
          <w:lang w:val="fr-FR"/>
        </w:rPr>
      </w:pPr>
      <w:r w:rsidRPr="002868A5">
        <w:rPr>
          <w:rFonts w:ascii="Times New Roman" w:hAnsi="Times New Roman" w:cs="Times New Roman"/>
          <w:lang w:val="fr-FR"/>
        </w:rPr>
        <w:t>SI le montant de l’impôt dû</w:t>
      </w:r>
      <w:r>
        <w:rPr>
          <w:rFonts w:ascii="Times New Roman" w:hAnsi="Times New Roman" w:cs="Times New Roman"/>
          <w:lang w:val="fr-FR"/>
        </w:rPr>
        <w:t xml:space="preserve"> est inférieur à </w:t>
      </w:r>
      <w:proofErr w:type="spellStart"/>
      <w:r>
        <w:rPr>
          <w:rFonts w:ascii="Times New Roman" w:hAnsi="Times New Roman" w:cs="Times New Roman"/>
          <w:lang w:val="fr-FR"/>
        </w:rPr>
        <w:t>param_decote</w:t>
      </w:r>
      <w:proofErr w:type="spellEnd"/>
      <w:r>
        <w:rPr>
          <w:rFonts w:ascii="Times New Roman" w:hAnsi="Times New Roman" w:cs="Times New Roman"/>
          <w:lang w:val="fr-FR"/>
        </w:rPr>
        <w:t xml:space="preserve">, le contribuable peut déduire </w:t>
      </w:r>
      <w:r w:rsidR="000101FC">
        <w:rPr>
          <w:rFonts w:ascii="Times New Roman" w:hAnsi="Times New Roman" w:cs="Times New Roman"/>
          <w:lang w:val="fr-FR"/>
        </w:rPr>
        <w:t>le montant de la décote égale à (</w:t>
      </w:r>
      <w:proofErr w:type="spellStart"/>
      <w:r w:rsidR="000101FC">
        <w:rPr>
          <w:rFonts w:ascii="Times New Roman" w:hAnsi="Times New Roman" w:cs="Times New Roman"/>
          <w:lang w:val="fr-FR"/>
        </w:rPr>
        <w:t>param_decote</w:t>
      </w:r>
      <w:proofErr w:type="spellEnd"/>
      <w:r w:rsidR="000101FC">
        <w:rPr>
          <w:rFonts w:ascii="Times New Roman" w:hAnsi="Times New Roman" w:cs="Times New Roman"/>
          <w:lang w:val="fr-FR"/>
        </w:rPr>
        <w:t xml:space="preserve"> - impôt </w:t>
      </w:r>
      <w:proofErr w:type="spellStart"/>
      <w:r w:rsidR="000101FC">
        <w:rPr>
          <w:rFonts w:ascii="Times New Roman" w:hAnsi="Times New Roman" w:cs="Times New Roman"/>
          <w:lang w:val="fr-FR"/>
        </w:rPr>
        <w:t>du</w:t>
      </w:r>
      <w:proofErr w:type="spellEnd"/>
      <w:r w:rsidR="000101FC">
        <w:rPr>
          <w:rFonts w:ascii="Times New Roman" w:hAnsi="Times New Roman" w:cs="Times New Roman"/>
          <w:lang w:val="fr-FR"/>
        </w:rPr>
        <w:t>)/2</w:t>
      </w:r>
      <w:r w:rsidR="00B22204">
        <w:rPr>
          <w:rFonts w:ascii="Times New Roman" w:hAnsi="Times New Roman" w:cs="Times New Roman"/>
          <w:lang w:val="fr-FR"/>
        </w:rPr>
        <w:t xml:space="preserve"> depuis l’</w:t>
      </w:r>
      <w:r w:rsidR="004373B4">
        <w:rPr>
          <w:rFonts w:ascii="Times New Roman" w:hAnsi="Times New Roman" w:cs="Times New Roman"/>
          <w:lang w:val="fr-FR"/>
        </w:rPr>
        <w:t>imposition des revenus de 2000</w:t>
      </w:r>
      <w:r w:rsidR="005F660A">
        <w:rPr>
          <w:rFonts w:ascii="Times New Roman" w:hAnsi="Times New Roman" w:cs="Times New Roman"/>
          <w:lang w:val="fr-FR"/>
        </w:rPr>
        <w:t>.</w:t>
      </w:r>
    </w:p>
    <w:p w:rsidR="004373B4" w:rsidRDefault="004373B4" w:rsidP="00435A16">
      <w:pPr>
        <w:pStyle w:val="Paragraphedeliste"/>
        <w:spacing w:after="0"/>
        <w:jc w:val="both"/>
        <w:rPr>
          <w:rFonts w:ascii="Times New Roman" w:hAnsi="Times New Roman" w:cs="Times New Roman"/>
          <w:lang w:val="fr-FR"/>
        </w:rPr>
      </w:pPr>
      <w:r>
        <w:rPr>
          <w:rFonts w:ascii="Times New Roman" w:hAnsi="Times New Roman" w:cs="Times New Roman"/>
          <w:lang w:val="fr-FR"/>
        </w:rPr>
        <w:t>Avant 2001, le montant de la décote était égale à (</w:t>
      </w:r>
      <w:proofErr w:type="spellStart"/>
      <w:r>
        <w:rPr>
          <w:rFonts w:ascii="Times New Roman" w:hAnsi="Times New Roman" w:cs="Times New Roman"/>
          <w:lang w:val="fr-FR"/>
        </w:rPr>
        <w:t>param_decote</w:t>
      </w:r>
      <w:proofErr w:type="spellEnd"/>
      <w:r>
        <w:rPr>
          <w:rFonts w:ascii="Times New Roman" w:hAnsi="Times New Roman" w:cs="Times New Roman"/>
          <w:lang w:val="fr-FR"/>
        </w:rPr>
        <w:t xml:space="preserve">-impôt </w:t>
      </w:r>
      <w:proofErr w:type="spellStart"/>
      <w:r>
        <w:rPr>
          <w:rFonts w:ascii="Times New Roman" w:hAnsi="Times New Roman" w:cs="Times New Roman"/>
          <w:lang w:val="fr-FR"/>
        </w:rPr>
        <w:t>du</w:t>
      </w:r>
      <w:proofErr w:type="spellEnd"/>
      <w:r>
        <w:rPr>
          <w:rFonts w:ascii="Times New Roman" w:hAnsi="Times New Roman" w:cs="Times New Roman"/>
          <w:lang w:val="fr-FR"/>
        </w:rPr>
        <w:t>).</w:t>
      </w:r>
    </w:p>
    <w:p w:rsidR="00453332" w:rsidRDefault="00453332" w:rsidP="00435A16">
      <w:pPr>
        <w:pStyle w:val="Paragraphedeliste"/>
        <w:spacing w:after="0"/>
        <w:jc w:val="both"/>
        <w:rPr>
          <w:rFonts w:ascii="Times New Roman" w:hAnsi="Times New Roman" w:cs="Times New Roman"/>
          <w:lang w:val="fr-FR"/>
        </w:rPr>
      </w:pPr>
    </w:p>
    <w:p w:rsidR="00453332" w:rsidRDefault="00453332" w:rsidP="00435A16">
      <w:pPr>
        <w:pStyle w:val="Paragraphedeliste"/>
        <w:spacing w:after="0"/>
        <w:jc w:val="both"/>
        <w:rPr>
          <w:rFonts w:ascii="Times New Roman" w:hAnsi="Times New Roman" w:cs="Times New Roman"/>
          <w:u w:val="single"/>
          <w:lang w:val="fr-FR"/>
        </w:rPr>
      </w:pPr>
      <w:r w:rsidRPr="00453332">
        <w:rPr>
          <w:rFonts w:ascii="Times New Roman" w:hAnsi="Times New Roman" w:cs="Times New Roman"/>
          <w:u w:val="single"/>
          <w:lang w:val="fr-FR"/>
        </w:rPr>
        <w:t xml:space="preserve">Détermination des réductions d’impôts : </w:t>
      </w:r>
    </w:p>
    <w:p w:rsidR="00453332" w:rsidRDefault="00453332" w:rsidP="00435A16">
      <w:pPr>
        <w:pStyle w:val="Paragraphedeliste"/>
        <w:spacing w:after="0"/>
        <w:jc w:val="both"/>
        <w:rPr>
          <w:rFonts w:ascii="Times New Roman" w:hAnsi="Times New Roman" w:cs="Times New Roman"/>
          <w:u w:val="single"/>
          <w:lang w:val="fr-FR"/>
        </w:rPr>
      </w:pPr>
    </w:p>
    <w:p w:rsidR="00453332" w:rsidRPr="00BA2D35" w:rsidRDefault="00453332" w:rsidP="00453332">
      <w:pPr>
        <w:pStyle w:val="Paragraphedeliste"/>
        <w:numPr>
          <w:ilvl w:val="0"/>
          <w:numId w:val="4"/>
        </w:numPr>
        <w:spacing w:after="0"/>
        <w:jc w:val="both"/>
        <w:rPr>
          <w:rFonts w:ascii="Times New Roman" w:hAnsi="Times New Roman" w:cs="Times New Roman"/>
          <w:b/>
          <w:lang w:val="fr-FR"/>
        </w:rPr>
      </w:pPr>
      <w:r w:rsidRPr="00BA2D35">
        <w:rPr>
          <w:rFonts w:ascii="Times New Roman" w:hAnsi="Times New Roman" w:cs="Times New Roman"/>
          <w:b/>
          <w:lang w:val="fr-FR"/>
        </w:rPr>
        <w:t>Cotisation syndicales</w:t>
      </w:r>
      <w:r w:rsidR="000E4054" w:rsidRPr="00BA2D35">
        <w:rPr>
          <w:rStyle w:val="Appelnotedebasdep"/>
          <w:rFonts w:ascii="Times New Roman" w:hAnsi="Times New Roman" w:cs="Times New Roman"/>
          <w:b/>
          <w:lang w:val="fr-FR"/>
        </w:rPr>
        <w:footnoteReference w:id="15"/>
      </w:r>
      <w:r w:rsidRPr="00BA2D35">
        <w:rPr>
          <w:rFonts w:ascii="Times New Roman" w:hAnsi="Times New Roman" w:cs="Times New Roman"/>
          <w:b/>
          <w:lang w:val="fr-FR"/>
        </w:rPr>
        <w:t> :</w:t>
      </w:r>
    </w:p>
    <w:p w:rsidR="00453332" w:rsidRPr="00453332" w:rsidRDefault="00453332" w:rsidP="00453332">
      <w:pPr>
        <w:pStyle w:val="Paragraphedeliste"/>
        <w:spacing w:after="0"/>
        <w:ind w:left="1080"/>
        <w:jc w:val="both"/>
        <w:rPr>
          <w:rFonts w:ascii="Times New Roman" w:hAnsi="Times New Roman" w:cs="Times New Roman"/>
          <w:lang w:val="fr-FR"/>
        </w:rPr>
      </w:pPr>
      <w:r>
        <w:rPr>
          <w:rFonts w:ascii="Times New Roman" w:hAnsi="Times New Roman" w:cs="Times New Roman"/>
          <w:lang w:val="fr-FR"/>
        </w:rPr>
        <w:t xml:space="preserve">La réduction d’impôt est de </w:t>
      </w:r>
      <w:proofErr w:type="spellStart"/>
      <w:r>
        <w:rPr>
          <w:rFonts w:ascii="Times New Roman" w:hAnsi="Times New Roman" w:cs="Times New Roman"/>
          <w:lang w:val="fr-FR"/>
        </w:rPr>
        <w:t>txcotsynd</w:t>
      </w:r>
      <w:proofErr w:type="spellEnd"/>
      <w:r>
        <w:rPr>
          <w:rFonts w:ascii="Times New Roman" w:hAnsi="Times New Roman" w:cs="Times New Roman"/>
          <w:lang w:val="fr-FR"/>
        </w:rPr>
        <w:t xml:space="preserve"> % du montant de la cotisation syndicale dans la limite de </w:t>
      </w:r>
      <w:proofErr w:type="spellStart"/>
      <w:r>
        <w:rPr>
          <w:rFonts w:ascii="Times New Roman" w:hAnsi="Times New Roman" w:cs="Times New Roman"/>
          <w:lang w:val="fr-FR"/>
        </w:rPr>
        <w:t>plafcotsynd</w:t>
      </w:r>
      <w:proofErr w:type="spellEnd"/>
      <w:r>
        <w:rPr>
          <w:rFonts w:ascii="Times New Roman" w:hAnsi="Times New Roman" w:cs="Times New Roman"/>
          <w:lang w:val="fr-FR"/>
        </w:rPr>
        <w:t xml:space="preserve"> (en % du revenu brut (salaire, pension)). </w:t>
      </w:r>
    </w:p>
    <w:p w:rsidR="00453332" w:rsidRDefault="00453332" w:rsidP="00435A16">
      <w:pPr>
        <w:pStyle w:val="Paragraphedeliste"/>
        <w:spacing w:after="0"/>
        <w:jc w:val="both"/>
        <w:rPr>
          <w:rFonts w:ascii="Times New Roman" w:hAnsi="Times New Roman" w:cs="Times New Roman"/>
          <w:u w:val="single"/>
          <w:lang w:val="fr-FR"/>
        </w:rPr>
      </w:pPr>
    </w:p>
    <w:p w:rsidR="00453332" w:rsidRPr="00BA2D35" w:rsidRDefault="00453332" w:rsidP="00453332">
      <w:pPr>
        <w:pStyle w:val="Paragraphedeliste"/>
        <w:numPr>
          <w:ilvl w:val="0"/>
          <w:numId w:val="4"/>
        </w:numPr>
        <w:spacing w:after="0"/>
        <w:jc w:val="both"/>
        <w:rPr>
          <w:rFonts w:ascii="Times New Roman" w:hAnsi="Times New Roman" w:cs="Times New Roman"/>
          <w:b/>
          <w:u w:val="single"/>
          <w:lang w:val="fr-FR"/>
        </w:rPr>
      </w:pPr>
      <w:r w:rsidRPr="00BA2D35">
        <w:rPr>
          <w:rFonts w:ascii="Times New Roman" w:hAnsi="Times New Roman" w:cs="Times New Roman"/>
          <w:b/>
          <w:color w:val="231F20"/>
          <w:lang w:val="fr-FR"/>
        </w:rPr>
        <w:t>Dons effectués à des organismes d'aide aux personnes en difficulté</w:t>
      </w:r>
      <w:r w:rsidR="00BA2D35">
        <w:rPr>
          <w:rFonts w:ascii="Times New Roman" w:hAnsi="Times New Roman" w:cs="Times New Roman"/>
          <w:b/>
          <w:color w:val="231F20"/>
          <w:lang w:val="fr-FR"/>
        </w:rPr>
        <w:t> :</w:t>
      </w:r>
    </w:p>
    <w:p w:rsidR="002D7CA2" w:rsidRDefault="002D7CA2" w:rsidP="002D7CA2">
      <w:pPr>
        <w:pStyle w:val="Paragraphedeliste"/>
        <w:spacing w:after="0"/>
        <w:ind w:left="1080"/>
        <w:jc w:val="both"/>
        <w:rPr>
          <w:rFonts w:ascii="Times New Roman" w:hAnsi="Times New Roman" w:cs="Times New Roman"/>
          <w:lang w:val="fr-FR"/>
        </w:rPr>
      </w:pPr>
      <w:r>
        <w:rPr>
          <w:rFonts w:ascii="Times New Roman" w:hAnsi="Times New Roman" w:cs="Times New Roman"/>
          <w:lang w:val="fr-FR"/>
        </w:rPr>
        <w:t xml:space="preserve">La réduction d’impôt est de </w:t>
      </w:r>
      <w:proofErr w:type="spellStart"/>
      <w:r w:rsidR="007B797C">
        <w:rPr>
          <w:rFonts w:ascii="Times New Roman" w:hAnsi="Times New Roman" w:cs="Times New Roman"/>
          <w:lang w:val="fr-FR"/>
        </w:rPr>
        <w:t>tx</w:t>
      </w:r>
      <w:r>
        <w:rPr>
          <w:rFonts w:ascii="Times New Roman" w:hAnsi="Times New Roman" w:cs="Times New Roman"/>
          <w:lang w:val="fr-FR"/>
        </w:rPr>
        <w:t>Coluche</w:t>
      </w:r>
      <w:proofErr w:type="spellEnd"/>
      <w:r>
        <w:rPr>
          <w:rFonts w:ascii="Times New Roman" w:hAnsi="Times New Roman" w:cs="Times New Roman"/>
          <w:lang w:val="fr-FR"/>
        </w:rPr>
        <w:t xml:space="preserve"> % du montant des dons dans la limite de </w:t>
      </w:r>
      <w:proofErr w:type="spellStart"/>
      <w:r>
        <w:rPr>
          <w:rFonts w:ascii="Times New Roman" w:hAnsi="Times New Roman" w:cs="Times New Roman"/>
          <w:lang w:val="fr-FR"/>
        </w:rPr>
        <w:t>plafColuche</w:t>
      </w:r>
      <w:proofErr w:type="spellEnd"/>
      <w:r>
        <w:rPr>
          <w:rFonts w:ascii="Times New Roman" w:hAnsi="Times New Roman" w:cs="Times New Roman"/>
          <w:lang w:val="fr-FR"/>
        </w:rPr>
        <w:t xml:space="preserve">.  Le montant des dons excédant </w:t>
      </w:r>
      <w:proofErr w:type="spellStart"/>
      <w:r>
        <w:rPr>
          <w:rFonts w:ascii="Times New Roman" w:hAnsi="Times New Roman" w:cs="Times New Roman"/>
          <w:lang w:val="fr-FR"/>
        </w:rPr>
        <w:t>plafColuche</w:t>
      </w:r>
      <w:proofErr w:type="spellEnd"/>
      <w:r>
        <w:rPr>
          <w:rFonts w:ascii="Times New Roman" w:hAnsi="Times New Roman" w:cs="Times New Roman"/>
          <w:lang w:val="fr-FR"/>
        </w:rPr>
        <w:t xml:space="preserve"> est considéré comme un don aux autres œuvres.</w:t>
      </w:r>
    </w:p>
    <w:p w:rsidR="008645A5" w:rsidRDefault="008645A5" w:rsidP="008645A5">
      <w:pPr>
        <w:autoSpaceDE w:val="0"/>
        <w:autoSpaceDN w:val="0"/>
        <w:adjustRightInd w:val="0"/>
        <w:spacing w:after="0" w:line="240" w:lineRule="auto"/>
        <w:rPr>
          <w:rFonts w:ascii="Times New Roman" w:hAnsi="Times New Roman" w:cs="Times New Roman"/>
          <w:lang w:val="fr-FR"/>
        </w:rPr>
      </w:pPr>
    </w:p>
    <w:p w:rsidR="00453332" w:rsidRPr="00BA2D35" w:rsidRDefault="008A31A8" w:rsidP="007B797C">
      <w:pPr>
        <w:pStyle w:val="Paragraphedeliste"/>
        <w:numPr>
          <w:ilvl w:val="0"/>
          <w:numId w:val="4"/>
        </w:numPr>
        <w:autoSpaceDE w:val="0"/>
        <w:autoSpaceDN w:val="0"/>
        <w:adjustRightInd w:val="0"/>
        <w:spacing w:after="0" w:line="240" w:lineRule="auto"/>
        <w:rPr>
          <w:rFonts w:ascii="Times New Roman" w:hAnsi="Times New Roman" w:cs="Times New Roman"/>
          <w:b/>
          <w:color w:val="231F20"/>
          <w:lang w:val="fr-FR"/>
        </w:rPr>
      </w:pPr>
      <w:r w:rsidRPr="00BA2D35">
        <w:rPr>
          <w:rFonts w:ascii="Times New Roman" w:hAnsi="Times New Roman" w:cs="Times New Roman"/>
          <w:b/>
          <w:color w:val="231F20"/>
          <w:lang w:val="fr-FR"/>
        </w:rPr>
        <w:t xml:space="preserve">Autres </w:t>
      </w:r>
      <w:r w:rsidR="008645A5" w:rsidRPr="00BA2D35">
        <w:rPr>
          <w:rFonts w:ascii="Times New Roman" w:hAnsi="Times New Roman" w:cs="Times New Roman"/>
          <w:b/>
          <w:color w:val="231F20"/>
          <w:lang w:val="fr-FR"/>
        </w:rPr>
        <w:t>Dons</w:t>
      </w:r>
      <w:r w:rsidR="009E51EB" w:rsidRPr="00BA2D35">
        <w:rPr>
          <w:rFonts w:ascii="Times New Roman" w:hAnsi="Times New Roman" w:cs="Times New Roman"/>
          <w:b/>
          <w:color w:val="231F20"/>
          <w:lang w:val="fr-FR"/>
        </w:rPr>
        <w:t> </w:t>
      </w:r>
      <w:r w:rsidRPr="00BA2D35">
        <w:rPr>
          <w:rStyle w:val="Appelnotedebasdep"/>
          <w:rFonts w:ascii="Times New Roman" w:hAnsi="Times New Roman" w:cs="Times New Roman"/>
          <w:b/>
          <w:color w:val="231F20"/>
          <w:lang w:val="fr-FR"/>
        </w:rPr>
        <w:footnoteReference w:id="16"/>
      </w:r>
      <w:r w:rsidRPr="00BA2D35">
        <w:rPr>
          <w:rFonts w:ascii="Times New Roman" w:hAnsi="Times New Roman" w:cs="Times New Roman"/>
          <w:b/>
          <w:color w:val="231F20"/>
          <w:lang w:val="fr-FR"/>
        </w:rPr>
        <w:t>:</w:t>
      </w:r>
    </w:p>
    <w:p w:rsidR="007B797C" w:rsidRDefault="007B797C" w:rsidP="007B797C">
      <w:pPr>
        <w:pStyle w:val="Paragraphedeliste"/>
        <w:spacing w:after="0"/>
        <w:ind w:left="1080"/>
        <w:jc w:val="both"/>
        <w:rPr>
          <w:rFonts w:ascii="Times New Roman" w:hAnsi="Times New Roman" w:cs="Times New Roman"/>
          <w:lang w:val="fr-FR"/>
        </w:rPr>
      </w:pPr>
      <w:r>
        <w:rPr>
          <w:rFonts w:ascii="Times New Roman" w:hAnsi="Times New Roman" w:cs="Times New Roman"/>
          <w:lang w:val="fr-FR"/>
        </w:rPr>
        <w:t xml:space="preserve">La réduction d’impôt est de </w:t>
      </w:r>
      <w:proofErr w:type="spellStart"/>
      <w:r>
        <w:rPr>
          <w:rFonts w:ascii="Times New Roman" w:hAnsi="Times New Roman" w:cs="Times New Roman"/>
          <w:lang w:val="fr-FR"/>
        </w:rPr>
        <w:t>txDons</w:t>
      </w:r>
      <w:proofErr w:type="spellEnd"/>
      <w:r>
        <w:rPr>
          <w:rFonts w:ascii="Times New Roman" w:hAnsi="Times New Roman" w:cs="Times New Roman"/>
          <w:lang w:val="fr-FR"/>
        </w:rPr>
        <w:t xml:space="preserve"> % du montant des dons dans la limite de </w:t>
      </w:r>
      <w:proofErr w:type="spellStart"/>
      <w:r>
        <w:rPr>
          <w:rFonts w:ascii="Times New Roman" w:hAnsi="Times New Roman" w:cs="Times New Roman"/>
          <w:lang w:val="fr-FR"/>
        </w:rPr>
        <w:t>plafdons</w:t>
      </w:r>
      <w:proofErr w:type="spellEnd"/>
      <w:r>
        <w:rPr>
          <w:rFonts w:ascii="Times New Roman" w:hAnsi="Times New Roman" w:cs="Times New Roman"/>
          <w:lang w:val="fr-FR"/>
        </w:rPr>
        <w:t xml:space="preserve"> (en % du revenu imposable).  Lorsque le montant de dons excède </w:t>
      </w:r>
      <w:proofErr w:type="spellStart"/>
      <w:r>
        <w:rPr>
          <w:rFonts w:ascii="Times New Roman" w:hAnsi="Times New Roman" w:cs="Times New Roman"/>
          <w:lang w:val="fr-FR"/>
        </w:rPr>
        <w:t>plafdons</w:t>
      </w:r>
      <w:proofErr w:type="spellEnd"/>
      <w:r>
        <w:rPr>
          <w:rFonts w:ascii="Times New Roman" w:hAnsi="Times New Roman" w:cs="Times New Roman"/>
          <w:lang w:val="fr-FR"/>
        </w:rPr>
        <w:t xml:space="preserve"> % du revenu imposable, l’excédent peut être reporté sur les cinq années suivantes.</w:t>
      </w:r>
    </w:p>
    <w:p w:rsidR="000E1E1F" w:rsidRDefault="000E1E1F" w:rsidP="007B797C">
      <w:pPr>
        <w:pStyle w:val="Paragraphedeliste"/>
        <w:spacing w:after="0"/>
        <w:ind w:left="1080"/>
        <w:jc w:val="both"/>
        <w:rPr>
          <w:rFonts w:ascii="Times New Roman" w:hAnsi="Times New Roman" w:cs="Times New Roman"/>
          <w:lang w:val="fr-FR"/>
        </w:rPr>
      </w:pPr>
    </w:p>
    <w:p w:rsidR="003D0EE4" w:rsidRPr="00BA2D35" w:rsidRDefault="003D0EE4" w:rsidP="003D0EE4">
      <w:pPr>
        <w:pStyle w:val="Paragraphedeliste"/>
        <w:numPr>
          <w:ilvl w:val="0"/>
          <w:numId w:val="4"/>
        </w:numPr>
        <w:spacing w:after="0"/>
        <w:jc w:val="both"/>
        <w:rPr>
          <w:rFonts w:ascii="Times New Roman" w:hAnsi="Times New Roman" w:cs="Times New Roman"/>
          <w:b/>
          <w:lang w:val="fr-FR"/>
        </w:rPr>
      </w:pPr>
      <w:r w:rsidRPr="00BA2D35">
        <w:rPr>
          <w:rFonts w:ascii="Times New Roman" w:hAnsi="Times New Roman" w:cs="Times New Roman"/>
          <w:b/>
          <w:lang w:val="fr-FR"/>
        </w:rPr>
        <w:t>Investissement</w:t>
      </w:r>
      <w:r w:rsidR="00EA38C9" w:rsidRPr="00BA2D35">
        <w:rPr>
          <w:rFonts w:ascii="Times New Roman" w:hAnsi="Times New Roman" w:cs="Times New Roman"/>
          <w:b/>
          <w:lang w:val="fr-FR"/>
        </w:rPr>
        <w:t>s</w:t>
      </w:r>
      <w:r w:rsidRPr="00BA2D35">
        <w:rPr>
          <w:rFonts w:ascii="Times New Roman" w:hAnsi="Times New Roman" w:cs="Times New Roman"/>
          <w:b/>
          <w:lang w:val="fr-FR"/>
        </w:rPr>
        <w:t xml:space="preserve"> </w:t>
      </w:r>
      <w:r w:rsidR="00EA38C9" w:rsidRPr="00BA2D35">
        <w:rPr>
          <w:rFonts w:ascii="Times New Roman" w:hAnsi="Times New Roman" w:cs="Times New Roman"/>
          <w:b/>
          <w:lang w:val="fr-FR"/>
        </w:rPr>
        <w:t xml:space="preserve">et travaux </w:t>
      </w:r>
      <w:r w:rsidRPr="00BA2D35">
        <w:rPr>
          <w:rFonts w:ascii="Times New Roman" w:hAnsi="Times New Roman" w:cs="Times New Roman"/>
          <w:b/>
          <w:lang w:val="fr-FR"/>
        </w:rPr>
        <w:t>forestier</w:t>
      </w:r>
      <w:r w:rsidR="00EA38C9" w:rsidRPr="00BA2D35">
        <w:rPr>
          <w:rFonts w:ascii="Times New Roman" w:hAnsi="Times New Roman" w:cs="Times New Roman"/>
          <w:b/>
          <w:lang w:val="fr-FR"/>
        </w:rPr>
        <w:t>s</w:t>
      </w:r>
      <w:r w:rsidRPr="00BA2D35">
        <w:rPr>
          <w:rFonts w:ascii="Times New Roman" w:hAnsi="Times New Roman" w:cs="Times New Roman"/>
          <w:b/>
          <w:lang w:val="fr-FR"/>
        </w:rPr>
        <w:t> :</w:t>
      </w:r>
    </w:p>
    <w:p w:rsidR="003D0EE4" w:rsidRDefault="00EA38C9" w:rsidP="003D0EE4">
      <w:pPr>
        <w:pStyle w:val="Paragraphedeliste"/>
        <w:spacing w:after="0"/>
        <w:ind w:left="1080"/>
        <w:jc w:val="both"/>
        <w:rPr>
          <w:rFonts w:ascii="Times New Roman" w:hAnsi="Times New Roman" w:cs="Times New Roman"/>
          <w:lang w:val="fr-FR"/>
        </w:rPr>
      </w:pPr>
      <w:r>
        <w:rPr>
          <w:rFonts w:ascii="Times New Roman" w:hAnsi="Times New Roman" w:cs="Times New Roman"/>
          <w:lang w:val="fr-FR"/>
        </w:rPr>
        <w:t xml:space="preserve">La réduction d’impôt est de </w:t>
      </w:r>
      <w:proofErr w:type="spellStart"/>
      <w:r>
        <w:rPr>
          <w:rFonts w:ascii="Times New Roman" w:hAnsi="Times New Roman" w:cs="Times New Roman"/>
          <w:lang w:val="fr-FR"/>
        </w:rPr>
        <w:t>txforet</w:t>
      </w:r>
      <w:proofErr w:type="spellEnd"/>
      <w:r>
        <w:rPr>
          <w:rFonts w:ascii="Times New Roman" w:hAnsi="Times New Roman" w:cs="Times New Roman"/>
          <w:lang w:val="fr-FR"/>
        </w:rPr>
        <w:t xml:space="preserve"> % de la base globale (investissements et travaux) dans la limite annuelle de </w:t>
      </w:r>
      <w:proofErr w:type="spellStart"/>
      <w:r>
        <w:rPr>
          <w:rFonts w:ascii="Times New Roman" w:hAnsi="Times New Roman" w:cs="Times New Roman"/>
          <w:lang w:val="fr-FR"/>
        </w:rPr>
        <w:t>plafforet</w:t>
      </w:r>
      <w:proofErr w:type="spellEnd"/>
      <w:r>
        <w:rPr>
          <w:rFonts w:ascii="Times New Roman" w:hAnsi="Times New Roman" w:cs="Times New Roman"/>
          <w:lang w:val="fr-FR"/>
        </w:rPr>
        <w:t xml:space="preserve"> (à doubler pour couple marié ou pacsé). </w:t>
      </w:r>
    </w:p>
    <w:p w:rsidR="003A573B" w:rsidRPr="003A573B" w:rsidRDefault="003A573B" w:rsidP="003D0EE4">
      <w:pPr>
        <w:pStyle w:val="Paragraphedeliste"/>
        <w:spacing w:after="0"/>
        <w:ind w:left="1080"/>
        <w:jc w:val="both"/>
        <w:rPr>
          <w:rFonts w:ascii="Times New Roman" w:hAnsi="Times New Roman" w:cs="Times New Roman"/>
          <w:u w:val="single"/>
          <w:lang w:val="fr-FR"/>
        </w:rPr>
      </w:pPr>
      <w:r w:rsidRPr="003A573B">
        <w:rPr>
          <w:rFonts w:ascii="Times New Roman" w:hAnsi="Times New Roman" w:cs="Times New Roman"/>
          <w:u w:val="single"/>
          <w:lang w:val="fr-FR"/>
        </w:rPr>
        <w:t>Modifications </w:t>
      </w:r>
      <w:proofErr w:type="gramStart"/>
      <w:r w:rsidRPr="003A573B">
        <w:rPr>
          <w:rFonts w:ascii="Times New Roman" w:hAnsi="Times New Roman" w:cs="Times New Roman"/>
          <w:u w:val="single"/>
          <w:lang w:val="fr-FR"/>
        </w:rPr>
        <w:t>:</w:t>
      </w:r>
      <w:proofErr w:type="gramEnd"/>
      <w:r>
        <w:rPr>
          <w:rFonts w:ascii="Times New Roman" w:hAnsi="Times New Roman" w:cs="Times New Roman"/>
          <w:u w:val="single"/>
          <w:lang w:val="fr-FR"/>
        </w:rPr>
        <w:br/>
      </w:r>
      <w:r w:rsidRPr="003A573B">
        <w:rPr>
          <w:rFonts w:ascii="Times New Roman" w:hAnsi="Times New Roman" w:cs="Times New Roman"/>
          <w:lang w:val="fr-FR"/>
        </w:rPr>
        <w:t>Depuis l’imposition des revenus de 2006, le dispositif s’est étendu aux travaux forestiers.</w:t>
      </w:r>
    </w:p>
    <w:p w:rsidR="000B136D" w:rsidRDefault="000B136D" w:rsidP="000B136D">
      <w:pPr>
        <w:pStyle w:val="Paragraphedeliste"/>
        <w:spacing w:after="0"/>
        <w:ind w:left="1080"/>
        <w:jc w:val="both"/>
        <w:rPr>
          <w:rFonts w:ascii="Times New Roman" w:hAnsi="Times New Roman" w:cs="Times New Roman"/>
          <w:lang w:val="fr-FR"/>
        </w:rPr>
      </w:pPr>
    </w:p>
    <w:p w:rsidR="000B136D" w:rsidRPr="00BA2D35" w:rsidRDefault="000B136D" w:rsidP="000B136D">
      <w:pPr>
        <w:pStyle w:val="Paragraphedeliste"/>
        <w:numPr>
          <w:ilvl w:val="0"/>
          <w:numId w:val="4"/>
        </w:numPr>
        <w:autoSpaceDE w:val="0"/>
        <w:autoSpaceDN w:val="0"/>
        <w:adjustRightInd w:val="0"/>
        <w:spacing w:after="0" w:line="240" w:lineRule="auto"/>
        <w:rPr>
          <w:rFonts w:ascii="Times New Roman" w:hAnsi="Times New Roman" w:cs="Times New Roman"/>
          <w:b/>
          <w:lang w:val="fr-FR"/>
        </w:rPr>
      </w:pPr>
      <w:r w:rsidRPr="00BA2D35">
        <w:rPr>
          <w:rFonts w:ascii="Times New Roman" w:hAnsi="Times New Roman" w:cs="Times New Roman"/>
          <w:b/>
          <w:color w:val="231F20"/>
          <w:lang w:val="fr-FR"/>
        </w:rPr>
        <w:t>Souscriptions de parts de fonds communs de placement dans l’innovation</w:t>
      </w:r>
      <w:r w:rsidR="00D11655" w:rsidRPr="00BA2D35">
        <w:rPr>
          <w:rFonts w:ascii="Times New Roman" w:hAnsi="Times New Roman" w:cs="Times New Roman"/>
          <w:b/>
          <w:color w:val="231F20"/>
          <w:lang w:val="fr-FR"/>
        </w:rPr>
        <w:t>, fonds d’investissement de proximité</w:t>
      </w:r>
      <w:r w:rsidRPr="00BA2D35">
        <w:rPr>
          <w:rFonts w:ascii="Times New Roman" w:hAnsi="Times New Roman" w:cs="Times New Roman"/>
          <w:b/>
          <w:color w:val="231F20"/>
          <w:lang w:val="fr-FR"/>
        </w:rPr>
        <w:t> :</w:t>
      </w:r>
    </w:p>
    <w:p w:rsidR="00BB5B50" w:rsidRDefault="000B136D" w:rsidP="000B136D">
      <w:pPr>
        <w:pStyle w:val="Paragraphedeliste"/>
        <w:autoSpaceDE w:val="0"/>
        <w:autoSpaceDN w:val="0"/>
        <w:adjustRightInd w:val="0"/>
        <w:spacing w:after="0" w:line="240" w:lineRule="auto"/>
        <w:ind w:left="1080"/>
        <w:rPr>
          <w:rFonts w:ascii="Times New Roman" w:hAnsi="Times New Roman" w:cs="Times New Roman"/>
          <w:color w:val="231F20"/>
          <w:lang w:val="fr-FR"/>
        </w:rPr>
      </w:pPr>
      <w:r>
        <w:rPr>
          <w:rFonts w:ascii="Times New Roman" w:hAnsi="Times New Roman" w:cs="Times New Roman"/>
          <w:color w:val="231F20"/>
          <w:lang w:val="fr-FR"/>
        </w:rPr>
        <w:t xml:space="preserve">Les souscriptions </w:t>
      </w:r>
      <w:r w:rsidR="004F307C">
        <w:rPr>
          <w:rFonts w:ascii="Times New Roman" w:hAnsi="Times New Roman" w:cs="Times New Roman"/>
          <w:color w:val="231F20"/>
          <w:lang w:val="fr-FR"/>
        </w:rPr>
        <w:t>à compter du</w:t>
      </w:r>
      <w:r>
        <w:rPr>
          <w:rFonts w:ascii="Times New Roman" w:hAnsi="Times New Roman" w:cs="Times New Roman"/>
          <w:color w:val="231F20"/>
          <w:lang w:val="fr-FR"/>
        </w:rPr>
        <w:t xml:space="preserve"> 1</w:t>
      </w:r>
      <w:r w:rsidRPr="000B136D">
        <w:rPr>
          <w:rFonts w:ascii="Times New Roman" w:hAnsi="Times New Roman" w:cs="Times New Roman"/>
          <w:color w:val="231F20"/>
          <w:vertAlign w:val="superscript"/>
          <w:lang w:val="fr-FR"/>
        </w:rPr>
        <w:t>er</w:t>
      </w:r>
      <w:r>
        <w:rPr>
          <w:rFonts w:ascii="Times New Roman" w:hAnsi="Times New Roman" w:cs="Times New Roman"/>
          <w:color w:val="231F20"/>
          <w:lang w:val="fr-FR"/>
        </w:rPr>
        <w:t xml:space="preserve"> janvier 1997 </w:t>
      </w:r>
      <w:r w:rsidR="003261DB">
        <w:rPr>
          <w:rFonts w:ascii="Times New Roman" w:hAnsi="Times New Roman" w:cs="Times New Roman"/>
          <w:color w:val="231F20"/>
          <w:lang w:val="fr-FR"/>
        </w:rPr>
        <w:t xml:space="preserve">de parts de fonds </w:t>
      </w:r>
      <w:r w:rsidR="00D11655">
        <w:rPr>
          <w:rFonts w:ascii="Times New Roman" w:hAnsi="Times New Roman" w:cs="Times New Roman"/>
          <w:color w:val="231F20"/>
          <w:lang w:val="fr-FR"/>
        </w:rPr>
        <w:t>communs</w:t>
      </w:r>
      <w:r w:rsidR="003261DB">
        <w:rPr>
          <w:rFonts w:ascii="Times New Roman" w:hAnsi="Times New Roman" w:cs="Times New Roman"/>
          <w:color w:val="231F20"/>
          <w:lang w:val="fr-FR"/>
        </w:rPr>
        <w:t xml:space="preserve"> de placement dans l’innovation </w:t>
      </w:r>
      <w:r w:rsidR="00D11655">
        <w:rPr>
          <w:rFonts w:ascii="Times New Roman" w:hAnsi="Times New Roman" w:cs="Times New Roman"/>
          <w:color w:val="231F20"/>
          <w:lang w:val="fr-FR"/>
        </w:rPr>
        <w:t xml:space="preserve">ou de fonds d’investissement de proximité  </w:t>
      </w:r>
      <w:r w:rsidR="003261DB">
        <w:rPr>
          <w:rFonts w:ascii="Times New Roman" w:hAnsi="Times New Roman" w:cs="Times New Roman"/>
          <w:color w:val="231F20"/>
          <w:lang w:val="fr-FR"/>
        </w:rPr>
        <w:t xml:space="preserve">ouvre droit à une réduction d’impôt de txFCP_1 % des sommes versées dans la limite de </w:t>
      </w:r>
      <w:proofErr w:type="spellStart"/>
      <w:r w:rsidR="003261DB">
        <w:rPr>
          <w:rFonts w:ascii="Times New Roman" w:hAnsi="Times New Roman" w:cs="Times New Roman"/>
          <w:color w:val="231F20"/>
          <w:lang w:val="fr-FR"/>
        </w:rPr>
        <w:t>plafFCP</w:t>
      </w:r>
      <w:proofErr w:type="spellEnd"/>
      <w:r w:rsidR="003261DB">
        <w:rPr>
          <w:rFonts w:ascii="Times New Roman" w:hAnsi="Times New Roman" w:cs="Times New Roman"/>
          <w:color w:val="231F20"/>
          <w:lang w:val="fr-FR"/>
        </w:rPr>
        <w:t xml:space="preserve"> (à double</w:t>
      </w:r>
      <w:r w:rsidR="007D6A7A">
        <w:rPr>
          <w:rFonts w:ascii="Times New Roman" w:hAnsi="Times New Roman" w:cs="Times New Roman"/>
          <w:color w:val="231F20"/>
          <w:lang w:val="fr-FR"/>
        </w:rPr>
        <w:t>r par couple marié ou pacsé). En</w:t>
      </w:r>
      <w:r w:rsidR="003261DB">
        <w:rPr>
          <w:rFonts w:ascii="Times New Roman" w:hAnsi="Times New Roman" w:cs="Times New Roman"/>
          <w:color w:val="231F20"/>
          <w:lang w:val="fr-FR"/>
        </w:rPr>
        <w:t xml:space="preserve"> contrepartie, le souscripteur s’engage à conserver ses places pendant 5 ans au </w:t>
      </w:r>
      <w:r w:rsidR="003261DB">
        <w:rPr>
          <w:rFonts w:ascii="Times New Roman" w:hAnsi="Times New Roman" w:cs="Times New Roman"/>
          <w:color w:val="231F20"/>
          <w:lang w:val="fr-FR"/>
        </w:rPr>
        <w:lastRenderedPageBreak/>
        <w:t xml:space="preserve">moins. </w:t>
      </w:r>
      <w:r w:rsidR="007D6A7A">
        <w:rPr>
          <w:rFonts w:ascii="Times New Roman" w:hAnsi="Times New Roman" w:cs="Times New Roman"/>
          <w:color w:val="231F20"/>
          <w:lang w:val="fr-FR"/>
        </w:rPr>
        <w:t>Si le fonds est situé en Corse, le taux de réduction est de txFCP_2 %</w:t>
      </w:r>
      <w:r w:rsidR="001A7F08">
        <w:rPr>
          <w:rFonts w:ascii="Times New Roman" w:hAnsi="Times New Roman" w:cs="Times New Roman"/>
          <w:color w:val="231F20"/>
          <w:lang w:val="fr-FR"/>
        </w:rPr>
        <w:t xml:space="preserve"> depuis l’imposition des revenus de 2007.</w:t>
      </w:r>
    </w:p>
    <w:p w:rsidR="00BB5B50" w:rsidRDefault="00BB5B50" w:rsidP="000B136D">
      <w:pPr>
        <w:pStyle w:val="Paragraphedeliste"/>
        <w:autoSpaceDE w:val="0"/>
        <w:autoSpaceDN w:val="0"/>
        <w:adjustRightInd w:val="0"/>
        <w:spacing w:after="0" w:line="240" w:lineRule="auto"/>
        <w:ind w:left="1080"/>
        <w:rPr>
          <w:rFonts w:ascii="Times New Roman" w:hAnsi="Times New Roman" w:cs="Times New Roman"/>
          <w:color w:val="231F20"/>
          <w:lang w:val="fr-FR"/>
        </w:rPr>
      </w:pPr>
    </w:p>
    <w:p w:rsidR="000B136D" w:rsidRPr="00BA2D35" w:rsidRDefault="00BB5B50" w:rsidP="00BB5B50">
      <w:pPr>
        <w:pStyle w:val="Paragraphedeliste"/>
        <w:numPr>
          <w:ilvl w:val="0"/>
          <w:numId w:val="4"/>
        </w:numPr>
        <w:autoSpaceDE w:val="0"/>
        <w:autoSpaceDN w:val="0"/>
        <w:adjustRightInd w:val="0"/>
        <w:spacing w:after="0" w:line="240" w:lineRule="auto"/>
        <w:rPr>
          <w:rFonts w:ascii="Times New Roman" w:hAnsi="Times New Roman" w:cs="Times New Roman"/>
          <w:b/>
          <w:lang w:val="fr-FR"/>
        </w:rPr>
      </w:pPr>
      <w:r w:rsidRPr="00BA2D35">
        <w:rPr>
          <w:rFonts w:ascii="Times New Roman" w:hAnsi="Times New Roman" w:cs="Times New Roman"/>
          <w:b/>
          <w:color w:val="231F20"/>
          <w:lang w:val="fr-FR"/>
        </w:rPr>
        <w:t>Souscriptions au capital de SOFICA</w:t>
      </w:r>
      <w:r w:rsidR="006B513C" w:rsidRPr="00BA2D35">
        <w:rPr>
          <w:rStyle w:val="Appelnotedebasdep"/>
          <w:rFonts w:ascii="Times New Roman" w:hAnsi="Times New Roman" w:cs="Times New Roman"/>
          <w:b/>
          <w:color w:val="231F20"/>
          <w:lang w:val="fr-FR"/>
        </w:rPr>
        <w:footnoteReference w:id="17"/>
      </w:r>
      <w:r w:rsidRPr="00BA2D35">
        <w:rPr>
          <w:rFonts w:ascii="Times New Roman" w:hAnsi="Times New Roman" w:cs="Times New Roman"/>
          <w:b/>
          <w:color w:val="231F20"/>
          <w:lang w:val="fr-FR"/>
        </w:rPr>
        <w:t> :</w:t>
      </w:r>
    </w:p>
    <w:p w:rsidR="00BB5B50" w:rsidRDefault="00BB5B50" w:rsidP="00BB5B50">
      <w:pPr>
        <w:pStyle w:val="Paragraphedeliste"/>
        <w:autoSpaceDE w:val="0"/>
        <w:autoSpaceDN w:val="0"/>
        <w:adjustRightInd w:val="0"/>
        <w:spacing w:after="0" w:line="240" w:lineRule="auto"/>
        <w:ind w:left="1080"/>
        <w:rPr>
          <w:rFonts w:ascii="Times New Roman" w:hAnsi="Times New Roman" w:cs="Times New Roman"/>
          <w:lang w:val="fr-FR"/>
        </w:rPr>
      </w:pPr>
      <w:r>
        <w:rPr>
          <w:rFonts w:ascii="Times New Roman" w:hAnsi="Times New Roman" w:cs="Times New Roman"/>
          <w:lang w:val="fr-FR"/>
        </w:rPr>
        <w:t>La réduction d’impôt est égale à</w:t>
      </w:r>
      <w:r w:rsidR="006B513C">
        <w:rPr>
          <w:rFonts w:ascii="Times New Roman" w:hAnsi="Times New Roman" w:cs="Times New Roman"/>
          <w:lang w:val="fr-FR"/>
        </w:rPr>
        <w:t xml:space="preserve"> txSOFICA_1 % des sommes versées au capital de SOFICA dans la double limite de </w:t>
      </w:r>
      <w:proofErr w:type="spellStart"/>
      <w:r w:rsidR="006B513C">
        <w:rPr>
          <w:rFonts w:ascii="Times New Roman" w:hAnsi="Times New Roman" w:cs="Times New Roman"/>
          <w:lang w:val="fr-FR"/>
        </w:rPr>
        <w:t>base_SOFICA</w:t>
      </w:r>
      <w:proofErr w:type="spellEnd"/>
      <w:r w:rsidR="006B513C">
        <w:rPr>
          <w:rFonts w:ascii="Times New Roman" w:hAnsi="Times New Roman" w:cs="Times New Roman"/>
          <w:lang w:val="fr-FR"/>
        </w:rPr>
        <w:t xml:space="preserve"> % du revenu net global et de </w:t>
      </w:r>
      <w:proofErr w:type="spellStart"/>
      <w:r w:rsidR="006B513C">
        <w:rPr>
          <w:rFonts w:ascii="Times New Roman" w:hAnsi="Times New Roman" w:cs="Times New Roman"/>
          <w:lang w:val="fr-FR"/>
        </w:rPr>
        <w:t>plaf_SOFICA</w:t>
      </w:r>
      <w:proofErr w:type="spellEnd"/>
      <w:r w:rsidR="006B513C">
        <w:rPr>
          <w:rFonts w:ascii="Times New Roman" w:hAnsi="Times New Roman" w:cs="Times New Roman"/>
          <w:lang w:val="fr-FR"/>
        </w:rPr>
        <w:t>. Ce taux passe à txSOFICA_2 % lorsque la société s’engage à réaliser au moins 10% de ses investissements dans des sociétés de production</w:t>
      </w:r>
      <w:r w:rsidR="00FA2ABF">
        <w:rPr>
          <w:rFonts w:ascii="Times New Roman" w:hAnsi="Times New Roman" w:cs="Times New Roman"/>
          <w:lang w:val="fr-FR"/>
        </w:rPr>
        <w:t xml:space="preserve"> </w:t>
      </w:r>
      <w:r w:rsidR="006B513C">
        <w:rPr>
          <w:rFonts w:ascii="Times New Roman" w:hAnsi="Times New Roman" w:cs="Times New Roman"/>
          <w:lang w:val="fr-FR"/>
        </w:rPr>
        <w:t xml:space="preserve">avant le 31 décembre de l’année suivant celle de la souscription. </w:t>
      </w:r>
    </w:p>
    <w:p w:rsidR="00D379D7" w:rsidRPr="00D379D7" w:rsidRDefault="00D379D7" w:rsidP="00BB5B50">
      <w:pPr>
        <w:pStyle w:val="Paragraphedeliste"/>
        <w:autoSpaceDE w:val="0"/>
        <w:autoSpaceDN w:val="0"/>
        <w:adjustRightInd w:val="0"/>
        <w:spacing w:after="0" w:line="240" w:lineRule="auto"/>
        <w:ind w:left="1080"/>
        <w:rPr>
          <w:rFonts w:ascii="Times New Roman" w:hAnsi="Times New Roman" w:cs="Times New Roman"/>
          <w:u w:val="single"/>
          <w:lang w:val="fr-FR"/>
        </w:rPr>
      </w:pPr>
      <w:r w:rsidRPr="00D379D7">
        <w:rPr>
          <w:rFonts w:ascii="Times New Roman" w:hAnsi="Times New Roman" w:cs="Times New Roman"/>
          <w:u w:val="single"/>
          <w:lang w:val="fr-FR"/>
        </w:rPr>
        <w:t>Modification :</w:t>
      </w:r>
    </w:p>
    <w:p w:rsidR="00D82B0B" w:rsidRDefault="00D379D7" w:rsidP="007B797C">
      <w:pPr>
        <w:pStyle w:val="Paragraphedeliste"/>
        <w:autoSpaceDE w:val="0"/>
        <w:autoSpaceDN w:val="0"/>
        <w:adjustRightInd w:val="0"/>
        <w:spacing w:after="0" w:line="240" w:lineRule="auto"/>
        <w:ind w:left="1080"/>
        <w:rPr>
          <w:rFonts w:ascii="Times New Roman" w:hAnsi="Times New Roman" w:cs="Times New Roman"/>
          <w:color w:val="231F20"/>
          <w:lang w:val="fr-FR"/>
        </w:rPr>
      </w:pPr>
      <w:r>
        <w:rPr>
          <w:rFonts w:ascii="Times New Roman" w:hAnsi="Times New Roman" w:cs="Times New Roman"/>
          <w:color w:val="231F20"/>
          <w:lang w:val="fr-FR"/>
        </w:rPr>
        <w:t>Depuis la loi de finances rectificative de 2006, les déductions du revenu global net au titre des souscriptions au capital des SOFICA deviennent des réductions d’impôt.</w:t>
      </w:r>
    </w:p>
    <w:p w:rsidR="00D82B0B" w:rsidRDefault="00D82B0B" w:rsidP="007B797C">
      <w:pPr>
        <w:pStyle w:val="Paragraphedeliste"/>
        <w:autoSpaceDE w:val="0"/>
        <w:autoSpaceDN w:val="0"/>
        <w:adjustRightInd w:val="0"/>
        <w:spacing w:after="0" w:line="240" w:lineRule="auto"/>
        <w:ind w:left="1080"/>
        <w:rPr>
          <w:rFonts w:ascii="Times New Roman" w:hAnsi="Times New Roman" w:cs="Times New Roman"/>
          <w:color w:val="231F20"/>
          <w:lang w:val="fr-FR"/>
        </w:rPr>
      </w:pPr>
    </w:p>
    <w:p w:rsidR="007B797C" w:rsidRPr="00BA2D35" w:rsidRDefault="00D82B0B" w:rsidP="00D82B0B">
      <w:pPr>
        <w:pStyle w:val="Paragraphedeliste"/>
        <w:numPr>
          <w:ilvl w:val="0"/>
          <w:numId w:val="4"/>
        </w:numPr>
        <w:autoSpaceDE w:val="0"/>
        <w:autoSpaceDN w:val="0"/>
        <w:adjustRightInd w:val="0"/>
        <w:spacing w:after="0" w:line="240" w:lineRule="auto"/>
        <w:rPr>
          <w:rFonts w:ascii="Times New Roman" w:hAnsi="Times New Roman" w:cs="Times New Roman"/>
          <w:b/>
          <w:color w:val="231F20"/>
          <w:lang w:val="fr-FR"/>
        </w:rPr>
      </w:pPr>
      <w:r w:rsidRPr="00BA2D35">
        <w:rPr>
          <w:rFonts w:ascii="Times New Roman" w:hAnsi="Times New Roman" w:cs="Times New Roman"/>
          <w:b/>
          <w:color w:val="231F20"/>
          <w:lang w:val="fr-FR"/>
        </w:rPr>
        <w:t>Souscriptions au capital des PME :</w:t>
      </w:r>
    </w:p>
    <w:p w:rsidR="00D82B0B" w:rsidRDefault="004E0F92" w:rsidP="00D82B0B">
      <w:pPr>
        <w:pStyle w:val="Paragraphedeliste"/>
        <w:autoSpaceDE w:val="0"/>
        <w:autoSpaceDN w:val="0"/>
        <w:adjustRightInd w:val="0"/>
        <w:spacing w:after="0" w:line="240" w:lineRule="auto"/>
        <w:ind w:left="1080"/>
        <w:rPr>
          <w:rFonts w:ascii="Times New Roman" w:hAnsi="Times New Roman" w:cs="Times New Roman"/>
          <w:color w:val="231F20"/>
          <w:lang w:val="fr-FR"/>
        </w:rPr>
      </w:pPr>
      <w:r>
        <w:rPr>
          <w:rFonts w:ascii="Times New Roman" w:hAnsi="Times New Roman" w:cs="Times New Roman"/>
          <w:color w:val="231F20"/>
          <w:lang w:val="fr-FR"/>
        </w:rPr>
        <w:t xml:space="preserve">Les souscriptions en numéraire au capital des PME ouvrent droit à une réduction d’impôt de </w:t>
      </w:r>
      <w:proofErr w:type="spellStart"/>
      <w:r>
        <w:rPr>
          <w:rFonts w:ascii="Times New Roman" w:hAnsi="Times New Roman" w:cs="Times New Roman"/>
          <w:color w:val="231F20"/>
          <w:lang w:val="fr-FR"/>
        </w:rPr>
        <w:t>tx_PME</w:t>
      </w:r>
      <w:proofErr w:type="spellEnd"/>
      <w:r>
        <w:rPr>
          <w:rFonts w:ascii="Times New Roman" w:hAnsi="Times New Roman" w:cs="Times New Roman"/>
          <w:color w:val="231F20"/>
          <w:lang w:val="fr-FR"/>
        </w:rPr>
        <w:t xml:space="preserve"> % du montant des versements effectués au cours de l’année d’imposition. Ces versements sont retenus dans la limite de </w:t>
      </w:r>
      <w:proofErr w:type="spellStart"/>
      <w:r>
        <w:rPr>
          <w:rFonts w:ascii="Times New Roman" w:hAnsi="Times New Roman" w:cs="Times New Roman"/>
          <w:color w:val="231F20"/>
          <w:lang w:val="fr-FR"/>
        </w:rPr>
        <w:t>plafPME</w:t>
      </w:r>
      <w:proofErr w:type="spellEnd"/>
      <w:r w:rsidR="004E42CA">
        <w:rPr>
          <w:rFonts w:ascii="Times New Roman" w:hAnsi="Times New Roman" w:cs="Times New Roman"/>
          <w:color w:val="231F20"/>
          <w:lang w:val="fr-FR"/>
        </w:rPr>
        <w:t xml:space="preserve"> (à</w:t>
      </w:r>
      <w:r w:rsidR="003920F0">
        <w:rPr>
          <w:rFonts w:ascii="Times New Roman" w:hAnsi="Times New Roman" w:cs="Times New Roman"/>
          <w:color w:val="231F20"/>
          <w:lang w:val="fr-FR"/>
        </w:rPr>
        <w:t xml:space="preserve"> </w:t>
      </w:r>
      <w:r w:rsidR="004E42CA">
        <w:rPr>
          <w:rFonts w:ascii="Times New Roman" w:hAnsi="Times New Roman" w:cs="Times New Roman"/>
          <w:color w:val="231F20"/>
          <w:lang w:val="fr-FR"/>
        </w:rPr>
        <w:t>doubler si couple marié ou pacsé).</w:t>
      </w:r>
      <w:r w:rsidR="00356DD5">
        <w:rPr>
          <w:rFonts w:ascii="Times New Roman" w:hAnsi="Times New Roman" w:cs="Times New Roman"/>
          <w:color w:val="231F20"/>
          <w:lang w:val="fr-FR"/>
        </w:rPr>
        <w:t xml:space="preserve"> La fraction des versements annuels qui excèdent les limites ouvrent droit à la réduction d’impôt au titre des 4 années suivantes dans les mêmes limites annuelles.</w:t>
      </w:r>
      <w:r w:rsidR="003853F4">
        <w:rPr>
          <w:rStyle w:val="Appelnotedebasdep"/>
          <w:rFonts w:ascii="Times New Roman" w:hAnsi="Times New Roman" w:cs="Times New Roman"/>
          <w:color w:val="231F20"/>
          <w:lang w:val="fr-FR"/>
        </w:rPr>
        <w:footnoteReference w:id="18"/>
      </w:r>
    </w:p>
    <w:p w:rsidR="00774830" w:rsidRDefault="00774830" w:rsidP="00D82B0B">
      <w:pPr>
        <w:pStyle w:val="Paragraphedeliste"/>
        <w:autoSpaceDE w:val="0"/>
        <w:autoSpaceDN w:val="0"/>
        <w:adjustRightInd w:val="0"/>
        <w:spacing w:after="0" w:line="240" w:lineRule="auto"/>
        <w:ind w:left="1080"/>
        <w:rPr>
          <w:rFonts w:ascii="Times New Roman" w:hAnsi="Times New Roman" w:cs="Times New Roman"/>
          <w:color w:val="231F20"/>
          <w:u w:val="single"/>
          <w:lang w:val="fr-FR"/>
        </w:rPr>
      </w:pPr>
      <w:r w:rsidRPr="00774830">
        <w:rPr>
          <w:rFonts w:ascii="Times New Roman" w:hAnsi="Times New Roman" w:cs="Times New Roman"/>
          <w:color w:val="231F20"/>
          <w:u w:val="single"/>
          <w:lang w:val="fr-FR"/>
        </w:rPr>
        <w:t>Modifications :</w:t>
      </w:r>
    </w:p>
    <w:p w:rsidR="00774830" w:rsidRPr="0008200B" w:rsidRDefault="000F6B7D" w:rsidP="00D82B0B">
      <w:pPr>
        <w:pStyle w:val="Paragraphedeliste"/>
        <w:autoSpaceDE w:val="0"/>
        <w:autoSpaceDN w:val="0"/>
        <w:adjustRightInd w:val="0"/>
        <w:spacing w:after="0" w:line="240" w:lineRule="auto"/>
        <w:ind w:left="1080"/>
        <w:rPr>
          <w:rFonts w:ascii="Times New Roman" w:hAnsi="Times New Roman" w:cs="Times New Roman"/>
          <w:color w:val="231F20"/>
          <w:lang w:val="fr-FR"/>
        </w:rPr>
      </w:pPr>
      <w:r w:rsidRPr="0008200B">
        <w:rPr>
          <w:rFonts w:ascii="Times New Roman" w:hAnsi="Times New Roman" w:cs="Times New Roman"/>
          <w:color w:val="231F20"/>
          <w:lang w:val="fr-FR"/>
        </w:rPr>
        <w:t>A partir de 2002, il est institué un mécanisme de report sur les trois années suivantes.</w:t>
      </w:r>
    </w:p>
    <w:p w:rsidR="000F6B7D" w:rsidRPr="0008200B" w:rsidRDefault="000F6B7D" w:rsidP="00D82B0B">
      <w:pPr>
        <w:pStyle w:val="Paragraphedeliste"/>
        <w:autoSpaceDE w:val="0"/>
        <w:autoSpaceDN w:val="0"/>
        <w:adjustRightInd w:val="0"/>
        <w:spacing w:after="0" w:line="240" w:lineRule="auto"/>
        <w:ind w:left="1080"/>
        <w:rPr>
          <w:rFonts w:ascii="Times New Roman" w:hAnsi="Times New Roman" w:cs="Times New Roman"/>
          <w:color w:val="231F20"/>
          <w:lang w:val="fr-FR"/>
        </w:rPr>
      </w:pPr>
      <w:r w:rsidRPr="0008200B">
        <w:rPr>
          <w:rFonts w:ascii="Times New Roman" w:hAnsi="Times New Roman" w:cs="Times New Roman"/>
          <w:color w:val="231F20"/>
          <w:lang w:val="fr-FR"/>
        </w:rPr>
        <w:t>A partir de 2007, la période d’imputation des versements excédentaires passent de 3 à 4 ans.</w:t>
      </w:r>
    </w:p>
    <w:p w:rsidR="000F6B7D" w:rsidRDefault="000F6B7D" w:rsidP="00D82B0B">
      <w:pPr>
        <w:pStyle w:val="Paragraphedeliste"/>
        <w:autoSpaceDE w:val="0"/>
        <w:autoSpaceDN w:val="0"/>
        <w:adjustRightInd w:val="0"/>
        <w:spacing w:after="0" w:line="240" w:lineRule="auto"/>
        <w:ind w:left="1080"/>
        <w:rPr>
          <w:rFonts w:ascii="Times New Roman" w:hAnsi="Times New Roman" w:cs="Times New Roman"/>
          <w:color w:val="231F20"/>
          <w:lang w:val="fr-FR"/>
        </w:rPr>
      </w:pPr>
    </w:p>
    <w:p w:rsidR="00F55D40" w:rsidRPr="00BA2D35" w:rsidRDefault="00F55D40" w:rsidP="00F55D40">
      <w:pPr>
        <w:pStyle w:val="Paragraphedeliste"/>
        <w:numPr>
          <w:ilvl w:val="0"/>
          <w:numId w:val="4"/>
        </w:numPr>
        <w:autoSpaceDE w:val="0"/>
        <w:autoSpaceDN w:val="0"/>
        <w:adjustRightInd w:val="0"/>
        <w:spacing w:after="0" w:line="240" w:lineRule="auto"/>
        <w:rPr>
          <w:rFonts w:ascii="Times New Roman" w:hAnsi="Times New Roman" w:cs="Times New Roman"/>
          <w:b/>
          <w:color w:val="231F20"/>
          <w:lang w:val="fr-FR"/>
        </w:rPr>
      </w:pPr>
      <w:r w:rsidRPr="00BA2D35">
        <w:rPr>
          <w:rFonts w:ascii="Times New Roman" w:hAnsi="Times New Roman" w:cs="Times New Roman"/>
          <w:b/>
          <w:color w:val="231F20"/>
          <w:lang w:val="fr-FR"/>
        </w:rPr>
        <w:t>Investi</w:t>
      </w:r>
      <w:r w:rsidR="00653BFD" w:rsidRPr="00BA2D35">
        <w:rPr>
          <w:rFonts w:ascii="Times New Roman" w:hAnsi="Times New Roman" w:cs="Times New Roman"/>
          <w:b/>
          <w:color w:val="231F20"/>
          <w:lang w:val="fr-FR"/>
        </w:rPr>
        <w:t xml:space="preserve">ssement locatif dans le secteur </w:t>
      </w:r>
      <w:r w:rsidRPr="00BA2D35">
        <w:rPr>
          <w:rFonts w:ascii="Times New Roman" w:hAnsi="Times New Roman" w:cs="Times New Roman"/>
          <w:b/>
          <w:color w:val="231F20"/>
          <w:lang w:val="fr-FR"/>
        </w:rPr>
        <w:t>touristique :</w:t>
      </w:r>
    </w:p>
    <w:p w:rsidR="00FD2CA7" w:rsidRDefault="00FD2CA7" w:rsidP="00FD2CA7">
      <w:pPr>
        <w:pStyle w:val="Paragraphedeliste"/>
        <w:autoSpaceDE w:val="0"/>
        <w:autoSpaceDN w:val="0"/>
        <w:adjustRightInd w:val="0"/>
        <w:spacing w:after="0" w:line="240" w:lineRule="auto"/>
        <w:ind w:left="1080"/>
        <w:rPr>
          <w:rFonts w:ascii="Times New Roman" w:hAnsi="Times New Roman" w:cs="Times New Roman"/>
          <w:color w:val="231F20"/>
          <w:lang w:val="fr-FR"/>
        </w:rPr>
      </w:pPr>
    </w:p>
    <w:p w:rsidR="00D32EEB" w:rsidRDefault="00D32EEB" w:rsidP="00A04AE0">
      <w:pPr>
        <w:pStyle w:val="Paragraphedeliste"/>
        <w:numPr>
          <w:ilvl w:val="0"/>
          <w:numId w:val="9"/>
        </w:numPr>
        <w:autoSpaceDE w:val="0"/>
        <w:autoSpaceDN w:val="0"/>
        <w:adjustRightInd w:val="0"/>
        <w:spacing w:after="0" w:line="240" w:lineRule="auto"/>
        <w:rPr>
          <w:rFonts w:ascii="Times New Roman" w:hAnsi="Times New Roman" w:cs="Times New Roman"/>
          <w:color w:val="231F20"/>
          <w:lang w:val="fr-FR"/>
        </w:rPr>
      </w:pPr>
      <w:r>
        <w:rPr>
          <w:rFonts w:ascii="Times New Roman" w:hAnsi="Times New Roman" w:cs="Times New Roman"/>
          <w:color w:val="231F20"/>
          <w:lang w:val="fr-FR"/>
        </w:rPr>
        <w:t>logement acquis ou achevé l’année d’imposition des revenus :</w:t>
      </w:r>
    </w:p>
    <w:p w:rsidR="00D32EEB" w:rsidRDefault="00226146" w:rsidP="00D32EEB">
      <w:pPr>
        <w:pStyle w:val="Paragraphedeliste"/>
        <w:autoSpaceDE w:val="0"/>
        <w:autoSpaceDN w:val="0"/>
        <w:adjustRightInd w:val="0"/>
        <w:spacing w:after="0" w:line="240" w:lineRule="auto"/>
        <w:ind w:left="1440"/>
        <w:rPr>
          <w:rFonts w:ascii="Times New Roman" w:hAnsi="Times New Roman" w:cs="Times New Roman"/>
          <w:color w:val="231F20"/>
          <w:lang w:val="fr-FR"/>
        </w:rPr>
      </w:pPr>
      <w:r>
        <w:rPr>
          <w:rFonts w:ascii="Times New Roman" w:hAnsi="Times New Roman" w:cs="Times New Roman"/>
          <w:color w:val="231F20"/>
          <w:lang w:val="fr-FR"/>
        </w:rPr>
        <w:t xml:space="preserve">La réduction d’impôt est égale à </w:t>
      </w:r>
      <w:proofErr w:type="spellStart"/>
      <w:r w:rsidR="005E0865">
        <w:rPr>
          <w:rFonts w:ascii="Times New Roman" w:hAnsi="Times New Roman" w:cs="Times New Roman"/>
          <w:color w:val="231F20"/>
          <w:lang w:val="fr-FR"/>
        </w:rPr>
        <w:t>Txtourismeneuf</w:t>
      </w:r>
      <w:proofErr w:type="spellEnd"/>
      <w:r w:rsidR="005E0865">
        <w:rPr>
          <w:rFonts w:ascii="Times New Roman" w:hAnsi="Times New Roman" w:cs="Times New Roman"/>
          <w:color w:val="231F20"/>
          <w:lang w:val="fr-FR"/>
        </w:rPr>
        <w:t xml:space="preserve"> </w:t>
      </w:r>
      <w:r>
        <w:rPr>
          <w:rFonts w:ascii="Times New Roman" w:hAnsi="Times New Roman" w:cs="Times New Roman"/>
          <w:color w:val="231F20"/>
          <w:lang w:val="fr-FR"/>
        </w:rPr>
        <w:t>% du prix de rev</w:t>
      </w:r>
      <w:r w:rsidR="005E0865">
        <w:rPr>
          <w:rFonts w:ascii="Times New Roman" w:hAnsi="Times New Roman" w:cs="Times New Roman"/>
          <w:color w:val="231F20"/>
          <w:lang w:val="fr-FR"/>
        </w:rPr>
        <w:t>i</w:t>
      </w:r>
      <w:r>
        <w:rPr>
          <w:rFonts w:ascii="Times New Roman" w:hAnsi="Times New Roman" w:cs="Times New Roman"/>
          <w:color w:val="231F20"/>
          <w:lang w:val="fr-FR"/>
        </w:rPr>
        <w:t>e</w:t>
      </w:r>
      <w:r w:rsidR="00D32EEB">
        <w:rPr>
          <w:rFonts w:ascii="Times New Roman" w:hAnsi="Times New Roman" w:cs="Times New Roman"/>
          <w:color w:val="231F20"/>
          <w:lang w:val="fr-FR"/>
        </w:rPr>
        <w:t xml:space="preserve">nt ou du prix d’achat. </w:t>
      </w:r>
    </w:p>
    <w:p w:rsidR="00D32EEB" w:rsidRDefault="00D32EEB" w:rsidP="00D32EEB">
      <w:pPr>
        <w:pStyle w:val="Paragraphedeliste"/>
        <w:autoSpaceDE w:val="0"/>
        <w:autoSpaceDN w:val="0"/>
        <w:adjustRightInd w:val="0"/>
        <w:spacing w:after="0" w:line="240" w:lineRule="auto"/>
        <w:ind w:left="1440"/>
        <w:rPr>
          <w:rFonts w:ascii="Times New Roman" w:hAnsi="Times New Roman" w:cs="Times New Roman"/>
          <w:color w:val="231F20"/>
          <w:lang w:val="fr-FR"/>
        </w:rPr>
      </w:pPr>
    </w:p>
    <w:p w:rsidR="00FD2CA7" w:rsidRDefault="00FD2CA7" w:rsidP="00FD2CA7">
      <w:pPr>
        <w:pStyle w:val="Paragraphedeliste"/>
        <w:numPr>
          <w:ilvl w:val="0"/>
          <w:numId w:val="9"/>
        </w:numPr>
        <w:autoSpaceDE w:val="0"/>
        <w:autoSpaceDN w:val="0"/>
        <w:adjustRightInd w:val="0"/>
        <w:spacing w:after="0" w:line="240" w:lineRule="auto"/>
        <w:rPr>
          <w:rFonts w:ascii="Times New Roman" w:hAnsi="Times New Roman" w:cs="Times New Roman"/>
          <w:color w:val="231F20"/>
          <w:lang w:val="fr-FR"/>
        </w:rPr>
      </w:pPr>
      <w:r>
        <w:rPr>
          <w:rFonts w:ascii="Times New Roman" w:hAnsi="Times New Roman" w:cs="Times New Roman"/>
          <w:color w:val="231F20"/>
          <w:lang w:val="fr-FR"/>
        </w:rPr>
        <w:t>Résidence hôtelière à vocation sociale :</w:t>
      </w:r>
    </w:p>
    <w:p w:rsidR="00FD2CA7" w:rsidRDefault="00FD2CA7" w:rsidP="00FD2CA7">
      <w:pPr>
        <w:pStyle w:val="Paragraphedeliste"/>
        <w:autoSpaceDE w:val="0"/>
        <w:autoSpaceDN w:val="0"/>
        <w:adjustRightInd w:val="0"/>
        <w:spacing w:after="0" w:line="240" w:lineRule="auto"/>
        <w:ind w:left="1440"/>
        <w:rPr>
          <w:rFonts w:ascii="Times New Roman" w:hAnsi="Times New Roman" w:cs="Times New Roman"/>
          <w:color w:val="231F20"/>
          <w:lang w:val="fr-FR"/>
        </w:rPr>
      </w:pPr>
      <w:r>
        <w:rPr>
          <w:rFonts w:ascii="Times New Roman" w:hAnsi="Times New Roman" w:cs="Times New Roman"/>
          <w:color w:val="231F20"/>
          <w:lang w:val="fr-FR"/>
        </w:rPr>
        <w:t xml:space="preserve">La réduction d’impôt est égale à </w:t>
      </w:r>
      <w:proofErr w:type="spellStart"/>
      <w:r>
        <w:rPr>
          <w:rFonts w:ascii="Times New Roman" w:hAnsi="Times New Roman" w:cs="Times New Roman"/>
          <w:color w:val="231F20"/>
          <w:lang w:val="fr-FR"/>
        </w:rPr>
        <w:t>Txtourismeneuf</w:t>
      </w:r>
      <w:proofErr w:type="spellEnd"/>
      <w:r>
        <w:rPr>
          <w:rFonts w:ascii="Times New Roman" w:hAnsi="Times New Roman" w:cs="Times New Roman"/>
          <w:color w:val="231F20"/>
          <w:lang w:val="fr-FR"/>
        </w:rPr>
        <w:t xml:space="preserve"> % du prix de revient ou du prix d’achat. </w:t>
      </w:r>
    </w:p>
    <w:p w:rsidR="00FD2CA7" w:rsidRDefault="00FD2CA7" w:rsidP="00FD2CA7">
      <w:pPr>
        <w:pStyle w:val="Paragraphedeliste"/>
        <w:autoSpaceDE w:val="0"/>
        <w:autoSpaceDN w:val="0"/>
        <w:adjustRightInd w:val="0"/>
        <w:spacing w:after="0" w:line="240" w:lineRule="auto"/>
        <w:ind w:left="1440"/>
        <w:rPr>
          <w:rFonts w:ascii="Times New Roman" w:hAnsi="Times New Roman" w:cs="Times New Roman"/>
          <w:color w:val="231F20"/>
          <w:lang w:val="fr-FR"/>
        </w:rPr>
      </w:pPr>
    </w:p>
    <w:p w:rsidR="00D32EEB" w:rsidRDefault="00D32EEB" w:rsidP="00D32EEB">
      <w:pPr>
        <w:pStyle w:val="Paragraphedeliste"/>
        <w:numPr>
          <w:ilvl w:val="0"/>
          <w:numId w:val="9"/>
        </w:numPr>
        <w:autoSpaceDE w:val="0"/>
        <w:autoSpaceDN w:val="0"/>
        <w:adjustRightInd w:val="0"/>
        <w:spacing w:after="0" w:line="240" w:lineRule="auto"/>
        <w:rPr>
          <w:rFonts w:ascii="Times New Roman" w:hAnsi="Times New Roman" w:cs="Times New Roman"/>
          <w:color w:val="231F20"/>
          <w:lang w:val="fr-FR"/>
        </w:rPr>
      </w:pPr>
      <w:r>
        <w:rPr>
          <w:rFonts w:ascii="Times New Roman" w:hAnsi="Times New Roman" w:cs="Times New Roman"/>
          <w:color w:val="231F20"/>
          <w:lang w:val="fr-FR"/>
        </w:rPr>
        <w:t>logement réhabilité achevé avant le 01/01/1989 :</w:t>
      </w:r>
    </w:p>
    <w:p w:rsidR="00D32EEB" w:rsidRDefault="00A04AE0" w:rsidP="00D32EEB">
      <w:pPr>
        <w:pStyle w:val="Paragraphedeliste"/>
        <w:autoSpaceDE w:val="0"/>
        <w:autoSpaceDN w:val="0"/>
        <w:adjustRightInd w:val="0"/>
        <w:spacing w:after="0" w:line="240" w:lineRule="auto"/>
        <w:ind w:left="1440"/>
        <w:jc w:val="both"/>
        <w:rPr>
          <w:rFonts w:ascii="Times New Roman" w:hAnsi="Times New Roman" w:cs="Times New Roman"/>
          <w:color w:val="231F20"/>
          <w:lang w:val="fr-FR"/>
        </w:rPr>
      </w:pPr>
      <w:r>
        <w:rPr>
          <w:rFonts w:ascii="Times New Roman" w:hAnsi="Times New Roman" w:cs="Times New Roman"/>
          <w:color w:val="231F20"/>
          <w:lang w:val="fr-FR"/>
        </w:rPr>
        <w:t>La réduction d’impôt est égale à Txtourismereconstruction2 % du prix de revient ou du prix d’achat</w:t>
      </w:r>
      <w:r w:rsidR="00D32EEB">
        <w:rPr>
          <w:rFonts w:ascii="Times New Roman" w:hAnsi="Times New Roman" w:cs="Times New Roman"/>
          <w:color w:val="231F20"/>
          <w:lang w:val="fr-FR"/>
        </w:rPr>
        <w:t>.</w:t>
      </w:r>
    </w:p>
    <w:p w:rsidR="00FD2CA7" w:rsidRDefault="00FD2CA7" w:rsidP="00D32EEB">
      <w:pPr>
        <w:pStyle w:val="Paragraphedeliste"/>
        <w:autoSpaceDE w:val="0"/>
        <w:autoSpaceDN w:val="0"/>
        <w:adjustRightInd w:val="0"/>
        <w:spacing w:after="0" w:line="240" w:lineRule="auto"/>
        <w:ind w:left="1440"/>
        <w:jc w:val="both"/>
        <w:rPr>
          <w:rFonts w:ascii="Times New Roman" w:hAnsi="Times New Roman" w:cs="Times New Roman"/>
          <w:color w:val="231F20"/>
          <w:lang w:val="fr-FR"/>
        </w:rPr>
      </w:pPr>
    </w:p>
    <w:p w:rsidR="00D32EEB" w:rsidRDefault="004420A8" w:rsidP="00D32EEB">
      <w:pPr>
        <w:pStyle w:val="Paragraphedeliste"/>
        <w:numPr>
          <w:ilvl w:val="0"/>
          <w:numId w:val="9"/>
        </w:numPr>
        <w:autoSpaceDE w:val="0"/>
        <w:autoSpaceDN w:val="0"/>
        <w:adjustRightInd w:val="0"/>
        <w:spacing w:after="0" w:line="240" w:lineRule="auto"/>
        <w:jc w:val="both"/>
        <w:rPr>
          <w:rFonts w:ascii="Times New Roman" w:hAnsi="Times New Roman" w:cs="Times New Roman"/>
          <w:color w:val="231F20"/>
          <w:lang w:val="fr-FR"/>
        </w:rPr>
      </w:pPr>
      <w:r>
        <w:rPr>
          <w:rFonts w:ascii="Times New Roman" w:hAnsi="Times New Roman" w:cs="Times New Roman"/>
          <w:color w:val="231F20"/>
          <w:lang w:val="fr-FR"/>
        </w:rPr>
        <w:t>travaux de reconstructio</w:t>
      </w:r>
      <w:r w:rsidR="00D32EEB">
        <w:rPr>
          <w:rFonts w:ascii="Times New Roman" w:hAnsi="Times New Roman" w:cs="Times New Roman"/>
          <w:color w:val="231F20"/>
          <w:lang w:val="fr-FR"/>
        </w:rPr>
        <w:t xml:space="preserve">n, d’agrandissement, de </w:t>
      </w:r>
      <w:r>
        <w:rPr>
          <w:rFonts w:ascii="Times New Roman" w:hAnsi="Times New Roman" w:cs="Times New Roman"/>
          <w:color w:val="231F20"/>
          <w:lang w:val="fr-FR"/>
        </w:rPr>
        <w:t>réparations ou de d’amélioration</w:t>
      </w:r>
      <w:r w:rsidR="00D32EEB">
        <w:rPr>
          <w:rFonts w:ascii="Times New Roman" w:hAnsi="Times New Roman" w:cs="Times New Roman"/>
          <w:color w:val="231F20"/>
          <w:lang w:val="fr-FR"/>
        </w:rPr>
        <w:t> :</w:t>
      </w:r>
    </w:p>
    <w:p w:rsidR="00D32EEB" w:rsidRDefault="00D32EEB" w:rsidP="00D32EEB">
      <w:pPr>
        <w:pStyle w:val="Paragraphedeliste"/>
        <w:autoSpaceDE w:val="0"/>
        <w:autoSpaceDN w:val="0"/>
        <w:adjustRightInd w:val="0"/>
        <w:spacing w:after="0" w:line="240" w:lineRule="auto"/>
        <w:ind w:left="1440"/>
        <w:jc w:val="both"/>
        <w:rPr>
          <w:rFonts w:ascii="Times New Roman" w:hAnsi="Times New Roman" w:cs="Times New Roman"/>
          <w:color w:val="231F20"/>
          <w:lang w:val="fr-FR"/>
        </w:rPr>
      </w:pPr>
      <w:r>
        <w:rPr>
          <w:rFonts w:ascii="Times New Roman" w:hAnsi="Times New Roman" w:cs="Times New Roman"/>
          <w:color w:val="231F20"/>
          <w:lang w:val="fr-FR"/>
        </w:rPr>
        <w:t xml:space="preserve">La réduction d’impôt est égale à Txtourismereconstruction2 % des montants des travaux </w:t>
      </w:r>
      <w:r w:rsidR="004420A8">
        <w:rPr>
          <w:rFonts w:ascii="Times New Roman" w:hAnsi="Times New Roman" w:cs="Times New Roman"/>
          <w:color w:val="231F20"/>
          <w:lang w:val="fr-FR"/>
        </w:rPr>
        <w:t>dans un logement faisant partie d’une résidence de tourisme ou destinés à la location en la qualité de meublé</w:t>
      </w:r>
      <w:r>
        <w:rPr>
          <w:rFonts w:ascii="Times New Roman" w:hAnsi="Times New Roman" w:cs="Times New Roman"/>
          <w:color w:val="231F20"/>
          <w:lang w:val="fr-FR"/>
        </w:rPr>
        <w:t xml:space="preserve"> de tourisme.</w:t>
      </w:r>
    </w:p>
    <w:p w:rsidR="00D32EEB" w:rsidRDefault="00D32EEB" w:rsidP="00D32EEB">
      <w:pPr>
        <w:pStyle w:val="Paragraphedeliste"/>
        <w:autoSpaceDE w:val="0"/>
        <w:autoSpaceDN w:val="0"/>
        <w:adjustRightInd w:val="0"/>
        <w:spacing w:after="0" w:line="240" w:lineRule="auto"/>
        <w:ind w:left="1440"/>
        <w:jc w:val="both"/>
        <w:rPr>
          <w:rFonts w:ascii="Times New Roman" w:hAnsi="Times New Roman" w:cs="Times New Roman"/>
          <w:color w:val="231F20"/>
          <w:lang w:val="fr-FR"/>
        </w:rPr>
      </w:pPr>
      <w:r>
        <w:rPr>
          <w:rFonts w:ascii="Times New Roman" w:hAnsi="Times New Roman" w:cs="Times New Roman"/>
          <w:color w:val="231F20"/>
          <w:lang w:val="fr-FR"/>
        </w:rPr>
        <w:t>La réduction d’impôt est égale à Txtourismereconstruction1 % des montants des travaux faisant partie d’un village résidentiel de tourisme situé dans une ORIL</w:t>
      </w:r>
      <w:r>
        <w:rPr>
          <w:rStyle w:val="Appelnotedebasdep"/>
          <w:rFonts w:ascii="Times New Roman" w:hAnsi="Times New Roman" w:cs="Times New Roman"/>
          <w:color w:val="231F20"/>
          <w:lang w:val="fr-FR"/>
        </w:rPr>
        <w:footnoteReference w:id="19"/>
      </w:r>
      <w:r>
        <w:rPr>
          <w:rFonts w:ascii="Times New Roman" w:hAnsi="Times New Roman" w:cs="Times New Roman"/>
          <w:color w:val="231F20"/>
          <w:lang w:val="fr-FR"/>
        </w:rPr>
        <w:t>.</w:t>
      </w:r>
    </w:p>
    <w:p w:rsidR="00D32EEB" w:rsidRDefault="00D32EEB" w:rsidP="00D32EEB">
      <w:pPr>
        <w:pStyle w:val="Paragraphedeliste"/>
        <w:autoSpaceDE w:val="0"/>
        <w:autoSpaceDN w:val="0"/>
        <w:adjustRightInd w:val="0"/>
        <w:spacing w:after="0" w:line="240" w:lineRule="auto"/>
        <w:ind w:left="1440"/>
        <w:jc w:val="both"/>
        <w:rPr>
          <w:rFonts w:ascii="Times New Roman" w:hAnsi="Times New Roman" w:cs="Times New Roman"/>
          <w:color w:val="231F20"/>
          <w:lang w:val="fr-FR"/>
        </w:rPr>
      </w:pPr>
    </w:p>
    <w:p w:rsidR="00FD2CA7" w:rsidRDefault="00FD2CA7" w:rsidP="00FD2CA7">
      <w:pPr>
        <w:pStyle w:val="Paragraphedeliste"/>
        <w:autoSpaceDE w:val="0"/>
        <w:autoSpaceDN w:val="0"/>
        <w:adjustRightInd w:val="0"/>
        <w:spacing w:after="0" w:line="240" w:lineRule="auto"/>
        <w:ind w:left="1440"/>
        <w:jc w:val="both"/>
        <w:rPr>
          <w:rFonts w:ascii="Times New Roman" w:hAnsi="Times New Roman" w:cs="Times New Roman"/>
          <w:color w:val="231F20"/>
          <w:lang w:val="fr-FR"/>
        </w:rPr>
      </w:pPr>
      <w:r>
        <w:rPr>
          <w:rFonts w:ascii="Times New Roman" w:hAnsi="Times New Roman" w:cs="Times New Roman"/>
          <w:color w:val="231F20"/>
          <w:lang w:val="fr-FR"/>
        </w:rPr>
        <w:lastRenderedPageBreak/>
        <w:t xml:space="preserve">L’ensemble de ces réductions s’effectuent dans la limite de </w:t>
      </w:r>
      <w:proofErr w:type="spellStart"/>
      <w:r>
        <w:rPr>
          <w:rFonts w:ascii="Times New Roman" w:hAnsi="Times New Roman" w:cs="Times New Roman"/>
          <w:color w:val="231F20"/>
          <w:lang w:val="fr-FR"/>
        </w:rPr>
        <w:t>limittourisme</w:t>
      </w:r>
      <w:proofErr w:type="spellEnd"/>
      <w:r>
        <w:rPr>
          <w:rFonts w:ascii="Times New Roman" w:hAnsi="Times New Roman" w:cs="Times New Roman"/>
          <w:color w:val="231F20"/>
          <w:lang w:val="fr-FR"/>
        </w:rPr>
        <w:t xml:space="preserve"> (à doubler pour les couples mariés ou pacsés). Elle est répartie sur 6 ans. L’imputation est effectuée la première année à raison de 1/6 de </w:t>
      </w:r>
      <w:proofErr w:type="spellStart"/>
      <w:r>
        <w:rPr>
          <w:rFonts w:ascii="Times New Roman" w:hAnsi="Times New Roman" w:cs="Times New Roman"/>
          <w:color w:val="231F20"/>
          <w:lang w:val="fr-FR"/>
        </w:rPr>
        <w:t>limittourisme</w:t>
      </w:r>
      <w:proofErr w:type="spellEnd"/>
      <w:r>
        <w:rPr>
          <w:rFonts w:ascii="Times New Roman" w:hAnsi="Times New Roman" w:cs="Times New Roman"/>
          <w:color w:val="231F20"/>
          <w:lang w:val="fr-FR"/>
        </w:rPr>
        <w:t>.</w:t>
      </w:r>
    </w:p>
    <w:p w:rsidR="00E43B78" w:rsidRDefault="00E43B78" w:rsidP="00D32EEB">
      <w:pPr>
        <w:pStyle w:val="Paragraphedeliste"/>
        <w:autoSpaceDE w:val="0"/>
        <w:autoSpaceDN w:val="0"/>
        <w:adjustRightInd w:val="0"/>
        <w:spacing w:after="0" w:line="240" w:lineRule="auto"/>
        <w:ind w:left="1440"/>
        <w:jc w:val="both"/>
        <w:rPr>
          <w:rFonts w:ascii="Times New Roman" w:hAnsi="Times New Roman" w:cs="Times New Roman"/>
          <w:color w:val="231F20"/>
          <w:u w:val="single"/>
          <w:lang w:val="fr-FR"/>
        </w:rPr>
      </w:pPr>
    </w:p>
    <w:p w:rsidR="00D32EEB" w:rsidRDefault="00395A7A" w:rsidP="00D32EEB">
      <w:pPr>
        <w:pStyle w:val="Paragraphedeliste"/>
        <w:autoSpaceDE w:val="0"/>
        <w:autoSpaceDN w:val="0"/>
        <w:adjustRightInd w:val="0"/>
        <w:spacing w:after="0" w:line="240" w:lineRule="auto"/>
        <w:ind w:left="1440"/>
        <w:jc w:val="both"/>
        <w:rPr>
          <w:rFonts w:ascii="Times New Roman" w:hAnsi="Times New Roman" w:cs="Times New Roman"/>
          <w:color w:val="231F20"/>
          <w:u w:val="single"/>
          <w:lang w:val="fr-FR"/>
        </w:rPr>
      </w:pPr>
      <w:r w:rsidRPr="00395A7A">
        <w:rPr>
          <w:rFonts w:ascii="Times New Roman" w:hAnsi="Times New Roman" w:cs="Times New Roman"/>
          <w:color w:val="231F20"/>
          <w:u w:val="single"/>
          <w:lang w:val="fr-FR"/>
        </w:rPr>
        <w:t>Modifications</w:t>
      </w:r>
      <w:r w:rsidR="00E43B78">
        <w:rPr>
          <w:rFonts w:ascii="Times New Roman" w:hAnsi="Times New Roman" w:cs="Times New Roman"/>
          <w:color w:val="231F20"/>
          <w:u w:val="single"/>
          <w:lang w:val="fr-FR"/>
        </w:rPr>
        <w:t xml:space="preserve"> (voir BO 5 B-14-06 renommé inv_loc_2006 pour plus de détails)</w:t>
      </w:r>
      <w:r w:rsidRPr="00395A7A">
        <w:rPr>
          <w:rFonts w:ascii="Times New Roman" w:hAnsi="Times New Roman" w:cs="Times New Roman"/>
          <w:color w:val="231F20"/>
          <w:u w:val="single"/>
          <w:lang w:val="fr-FR"/>
        </w:rPr>
        <w:t> :</w:t>
      </w:r>
    </w:p>
    <w:p w:rsidR="00E43B78" w:rsidRDefault="00E43B78" w:rsidP="00E43B78">
      <w:pPr>
        <w:autoSpaceDE w:val="0"/>
        <w:autoSpaceDN w:val="0"/>
        <w:adjustRightInd w:val="0"/>
        <w:spacing w:after="0" w:line="240" w:lineRule="auto"/>
        <w:ind w:left="1440"/>
        <w:jc w:val="both"/>
        <w:rPr>
          <w:rFonts w:ascii="Times New Roman" w:hAnsi="Times New Roman" w:cs="Times New Roman"/>
          <w:color w:val="231F20"/>
          <w:lang w:val="fr-FR"/>
        </w:rPr>
      </w:pPr>
    </w:p>
    <w:p w:rsidR="00395A7A" w:rsidRPr="00E43B78" w:rsidRDefault="00E43B78" w:rsidP="00E43B78">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color w:val="231F20"/>
          <w:lang w:val="fr-FR"/>
        </w:rPr>
        <w:t xml:space="preserve">La </w:t>
      </w:r>
      <w:r w:rsidR="00395A7A" w:rsidRPr="00E43B78">
        <w:rPr>
          <w:rFonts w:ascii="Times New Roman" w:hAnsi="Times New Roman" w:cs="Times New Roman"/>
          <w:color w:val="231F20"/>
          <w:lang w:val="fr-FR"/>
        </w:rPr>
        <w:t>réduction d’impôt est étendu</w:t>
      </w:r>
      <w:r w:rsidR="00ED19DC">
        <w:rPr>
          <w:rFonts w:ascii="Times New Roman" w:hAnsi="Times New Roman" w:cs="Times New Roman"/>
          <w:color w:val="231F20"/>
          <w:lang w:val="fr-FR"/>
        </w:rPr>
        <w:t>e</w:t>
      </w:r>
      <w:r w:rsidR="00395A7A" w:rsidRPr="00E43B78">
        <w:rPr>
          <w:rFonts w:ascii="Times New Roman" w:hAnsi="Times New Roman" w:cs="Times New Roman"/>
          <w:color w:val="231F20"/>
          <w:lang w:val="fr-FR"/>
        </w:rPr>
        <w:t xml:space="preserve"> </w:t>
      </w:r>
      <w:r w:rsidR="00395A7A" w:rsidRPr="00E43B78">
        <w:rPr>
          <w:rFonts w:ascii="Times New Roman" w:hAnsi="Times New Roman" w:cs="Times New Roman"/>
          <w:lang w:val="fr-FR"/>
        </w:rPr>
        <w:t>aux logements achevés ou acquis à compter du 1er janvier 2001</w:t>
      </w:r>
      <w:r w:rsidRPr="00E43B78">
        <w:rPr>
          <w:rStyle w:val="Appelnotedebasdep"/>
          <w:rFonts w:ascii="Times New Roman" w:hAnsi="Times New Roman" w:cs="Times New Roman"/>
          <w:color w:val="231F20"/>
          <w:lang w:val="fr-FR"/>
        </w:rPr>
        <w:footnoteReference w:id="20"/>
      </w:r>
      <w:r w:rsidR="00395A7A" w:rsidRPr="00E43B78">
        <w:rPr>
          <w:rFonts w:ascii="Times New Roman" w:hAnsi="Times New Roman" w:cs="Times New Roman"/>
          <w:lang w:val="fr-FR"/>
        </w:rPr>
        <w:t>, qui font partie d’une résidence de tourisme classée située dans une zone rurale</w:t>
      </w:r>
      <w:r w:rsidR="00644675" w:rsidRPr="00E43B78">
        <w:rPr>
          <w:rFonts w:ascii="Times New Roman" w:hAnsi="Times New Roman" w:cs="Times New Roman"/>
          <w:lang w:val="fr-FR"/>
        </w:rPr>
        <w:t>.</w:t>
      </w:r>
    </w:p>
    <w:p w:rsidR="00E43B78" w:rsidRDefault="00E43B78" w:rsidP="00E43B78">
      <w:pPr>
        <w:autoSpaceDE w:val="0"/>
        <w:autoSpaceDN w:val="0"/>
        <w:adjustRightInd w:val="0"/>
        <w:spacing w:after="0" w:line="240" w:lineRule="auto"/>
        <w:ind w:left="720"/>
        <w:jc w:val="both"/>
        <w:rPr>
          <w:rFonts w:ascii="Times New Roman" w:hAnsi="Times New Roman" w:cs="Times New Roman"/>
          <w:lang w:val="fr-FR"/>
        </w:rPr>
      </w:pPr>
    </w:p>
    <w:p w:rsidR="00E43B78" w:rsidRPr="00FC35B8" w:rsidRDefault="00644675" w:rsidP="00FC35B8">
      <w:pPr>
        <w:pStyle w:val="Paragraphedeliste"/>
        <w:numPr>
          <w:ilvl w:val="0"/>
          <w:numId w:val="4"/>
        </w:numPr>
        <w:autoSpaceDE w:val="0"/>
        <w:autoSpaceDN w:val="0"/>
        <w:adjustRightInd w:val="0"/>
        <w:spacing w:after="0" w:line="240" w:lineRule="auto"/>
        <w:jc w:val="both"/>
        <w:rPr>
          <w:rFonts w:ascii="Times New Roman" w:hAnsi="Times New Roman" w:cs="Times New Roman"/>
          <w:color w:val="231F20"/>
          <w:u w:val="single"/>
          <w:lang w:val="fr-FR"/>
        </w:rPr>
      </w:pPr>
      <w:r w:rsidRPr="00FC35B8">
        <w:rPr>
          <w:rFonts w:ascii="Times New Roman" w:hAnsi="Times New Roman" w:cs="Times New Roman"/>
          <w:lang w:val="fr-FR"/>
        </w:rPr>
        <w:t>A compter du 1</w:t>
      </w:r>
      <w:r w:rsidRPr="00FC35B8">
        <w:rPr>
          <w:rFonts w:ascii="Times New Roman" w:hAnsi="Times New Roman" w:cs="Times New Roman"/>
          <w:vertAlign w:val="superscript"/>
          <w:lang w:val="fr-FR"/>
        </w:rPr>
        <w:t>er</w:t>
      </w:r>
      <w:r w:rsidRPr="00FC35B8">
        <w:rPr>
          <w:rFonts w:ascii="Times New Roman" w:hAnsi="Times New Roman" w:cs="Times New Roman"/>
          <w:lang w:val="fr-FR"/>
        </w:rPr>
        <w:t xml:space="preserve"> janvier 2004, la réduction d’impôt est étendue aux acquisitions de logements achevés avant le 1er janvier 1989 et qui font l’objet de travaux de réhabilitation. La réduction d’impôt applicable aux acquisitions de logements en vue d’être réhabilités s’étale sur six ans et non sur quatre ans. Son taux est de 20 %</w:t>
      </w:r>
      <w:r w:rsidR="00E43B78" w:rsidRPr="00FC35B8">
        <w:rPr>
          <w:rFonts w:ascii="Times New Roman" w:hAnsi="Times New Roman" w:cs="Times New Roman"/>
          <w:lang w:val="fr-FR"/>
        </w:rPr>
        <w:t>. Le taux applicable aux acquisitions de logements neufs ou en état futur d’achèvement est relevé de 15 % à 25 % et le taux applicable aux travaux réalisés sur ces logements est relevé de 10 % à 20 %. Les plafonds sont également relevés de 45.760 € à 50.000 € pour une personne célibataire, veuve ou divorcée et de 91.520 € à 100.000 € pour un couple marié.</w:t>
      </w:r>
    </w:p>
    <w:p w:rsidR="00D32EEB" w:rsidRPr="00FC35B8" w:rsidRDefault="00FC35B8" w:rsidP="00E43B78">
      <w:pPr>
        <w:pStyle w:val="Paragraphedeliste"/>
        <w:autoSpaceDE w:val="0"/>
        <w:autoSpaceDN w:val="0"/>
        <w:adjustRightInd w:val="0"/>
        <w:spacing w:after="0" w:line="240" w:lineRule="auto"/>
        <w:ind w:left="1440"/>
        <w:jc w:val="both"/>
        <w:rPr>
          <w:rFonts w:ascii="Times New Roman" w:hAnsi="Times New Roman" w:cs="Times New Roman"/>
          <w:color w:val="FF0000"/>
          <w:lang w:val="fr-FR"/>
        </w:rPr>
      </w:pPr>
      <w:r w:rsidRPr="00FC35B8">
        <w:rPr>
          <w:rFonts w:ascii="Times New Roman" w:hAnsi="Times New Roman" w:cs="Times New Roman"/>
          <w:color w:val="FF0000"/>
          <w:lang w:val="fr-FR"/>
        </w:rPr>
        <w:t xml:space="preserve">+ </w:t>
      </w:r>
      <w:proofErr w:type="spellStart"/>
      <w:proofErr w:type="gramStart"/>
      <w:r w:rsidRPr="00FC35B8">
        <w:rPr>
          <w:rFonts w:ascii="Times New Roman" w:hAnsi="Times New Roman" w:cs="Times New Roman"/>
          <w:color w:val="FF0000"/>
          <w:lang w:val="fr-FR"/>
        </w:rPr>
        <w:t>modif</w:t>
      </w:r>
      <w:proofErr w:type="spellEnd"/>
      <w:proofErr w:type="gramEnd"/>
      <w:r w:rsidRPr="00FC35B8">
        <w:rPr>
          <w:rFonts w:ascii="Times New Roman" w:hAnsi="Times New Roman" w:cs="Times New Roman"/>
          <w:color w:val="FF0000"/>
          <w:lang w:val="fr-FR"/>
        </w:rPr>
        <w:t xml:space="preserve"> de champs d’application de la réduction modifiée </w:t>
      </w:r>
      <w:r>
        <w:rPr>
          <w:rFonts w:ascii="Times New Roman" w:hAnsi="Times New Roman" w:cs="Times New Roman"/>
          <w:color w:val="FF0000"/>
          <w:lang w:val="fr-FR"/>
        </w:rPr>
        <w:t>au cours des années (</w:t>
      </w:r>
      <w:r w:rsidRPr="00FC35B8">
        <w:rPr>
          <w:rFonts w:ascii="Times New Roman" w:hAnsi="Times New Roman" w:cs="Times New Roman"/>
          <w:color w:val="FF0000"/>
          <w:lang w:val="fr-FR"/>
        </w:rPr>
        <w:t>voir BO</w:t>
      </w:r>
      <w:r>
        <w:rPr>
          <w:rFonts w:ascii="Times New Roman" w:hAnsi="Times New Roman" w:cs="Times New Roman"/>
          <w:color w:val="FF0000"/>
          <w:lang w:val="fr-FR"/>
        </w:rPr>
        <w:t>)</w:t>
      </w:r>
    </w:p>
    <w:p w:rsidR="00D32EEB" w:rsidRDefault="00D32EEB" w:rsidP="007E1498">
      <w:pPr>
        <w:pStyle w:val="Paragraphedeliste"/>
        <w:autoSpaceDE w:val="0"/>
        <w:autoSpaceDN w:val="0"/>
        <w:adjustRightInd w:val="0"/>
        <w:spacing w:after="0" w:line="240" w:lineRule="auto"/>
        <w:ind w:left="1440"/>
        <w:jc w:val="both"/>
        <w:rPr>
          <w:rFonts w:ascii="Times New Roman" w:hAnsi="Times New Roman" w:cs="Times New Roman"/>
          <w:color w:val="231F20"/>
          <w:lang w:val="fr-FR"/>
        </w:rPr>
      </w:pPr>
    </w:p>
    <w:p w:rsidR="00D32EEB" w:rsidRDefault="00D32EEB" w:rsidP="007E1498">
      <w:pPr>
        <w:pStyle w:val="Paragraphedeliste"/>
        <w:autoSpaceDE w:val="0"/>
        <w:autoSpaceDN w:val="0"/>
        <w:adjustRightInd w:val="0"/>
        <w:spacing w:after="0" w:line="240" w:lineRule="auto"/>
        <w:ind w:left="1440"/>
        <w:jc w:val="both"/>
        <w:rPr>
          <w:rFonts w:ascii="Times New Roman" w:hAnsi="Times New Roman" w:cs="Times New Roman"/>
          <w:color w:val="231F20"/>
          <w:lang w:val="fr-FR"/>
        </w:rPr>
      </w:pPr>
    </w:p>
    <w:p w:rsidR="00A04AE0" w:rsidRDefault="00BA2D35" w:rsidP="007E1498">
      <w:pPr>
        <w:pStyle w:val="Paragraphedeliste"/>
        <w:numPr>
          <w:ilvl w:val="0"/>
          <w:numId w:val="4"/>
        </w:numPr>
        <w:autoSpaceDE w:val="0"/>
        <w:autoSpaceDN w:val="0"/>
        <w:adjustRightInd w:val="0"/>
        <w:spacing w:after="0" w:line="240" w:lineRule="auto"/>
        <w:jc w:val="both"/>
        <w:rPr>
          <w:rFonts w:ascii="Times New Roman" w:hAnsi="Times New Roman" w:cs="Times New Roman"/>
          <w:b/>
          <w:color w:val="231F20"/>
          <w:lang w:val="fr-FR"/>
        </w:rPr>
      </w:pPr>
      <w:r w:rsidRPr="00BA2D35">
        <w:rPr>
          <w:rFonts w:ascii="Times New Roman" w:hAnsi="Times New Roman" w:cs="Times New Roman"/>
          <w:b/>
          <w:color w:val="231F20"/>
          <w:lang w:val="fr-FR"/>
        </w:rPr>
        <w:t xml:space="preserve">Investissements </w:t>
      </w:r>
      <w:r w:rsidR="00F05834" w:rsidRPr="00BA2D35">
        <w:rPr>
          <w:rFonts w:ascii="Times New Roman" w:hAnsi="Times New Roman" w:cs="Times New Roman"/>
          <w:b/>
          <w:color w:val="231F20"/>
          <w:lang w:val="fr-FR"/>
        </w:rPr>
        <w:t>Outre-mer</w:t>
      </w:r>
      <w:r w:rsidRPr="00BA2D35">
        <w:rPr>
          <w:rFonts w:ascii="Times New Roman" w:hAnsi="Times New Roman" w:cs="Times New Roman"/>
          <w:b/>
          <w:color w:val="231F20"/>
          <w:lang w:val="fr-FR"/>
        </w:rPr>
        <w:t> </w:t>
      </w:r>
      <w:r w:rsidR="00A67A12">
        <w:rPr>
          <w:rFonts w:ascii="Times New Roman" w:hAnsi="Times New Roman" w:cs="Times New Roman"/>
          <w:b/>
          <w:color w:val="231F20"/>
          <w:lang w:val="fr-FR"/>
        </w:rPr>
        <w:t xml:space="preserve">(crée par loi de finance 2001) </w:t>
      </w:r>
      <w:r w:rsidRPr="00BA2D35">
        <w:rPr>
          <w:rFonts w:ascii="Times New Roman" w:hAnsi="Times New Roman" w:cs="Times New Roman"/>
          <w:b/>
          <w:color w:val="231F20"/>
          <w:lang w:val="fr-FR"/>
        </w:rPr>
        <w:t>:</w:t>
      </w:r>
    </w:p>
    <w:p w:rsidR="00ED19DC" w:rsidRDefault="00857463" w:rsidP="007E1498">
      <w:pPr>
        <w:autoSpaceDE w:val="0"/>
        <w:autoSpaceDN w:val="0"/>
        <w:adjustRightInd w:val="0"/>
        <w:spacing w:after="0" w:line="240" w:lineRule="auto"/>
        <w:ind w:left="720"/>
        <w:jc w:val="both"/>
        <w:rPr>
          <w:rFonts w:ascii="Times New Roman" w:hAnsi="Times New Roman" w:cs="Times New Roman"/>
          <w:lang w:val="fr-FR"/>
        </w:rPr>
      </w:pPr>
      <w:r>
        <w:rPr>
          <w:rFonts w:ascii="Times New Roman" w:hAnsi="Times New Roman" w:cs="Times New Roman"/>
          <w:lang w:val="fr-FR"/>
        </w:rPr>
        <w:t>Principe général :</w:t>
      </w:r>
      <w:r w:rsidR="006B36FD">
        <w:rPr>
          <w:rFonts w:ascii="Times New Roman" w:hAnsi="Times New Roman" w:cs="Times New Roman"/>
          <w:lang w:val="fr-FR"/>
        </w:rPr>
        <w:t xml:space="preserve"> </w:t>
      </w:r>
      <w:r>
        <w:rPr>
          <w:rFonts w:ascii="Times New Roman" w:hAnsi="Times New Roman" w:cs="Times New Roman"/>
          <w:lang w:val="fr-FR"/>
        </w:rPr>
        <w:t xml:space="preserve">réduction d’impôt différencié selon le secteur d’activité (logement, logement social, investissement productif pour entreprise). Pour une même année d’imposition, le montant total de réduction d’impôt est limité pour un foyer fiscal à </w:t>
      </w:r>
      <w:proofErr w:type="spellStart"/>
      <w:r>
        <w:rPr>
          <w:rFonts w:ascii="Times New Roman" w:hAnsi="Times New Roman" w:cs="Times New Roman"/>
          <w:lang w:val="fr-FR"/>
        </w:rPr>
        <w:t>plafglobalOutremer</w:t>
      </w:r>
      <w:proofErr w:type="spellEnd"/>
      <w:r>
        <w:rPr>
          <w:rFonts w:ascii="Times New Roman" w:hAnsi="Times New Roman" w:cs="Times New Roman"/>
          <w:lang w:val="fr-FR"/>
        </w:rPr>
        <w:t xml:space="preserve"> ou si ce montant est plus élevé à plafglobalOutremer2 (en % du revenu </w:t>
      </w:r>
      <w:r w:rsidR="00AA1F98">
        <w:rPr>
          <w:rFonts w:ascii="Times New Roman" w:hAnsi="Times New Roman" w:cs="Times New Roman"/>
          <w:lang w:val="fr-FR"/>
        </w:rPr>
        <w:t xml:space="preserve">net global </w:t>
      </w:r>
      <w:r>
        <w:rPr>
          <w:rFonts w:ascii="Times New Roman" w:hAnsi="Times New Roman" w:cs="Times New Roman"/>
          <w:lang w:val="fr-FR"/>
        </w:rPr>
        <w:t>du foyer).</w:t>
      </w:r>
    </w:p>
    <w:p w:rsidR="006B36FD" w:rsidRDefault="006B36FD" w:rsidP="007E1498">
      <w:pPr>
        <w:autoSpaceDE w:val="0"/>
        <w:autoSpaceDN w:val="0"/>
        <w:adjustRightInd w:val="0"/>
        <w:spacing w:after="0" w:line="240" w:lineRule="auto"/>
        <w:jc w:val="both"/>
        <w:rPr>
          <w:rFonts w:ascii="Times New Roman" w:hAnsi="Times New Roman" w:cs="Times New Roman"/>
          <w:lang w:val="fr-FR"/>
        </w:rPr>
      </w:pPr>
    </w:p>
    <w:p w:rsidR="00ED19DC" w:rsidRDefault="00ED19DC" w:rsidP="007E1498">
      <w:pPr>
        <w:autoSpaceDE w:val="0"/>
        <w:autoSpaceDN w:val="0"/>
        <w:adjustRightInd w:val="0"/>
        <w:spacing w:after="0" w:line="240" w:lineRule="auto"/>
        <w:ind w:left="720"/>
        <w:jc w:val="both"/>
        <w:rPr>
          <w:rFonts w:ascii="Times New Roman" w:hAnsi="Times New Roman" w:cs="Times New Roman"/>
          <w:lang w:val="fr-FR"/>
        </w:rPr>
      </w:pPr>
      <w:r w:rsidRPr="00ED19DC">
        <w:rPr>
          <w:rFonts w:ascii="Times New Roman" w:hAnsi="Times New Roman" w:cs="Times New Roman"/>
          <w:lang w:val="fr-FR"/>
        </w:rPr>
        <w:t>La réduction d'impôt est étalée sur 5 ans. Chaque année, la base de la réduction d'impôt est donc égale à 20 % des sommes payées.</w:t>
      </w:r>
    </w:p>
    <w:p w:rsidR="00ED19DC" w:rsidRDefault="00ED19DC" w:rsidP="007E1498">
      <w:pPr>
        <w:autoSpaceDE w:val="0"/>
        <w:autoSpaceDN w:val="0"/>
        <w:adjustRightInd w:val="0"/>
        <w:spacing w:after="0" w:line="240" w:lineRule="auto"/>
        <w:jc w:val="both"/>
        <w:rPr>
          <w:rFonts w:ascii="Times New Roman" w:hAnsi="Times New Roman" w:cs="Times New Roman"/>
          <w:sz w:val="20"/>
          <w:szCs w:val="20"/>
          <w:lang w:val="fr-FR"/>
        </w:rPr>
      </w:pPr>
    </w:p>
    <w:p w:rsidR="000D064C" w:rsidRDefault="000D064C" w:rsidP="007E1498">
      <w:pPr>
        <w:autoSpaceDE w:val="0"/>
        <w:autoSpaceDN w:val="0"/>
        <w:adjustRightInd w:val="0"/>
        <w:spacing w:after="0" w:line="240" w:lineRule="auto"/>
        <w:ind w:left="720"/>
        <w:jc w:val="both"/>
        <w:rPr>
          <w:rFonts w:ascii="Times New Roman" w:hAnsi="Times New Roman" w:cs="Times New Roman"/>
          <w:lang w:val="fr-FR"/>
        </w:rPr>
      </w:pPr>
      <w:r>
        <w:rPr>
          <w:rFonts w:ascii="Times New Roman" w:hAnsi="Times New Roman" w:cs="Times New Roman"/>
          <w:color w:val="231F20"/>
          <w:lang w:val="fr-FR"/>
        </w:rPr>
        <w:t xml:space="preserve">La réduction </w:t>
      </w:r>
      <w:r w:rsidR="00ED19DC">
        <w:rPr>
          <w:rFonts w:ascii="Times New Roman" w:hAnsi="Times New Roman" w:cs="Times New Roman"/>
          <w:color w:val="231F20"/>
          <w:lang w:val="fr-FR"/>
        </w:rPr>
        <w:t xml:space="preserve">d’impôt </w:t>
      </w:r>
      <w:r>
        <w:rPr>
          <w:rFonts w:ascii="Times New Roman" w:hAnsi="Times New Roman" w:cs="Times New Roman"/>
          <w:color w:val="231F20"/>
          <w:lang w:val="fr-FR"/>
        </w:rPr>
        <w:t xml:space="preserve">est égale à txOutremer_2 % </w:t>
      </w:r>
      <w:r w:rsidR="00ED19DC">
        <w:rPr>
          <w:rFonts w:ascii="Times New Roman" w:hAnsi="Times New Roman" w:cs="Times New Roman"/>
          <w:color w:val="231F20"/>
          <w:lang w:val="fr-FR"/>
        </w:rPr>
        <w:t xml:space="preserve">de la base </w:t>
      </w:r>
      <w:r w:rsidRPr="00ED19DC">
        <w:rPr>
          <w:rFonts w:ascii="Times New Roman" w:hAnsi="Times New Roman" w:cs="Times New Roman"/>
          <w:lang w:val="fr-FR"/>
        </w:rPr>
        <w:t>pour les acquisitions ou constructions d'habitation principale du contribuable et pour les travaux</w:t>
      </w:r>
      <w:r w:rsidR="00ED19DC">
        <w:rPr>
          <w:rFonts w:ascii="Times New Roman" w:hAnsi="Times New Roman" w:cs="Times New Roman"/>
          <w:lang w:val="fr-FR"/>
        </w:rPr>
        <w:t xml:space="preserve"> </w:t>
      </w:r>
      <w:r w:rsidRPr="00ED19DC">
        <w:rPr>
          <w:rFonts w:ascii="Times New Roman" w:hAnsi="Times New Roman" w:cs="Times New Roman"/>
          <w:lang w:val="fr-FR"/>
        </w:rPr>
        <w:t>de réhabilitation dans des logements achevés depuis plus de 40 ans pour les investissements réalisés avant le 27 mai 2009</w:t>
      </w:r>
      <w:r w:rsidR="00ED19DC">
        <w:rPr>
          <w:rFonts w:ascii="Times New Roman" w:hAnsi="Times New Roman" w:cs="Times New Roman"/>
          <w:lang w:val="fr-FR"/>
        </w:rPr>
        <w:t xml:space="preserve"> </w:t>
      </w:r>
      <w:r w:rsidRPr="00ED19DC">
        <w:rPr>
          <w:rFonts w:ascii="Times New Roman" w:hAnsi="Times New Roman" w:cs="Times New Roman"/>
          <w:lang w:val="fr-FR"/>
        </w:rPr>
        <w:t>ou depuis plus de 20 ans pour ceux réalisés après cette dat</w:t>
      </w:r>
      <w:r w:rsidR="00ED19DC">
        <w:rPr>
          <w:rFonts w:ascii="Times New Roman" w:hAnsi="Times New Roman" w:cs="Times New Roman"/>
          <w:lang w:val="fr-FR"/>
        </w:rPr>
        <w:t>e.</w:t>
      </w:r>
    </w:p>
    <w:p w:rsidR="00FC459E" w:rsidRDefault="00FC459E" w:rsidP="007E1498">
      <w:pPr>
        <w:autoSpaceDE w:val="0"/>
        <w:autoSpaceDN w:val="0"/>
        <w:adjustRightInd w:val="0"/>
        <w:spacing w:after="0" w:line="240" w:lineRule="auto"/>
        <w:ind w:left="720"/>
        <w:jc w:val="both"/>
        <w:rPr>
          <w:rFonts w:ascii="Times New Roman" w:hAnsi="Times New Roman" w:cs="Times New Roman"/>
          <w:lang w:val="fr-FR"/>
        </w:rPr>
      </w:pPr>
    </w:p>
    <w:p w:rsidR="00FC459E" w:rsidRPr="00FC459E" w:rsidRDefault="00FC459E" w:rsidP="007E1498">
      <w:pPr>
        <w:autoSpaceDE w:val="0"/>
        <w:autoSpaceDN w:val="0"/>
        <w:adjustRightInd w:val="0"/>
        <w:spacing w:after="0" w:line="240" w:lineRule="auto"/>
        <w:ind w:left="720"/>
        <w:jc w:val="both"/>
        <w:rPr>
          <w:rFonts w:ascii="Times New Roman" w:hAnsi="Times New Roman" w:cs="Times New Roman"/>
          <w:lang w:val="fr-FR"/>
        </w:rPr>
      </w:pPr>
      <w:r w:rsidRPr="00FC459E">
        <w:rPr>
          <w:rFonts w:ascii="Times New Roman" w:hAnsi="Times New Roman" w:cs="Times New Roman"/>
          <w:color w:val="231F20"/>
          <w:lang w:val="fr-FR"/>
        </w:rPr>
        <w:t xml:space="preserve">La réduction d’impôt est égale à txOutremer_1 % </w:t>
      </w:r>
      <w:r w:rsidRPr="00FC459E">
        <w:rPr>
          <w:rFonts w:ascii="Times New Roman" w:hAnsi="Times New Roman" w:cs="Times New Roman"/>
          <w:b/>
          <w:bCs/>
          <w:lang w:val="fr-FR"/>
        </w:rPr>
        <w:t xml:space="preserve"> </w:t>
      </w:r>
      <w:r w:rsidRPr="00FC459E">
        <w:rPr>
          <w:rFonts w:ascii="Times New Roman" w:hAnsi="Times New Roman" w:cs="Times New Roman"/>
          <w:lang w:val="fr-FR"/>
        </w:rPr>
        <w:t xml:space="preserve">de la base retenue, pour les acquisitions ou constructions de logements neufs donnés en location nue dans le secteur libre, pour les souscriptions au capital de sociétés dont l'objet réel est de construire des logements neufs ou de SCPI </w:t>
      </w:r>
    </w:p>
    <w:p w:rsidR="00FC459E" w:rsidRPr="00FC459E" w:rsidRDefault="00FC459E" w:rsidP="007E1498">
      <w:pPr>
        <w:pStyle w:val="Paragraphedeliste"/>
        <w:autoSpaceDE w:val="0"/>
        <w:autoSpaceDN w:val="0"/>
        <w:adjustRightInd w:val="0"/>
        <w:spacing w:after="0" w:line="240" w:lineRule="auto"/>
        <w:ind w:left="1080"/>
        <w:jc w:val="both"/>
        <w:rPr>
          <w:rFonts w:ascii="Times New Roman" w:hAnsi="Times New Roman" w:cs="Times New Roman"/>
          <w:lang w:val="fr-FR"/>
        </w:rPr>
      </w:pPr>
    </w:p>
    <w:p w:rsidR="00FC459E" w:rsidRPr="00FC459E" w:rsidRDefault="00FC459E" w:rsidP="007E1498">
      <w:pPr>
        <w:autoSpaceDE w:val="0"/>
        <w:autoSpaceDN w:val="0"/>
        <w:adjustRightInd w:val="0"/>
        <w:spacing w:after="0" w:line="240" w:lineRule="auto"/>
        <w:ind w:firstLine="720"/>
        <w:jc w:val="both"/>
        <w:rPr>
          <w:rFonts w:ascii="Times New Roman" w:hAnsi="Times New Roman" w:cs="Times New Roman"/>
          <w:lang w:val="fr-FR"/>
        </w:rPr>
      </w:pPr>
      <w:r w:rsidRPr="00FC459E">
        <w:rPr>
          <w:rFonts w:ascii="Times New Roman" w:hAnsi="Times New Roman" w:cs="Times New Roman"/>
          <w:bCs/>
          <w:lang w:val="fr-FR"/>
        </w:rPr>
        <w:t xml:space="preserve">50 % </w:t>
      </w:r>
      <w:r w:rsidRPr="00FC459E">
        <w:rPr>
          <w:rFonts w:ascii="Times New Roman" w:hAnsi="Times New Roman" w:cs="Times New Roman"/>
          <w:lang w:val="fr-FR"/>
        </w:rPr>
        <w:t>de la base retenue pour les investissements dans les autres secteurs d'activité.</w:t>
      </w:r>
    </w:p>
    <w:p w:rsidR="00FC459E" w:rsidRPr="00FC459E" w:rsidRDefault="00FC459E" w:rsidP="007E1498">
      <w:pPr>
        <w:autoSpaceDE w:val="0"/>
        <w:autoSpaceDN w:val="0"/>
        <w:adjustRightInd w:val="0"/>
        <w:spacing w:after="0" w:line="240" w:lineRule="auto"/>
        <w:jc w:val="both"/>
        <w:rPr>
          <w:rFonts w:ascii="Times New Roman" w:hAnsi="Times New Roman" w:cs="Times New Roman"/>
          <w:lang w:val="fr-FR"/>
        </w:rPr>
      </w:pPr>
    </w:p>
    <w:p w:rsidR="00FC459E" w:rsidRPr="00FC459E" w:rsidRDefault="00FC459E" w:rsidP="007E1498">
      <w:pPr>
        <w:autoSpaceDE w:val="0"/>
        <w:autoSpaceDN w:val="0"/>
        <w:adjustRightInd w:val="0"/>
        <w:spacing w:after="0" w:line="240" w:lineRule="auto"/>
        <w:ind w:firstLine="720"/>
        <w:jc w:val="both"/>
        <w:rPr>
          <w:rFonts w:ascii="Times New Roman" w:hAnsi="Times New Roman" w:cs="Times New Roman"/>
          <w:b/>
          <w:color w:val="FF0000"/>
          <w:lang w:val="fr-FR"/>
        </w:rPr>
      </w:pPr>
      <w:r w:rsidRPr="00FC459E">
        <w:rPr>
          <w:rFonts w:ascii="Times New Roman" w:hAnsi="Times New Roman" w:cs="Times New Roman"/>
          <w:color w:val="FF0000"/>
          <w:lang w:val="fr-FR"/>
        </w:rPr>
        <w:t xml:space="preserve">A développer car il existe des changements chaque année + niche fiscale complexe </w:t>
      </w:r>
    </w:p>
    <w:p w:rsidR="00FC459E" w:rsidRDefault="00FC459E" w:rsidP="007E1498">
      <w:pPr>
        <w:autoSpaceDE w:val="0"/>
        <w:autoSpaceDN w:val="0"/>
        <w:adjustRightInd w:val="0"/>
        <w:spacing w:after="0" w:line="240" w:lineRule="auto"/>
        <w:ind w:left="720"/>
        <w:jc w:val="both"/>
        <w:rPr>
          <w:rFonts w:ascii="Times New Roman" w:hAnsi="Times New Roman" w:cs="Times New Roman"/>
          <w:lang w:val="fr-FR"/>
        </w:rPr>
      </w:pPr>
    </w:p>
    <w:p w:rsidR="003A756A" w:rsidRDefault="003A756A" w:rsidP="007E1498">
      <w:pPr>
        <w:pStyle w:val="Paragraphedeliste"/>
        <w:numPr>
          <w:ilvl w:val="0"/>
          <w:numId w:val="4"/>
        </w:numPr>
        <w:autoSpaceDE w:val="0"/>
        <w:autoSpaceDN w:val="0"/>
        <w:adjustRightInd w:val="0"/>
        <w:spacing w:after="0" w:line="240" w:lineRule="auto"/>
        <w:jc w:val="both"/>
        <w:rPr>
          <w:rFonts w:ascii="Times New Roman" w:hAnsi="Times New Roman" w:cs="Times New Roman"/>
          <w:b/>
          <w:lang w:val="fr-FR"/>
        </w:rPr>
      </w:pPr>
      <w:r w:rsidRPr="003A756A">
        <w:rPr>
          <w:rFonts w:ascii="Times New Roman" w:hAnsi="Times New Roman" w:cs="Times New Roman"/>
          <w:b/>
          <w:lang w:val="fr-FR"/>
        </w:rPr>
        <w:t>Scolarisation d’enfants à charge :</w:t>
      </w:r>
    </w:p>
    <w:p w:rsidR="000C1ABE" w:rsidRDefault="000C1ABE" w:rsidP="007E1498">
      <w:pPr>
        <w:autoSpaceDE w:val="0"/>
        <w:autoSpaceDN w:val="0"/>
        <w:adjustRightInd w:val="0"/>
        <w:spacing w:after="0" w:line="240" w:lineRule="auto"/>
        <w:ind w:left="720"/>
        <w:jc w:val="both"/>
        <w:rPr>
          <w:rFonts w:ascii="Times New Roman" w:hAnsi="Times New Roman" w:cs="Times New Roman"/>
          <w:lang w:val="fr-FR"/>
        </w:rPr>
      </w:pPr>
      <w:r w:rsidRPr="000C1ABE">
        <w:rPr>
          <w:rFonts w:ascii="Times New Roman" w:hAnsi="Times New Roman" w:cs="Times New Roman"/>
          <w:lang w:val="fr-FR"/>
        </w:rPr>
        <w:t xml:space="preserve">La réduction d’impôt est de </w:t>
      </w:r>
      <w:r w:rsidR="009D71DF">
        <w:rPr>
          <w:rFonts w:ascii="Times New Roman" w:hAnsi="Times New Roman" w:cs="Times New Roman"/>
          <w:lang w:val="fr-FR"/>
        </w:rPr>
        <w:t>collège</w:t>
      </w:r>
      <w:r>
        <w:rPr>
          <w:rFonts w:ascii="Times New Roman" w:hAnsi="Times New Roman" w:cs="Times New Roman"/>
          <w:lang w:val="fr-FR"/>
        </w:rPr>
        <w:t xml:space="preserve"> pour les enfants scolarisés au collège, de </w:t>
      </w:r>
      <w:r w:rsidR="009D71DF">
        <w:rPr>
          <w:rFonts w:ascii="Times New Roman" w:hAnsi="Times New Roman" w:cs="Times New Roman"/>
          <w:lang w:val="fr-FR"/>
        </w:rPr>
        <w:t>lycée</w:t>
      </w:r>
      <w:r>
        <w:rPr>
          <w:rFonts w:ascii="Times New Roman" w:hAnsi="Times New Roman" w:cs="Times New Roman"/>
          <w:lang w:val="fr-FR"/>
        </w:rPr>
        <w:t xml:space="preserve"> pour ceux scolarisés au lycée et d’</w:t>
      </w:r>
      <w:r w:rsidR="009D71DF">
        <w:rPr>
          <w:rFonts w:ascii="Times New Roman" w:hAnsi="Times New Roman" w:cs="Times New Roman"/>
          <w:lang w:val="fr-FR"/>
        </w:rPr>
        <w:t>université</w:t>
      </w:r>
      <w:r>
        <w:rPr>
          <w:rFonts w:ascii="Times New Roman" w:hAnsi="Times New Roman" w:cs="Times New Roman"/>
          <w:lang w:val="fr-FR"/>
        </w:rPr>
        <w:t xml:space="preserve"> pour ceux scolarisés à l’université.</w:t>
      </w:r>
    </w:p>
    <w:p w:rsidR="00B42FC2" w:rsidRDefault="00B42FC2" w:rsidP="007E1498">
      <w:pPr>
        <w:autoSpaceDE w:val="0"/>
        <w:autoSpaceDN w:val="0"/>
        <w:adjustRightInd w:val="0"/>
        <w:spacing w:after="0" w:line="240" w:lineRule="auto"/>
        <w:ind w:left="720"/>
        <w:jc w:val="both"/>
        <w:rPr>
          <w:rFonts w:ascii="Times New Roman" w:hAnsi="Times New Roman" w:cs="Times New Roman"/>
          <w:lang w:val="fr-FR"/>
        </w:rPr>
      </w:pPr>
    </w:p>
    <w:p w:rsidR="00B42FC2" w:rsidRPr="00B42FC2" w:rsidRDefault="00B42FC2" w:rsidP="007E1498">
      <w:pPr>
        <w:pStyle w:val="Paragraphedeliste"/>
        <w:numPr>
          <w:ilvl w:val="0"/>
          <w:numId w:val="4"/>
        </w:numPr>
        <w:autoSpaceDE w:val="0"/>
        <w:autoSpaceDN w:val="0"/>
        <w:adjustRightInd w:val="0"/>
        <w:spacing w:after="0" w:line="240" w:lineRule="auto"/>
        <w:jc w:val="both"/>
        <w:rPr>
          <w:rFonts w:ascii="Times New Roman" w:hAnsi="Times New Roman" w:cs="Times New Roman"/>
          <w:b/>
          <w:lang w:val="fr-FR"/>
        </w:rPr>
      </w:pPr>
      <w:r w:rsidRPr="00B42FC2">
        <w:rPr>
          <w:rFonts w:ascii="Times New Roman" w:hAnsi="Times New Roman" w:cs="Times New Roman"/>
          <w:b/>
          <w:color w:val="231F20"/>
          <w:lang w:val="fr-FR"/>
        </w:rPr>
        <w:t>Dépenses d’accueil dans un établissement pour personnes âgées dépendantes</w:t>
      </w:r>
      <w:r>
        <w:rPr>
          <w:rFonts w:ascii="Times New Roman" w:hAnsi="Times New Roman" w:cs="Times New Roman"/>
          <w:b/>
          <w:color w:val="231F20"/>
          <w:lang w:val="fr-FR"/>
        </w:rPr>
        <w:t> :</w:t>
      </w:r>
    </w:p>
    <w:p w:rsidR="00B42FC2" w:rsidRPr="00986C1B" w:rsidRDefault="00B42FC2" w:rsidP="00986C1B">
      <w:pPr>
        <w:autoSpaceDE w:val="0"/>
        <w:autoSpaceDN w:val="0"/>
        <w:adjustRightInd w:val="0"/>
        <w:spacing w:after="0" w:line="240" w:lineRule="auto"/>
        <w:ind w:left="720"/>
        <w:jc w:val="both"/>
        <w:rPr>
          <w:rFonts w:ascii="Times New Roman" w:hAnsi="Times New Roman" w:cs="Times New Roman"/>
          <w:color w:val="231F20"/>
          <w:lang w:val="fr-FR"/>
        </w:rPr>
      </w:pPr>
      <w:r w:rsidRPr="00986C1B">
        <w:rPr>
          <w:rFonts w:ascii="Times New Roman" w:hAnsi="Times New Roman" w:cs="Times New Roman"/>
          <w:color w:val="231F20"/>
          <w:lang w:val="fr-FR"/>
        </w:rPr>
        <w:lastRenderedPageBreak/>
        <w:t>25 % des sommes versées limitées à 10 000 € par personne hébergée pour imposition revenus de 2010.</w:t>
      </w:r>
    </w:p>
    <w:p w:rsidR="00492C09" w:rsidRDefault="00492C09" w:rsidP="007E1498">
      <w:pPr>
        <w:autoSpaceDE w:val="0"/>
        <w:autoSpaceDN w:val="0"/>
        <w:adjustRightInd w:val="0"/>
        <w:spacing w:after="0" w:line="240" w:lineRule="auto"/>
        <w:ind w:left="720"/>
        <w:jc w:val="both"/>
        <w:rPr>
          <w:rFonts w:ascii="Arial" w:hAnsi="Arial" w:cs="Arial"/>
          <w:color w:val="231F20"/>
          <w:sz w:val="16"/>
          <w:szCs w:val="16"/>
          <w:lang w:val="fr-FR"/>
        </w:rPr>
      </w:pPr>
    </w:p>
    <w:p w:rsidR="002560CF" w:rsidRDefault="002560CF" w:rsidP="002560CF">
      <w:pPr>
        <w:autoSpaceDE w:val="0"/>
        <w:autoSpaceDN w:val="0"/>
        <w:adjustRightInd w:val="0"/>
        <w:spacing w:after="0" w:line="240" w:lineRule="auto"/>
        <w:ind w:left="720"/>
        <w:jc w:val="both"/>
        <w:rPr>
          <w:rFonts w:ascii="Times New Roman" w:hAnsi="Times New Roman" w:cs="Times New Roman"/>
          <w:color w:val="231F20"/>
          <w:lang w:val="fr-FR"/>
        </w:rPr>
      </w:pPr>
    </w:p>
    <w:p w:rsidR="00492C09" w:rsidRDefault="00492C09" w:rsidP="002560CF">
      <w:pPr>
        <w:autoSpaceDE w:val="0"/>
        <w:autoSpaceDN w:val="0"/>
        <w:adjustRightInd w:val="0"/>
        <w:spacing w:after="0" w:line="240" w:lineRule="auto"/>
        <w:ind w:left="720"/>
        <w:jc w:val="both"/>
        <w:rPr>
          <w:rFonts w:ascii="Times New Roman" w:hAnsi="Times New Roman" w:cs="Times New Roman"/>
          <w:color w:val="231F20"/>
          <w:lang w:val="fr-FR"/>
        </w:rPr>
      </w:pPr>
      <w:r w:rsidRPr="007E1498">
        <w:rPr>
          <w:rFonts w:ascii="Times New Roman" w:hAnsi="Times New Roman" w:cs="Times New Roman"/>
          <w:color w:val="231F20"/>
          <w:lang w:val="fr-FR"/>
        </w:rPr>
        <w:t>Après avoir déduit les réductions d’impôts de l’impôt brut, on obtient l’impôt après imputation des réductions d’impôts.</w:t>
      </w:r>
    </w:p>
    <w:p w:rsidR="00492C09" w:rsidRDefault="00492C09" w:rsidP="007E1498">
      <w:pPr>
        <w:autoSpaceDE w:val="0"/>
        <w:autoSpaceDN w:val="0"/>
        <w:adjustRightInd w:val="0"/>
        <w:spacing w:after="0" w:line="240" w:lineRule="auto"/>
        <w:ind w:left="720"/>
        <w:jc w:val="both"/>
        <w:rPr>
          <w:rFonts w:ascii="Arial" w:hAnsi="Arial" w:cs="Arial"/>
          <w:color w:val="231F20"/>
          <w:sz w:val="16"/>
          <w:szCs w:val="16"/>
          <w:lang w:val="fr-FR"/>
        </w:rPr>
      </w:pPr>
    </w:p>
    <w:p w:rsidR="00827422" w:rsidRDefault="00827422" w:rsidP="007E1498">
      <w:pPr>
        <w:autoSpaceDE w:val="0"/>
        <w:autoSpaceDN w:val="0"/>
        <w:adjustRightInd w:val="0"/>
        <w:spacing w:after="0" w:line="240" w:lineRule="auto"/>
        <w:ind w:left="720"/>
        <w:jc w:val="both"/>
        <w:rPr>
          <w:rFonts w:ascii="Arial" w:hAnsi="Arial" w:cs="Arial"/>
          <w:color w:val="231F20"/>
          <w:sz w:val="16"/>
          <w:szCs w:val="16"/>
          <w:lang w:val="fr-FR"/>
        </w:rPr>
      </w:pPr>
    </w:p>
    <w:p w:rsidR="00827422" w:rsidRDefault="00827422" w:rsidP="007E1498">
      <w:pPr>
        <w:autoSpaceDE w:val="0"/>
        <w:autoSpaceDN w:val="0"/>
        <w:adjustRightInd w:val="0"/>
        <w:spacing w:after="0" w:line="240" w:lineRule="auto"/>
        <w:ind w:left="720"/>
        <w:jc w:val="both"/>
        <w:rPr>
          <w:rFonts w:ascii="Arial" w:hAnsi="Arial" w:cs="Arial"/>
          <w:color w:val="231F20"/>
          <w:sz w:val="16"/>
          <w:szCs w:val="16"/>
          <w:lang w:val="fr-FR"/>
        </w:rPr>
      </w:pPr>
    </w:p>
    <w:p w:rsidR="007E1498" w:rsidRDefault="007E1498" w:rsidP="007E1498">
      <w:pPr>
        <w:pStyle w:val="Paragraphedeliste"/>
        <w:numPr>
          <w:ilvl w:val="0"/>
          <w:numId w:val="1"/>
        </w:numPr>
        <w:autoSpaceDE w:val="0"/>
        <w:autoSpaceDN w:val="0"/>
        <w:adjustRightInd w:val="0"/>
        <w:spacing w:after="0" w:line="240" w:lineRule="auto"/>
        <w:jc w:val="both"/>
        <w:rPr>
          <w:rFonts w:ascii="Times New Roman" w:hAnsi="Times New Roman" w:cs="Times New Roman"/>
          <w:b/>
          <w:sz w:val="28"/>
          <w:szCs w:val="28"/>
          <w:lang w:val="fr-FR"/>
        </w:rPr>
      </w:pPr>
      <w:r w:rsidRPr="007E1498">
        <w:rPr>
          <w:rFonts w:ascii="Times New Roman" w:hAnsi="Times New Roman" w:cs="Times New Roman"/>
          <w:b/>
          <w:sz w:val="28"/>
          <w:szCs w:val="28"/>
          <w:lang w:val="fr-FR"/>
        </w:rPr>
        <w:t>Impôt à payer</w:t>
      </w:r>
    </w:p>
    <w:p w:rsidR="007E1498" w:rsidRDefault="007E1498" w:rsidP="007E1498">
      <w:pPr>
        <w:autoSpaceDE w:val="0"/>
        <w:autoSpaceDN w:val="0"/>
        <w:adjustRightInd w:val="0"/>
        <w:spacing w:after="0" w:line="240" w:lineRule="auto"/>
        <w:ind w:left="360"/>
        <w:jc w:val="both"/>
        <w:rPr>
          <w:rFonts w:ascii="Times New Roman" w:hAnsi="Times New Roman" w:cs="Times New Roman"/>
          <w:b/>
          <w:sz w:val="28"/>
          <w:szCs w:val="28"/>
          <w:lang w:val="fr-FR"/>
        </w:rPr>
      </w:pPr>
    </w:p>
    <w:p w:rsidR="00492C09" w:rsidRDefault="007E1498" w:rsidP="007E1498">
      <w:pPr>
        <w:autoSpaceDE w:val="0"/>
        <w:autoSpaceDN w:val="0"/>
        <w:adjustRightInd w:val="0"/>
        <w:spacing w:after="0" w:line="240" w:lineRule="auto"/>
        <w:ind w:left="360"/>
        <w:jc w:val="both"/>
        <w:rPr>
          <w:rFonts w:ascii="Times New Roman" w:hAnsi="Times New Roman" w:cs="Times New Roman"/>
          <w:lang w:val="fr-FR"/>
        </w:rPr>
      </w:pPr>
      <w:r w:rsidRPr="007E1498">
        <w:rPr>
          <w:rFonts w:ascii="Times New Roman" w:hAnsi="Times New Roman" w:cs="Times New Roman"/>
          <w:lang w:val="fr-FR"/>
        </w:rPr>
        <w:t xml:space="preserve">Il faut additionner l’impôt après imputation des réductions d’impôts avec </w:t>
      </w:r>
      <w:r>
        <w:rPr>
          <w:rFonts w:ascii="Times New Roman" w:hAnsi="Times New Roman" w:cs="Times New Roman"/>
          <w:lang w:val="fr-FR"/>
        </w:rPr>
        <w:t xml:space="preserve">l’impôt sur les plus-values </w:t>
      </w:r>
      <w:r w:rsidR="00E17C66">
        <w:rPr>
          <w:rFonts w:ascii="Times New Roman" w:hAnsi="Times New Roman" w:cs="Times New Roman"/>
          <w:lang w:val="fr-FR"/>
        </w:rPr>
        <w:t xml:space="preserve">à taux </w:t>
      </w:r>
      <w:r>
        <w:rPr>
          <w:rFonts w:ascii="Times New Roman" w:hAnsi="Times New Roman" w:cs="Times New Roman"/>
          <w:lang w:val="fr-FR"/>
        </w:rPr>
        <w:t>forfaitaires</w:t>
      </w:r>
      <w:r w:rsidR="00492C09">
        <w:rPr>
          <w:rFonts w:ascii="Times New Roman" w:hAnsi="Times New Roman" w:cs="Times New Roman"/>
          <w:lang w:val="fr-FR"/>
        </w:rPr>
        <w:t xml:space="preserve"> et lui soustraire la prime pour l’emploi et les crédits d’impôt afin d’obtenir l’impôt dû. </w:t>
      </w:r>
      <w:r w:rsidR="006334D7">
        <w:rPr>
          <w:rFonts w:ascii="Times New Roman" w:hAnsi="Times New Roman" w:cs="Times New Roman"/>
          <w:lang w:val="fr-FR"/>
        </w:rPr>
        <w:t>Si les crédits d’impôts sont supérieurs à l’impôt dû, l’</w:t>
      </w:r>
      <w:r w:rsidR="00475D54">
        <w:rPr>
          <w:rFonts w:ascii="Times New Roman" w:hAnsi="Times New Roman" w:cs="Times New Roman"/>
          <w:lang w:val="fr-FR"/>
        </w:rPr>
        <w:t>excédent</w:t>
      </w:r>
      <w:r w:rsidR="006334D7">
        <w:rPr>
          <w:rFonts w:ascii="Times New Roman" w:hAnsi="Times New Roman" w:cs="Times New Roman"/>
          <w:lang w:val="fr-FR"/>
        </w:rPr>
        <w:t xml:space="preserve"> sera restitué au contribuable.</w:t>
      </w:r>
    </w:p>
    <w:p w:rsidR="00922A6E" w:rsidRDefault="00922A6E" w:rsidP="007E1498">
      <w:pPr>
        <w:autoSpaceDE w:val="0"/>
        <w:autoSpaceDN w:val="0"/>
        <w:adjustRightInd w:val="0"/>
        <w:spacing w:after="0" w:line="240" w:lineRule="auto"/>
        <w:ind w:left="360"/>
        <w:jc w:val="both"/>
        <w:rPr>
          <w:rFonts w:ascii="Times New Roman" w:hAnsi="Times New Roman" w:cs="Times New Roman"/>
          <w:lang w:val="fr-FR"/>
        </w:rPr>
      </w:pPr>
    </w:p>
    <w:p w:rsidR="00922A6E" w:rsidRPr="00802F46" w:rsidRDefault="00922A6E" w:rsidP="007E1498">
      <w:pPr>
        <w:autoSpaceDE w:val="0"/>
        <w:autoSpaceDN w:val="0"/>
        <w:adjustRightInd w:val="0"/>
        <w:spacing w:after="0" w:line="240" w:lineRule="auto"/>
        <w:ind w:left="360"/>
        <w:jc w:val="both"/>
        <w:rPr>
          <w:rFonts w:ascii="Times New Roman" w:hAnsi="Times New Roman" w:cs="Times New Roman"/>
          <w:b/>
          <w:lang w:val="fr-FR"/>
        </w:rPr>
      </w:pPr>
    </w:p>
    <w:p w:rsidR="00922A6E" w:rsidRPr="00802F46" w:rsidRDefault="00922A6E" w:rsidP="007E1498">
      <w:pPr>
        <w:autoSpaceDE w:val="0"/>
        <w:autoSpaceDN w:val="0"/>
        <w:adjustRightInd w:val="0"/>
        <w:spacing w:after="0" w:line="240" w:lineRule="auto"/>
        <w:ind w:left="360"/>
        <w:jc w:val="both"/>
        <w:rPr>
          <w:rFonts w:ascii="Times New Roman" w:hAnsi="Times New Roman" w:cs="Times New Roman"/>
          <w:b/>
          <w:u w:val="single"/>
          <w:lang w:val="fr-FR"/>
        </w:rPr>
      </w:pPr>
      <w:r w:rsidRPr="00802F46">
        <w:rPr>
          <w:rFonts w:ascii="Times New Roman" w:hAnsi="Times New Roman" w:cs="Times New Roman"/>
          <w:b/>
          <w:lang w:val="fr-FR"/>
        </w:rPr>
        <w:tab/>
      </w:r>
      <w:r w:rsidRPr="00802F46">
        <w:rPr>
          <w:rFonts w:ascii="Times New Roman" w:hAnsi="Times New Roman" w:cs="Times New Roman"/>
          <w:b/>
          <w:u w:val="single"/>
          <w:lang w:val="fr-FR"/>
        </w:rPr>
        <w:t>Imposition des plus-values :</w:t>
      </w:r>
    </w:p>
    <w:p w:rsidR="00922A6E" w:rsidRDefault="00922A6E" w:rsidP="007E1498">
      <w:pPr>
        <w:autoSpaceDE w:val="0"/>
        <w:autoSpaceDN w:val="0"/>
        <w:adjustRightInd w:val="0"/>
        <w:spacing w:after="0" w:line="240" w:lineRule="auto"/>
        <w:ind w:left="360"/>
        <w:jc w:val="both"/>
        <w:rPr>
          <w:rFonts w:ascii="Times New Roman" w:hAnsi="Times New Roman" w:cs="Times New Roman"/>
          <w:u w:val="single"/>
          <w:lang w:val="fr-FR"/>
        </w:rPr>
      </w:pP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Les gains nets résultant de la cession de valeurs mobilières sont  imposés au taux forfai</w:t>
      </w:r>
      <w:r w:rsidR="001601E8">
        <w:rPr>
          <w:rFonts w:ascii="Times New Roman" w:hAnsi="Times New Roman" w:cs="Times New Roman"/>
          <w:lang w:val="fr-FR"/>
        </w:rPr>
        <w:t xml:space="preserve">taire de </w:t>
      </w:r>
      <w:proofErr w:type="spellStart"/>
      <w:r w:rsidR="001601E8">
        <w:rPr>
          <w:rFonts w:ascii="Times New Roman" w:hAnsi="Times New Roman" w:cs="Times New Roman"/>
          <w:lang w:val="fr-FR"/>
        </w:rPr>
        <w:t>tx_pv</w:t>
      </w:r>
      <w:proofErr w:type="spellEnd"/>
      <w:r w:rsidR="001601E8">
        <w:rPr>
          <w:rFonts w:ascii="Times New Roman" w:hAnsi="Times New Roman" w:cs="Times New Roman"/>
          <w:lang w:val="fr-FR"/>
        </w:rPr>
        <w:t xml:space="preserve"> dès lors que le montant des cessions </w:t>
      </w:r>
      <w:proofErr w:type="gramStart"/>
      <w:r>
        <w:rPr>
          <w:rFonts w:ascii="Times New Roman" w:hAnsi="Times New Roman" w:cs="Times New Roman"/>
          <w:lang w:val="fr-FR"/>
        </w:rPr>
        <w:t>excèdent</w:t>
      </w:r>
      <w:proofErr w:type="gramEnd"/>
      <w:r>
        <w:rPr>
          <w:rFonts w:ascii="Times New Roman" w:hAnsi="Times New Roman" w:cs="Times New Roman"/>
          <w:lang w:val="fr-FR"/>
        </w:rPr>
        <w:t xml:space="preserve"> le seuil  </w:t>
      </w:r>
      <w:proofErr w:type="spellStart"/>
      <w:r>
        <w:rPr>
          <w:rFonts w:ascii="Times New Roman" w:hAnsi="Times New Roman" w:cs="Times New Roman"/>
          <w:lang w:val="fr-FR"/>
        </w:rPr>
        <w:t>seuil_pv</w:t>
      </w:r>
      <w:proofErr w:type="spellEnd"/>
      <w:r>
        <w:rPr>
          <w:rStyle w:val="Appelnotedebasdep"/>
          <w:rFonts w:ascii="Times New Roman" w:hAnsi="Times New Roman" w:cs="Times New Roman"/>
          <w:lang w:val="fr-FR"/>
        </w:rPr>
        <w:footnoteReference w:id="21"/>
      </w:r>
      <w:r>
        <w:rPr>
          <w:rFonts w:ascii="Times New Roman" w:hAnsi="Times New Roman" w:cs="Times New Roman"/>
          <w:lang w:val="fr-FR"/>
        </w:rPr>
        <w:t xml:space="preserve">. Les pertes subies au cours d’une même année sont imputables uniquement sur les gains de même nature réalisés au cours de cette année ou des dix années suivantes. </w:t>
      </w: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Il existe un seuil de 22,5% non défini dans le fichier do qui correspond au taux d’imposition  des gains réalisés à la clôture d’un PEA d’une durée inférieure à 2 ans  ou des gains réalisés par un contribuable domicilié dans les DOM.</w:t>
      </w: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Modification :</w:t>
      </w:r>
    </w:p>
    <w:p w:rsidR="00273D87" w:rsidRDefault="00273D87"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A compter du 1</w:t>
      </w:r>
      <w:r w:rsidRPr="00273D87">
        <w:rPr>
          <w:rFonts w:ascii="Times New Roman" w:hAnsi="Times New Roman" w:cs="Times New Roman"/>
          <w:vertAlign w:val="superscript"/>
          <w:lang w:val="fr-FR"/>
        </w:rPr>
        <w:t>er</w:t>
      </w:r>
      <w:r>
        <w:rPr>
          <w:rFonts w:ascii="Times New Roman" w:hAnsi="Times New Roman" w:cs="Times New Roman"/>
          <w:lang w:val="fr-FR"/>
        </w:rPr>
        <w:t xml:space="preserve"> janvier 2012, le seuil </w:t>
      </w:r>
      <w:proofErr w:type="spellStart"/>
      <w:r>
        <w:rPr>
          <w:rFonts w:ascii="Times New Roman" w:hAnsi="Times New Roman" w:cs="Times New Roman"/>
          <w:lang w:val="fr-FR"/>
        </w:rPr>
        <w:t>seuil_pv</w:t>
      </w:r>
      <w:proofErr w:type="spellEnd"/>
      <w:r>
        <w:rPr>
          <w:rFonts w:ascii="Times New Roman" w:hAnsi="Times New Roman" w:cs="Times New Roman"/>
          <w:lang w:val="fr-FR"/>
        </w:rPr>
        <w:t xml:space="preserve"> est supprimé.</w:t>
      </w:r>
    </w:p>
    <w:p w:rsidR="00273D87" w:rsidRDefault="00273D87"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 xml:space="preserve">A compter de 2011, un dispositif transitoire est mis en </w:t>
      </w:r>
      <w:proofErr w:type="spellStart"/>
      <w:r>
        <w:rPr>
          <w:rFonts w:ascii="Times New Roman" w:hAnsi="Times New Roman" w:cs="Times New Roman"/>
          <w:lang w:val="fr-FR"/>
        </w:rPr>
        <w:t>palce</w:t>
      </w:r>
      <w:proofErr w:type="spellEnd"/>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A partir du 1</w:t>
      </w:r>
      <w:r w:rsidRPr="00C725B3">
        <w:rPr>
          <w:rFonts w:ascii="Times New Roman" w:hAnsi="Times New Roman" w:cs="Times New Roman"/>
          <w:vertAlign w:val="superscript"/>
          <w:lang w:val="fr-FR"/>
        </w:rPr>
        <w:t>er</w:t>
      </w:r>
      <w:r>
        <w:rPr>
          <w:rFonts w:ascii="Times New Roman" w:hAnsi="Times New Roman" w:cs="Times New Roman"/>
          <w:lang w:val="fr-FR"/>
        </w:rPr>
        <w:t xml:space="preserve"> janvier 2006, un abattement d’1/3 à compter de la sixième année de détention est appliqué aux gains nets sous certaines conditions. L’abattement ne s’appliquera donc effectivement qu’à compter du 1</w:t>
      </w:r>
      <w:r w:rsidRPr="00F62FBF">
        <w:rPr>
          <w:rFonts w:ascii="Times New Roman" w:hAnsi="Times New Roman" w:cs="Times New Roman"/>
          <w:vertAlign w:val="superscript"/>
          <w:lang w:val="fr-FR"/>
        </w:rPr>
        <w:t>er</w:t>
      </w:r>
      <w:r>
        <w:rPr>
          <w:rFonts w:ascii="Times New Roman" w:hAnsi="Times New Roman" w:cs="Times New Roman"/>
          <w:lang w:val="fr-FR"/>
        </w:rPr>
        <w:t xml:space="preserve"> janvier 2012.</w:t>
      </w: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A partir du 1</w:t>
      </w:r>
      <w:r w:rsidRPr="00B65E5A">
        <w:rPr>
          <w:rFonts w:ascii="Times New Roman" w:hAnsi="Times New Roman" w:cs="Times New Roman"/>
          <w:vertAlign w:val="superscript"/>
          <w:lang w:val="fr-FR"/>
        </w:rPr>
        <w:t>er</w:t>
      </w:r>
      <w:r>
        <w:rPr>
          <w:rFonts w:ascii="Times New Roman" w:hAnsi="Times New Roman" w:cs="Times New Roman"/>
          <w:lang w:val="fr-FR"/>
        </w:rPr>
        <w:t xml:space="preserve"> janvier 2002, le délai d’imputation des pertes sur les gains de même nature passe de 5 ans à 10 ans.</w:t>
      </w: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p>
    <w:p w:rsidR="00802F46" w:rsidRDefault="00802F46" w:rsidP="00802F46">
      <w:pPr>
        <w:autoSpaceDE w:val="0"/>
        <w:autoSpaceDN w:val="0"/>
        <w:adjustRightInd w:val="0"/>
        <w:spacing w:after="0" w:line="240" w:lineRule="auto"/>
        <w:jc w:val="both"/>
        <w:rPr>
          <w:rFonts w:ascii="Times New Roman" w:hAnsi="Times New Roman" w:cs="Times New Roman"/>
          <w:u w:val="single"/>
          <w:lang w:val="fr-FR"/>
        </w:rPr>
      </w:pPr>
      <w:r w:rsidRPr="00572990">
        <w:rPr>
          <w:rFonts w:ascii="Times New Roman" w:hAnsi="Times New Roman" w:cs="Times New Roman"/>
          <w:u w:val="single"/>
          <w:lang w:val="fr-FR"/>
        </w:rPr>
        <w:t>Gains résultant de la levée d’options :</w:t>
      </w:r>
    </w:p>
    <w:p w:rsidR="00802F46" w:rsidRDefault="00802F46" w:rsidP="00802F46">
      <w:pPr>
        <w:autoSpaceDE w:val="0"/>
        <w:autoSpaceDN w:val="0"/>
        <w:adjustRightInd w:val="0"/>
        <w:spacing w:after="0" w:line="240" w:lineRule="auto"/>
        <w:jc w:val="both"/>
        <w:rPr>
          <w:rFonts w:ascii="Times New Roman" w:hAnsi="Times New Roman" w:cs="Times New Roman"/>
          <w:u w:val="single"/>
          <w:lang w:val="fr-FR"/>
        </w:rPr>
      </w:pP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Attention, il y a trois prix : le prix de souscription de l’option, prix au moment de la levée d’option, prix au moment de la vente. La levée d’option permet en effet d’acheter des actions à un prix fixé à l’avance. Mais il n’est pas obligé de les revendre immédiatement. Dans ce cas, la différence entre le prix au moment de la levée d’option et le prix de souscription de l’option est imposée au titre des gains résultant de la levée d’options. Au contraire, la différence entre le prix de vente  et le prix de la levée d’option est imposée au titre des gains de cession de valeurs mobilières.</w:t>
      </w:r>
    </w:p>
    <w:p w:rsidR="00802F46" w:rsidRDefault="00802F46" w:rsidP="00802F46">
      <w:pPr>
        <w:autoSpaceDE w:val="0"/>
        <w:autoSpaceDN w:val="0"/>
        <w:adjustRightInd w:val="0"/>
        <w:spacing w:after="0" w:line="240" w:lineRule="auto"/>
        <w:jc w:val="both"/>
        <w:rPr>
          <w:rFonts w:ascii="Times New Roman" w:hAnsi="Times New Roman" w:cs="Times New Roman"/>
          <w:u w:val="single"/>
          <w:lang w:val="fr-FR"/>
        </w:rPr>
      </w:pPr>
    </w:p>
    <w:p w:rsidR="00802F46" w:rsidRPr="00572990" w:rsidRDefault="00802F46" w:rsidP="00802F46">
      <w:pPr>
        <w:autoSpaceDE w:val="0"/>
        <w:autoSpaceDN w:val="0"/>
        <w:adjustRightInd w:val="0"/>
        <w:spacing w:after="0" w:line="240" w:lineRule="auto"/>
        <w:jc w:val="both"/>
        <w:rPr>
          <w:rFonts w:ascii="Times New Roman" w:hAnsi="Times New Roman" w:cs="Times New Roman"/>
          <w:u w:val="single"/>
          <w:lang w:val="fr-FR"/>
        </w:rPr>
      </w:pP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Délai d’indisponibilité = 4 ans à compter de la date d’attribution de l’option (5 ans pour les options attribués avant le 27/04/2000).</w:t>
      </w: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lastRenderedPageBreak/>
        <w:t>Si le délai d’indisponibilité n’est pas achevé :</w:t>
      </w: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 xml:space="preserve">Les gains résultant de la levée d’option sont imposables à l’IR au titre des salaires et traitements.  </w:t>
      </w: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p>
    <w:p w:rsidR="00802F46" w:rsidRDefault="00802F46" w:rsidP="00802F46">
      <w:p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Si le délai d’indisponibilité est achevé :</w:t>
      </w:r>
    </w:p>
    <w:p w:rsidR="00802F46" w:rsidRDefault="00802F46" w:rsidP="00802F46">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Pour les actions acquises avant le 1/1/90 : exonération complète d’IR des gains résultant de la levée d’option. Différence entre prix de vente et prix de la levée d’option imposée aux titres des gains  de cessions des valeurs mobilières.</w:t>
      </w:r>
    </w:p>
    <w:p w:rsidR="00802F46" w:rsidRDefault="00802F46" w:rsidP="00802F46">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Pour les actions acquises après le 1/1/90, le gain est imposable selon les règles applicables aux plus-values mobilières</w:t>
      </w:r>
    </w:p>
    <w:p w:rsidR="00802F46" w:rsidRDefault="00802F46" w:rsidP="00802F46">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Pour les options attribuées à compter du 20/09/95 et avant le 27/04/20000, les gains résultant de la levée d’option sont imposables au taux tx_pv2 ou suivant les règles applicables aux traitements et salaires (choix du contribuable).</w:t>
      </w:r>
    </w:p>
    <w:p w:rsidR="00802F46" w:rsidRPr="00BD419B" w:rsidRDefault="00802F46" w:rsidP="00802F46">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lang w:val="fr-FR"/>
        </w:rPr>
        <w:t xml:space="preserve">Pour les options attribuées à compter du 27/04/2000, les gains résultant de la levée d’option sont imposables au taux tx_pv2 pour la fraction n’excédant pas seuil_pv1 et tx_pv1 pour la fraction supérieure. Toutefois ces taux sont réduits respectivement à </w:t>
      </w:r>
      <w:proofErr w:type="spellStart"/>
      <w:r>
        <w:rPr>
          <w:rFonts w:ascii="Times New Roman" w:hAnsi="Times New Roman" w:cs="Times New Roman"/>
          <w:lang w:val="fr-FR"/>
        </w:rPr>
        <w:t>tx_pv</w:t>
      </w:r>
      <w:proofErr w:type="spellEnd"/>
      <w:r>
        <w:rPr>
          <w:rFonts w:ascii="Times New Roman" w:hAnsi="Times New Roman" w:cs="Times New Roman"/>
          <w:lang w:val="fr-FR"/>
        </w:rPr>
        <w:t xml:space="preserve"> et tx_pv2 lorsque les actions sont conservées deux ans au moins au-delà du délai d’indisponibilité. </w:t>
      </w:r>
    </w:p>
    <w:p w:rsidR="00802F46" w:rsidRPr="00EE7A2F" w:rsidRDefault="00802F46" w:rsidP="00802F46">
      <w:pPr>
        <w:autoSpaceDE w:val="0"/>
        <w:autoSpaceDN w:val="0"/>
        <w:adjustRightInd w:val="0"/>
        <w:spacing w:after="0" w:line="240" w:lineRule="auto"/>
        <w:jc w:val="both"/>
        <w:rPr>
          <w:rFonts w:ascii="Times New Roman" w:hAnsi="Times New Roman" w:cs="Times New Roman"/>
          <w:lang w:val="fr-FR"/>
        </w:rPr>
      </w:pPr>
    </w:p>
    <w:p w:rsidR="00475D54" w:rsidRDefault="00475D54" w:rsidP="00492C09">
      <w:pPr>
        <w:pStyle w:val="Paragraphedeliste"/>
        <w:spacing w:after="0"/>
        <w:jc w:val="both"/>
        <w:rPr>
          <w:rFonts w:ascii="Times New Roman" w:hAnsi="Times New Roman" w:cs="Times New Roman"/>
          <w:u w:val="single"/>
          <w:lang w:val="fr-FR"/>
        </w:rPr>
      </w:pPr>
    </w:p>
    <w:p w:rsidR="00492C09" w:rsidRDefault="00492C09" w:rsidP="00492C09">
      <w:pPr>
        <w:pStyle w:val="Paragraphedeliste"/>
        <w:spacing w:after="0"/>
        <w:jc w:val="both"/>
        <w:rPr>
          <w:rFonts w:ascii="Times New Roman" w:hAnsi="Times New Roman" w:cs="Times New Roman"/>
          <w:b/>
          <w:u w:val="single"/>
          <w:lang w:val="fr-FR"/>
        </w:rPr>
      </w:pPr>
      <w:r w:rsidRPr="00802F46">
        <w:rPr>
          <w:rFonts w:ascii="Times New Roman" w:hAnsi="Times New Roman" w:cs="Times New Roman"/>
          <w:b/>
          <w:u w:val="single"/>
          <w:lang w:val="fr-FR"/>
        </w:rPr>
        <w:t xml:space="preserve">Détermination des </w:t>
      </w:r>
      <w:r w:rsidR="00475D54" w:rsidRPr="00802F46">
        <w:rPr>
          <w:rFonts w:ascii="Times New Roman" w:hAnsi="Times New Roman" w:cs="Times New Roman"/>
          <w:b/>
          <w:u w:val="single"/>
          <w:lang w:val="fr-FR"/>
        </w:rPr>
        <w:t>crédits</w:t>
      </w:r>
      <w:r w:rsidRPr="00802F46">
        <w:rPr>
          <w:rFonts w:ascii="Times New Roman" w:hAnsi="Times New Roman" w:cs="Times New Roman"/>
          <w:b/>
          <w:u w:val="single"/>
          <w:lang w:val="fr-FR"/>
        </w:rPr>
        <w:t xml:space="preserve"> d’impôts : </w:t>
      </w:r>
    </w:p>
    <w:p w:rsidR="008F0658" w:rsidRDefault="008F0658" w:rsidP="00492C09">
      <w:pPr>
        <w:pStyle w:val="Paragraphedeliste"/>
        <w:spacing w:after="0"/>
        <w:jc w:val="both"/>
        <w:rPr>
          <w:rFonts w:ascii="Times New Roman" w:hAnsi="Times New Roman" w:cs="Times New Roman"/>
          <w:b/>
          <w:u w:val="single"/>
          <w:lang w:val="fr-FR"/>
        </w:rPr>
      </w:pPr>
    </w:p>
    <w:p w:rsidR="008F0658" w:rsidRDefault="008F0658" w:rsidP="008F0658">
      <w:pPr>
        <w:pStyle w:val="Paragraphedeliste"/>
        <w:numPr>
          <w:ilvl w:val="0"/>
          <w:numId w:val="4"/>
        </w:numPr>
        <w:spacing w:after="0"/>
        <w:jc w:val="both"/>
        <w:rPr>
          <w:rFonts w:ascii="Times New Roman" w:hAnsi="Times New Roman" w:cs="Times New Roman"/>
          <w:u w:val="single"/>
          <w:lang w:val="fr-FR"/>
        </w:rPr>
      </w:pPr>
      <w:r w:rsidRPr="008F0658">
        <w:rPr>
          <w:rFonts w:ascii="Times New Roman" w:hAnsi="Times New Roman" w:cs="Times New Roman"/>
          <w:u w:val="single"/>
          <w:lang w:val="fr-FR"/>
        </w:rPr>
        <w:t>Crédit d’</w:t>
      </w:r>
      <w:proofErr w:type="spellStart"/>
      <w:r w:rsidRPr="008F0658">
        <w:rPr>
          <w:rFonts w:ascii="Times New Roman" w:hAnsi="Times New Roman" w:cs="Times New Roman"/>
          <w:u w:val="single"/>
          <w:lang w:val="fr-FR"/>
        </w:rPr>
        <w:t>impot</w:t>
      </w:r>
      <w:proofErr w:type="spellEnd"/>
      <w:r w:rsidRPr="008F0658">
        <w:rPr>
          <w:rFonts w:ascii="Times New Roman" w:hAnsi="Times New Roman" w:cs="Times New Roman"/>
          <w:u w:val="single"/>
          <w:lang w:val="fr-FR"/>
        </w:rPr>
        <w:t xml:space="preserve"> </w:t>
      </w:r>
      <w:proofErr w:type="gramStart"/>
      <w:r w:rsidRPr="008F0658">
        <w:rPr>
          <w:rFonts w:ascii="Times New Roman" w:hAnsi="Times New Roman" w:cs="Times New Roman"/>
          <w:u w:val="single"/>
          <w:lang w:val="fr-FR"/>
        </w:rPr>
        <w:t>exceptionnelle</w:t>
      </w:r>
      <w:proofErr w:type="gramEnd"/>
      <w:r w:rsidRPr="008F0658">
        <w:rPr>
          <w:rFonts w:ascii="Times New Roman" w:hAnsi="Times New Roman" w:cs="Times New Roman"/>
          <w:u w:val="single"/>
          <w:lang w:val="fr-FR"/>
        </w:rPr>
        <w:t xml:space="preserve"> en 2009 pour contribuables modestes :</w:t>
      </w:r>
    </w:p>
    <w:p w:rsidR="008F0658" w:rsidRDefault="008F0658" w:rsidP="008F0658">
      <w:pPr>
        <w:pStyle w:val="Paragraphedeliste"/>
        <w:spacing w:after="0"/>
        <w:ind w:left="1080"/>
        <w:jc w:val="both"/>
        <w:rPr>
          <w:rFonts w:ascii="Times New Roman" w:hAnsi="Times New Roman" w:cs="Times New Roman"/>
          <w:lang w:val="fr-FR"/>
        </w:rPr>
      </w:pPr>
      <w:r w:rsidRPr="008F0658">
        <w:rPr>
          <w:rFonts w:ascii="Times New Roman" w:hAnsi="Times New Roman" w:cs="Times New Roman"/>
          <w:lang w:val="fr-FR"/>
        </w:rPr>
        <w:t>Art. 1</w:t>
      </w:r>
      <w:r w:rsidRPr="008F0658">
        <w:rPr>
          <w:rFonts w:ascii="Times New Roman" w:hAnsi="Times New Roman" w:cs="Times New Roman"/>
          <w:vertAlign w:val="superscript"/>
          <w:lang w:val="fr-FR"/>
        </w:rPr>
        <w:t>er</w:t>
      </w:r>
      <w:r w:rsidR="00D06000">
        <w:rPr>
          <w:rFonts w:ascii="Times New Roman" w:hAnsi="Times New Roman" w:cs="Times New Roman"/>
          <w:lang w:val="fr-FR"/>
        </w:rPr>
        <w:t xml:space="preserve"> de la loi de fi</w:t>
      </w:r>
      <w:r w:rsidRPr="008F0658">
        <w:rPr>
          <w:rFonts w:ascii="Times New Roman" w:hAnsi="Times New Roman" w:cs="Times New Roman"/>
          <w:lang w:val="fr-FR"/>
        </w:rPr>
        <w:t>n</w:t>
      </w:r>
      <w:r w:rsidR="00D06000">
        <w:rPr>
          <w:rFonts w:ascii="Times New Roman" w:hAnsi="Times New Roman" w:cs="Times New Roman"/>
          <w:lang w:val="fr-FR"/>
        </w:rPr>
        <w:t>a</w:t>
      </w:r>
      <w:r w:rsidRPr="008F0658">
        <w:rPr>
          <w:rFonts w:ascii="Times New Roman" w:hAnsi="Times New Roman" w:cs="Times New Roman"/>
          <w:lang w:val="fr-FR"/>
        </w:rPr>
        <w:t>nces rectificative du 20/04/2009</w:t>
      </w:r>
    </w:p>
    <w:p w:rsidR="00150A1A" w:rsidRDefault="00150A1A" w:rsidP="008F0658">
      <w:pPr>
        <w:pStyle w:val="Paragraphedeliste"/>
        <w:spacing w:after="0"/>
        <w:ind w:left="1080"/>
        <w:jc w:val="both"/>
      </w:pPr>
      <w:r w:rsidRPr="00150A1A">
        <w:rPr>
          <w:lang w:val="fr-FR"/>
        </w:rPr>
        <w:t>Pour les contribuables dont le revenu net imposable par part n'excède pas 11 673 €</w:t>
      </w:r>
      <w:r>
        <w:rPr>
          <w:lang w:val="fr-FR"/>
        </w:rPr>
        <w:t xml:space="preserve">, l’impôt brut après décote est réduit des 2/3. Réduction linéaire ensuite pour atteindre 0 à </w:t>
      </w:r>
      <w:r>
        <w:t>12 475 € par part.</w:t>
      </w:r>
    </w:p>
    <w:p w:rsidR="00BF4238" w:rsidRPr="00BF4238" w:rsidRDefault="00BF4238" w:rsidP="00BF4238">
      <w:pPr>
        <w:autoSpaceDE w:val="0"/>
        <w:autoSpaceDN w:val="0"/>
        <w:adjustRightInd w:val="0"/>
        <w:spacing w:after="0" w:line="240" w:lineRule="auto"/>
        <w:ind w:left="360"/>
        <w:jc w:val="both"/>
        <w:rPr>
          <w:rFonts w:ascii="Times New Roman" w:hAnsi="Times New Roman" w:cs="Times New Roman"/>
        </w:rPr>
      </w:pPr>
    </w:p>
    <w:p w:rsidR="00475D54" w:rsidRPr="00802F46" w:rsidRDefault="00475D54" w:rsidP="00475D54">
      <w:pPr>
        <w:pStyle w:val="Paragraphedeliste"/>
        <w:numPr>
          <w:ilvl w:val="0"/>
          <w:numId w:val="4"/>
        </w:numPr>
        <w:autoSpaceDE w:val="0"/>
        <w:autoSpaceDN w:val="0"/>
        <w:adjustRightInd w:val="0"/>
        <w:spacing w:after="0" w:line="240" w:lineRule="auto"/>
        <w:jc w:val="both"/>
        <w:rPr>
          <w:rFonts w:ascii="Times New Roman" w:hAnsi="Times New Roman" w:cs="Times New Roman"/>
          <w:u w:val="single"/>
          <w:lang w:val="fr-FR"/>
        </w:rPr>
      </w:pPr>
      <w:r w:rsidRPr="00802F46">
        <w:rPr>
          <w:rFonts w:ascii="Times New Roman" w:hAnsi="Times New Roman" w:cs="Times New Roman"/>
          <w:u w:val="single"/>
          <w:lang w:val="fr-FR"/>
        </w:rPr>
        <w:t>Frais de garde des enfants :</w:t>
      </w:r>
    </w:p>
    <w:p w:rsidR="00475D54" w:rsidRPr="00FC459E" w:rsidRDefault="00475D54" w:rsidP="00475D54">
      <w:pPr>
        <w:autoSpaceDE w:val="0"/>
        <w:autoSpaceDN w:val="0"/>
        <w:adjustRightInd w:val="0"/>
        <w:spacing w:after="0" w:line="240" w:lineRule="auto"/>
        <w:ind w:left="720"/>
        <w:jc w:val="both"/>
        <w:rPr>
          <w:rFonts w:ascii="Times New Roman" w:hAnsi="Times New Roman" w:cs="Times New Roman"/>
          <w:lang w:val="fr-FR"/>
        </w:rPr>
      </w:pPr>
      <w:r w:rsidRPr="00FC459E">
        <w:rPr>
          <w:rFonts w:ascii="Times New Roman" w:hAnsi="Times New Roman" w:cs="Times New Roman"/>
          <w:lang w:val="fr-FR"/>
        </w:rPr>
        <w:t>La réduction d'impôt est accordée aux contribuables célibataires, veufs, divorcés ou séparés, domiciliés en France et qui exercent une activité professionnelle.</w:t>
      </w:r>
      <w:r>
        <w:rPr>
          <w:rFonts w:ascii="Times New Roman" w:hAnsi="Times New Roman" w:cs="Times New Roman"/>
          <w:lang w:val="fr-FR"/>
        </w:rPr>
        <w:t xml:space="preserve"> </w:t>
      </w:r>
      <w:r w:rsidRPr="00FC459E">
        <w:rPr>
          <w:rFonts w:ascii="Times New Roman" w:hAnsi="Times New Roman" w:cs="Times New Roman"/>
          <w:lang w:val="fr-FR"/>
        </w:rPr>
        <w:t xml:space="preserve">La même possibilité est accordée aux foyers fiscaux dans lesquels chacun des conjoints, soit </w:t>
      </w:r>
      <w:proofErr w:type="spellStart"/>
      <w:r w:rsidRPr="00FC459E">
        <w:rPr>
          <w:rFonts w:ascii="Times New Roman" w:hAnsi="Times New Roman" w:cs="Times New Roman"/>
          <w:lang w:val="fr-FR"/>
        </w:rPr>
        <w:t>occupe</w:t>
      </w:r>
      <w:proofErr w:type="spellEnd"/>
      <w:r w:rsidRPr="00FC459E">
        <w:rPr>
          <w:rFonts w:ascii="Times New Roman" w:hAnsi="Times New Roman" w:cs="Times New Roman"/>
          <w:lang w:val="fr-FR"/>
        </w:rPr>
        <w:t xml:space="preserve"> un emploi au moins à mi-temps, soit ne peut exercer cette activité du fait d'une longue maladie ou d'une infirmité ou poursuit des études dans l'enseignement supérieur.</w:t>
      </w:r>
    </w:p>
    <w:p w:rsidR="00475D54" w:rsidRPr="00FC459E" w:rsidRDefault="00475D54" w:rsidP="00475D54">
      <w:pPr>
        <w:pStyle w:val="Paragraphedeliste"/>
        <w:autoSpaceDE w:val="0"/>
        <w:autoSpaceDN w:val="0"/>
        <w:adjustRightInd w:val="0"/>
        <w:spacing w:after="0" w:line="240" w:lineRule="auto"/>
        <w:ind w:left="1080"/>
        <w:jc w:val="both"/>
        <w:rPr>
          <w:rFonts w:ascii="Times New Roman" w:hAnsi="Times New Roman" w:cs="Times New Roman"/>
          <w:lang w:val="fr-FR"/>
        </w:rPr>
      </w:pPr>
    </w:p>
    <w:p w:rsidR="00475D54" w:rsidRDefault="00475D54" w:rsidP="00475D54">
      <w:pPr>
        <w:autoSpaceDE w:val="0"/>
        <w:autoSpaceDN w:val="0"/>
        <w:adjustRightInd w:val="0"/>
        <w:spacing w:after="0" w:line="240" w:lineRule="auto"/>
        <w:ind w:left="720"/>
        <w:jc w:val="both"/>
        <w:rPr>
          <w:rFonts w:ascii="Times New Roman" w:hAnsi="Times New Roman" w:cs="Times New Roman"/>
          <w:lang w:val="fr-FR"/>
        </w:rPr>
      </w:pPr>
      <w:r w:rsidRPr="00FC459E">
        <w:rPr>
          <w:rFonts w:ascii="Times New Roman" w:hAnsi="Times New Roman" w:cs="Times New Roman"/>
          <w:lang w:val="fr-FR"/>
        </w:rPr>
        <w:t>Les enfants ouvrant droits à réduction d'impôt sont ceux âgés de moins de 6 ans au 1er janvier de l'année d'imposition.</w:t>
      </w:r>
    </w:p>
    <w:p w:rsidR="00475D54" w:rsidRDefault="00475D54" w:rsidP="00475D54">
      <w:pPr>
        <w:autoSpaceDE w:val="0"/>
        <w:autoSpaceDN w:val="0"/>
        <w:adjustRightInd w:val="0"/>
        <w:spacing w:after="0" w:line="240" w:lineRule="auto"/>
        <w:ind w:left="720"/>
        <w:jc w:val="both"/>
        <w:rPr>
          <w:rFonts w:ascii="Times New Roman" w:hAnsi="Times New Roman" w:cs="Times New Roman"/>
          <w:lang w:val="fr-FR"/>
        </w:rPr>
      </w:pPr>
    </w:p>
    <w:p w:rsidR="00475D54" w:rsidRDefault="00475D54" w:rsidP="00475D54">
      <w:pPr>
        <w:autoSpaceDE w:val="0"/>
        <w:autoSpaceDN w:val="0"/>
        <w:adjustRightInd w:val="0"/>
        <w:spacing w:after="0" w:line="240" w:lineRule="auto"/>
        <w:ind w:left="720"/>
        <w:jc w:val="both"/>
        <w:rPr>
          <w:rFonts w:ascii="Times New Roman" w:hAnsi="Times New Roman" w:cs="Times New Roman"/>
          <w:lang w:val="fr-FR"/>
        </w:rPr>
      </w:pPr>
      <w:r>
        <w:rPr>
          <w:rFonts w:ascii="Times New Roman" w:hAnsi="Times New Roman" w:cs="Times New Roman"/>
          <w:lang w:val="fr-FR"/>
        </w:rPr>
        <w:t xml:space="preserve">La réduction est de </w:t>
      </w:r>
      <w:proofErr w:type="spellStart"/>
      <w:r>
        <w:rPr>
          <w:rFonts w:ascii="Times New Roman" w:hAnsi="Times New Roman" w:cs="Times New Roman"/>
          <w:lang w:val="fr-FR"/>
        </w:rPr>
        <w:t>txgardenf</w:t>
      </w:r>
      <w:proofErr w:type="spellEnd"/>
      <w:r>
        <w:rPr>
          <w:rFonts w:ascii="Times New Roman" w:hAnsi="Times New Roman" w:cs="Times New Roman"/>
          <w:lang w:val="fr-FR"/>
        </w:rPr>
        <w:t xml:space="preserve"> % des dépenses pour frais de garde hors du domicile dans la limite de </w:t>
      </w:r>
      <w:proofErr w:type="spellStart"/>
      <w:r>
        <w:rPr>
          <w:rFonts w:ascii="Times New Roman" w:hAnsi="Times New Roman" w:cs="Times New Roman"/>
          <w:lang w:val="fr-FR"/>
        </w:rPr>
        <w:t>plafgardenf</w:t>
      </w:r>
      <w:proofErr w:type="spellEnd"/>
      <w:r>
        <w:rPr>
          <w:rStyle w:val="Appelnotedebasdep"/>
          <w:rFonts w:ascii="Times New Roman" w:hAnsi="Times New Roman" w:cs="Times New Roman"/>
          <w:lang w:val="fr-FR"/>
        </w:rPr>
        <w:footnoteReference w:id="22"/>
      </w:r>
      <w:r>
        <w:rPr>
          <w:rFonts w:ascii="Times New Roman" w:hAnsi="Times New Roman" w:cs="Times New Roman"/>
          <w:lang w:val="fr-FR"/>
        </w:rPr>
        <w:t xml:space="preserve"> par enfants. Le plafond est à diviser par deux en cas de garde alternée.</w:t>
      </w:r>
    </w:p>
    <w:p w:rsidR="00475D54" w:rsidRPr="00802F46" w:rsidRDefault="00475D54" w:rsidP="00475D54">
      <w:pPr>
        <w:autoSpaceDE w:val="0"/>
        <w:autoSpaceDN w:val="0"/>
        <w:adjustRightInd w:val="0"/>
        <w:spacing w:after="0" w:line="240" w:lineRule="auto"/>
        <w:ind w:left="720"/>
        <w:jc w:val="both"/>
        <w:rPr>
          <w:rFonts w:ascii="Times New Roman" w:hAnsi="Times New Roman" w:cs="Times New Roman"/>
          <w:u w:val="single"/>
          <w:lang w:val="fr-FR"/>
        </w:rPr>
      </w:pPr>
      <w:r w:rsidRPr="00802F46">
        <w:rPr>
          <w:rFonts w:ascii="Times New Roman" w:hAnsi="Times New Roman" w:cs="Times New Roman"/>
          <w:u w:val="single"/>
          <w:lang w:val="fr-FR"/>
        </w:rPr>
        <w:t>Modifications :</w:t>
      </w:r>
    </w:p>
    <w:p w:rsidR="00475D54" w:rsidRDefault="00475D54" w:rsidP="00475D54">
      <w:pPr>
        <w:autoSpaceDE w:val="0"/>
        <w:autoSpaceDN w:val="0"/>
        <w:adjustRightInd w:val="0"/>
        <w:spacing w:after="0" w:line="240" w:lineRule="auto"/>
        <w:ind w:left="720"/>
        <w:jc w:val="both"/>
        <w:rPr>
          <w:rFonts w:ascii="Times New Roman" w:hAnsi="Times New Roman" w:cs="Times New Roman"/>
          <w:lang w:val="fr-FR"/>
        </w:rPr>
      </w:pPr>
      <w:r w:rsidRPr="00630A89">
        <w:rPr>
          <w:rFonts w:ascii="Times New Roman" w:hAnsi="Times New Roman" w:cs="Times New Roman"/>
          <w:lang w:val="fr-FR"/>
        </w:rPr>
        <w:t>A partir de l'imposition des reve</w:t>
      </w:r>
      <w:r>
        <w:rPr>
          <w:rFonts w:ascii="Times New Roman" w:hAnsi="Times New Roman" w:cs="Times New Roman"/>
          <w:lang w:val="fr-FR"/>
        </w:rPr>
        <w:t>nus de 2005, la réduction d'impô</w:t>
      </w:r>
      <w:r w:rsidRPr="00630A89">
        <w:rPr>
          <w:rFonts w:ascii="Times New Roman" w:hAnsi="Times New Roman" w:cs="Times New Roman"/>
          <w:lang w:val="fr-FR"/>
        </w:rPr>
        <w:t xml:space="preserve">t </w:t>
      </w:r>
      <w:r>
        <w:rPr>
          <w:rFonts w:ascii="Times New Roman" w:hAnsi="Times New Roman" w:cs="Times New Roman"/>
          <w:lang w:val="fr-FR"/>
        </w:rPr>
        <w:t xml:space="preserve">peut </w:t>
      </w:r>
      <w:r w:rsidRPr="00630A89">
        <w:rPr>
          <w:rFonts w:ascii="Times New Roman" w:hAnsi="Times New Roman" w:cs="Times New Roman"/>
          <w:lang w:val="fr-FR"/>
        </w:rPr>
        <w:t>dev</w:t>
      </w:r>
      <w:r>
        <w:rPr>
          <w:rFonts w:ascii="Times New Roman" w:hAnsi="Times New Roman" w:cs="Times New Roman"/>
          <w:lang w:val="fr-FR"/>
        </w:rPr>
        <w:t>enir</w:t>
      </w:r>
      <w:r w:rsidRPr="00630A89">
        <w:rPr>
          <w:rFonts w:ascii="Times New Roman" w:hAnsi="Times New Roman" w:cs="Times New Roman"/>
          <w:lang w:val="fr-FR"/>
        </w:rPr>
        <w:t xml:space="preserve"> un crédit d'imp</w:t>
      </w:r>
      <w:r>
        <w:rPr>
          <w:rFonts w:ascii="Times New Roman" w:hAnsi="Times New Roman" w:cs="Times New Roman"/>
          <w:lang w:val="fr-FR"/>
        </w:rPr>
        <w:t>ô</w:t>
      </w:r>
      <w:r w:rsidRPr="00630A89">
        <w:rPr>
          <w:rFonts w:ascii="Times New Roman" w:hAnsi="Times New Roman" w:cs="Times New Roman"/>
          <w:lang w:val="fr-FR"/>
        </w:rPr>
        <w:t>t.</w:t>
      </w:r>
    </w:p>
    <w:p w:rsidR="00475D54" w:rsidRPr="00802F46" w:rsidRDefault="00475D54" w:rsidP="007E1498">
      <w:pPr>
        <w:autoSpaceDE w:val="0"/>
        <w:autoSpaceDN w:val="0"/>
        <w:adjustRightInd w:val="0"/>
        <w:spacing w:after="0" w:line="240" w:lineRule="auto"/>
        <w:ind w:left="360"/>
        <w:jc w:val="both"/>
        <w:rPr>
          <w:rFonts w:ascii="Times New Roman" w:hAnsi="Times New Roman" w:cs="Times New Roman"/>
          <w:u w:val="single"/>
          <w:lang w:val="fr-FR"/>
        </w:rPr>
      </w:pPr>
    </w:p>
    <w:p w:rsidR="00475D54" w:rsidRPr="00802F46" w:rsidRDefault="00475D54" w:rsidP="00475D54">
      <w:pPr>
        <w:pStyle w:val="Paragraphedeliste"/>
        <w:numPr>
          <w:ilvl w:val="0"/>
          <w:numId w:val="4"/>
        </w:numPr>
        <w:spacing w:after="0"/>
        <w:jc w:val="both"/>
        <w:rPr>
          <w:rFonts w:ascii="Times New Roman" w:hAnsi="Times New Roman" w:cs="Times New Roman"/>
          <w:u w:val="single"/>
          <w:lang w:val="fr-FR"/>
        </w:rPr>
      </w:pPr>
      <w:r w:rsidRPr="00802F46">
        <w:rPr>
          <w:rFonts w:ascii="Times New Roman" w:hAnsi="Times New Roman" w:cs="Times New Roman"/>
          <w:u w:val="single"/>
          <w:lang w:val="fr-FR"/>
        </w:rPr>
        <w:t>Sommes versées pour l’emploi d’un salarié à domicile :</w:t>
      </w:r>
    </w:p>
    <w:p w:rsidR="00475D54" w:rsidRPr="00475D54" w:rsidRDefault="00475D54" w:rsidP="00475D54">
      <w:pPr>
        <w:spacing w:after="0"/>
        <w:ind w:left="720"/>
        <w:jc w:val="both"/>
        <w:rPr>
          <w:rFonts w:ascii="Times New Roman" w:hAnsi="Times New Roman" w:cs="Times New Roman"/>
          <w:lang w:val="fr-FR"/>
        </w:rPr>
      </w:pPr>
      <w:r w:rsidRPr="00475D54">
        <w:rPr>
          <w:rFonts w:ascii="Times New Roman" w:hAnsi="Times New Roman" w:cs="Times New Roman"/>
          <w:lang w:val="fr-FR"/>
        </w:rPr>
        <w:t xml:space="preserve">La réduction d’impôt est égale à </w:t>
      </w:r>
      <w:proofErr w:type="spellStart"/>
      <w:r w:rsidRPr="00475D54">
        <w:rPr>
          <w:rFonts w:ascii="Times New Roman" w:hAnsi="Times New Roman" w:cs="Times New Roman"/>
          <w:lang w:val="fr-FR"/>
        </w:rPr>
        <w:t>txsaldomicile</w:t>
      </w:r>
      <w:proofErr w:type="spellEnd"/>
      <w:r w:rsidRPr="00475D54">
        <w:rPr>
          <w:rFonts w:ascii="Times New Roman" w:hAnsi="Times New Roman" w:cs="Times New Roman"/>
          <w:lang w:val="fr-FR"/>
        </w:rPr>
        <w:t xml:space="preserve"> % des dépenses effectivement supportées par le contribuable dans la limite de </w:t>
      </w:r>
      <w:proofErr w:type="spellStart"/>
      <w:r w:rsidRPr="00475D54">
        <w:rPr>
          <w:rFonts w:ascii="Times New Roman" w:hAnsi="Times New Roman" w:cs="Times New Roman"/>
          <w:lang w:val="fr-FR"/>
        </w:rPr>
        <w:t>plafsaldomicile</w:t>
      </w:r>
      <w:proofErr w:type="spellEnd"/>
      <w:r w:rsidRPr="00475D54">
        <w:rPr>
          <w:rFonts w:ascii="Times New Roman" w:hAnsi="Times New Roman" w:cs="Times New Roman"/>
          <w:lang w:val="fr-FR"/>
        </w:rPr>
        <w:t xml:space="preserve"> majorée de </w:t>
      </w:r>
      <w:proofErr w:type="spellStart"/>
      <w:r w:rsidRPr="00475D54">
        <w:rPr>
          <w:rFonts w:ascii="Times New Roman" w:hAnsi="Times New Roman" w:cs="Times New Roman"/>
          <w:lang w:val="fr-FR"/>
        </w:rPr>
        <w:t>increment_plafsaldomicile</w:t>
      </w:r>
      <w:proofErr w:type="spellEnd"/>
      <w:r w:rsidRPr="00475D54">
        <w:rPr>
          <w:rFonts w:ascii="Times New Roman" w:hAnsi="Times New Roman" w:cs="Times New Roman"/>
          <w:lang w:val="fr-FR"/>
        </w:rPr>
        <w:t xml:space="preserve"> par enfant à charge et au titre de chacun des </w:t>
      </w:r>
      <w:proofErr w:type="spellStart"/>
      <w:r w:rsidRPr="00475D54">
        <w:rPr>
          <w:rFonts w:ascii="Times New Roman" w:hAnsi="Times New Roman" w:cs="Times New Roman"/>
          <w:lang w:val="fr-FR"/>
        </w:rPr>
        <w:t>memebres</w:t>
      </w:r>
      <w:proofErr w:type="spellEnd"/>
      <w:r w:rsidRPr="00475D54">
        <w:rPr>
          <w:rFonts w:ascii="Times New Roman" w:hAnsi="Times New Roman" w:cs="Times New Roman"/>
          <w:lang w:val="fr-FR"/>
        </w:rPr>
        <w:t xml:space="preserve"> du foyer fiscal ou ascendants âgés de plus de 65 ans. Ce plafond augmenté des majorations ne peut toutefois pas excéder </w:t>
      </w:r>
      <w:proofErr w:type="spellStart"/>
      <w:r w:rsidRPr="00475D54">
        <w:rPr>
          <w:rFonts w:ascii="Times New Roman" w:hAnsi="Times New Roman" w:cs="Times New Roman"/>
          <w:lang w:val="fr-FR"/>
        </w:rPr>
        <w:t>superplafsaldom</w:t>
      </w:r>
      <w:proofErr w:type="spellEnd"/>
      <w:r w:rsidRPr="00475D54">
        <w:rPr>
          <w:rFonts w:ascii="Times New Roman" w:hAnsi="Times New Roman" w:cs="Times New Roman"/>
          <w:lang w:val="fr-FR"/>
        </w:rPr>
        <w:t xml:space="preserve">. Le plafond </w:t>
      </w:r>
      <w:r w:rsidRPr="00475D54">
        <w:rPr>
          <w:rFonts w:ascii="Times New Roman" w:hAnsi="Times New Roman" w:cs="Times New Roman"/>
          <w:lang w:val="fr-FR"/>
        </w:rPr>
        <w:lastRenderedPageBreak/>
        <w:t xml:space="preserve">des dépenses passe à </w:t>
      </w:r>
      <w:proofErr w:type="spellStart"/>
      <w:r w:rsidRPr="00475D54">
        <w:rPr>
          <w:rFonts w:ascii="Times New Roman" w:hAnsi="Times New Roman" w:cs="Times New Roman"/>
          <w:lang w:val="fr-FR"/>
        </w:rPr>
        <w:t>plafsaldominvalide</w:t>
      </w:r>
      <w:proofErr w:type="spellEnd"/>
      <w:r w:rsidRPr="00475D54">
        <w:rPr>
          <w:rFonts w:ascii="Times New Roman" w:hAnsi="Times New Roman" w:cs="Times New Roman"/>
          <w:lang w:val="fr-FR"/>
        </w:rPr>
        <w:t xml:space="preserve"> pour les contribuables dont l’un des membres du foyer fiscal est invalide.</w:t>
      </w:r>
    </w:p>
    <w:p w:rsidR="00475D54" w:rsidRPr="00475D54" w:rsidRDefault="00475D54" w:rsidP="00475D54">
      <w:pPr>
        <w:spacing w:after="0"/>
        <w:ind w:firstLine="720"/>
        <w:jc w:val="both"/>
        <w:rPr>
          <w:rFonts w:ascii="Times New Roman" w:hAnsi="Times New Roman" w:cs="Times New Roman"/>
          <w:u w:val="single"/>
          <w:lang w:val="fr-FR"/>
        </w:rPr>
      </w:pPr>
      <w:r w:rsidRPr="00475D54">
        <w:rPr>
          <w:rFonts w:ascii="Times New Roman" w:hAnsi="Times New Roman" w:cs="Times New Roman"/>
          <w:u w:val="single"/>
          <w:lang w:val="fr-FR"/>
        </w:rPr>
        <w:t>Modification :</w:t>
      </w:r>
    </w:p>
    <w:p w:rsidR="00475D54" w:rsidRPr="00475D54" w:rsidRDefault="00475D54" w:rsidP="00475D54">
      <w:pPr>
        <w:spacing w:after="0"/>
        <w:ind w:left="720"/>
        <w:jc w:val="both"/>
        <w:rPr>
          <w:rFonts w:ascii="Times New Roman" w:hAnsi="Times New Roman" w:cs="Times New Roman"/>
          <w:lang w:val="fr-FR"/>
        </w:rPr>
      </w:pPr>
      <w:r w:rsidRPr="00475D54">
        <w:rPr>
          <w:rFonts w:ascii="Times New Roman" w:hAnsi="Times New Roman" w:cs="Times New Roman"/>
          <w:lang w:val="fr-FR"/>
        </w:rPr>
        <w:t>A compter de l’imposition des revenus de 2007, la réduction d'impôt peut également devenir un crédit d'impôt.</w:t>
      </w:r>
    </w:p>
    <w:p w:rsidR="00475D54" w:rsidRPr="00475D54" w:rsidRDefault="00475D54" w:rsidP="00475D54">
      <w:pPr>
        <w:spacing w:after="0"/>
        <w:ind w:left="720"/>
        <w:jc w:val="both"/>
        <w:rPr>
          <w:rFonts w:ascii="Times New Roman" w:hAnsi="Times New Roman" w:cs="Times New Roman"/>
          <w:lang w:val="fr-FR"/>
        </w:rPr>
      </w:pPr>
      <w:r w:rsidRPr="00475D54">
        <w:rPr>
          <w:rFonts w:ascii="Times New Roman" w:hAnsi="Times New Roman" w:cs="Times New Roman"/>
          <w:lang w:val="fr-FR"/>
        </w:rPr>
        <w:t>A compter de l'imposition des revenus de 2009, le plafond des dépenses passe de 12 000 € à 15 000 € et de 15000 € à 18000 € pour les invalides lors de la première utilisation de l’avantage fiscal.</w:t>
      </w:r>
    </w:p>
    <w:p w:rsidR="00475D54" w:rsidRDefault="00475D54" w:rsidP="007E1498">
      <w:pPr>
        <w:autoSpaceDE w:val="0"/>
        <w:autoSpaceDN w:val="0"/>
        <w:adjustRightInd w:val="0"/>
        <w:spacing w:after="0" w:line="240" w:lineRule="auto"/>
        <w:ind w:left="360"/>
        <w:jc w:val="both"/>
        <w:rPr>
          <w:rFonts w:ascii="Times New Roman" w:hAnsi="Times New Roman" w:cs="Times New Roman"/>
          <w:lang w:val="fr-FR"/>
        </w:rPr>
      </w:pPr>
    </w:p>
    <w:p w:rsidR="002560CF" w:rsidRPr="00802F46" w:rsidRDefault="00134CAA" w:rsidP="00802F46">
      <w:pPr>
        <w:autoSpaceDE w:val="0"/>
        <w:autoSpaceDN w:val="0"/>
        <w:adjustRightInd w:val="0"/>
        <w:spacing w:after="0" w:line="240" w:lineRule="auto"/>
        <w:jc w:val="both"/>
        <w:rPr>
          <w:rFonts w:ascii="Times New Roman" w:hAnsi="Times New Roman" w:cs="Times New Roman"/>
          <w:b/>
          <w:lang w:val="fr-FR"/>
        </w:rPr>
      </w:pPr>
      <w:r w:rsidRPr="00802F46">
        <w:rPr>
          <w:rFonts w:ascii="Times New Roman" w:hAnsi="Times New Roman" w:cs="Times New Roman"/>
          <w:b/>
          <w:u w:val="single"/>
          <w:lang w:val="fr-FR"/>
        </w:rPr>
        <w:t>Prime pour l’emploi :</w:t>
      </w:r>
      <w:r w:rsidRPr="00802F46">
        <w:rPr>
          <w:rFonts w:ascii="Times New Roman" w:hAnsi="Times New Roman" w:cs="Times New Roman"/>
          <w:b/>
          <w:lang w:val="fr-FR"/>
        </w:rPr>
        <w:t xml:space="preserve"> (voir document </w:t>
      </w:r>
      <w:proofErr w:type="spellStart"/>
      <w:r w:rsidRPr="00802F46">
        <w:rPr>
          <w:rFonts w:ascii="Times New Roman" w:hAnsi="Times New Roman" w:cs="Times New Roman"/>
          <w:b/>
          <w:lang w:val="fr-FR"/>
        </w:rPr>
        <w:t>word</w:t>
      </w:r>
      <w:proofErr w:type="spellEnd"/>
      <w:r w:rsidRPr="00802F46">
        <w:rPr>
          <w:rFonts w:ascii="Times New Roman" w:hAnsi="Times New Roman" w:cs="Times New Roman"/>
          <w:b/>
          <w:lang w:val="fr-FR"/>
        </w:rPr>
        <w:t xml:space="preserve"> PPE pour plus de détails)</w:t>
      </w:r>
    </w:p>
    <w:p w:rsidR="002560CF" w:rsidRDefault="002560CF" w:rsidP="002560CF">
      <w:pPr>
        <w:autoSpaceDE w:val="0"/>
        <w:autoSpaceDN w:val="0"/>
        <w:adjustRightInd w:val="0"/>
        <w:spacing w:after="0" w:line="240" w:lineRule="auto"/>
        <w:jc w:val="both"/>
        <w:rPr>
          <w:rFonts w:ascii="Times New Roman" w:hAnsi="Times New Roman" w:cs="Times New Roman"/>
          <w:b/>
          <w:color w:val="231F20"/>
          <w:lang w:val="fr-FR"/>
        </w:rPr>
      </w:pPr>
    </w:p>
    <w:p w:rsidR="002560CF" w:rsidRDefault="002560CF" w:rsidP="002560CF">
      <w:pPr>
        <w:autoSpaceDE w:val="0"/>
        <w:autoSpaceDN w:val="0"/>
        <w:adjustRightInd w:val="0"/>
        <w:spacing w:after="0" w:line="240" w:lineRule="auto"/>
        <w:jc w:val="both"/>
        <w:rPr>
          <w:rFonts w:ascii="Times New Roman" w:hAnsi="Times New Roman" w:cs="Times New Roman"/>
          <w:b/>
          <w:color w:val="231F20"/>
          <w:u w:val="single"/>
          <w:lang w:val="fr-FR"/>
        </w:rPr>
      </w:pPr>
      <w:r w:rsidRPr="00802F46">
        <w:rPr>
          <w:rFonts w:ascii="Times New Roman" w:hAnsi="Times New Roman" w:cs="Times New Roman"/>
          <w:b/>
          <w:color w:val="231F20"/>
          <w:u w:val="single"/>
          <w:lang w:val="fr-FR"/>
        </w:rPr>
        <w:t>Plafonnement global des niches :</w:t>
      </w:r>
    </w:p>
    <w:p w:rsidR="00C31324" w:rsidRPr="00802F46" w:rsidRDefault="00C31324" w:rsidP="002560CF">
      <w:pPr>
        <w:autoSpaceDE w:val="0"/>
        <w:autoSpaceDN w:val="0"/>
        <w:adjustRightInd w:val="0"/>
        <w:spacing w:after="0" w:line="240" w:lineRule="auto"/>
        <w:jc w:val="both"/>
        <w:rPr>
          <w:rFonts w:ascii="Times New Roman" w:hAnsi="Times New Roman" w:cs="Times New Roman"/>
          <w:u w:val="single"/>
          <w:lang w:val="fr-FR"/>
        </w:rPr>
      </w:pPr>
    </w:p>
    <w:p w:rsidR="00986C1B" w:rsidRDefault="00986C1B" w:rsidP="002560CF">
      <w:pPr>
        <w:autoSpaceDE w:val="0"/>
        <w:autoSpaceDN w:val="0"/>
        <w:adjustRightInd w:val="0"/>
        <w:spacing w:after="0" w:line="240" w:lineRule="auto"/>
        <w:jc w:val="both"/>
        <w:rPr>
          <w:rFonts w:ascii="Times New Roman" w:hAnsi="Times New Roman" w:cs="Times New Roman"/>
          <w:color w:val="231F20"/>
          <w:lang w:val="fr-FR"/>
        </w:rPr>
      </w:pPr>
      <w:r>
        <w:rPr>
          <w:rFonts w:ascii="Times New Roman" w:hAnsi="Times New Roman" w:cs="Times New Roman"/>
          <w:color w:val="231F20"/>
          <w:lang w:val="fr-FR"/>
        </w:rPr>
        <w:t>Depuis la loi de finances 2010, le total d’un certain nombre</w:t>
      </w:r>
      <w:r w:rsidR="002560CF" w:rsidRPr="002560CF">
        <w:rPr>
          <w:rFonts w:ascii="Times New Roman" w:hAnsi="Times New Roman" w:cs="Times New Roman"/>
          <w:color w:val="231F20"/>
          <w:lang w:val="fr-FR"/>
        </w:rPr>
        <w:t xml:space="preserve"> d</w:t>
      </w:r>
      <w:r>
        <w:rPr>
          <w:rFonts w:ascii="Times New Roman" w:hAnsi="Times New Roman" w:cs="Times New Roman"/>
          <w:color w:val="231F20"/>
          <w:lang w:val="fr-FR"/>
        </w:rPr>
        <w:t>’</w:t>
      </w:r>
      <w:r w:rsidR="002560CF" w:rsidRPr="002560CF">
        <w:rPr>
          <w:rFonts w:ascii="Times New Roman" w:hAnsi="Times New Roman" w:cs="Times New Roman"/>
          <w:color w:val="231F20"/>
          <w:lang w:val="fr-FR"/>
        </w:rPr>
        <w:t>avantages fiscaux est plafonné à la somme d’un montant forfaitaire (</w:t>
      </w:r>
      <w:proofErr w:type="spellStart"/>
      <w:r w:rsidR="002560CF" w:rsidRPr="002560CF">
        <w:rPr>
          <w:rFonts w:ascii="Times New Roman" w:hAnsi="Times New Roman" w:cs="Times New Roman"/>
          <w:color w:val="231F20"/>
          <w:lang w:val="fr-FR"/>
        </w:rPr>
        <w:t>plaf_nich</w:t>
      </w:r>
      <w:proofErr w:type="spellEnd"/>
      <w:r w:rsidR="002560CF" w:rsidRPr="002560CF">
        <w:rPr>
          <w:rFonts w:ascii="Times New Roman" w:hAnsi="Times New Roman" w:cs="Times New Roman"/>
          <w:color w:val="231F20"/>
          <w:lang w:val="fr-FR"/>
        </w:rPr>
        <w:t>) et d’un taux du revenu net imposable (</w:t>
      </w:r>
      <w:proofErr w:type="spellStart"/>
      <w:r w:rsidR="002560CF" w:rsidRPr="002560CF">
        <w:rPr>
          <w:rFonts w:ascii="Times New Roman" w:hAnsi="Times New Roman" w:cs="Times New Roman"/>
          <w:color w:val="231F20"/>
          <w:lang w:val="fr-FR"/>
        </w:rPr>
        <w:t>tx_nich</w:t>
      </w:r>
      <w:proofErr w:type="spellEnd"/>
      <w:r w:rsidR="002560CF" w:rsidRPr="002560CF">
        <w:rPr>
          <w:rFonts w:ascii="Times New Roman" w:hAnsi="Times New Roman" w:cs="Times New Roman"/>
          <w:color w:val="231F20"/>
          <w:lang w:val="fr-FR"/>
        </w:rPr>
        <w:t xml:space="preserve">). Ce plafonnement est déterminé au niveau du foyer fiscal.  </w:t>
      </w:r>
    </w:p>
    <w:p w:rsidR="00EE7A2F" w:rsidRDefault="00EE7A2F" w:rsidP="002560CF">
      <w:pPr>
        <w:autoSpaceDE w:val="0"/>
        <w:autoSpaceDN w:val="0"/>
        <w:adjustRightInd w:val="0"/>
        <w:spacing w:after="0" w:line="240" w:lineRule="auto"/>
        <w:jc w:val="both"/>
        <w:rPr>
          <w:rFonts w:ascii="Times New Roman" w:hAnsi="Times New Roman" w:cs="Times New Roman"/>
          <w:color w:val="231F20"/>
          <w:lang w:val="fr-FR"/>
        </w:rPr>
      </w:pPr>
    </w:p>
    <w:p w:rsidR="002560CF" w:rsidRDefault="00986C1B" w:rsidP="002560CF">
      <w:pPr>
        <w:autoSpaceDE w:val="0"/>
        <w:autoSpaceDN w:val="0"/>
        <w:adjustRightInd w:val="0"/>
        <w:spacing w:after="0" w:line="240" w:lineRule="auto"/>
        <w:jc w:val="both"/>
        <w:rPr>
          <w:rFonts w:ascii="Times New Roman" w:hAnsi="Times New Roman" w:cs="Times New Roman"/>
          <w:color w:val="231F20"/>
          <w:lang w:val="fr-FR"/>
        </w:rPr>
      </w:pPr>
      <w:r>
        <w:rPr>
          <w:rFonts w:ascii="Times New Roman" w:hAnsi="Times New Roman" w:cs="Times New Roman"/>
          <w:color w:val="231F20"/>
          <w:lang w:val="fr-FR"/>
        </w:rPr>
        <w:t>Certains avantages ne sont pas soumis au plafonnement : adhésion CGA, cotisations syndicales, frais de scolarité, dons aux œuvres, équipement personnes âgées et PPE.</w:t>
      </w:r>
    </w:p>
    <w:p w:rsidR="00EE7A2F" w:rsidRDefault="00EE7A2F" w:rsidP="002560CF">
      <w:pPr>
        <w:autoSpaceDE w:val="0"/>
        <w:autoSpaceDN w:val="0"/>
        <w:adjustRightInd w:val="0"/>
        <w:spacing w:after="0" w:line="240" w:lineRule="auto"/>
        <w:jc w:val="both"/>
        <w:rPr>
          <w:rFonts w:ascii="Times New Roman" w:hAnsi="Times New Roman" w:cs="Times New Roman"/>
          <w:color w:val="231F20"/>
          <w:lang w:val="fr-FR"/>
        </w:rPr>
      </w:pPr>
    </w:p>
    <w:p w:rsidR="00EE7A2F" w:rsidRPr="00802F46" w:rsidRDefault="00EE7A2F" w:rsidP="002560CF">
      <w:pPr>
        <w:autoSpaceDE w:val="0"/>
        <w:autoSpaceDN w:val="0"/>
        <w:adjustRightInd w:val="0"/>
        <w:spacing w:after="0" w:line="240" w:lineRule="auto"/>
        <w:jc w:val="both"/>
        <w:rPr>
          <w:rFonts w:ascii="Times New Roman" w:hAnsi="Times New Roman" w:cs="Times New Roman"/>
          <w:b/>
          <w:color w:val="231F20"/>
          <w:u w:val="single"/>
          <w:lang w:val="fr-FR"/>
        </w:rPr>
      </w:pPr>
      <w:r w:rsidRPr="00802F46">
        <w:rPr>
          <w:rFonts w:ascii="Times New Roman" w:hAnsi="Times New Roman" w:cs="Times New Roman"/>
          <w:b/>
          <w:color w:val="231F20"/>
          <w:u w:val="single"/>
          <w:lang w:val="fr-FR"/>
        </w:rPr>
        <w:t>Changement de statut matrimonial :</w:t>
      </w:r>
    </w:p>
    <w:p w:rsidR="00EE7A2F" w:rsidRDefault="00EE7A2F" w:rsidP="002560CF">
      <w:pPr>
        <w:autoSpaceDE w:val="0"/>
        <w:autoSpaceDN w:val="0"/>
        <w:adjustRightInd w:val="0"/>
        <w:spacing w:after="0" w:line="240" w:lineRule="auto"/>
        <w:jc w:val="both"/>
        <w:rPr>
          <w:rFonts w:ascii="Times New Roman" w:hAnsi="Times New Roman" w:cs="Times New Roman"/>
          <w:b/>
          <w:color w:val="231F20"/>
          <w:lang w:val="fr-FR"/>
        </w:rPr>
      </w:pPr>
    </w:p>
    <w:p w:rsidR="00EE7A2F" w:rsidRPr="00EE7A2F" w:rsidRDefault="00EE7A2F" w:rsidP="00EE7A2F">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sidRPr="00EE7A2F">
        <w:rPr>
          <w:rFonts w:ascii="Times New Roman" w:hAnsi="Times New Roman" w:cs="Times New Roman"/>
          <w:color w:val="231F20"/>
          <w:lang w:val="fr-FR"/>
        </w:rPr>
        <w:t>Dans le cas d</w:t>
      </w:r>
      <w:r>
        <w:rPr>
          <w:rFonts w:ascii="Times New Roman" w:hAnsi="Times New Roman" w:cs="Times New Roman"/>
          <w:color w:val="231F20"/>
          <w:lang w:val="fr-FR"/>
        </w:rPr>
        <w:t>’un mariag</w:t>
      </w:r>
      <w:r w:rsidRPr="00EE7A2F">
        <w:rPr>
          <w:rFonts w:ascii="Times New Roman" w:hAnsi="Times New Roman" w:cs="Times New Roman"/>
          <w:color w:val="231F20"/>
          <w:lang w:val="fr-FR"/>
        </w:rPr>
        <w:t xml:space="preserve">e ou d’un pacs </w:t>
      </w:r>
      <w:r>
        <w:rPr>
          <w:rFonts w:ascii="Times New Roman" w:hAnsi="Times New Roman" w:cs="Times New Roman"/>
          <w:color w:val="231F20"/>
          <w:lang w:val="fr-FR"/>
        </w:rPr>
        <w:t xml:space="preserve">intervenu </w:t>
      </w:r>
      <w:r w:rsidRPr="00EE7A2F">
        <w:rPr>
          <w:rFonts w:ascii="Times New Roman" w:hAnsi="Times New Roman" w:cs="Times New Roman"/>
          <w:color w:val="231F20"/>
          <w:lang w:val="fr-FR"/>
        </w:rPr>
        <w:t>au cours de l’année</w:t>
      </w:r>
      <w:r>
        <w:rPr>
          <w:rFonts w:ascii="Times New Roman" w:hAnsi="Times New Roman" w:cs="Times New Roman"/>
          <w:color w:val="231F20"/>
          <w:lang w:val="fr-FR"/>
        </w:rPr>
        <w:t xml:space="preserve"> de déclaration des revenus, trois déclarations doivent être remplies. Chacun des époux remplit une déclaration de ses revenus personnels réalisés du 1</w:t>
      </w:r>
      <w:r w:rsidRPr="00EE7A2F">
        <w:rPr>
          <w:rFonts w:ascii="Times New Roman" w:hAnsi="Times New Roman" w:cs="Times New Roman"/>
          <w:color w:val="231F20"/>
          <w:vertAlign w:val="superscript"/>
          <w:lang w:val="fr-FR"/>
        </w:rPr>
        <w:t>er</w:t>
      </w:r>
      <w:r>
        <w:rPr>
          <w:rFonts w:ascii="Times New Roman" w:hAnsi="Times New Roman" w:cs="Times New Roman"/>
          <w:color w:val="231F20"/>
          <w:lang w:val="fr-FR"/>
        </w:rPr>
        <w:t xml:space="preserve"> janvier à la date du mariage, puis une déclaration commune des  revenus dont ils ont disposé de la date du mariage au 31 décembre de l’année. </w:t>
      </w:r>
    </w:p>
    <w:p w:rsidR="00EE7A2F" w:rsidRPr="00EE7A2F" w:rsidRDefault="00EE7A2F" w:rsidP="00EE7A2F">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color w:val="231F20"/>
          <w:lang w:val="fr-FR"/>
        </w:rPr>
        <w:t>Dans le cas d’un divorce, trois déclarations doivent également être remplies. Une déclaration commune du 1</w:t>
      </w:r>
      <w:r w:rsidRPr="00EE7A2F">
        <w:rPr>
          <w:rFonts w:ascii="Times New Roman" w:hAnsi="Times New Roman" w:cs="Times New Roman"/>
          <w:color w:val="231F20"/>
          <w:vertAlign w:val="superscript"/>
          <w:lang w:val="fr-FR"/>
        </w:rPr>
        <w:t>er</w:t>
      </w:r>
      <w:r>
        <w:rPr>
          <w:rFonts w:ascii="Times New Roman" w:hAnsi="Times New Roman" w:cs="Times New Roman"/>
          <w:color w:val="231F20"/>
          <w:lang w:val="fr-FR"/>
        </w:rPr>
        <w:t xml:space="preserve"> janvier à la date du divorce puis deux déclarations séparées de la date du divorce au 31 décembre.</w:t>
      </w:r>
    </w:p>
    <w:p w:rsidR="00EE7A2F" w:rsidRPr="00EE7A2F" w:rsidRDefault="00EE7A2F" w:rsidP="00EE7A2F">
      <w:pPr>
        <w:pStyle w:val="Paragraphedeliste"/>
        <w:numPr>
          <w:ilvl w:val="0"/>
          <w:numId w:val="4"/>
        </w:numPr>
        <w:autoSpaceDE w:val="0"/>
        <w:autoSpaceDN w:val="0"/>
        <w:adjustRightInd w:val="0"/>
        <w:spacing w:after="0" w:line="240" w:lineRule="auto"/>
        <w:jc w:val="both"/>
        <w:rPr>
          <w:rFonts w:ascii="Times New Roman" w:hAnsi="Times New Roman" w:cs="Times New Roman"/>
          <w:lang w:val="fr-FR"/>
        </w:rPr>
      </w:pPr>
      <w:r>
        <w:rPr>
          <w:rFonts w:ascii="Times New Roman" w:hAnsi="Times New Roman" w:cs="Times New Roman"/>
          <w:color w:val="231F20"/>
          <w:lang w:val="fr-FR"/>
        </w:rPr>
        <w:t>Dans le cas d’un décès, deux déclarations doivent être remplies. Une déclaration commune du 1</w:t>
      </w:r>
      <w:r w:rsidRPr="00EE7A2F">
        <w:rPr>
          <w:rFonts w:ascii="Times New Roman" w:hAnsi="Times New Roman" w:cs="Times New Roman"/>
          <w:color w:val="231F20"/>
          <w:vertAlign w:val="superscript"/>
          <w:lang w:val="fr-FR"/>
        </w:rPr>
        <w:t>er</w:t>
      </w:r>
      <w:r>
        <w:rPr>
          <w:rFonts w:ascii="Times New Roman" w:hAnsi="Times New Roman" w:cs="Times New Roman"/>
          <w:color w:val="231F20"/>
          <w:lang w:val="fr-FR"/>
        </w:rPr>
        <w:t xml:space="preserve"> janvier à la date du décès puis la déclaration des seuls revenus du veuf ou de la veuve de la date du décès au 31 décembre.</w:t>
      </w:r>
    </w:p>
    <w:p w:rsidR="00EE7A2F" w:rsidRDefault="00EE7A2F" w:rsidP="00EE7A2F">
      <w:pPr>
        <w:autoSpaceDE w:val="0"/>
        <w:autoSpaceDN w:val="0"/>
        <w:adjustRightInd w:val="0"/>
        <w:spacing w:after="0" w:line="240" w:lineRule="auto"/>
        <w:jc w:val="both"/>
        <w:rPr>
          <w:rFonts w:ascii="Times New Roman" w:hAnsi="Times New Roman" w:cs="Times New Roman"/>
          <w:u w:val="single"/>
          <w:lang w:val="fr-FR"/>
        </w:rPr>
      </w:pPr>
      <w:r w:rsidRPr="00EE7A2F">
        <w:rPr>
          <w:rFonts w:ascii="Times New Roman" w:hAnsi="Times New Roman" w:cs="Times New Roman"/>
          <w:u w:val="single"/>
          <w:lang w:val="fr-FR"/>
        </w:rPr>
        <w:t>Modification :</w:t>
      </w:r>
    </w:p>
    <w:p w:rsidR="00EE7A2F" w:rsidRDefault="00EE7A2F" w:rsidP="00EE7A2F">
      <w:pPr>
        <w:autoSpaceDE w:val="0"/>
        <w:autoSpaceDN w:val="0"/>
        <w:adjustRightInd w:val="0"/>
        <w:spacing w:after="0" w:line="240" w:lineRule="auto"/>
        <w:jc w:val="both"/>
        <w:rPr>
          <w:rFonts w:ascii="Times New Roman" w:hAnsi="Times New Roman" w:cs="Times New Roman"/>
          <w:lang w:val="fr-FR"/>
        </w:rPr>
      </w:pPr>
      <w:r w:rsidRPr="00EE7A2F">
        <w:rPr>
          <w:rFonts w:ascii="Times New Roman" w:hAnsi="Times New Roman" w:cs="Times New Roman"/>
          <w:lang w:val="fr-FR"/>
        </w:rPr>
        <w:t>Depuis le 1</w:t>
      </w:r>
      <w:r w:rsidRPr="00EE7A2F">
        <w:rPr>
          <w:rFonts w:ascii="Times New Roman" w:hAnsi="Times New Roman" w:cs="Times New Roman"/>
          <w:vertAlign w:val="superscript"/>
          <w:lang w:val="fr-FR"/>
        </w:rPr>
        <w:t>er</w:t>
      </w:r>
      <w:r w:rsidRPr="00EE7A2F">
        <w:rPr>
          <w:rFonts w:ascii="Times New Roman" w:hAnsi="Times New Roman" w:cs="Times New Roman"/>
          <w:lang w:val="fr-FR"/>
        </w:rPr>
        <w:t xml:space="preserve"> janvier 2005, les personnes ayant souscrit un Pacs sont fiscalement considérées comme des personnes mariées.</w:t>
      </w:r>
    </w:p>
    <w:p w:rsidR="0038621D" w:rsidRDefault="0038621D" w:rsidP="00EE7A2F">
      <w:pPr>
        <w:autoSpaceDE w:val="0"/>
        <w:autoSpaceDN w:val="0"/>
        <w:adjustRightInd w:val="0"/>
        <w:spacing w:after="0" w:line="240" w:lineRule="auto"/>
        <w:jc w:val="both"/>
        <w:rPr>
          <w:rFonts w:ascii="Times New Roman" w:hAnsi="Times New Roman" w:cs="Times New Roman"/>
          <w:lang w:val="fr-FR"/>
        </w:rPr>
      </w:pPr>
    </w:p>
    <w:p w:rsidR="0038621D" w:rsidRDefault="0038621D" w:rsidP="0038621D">
      <w:pPr>
        <w:autoSpaceDE w:val="0"/>
        <w:autoSpaceDN w:val="0"/>
        <w:adjustRightInd w:val="0"/>
        <w:spacing w:after="0" w:line="240" w:lineRule="auto"/>
        <w:jc w:val="both"/>
        <w:rPr>
          <w:rFonts w:ascii="Times New Roman" w:hAnsi="Times New Roman" w:cs="Times New Roman"/>
          <w:color w:val="FF0000"/>
          <w:lang w:val="fr-FR"/>
        </w:rPr>
      </w:pPr>
    </w:p>
    <w:sectPr w:rsidR="0038621D" w:rsidSect="0074497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3FD3" w:rsidRDefault="00323FD3" w:rsidP="00A068C8">
      <w:pPr>
        <w:spacing w:after="0" w:line="240" w:lineRule="auto"/>
      </w:pPr>
      <w:r>
        <w:separator/>
      </w:r>
    </w:p>
  </w:endnote>
  <w:endnote w:type="continuationSeparator" w:id="0">
    <w:p w:rsidR="00323FD3" w:rsidRDefault="00323FD3" w:rsidP="00A06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3FD3" w:rsidRDefault="00323FD3" w:rsidP="00A068C8">
      <w:pPr>
        <w:spacing w:after="0" w:line="240" w:lineRule="auto"/>
      </w:pPr>
      <w:r>
        <w:separator/>
      </w:r>
    </w:p>
  </w:footnote>
  <w:footnote w:type="continuationSeparator" w:id="0">
    <w:p w:rsidR="00323FD3" w:rsidRDefault="00323FD3" w:rsidP="00A068C8">
      <w:pPr>
        <w:spacing w:after="0" w:line="240" w:lineRule="auto"/>
      </w:pPr>
      <w:r>
        <w:continuationSeparator/>
      </w:r>
    </w:p>
  </w:footnote>
  <w:footnote w:id="1">
    <w:p w:rsidR="00844972" w:rsidRPr="002F0023" w:rsidRDefault="00844972" w:rsidP="00844972">
      <w:pPr>
        <w:pStyle w:val="Notedebasdepage"/>
        <w:rPr>
          <w:lang w:val="fr-FR"/>
        </w:rPr>
      </w:pPr>
      <w:r>
        <w:rPr>
          <w:rStyle w:val="Appelnotedebasdep"/>
        </w:rPr>
        <w:footnoteRef/>
      </w:r>
      <w:r w:rsidRPr="002F0023">
        <w:rPr>
          <w:lang w:val="fr-FR"/>
        </w:rPr>
        <w:t xml:space="preserve"> </w:t>
      </w:r>
      <w:r>
        <w:rPr>
          <w:lang w:val="fr-FR"/>
        </w:rPr>
        <w:t>Attention, jusqu’à l’imposition des revenus de 1997, les préretraites étaient considérées comme des salaires, à partir de 1998, ils sont considérés comme du chômage.</w:t>
      </w:r>
    </w:p>
  </w:footnote>
  <w:footnote w:id="2">
    <w:p w:rsidR="00A068C8" w:rsidRPr="00A068C8" w:rsidRDefault="00A068C8">
      <w:pPr>
        <w:pStyle w:val="Notedebasdepage"/>
        <w:rPr>
          <w:lang w:val="fr-FR"/>
        </w:rPr>
      </w:pPr>
      <w:r>
        <w:rPr>
          <w:rStyle w:val="Appelnotedebasdep"/>
        </w:rPr>
        <w:footnoteRef/>
      </w:r>
      <w:r w:rsidRPr="00A068C8">
        <w:rPr>
          <w:lang w:val="fr-FR"/>
        </w:rPr>
        <w:t xml:space="preserve"> </w:t>
      </w:r>
      <w:r>
        <w:rPr>
          <w:lang w:val="fr-FR"/>
        </w:rPr>
        <w:t>Ce plafonnement de l’abattement est calculé à l’échelle du foyer alors que les autres plafonnements sont calculés au niveau individuel.</w:t>
      </w:r>
      <w:r w:rsidR="00335375">
        <w:rPr>
          <w:lang w:val="fr-FR"/>
        </w:rPr>
        <w:t xml:space="preserve"> </w:t>
      </w:r>
      <w:proofErr w:type="spellStart"/>
      <w:r w:rsidR="00335375">
        <w:rPr>
          <w:lang w:val="fr-FR"/>
        </w:rPr>
        <w:t>Min_abtpen</w:t>
      </w:r>
      <w:proofErr w:type="spellEnd"/>
      <w:r w:rsidR="00335375">
        <w:rPr>
          <w:lang w:val="fr-FR"/>
        </w:rPr>
        <w:t xml:space="preserve">  reste calculé au niveau individuel.</w:t>
      </w:r>
    </w:p>
  </w:footnote>
  <w:footnote w:id="3">
    <w:p w:rsidR="008D1493" w:rsidRPr="008D1493" w:rsidRDefault="008D1493">
      <w:pPr>
        <w:pStyle w:val="Notedebasdepage"/>
        <w:rPr>
          <w:lang w:val="fr-FR"/>
        </w:rPr>
      </w:pPr>
      <w:r>
        <w:rPr>
          <w:rStyle w:val="Appelnotedebasdep"/>
        </w:rPr>
        <w:footnoteRef/>
      </w:r>
      <w:r w:rsidRPr="008D1493">
        <w:rPr>
          <w:lang w:val="fr-FR"/>
        </w:rPr>
        <w:t xml:space="preserve"> </w:t>
      </w:r>
      <w:r>
        <w:rPr>
          <w:lang w:val="fr-FR"/>
        </w:rPr>
        <w:t xml:space="preserve">70% pour les moins de 50 ans, 50% pour les 50-59 ans, 40% pour les 60-69 ans, et 30% à </w:t>
      </w:r>
      <w:r w:rsidR="00557E2A">
        <w:rPr>
          <w:lang w:val="fr-FR"/>
        </w:rPr>
        <w:t>partir</w:t>
      </w:r>
      <w:r>
        <w:rPr>
          <w:lang w:val="fr-FR"/>
        </w:rPr>
        <w:t xml:space="preserve"> de 70 ans.</w:t>
      </w:r>
    </w:p>
  </w:footnote>
  <w:footnote w:id="4">
    <w:p w:rsidR="00CA74FA" w:rsidRPr="00CA74FA" w:rsidRDefault="00CA74FA">
      <w:pPr>
        <w:pStyle w:val="Notedebasdepage"/>
        <w:rPr>
          <w:lang w:val="fr-FR"/>
        </w:rPr>
      </w:pPr>
      <w:r>
        <w:rPr>
          <w:rStyle w:val="Appelnotedebasdep"/>
        </w:rPr>
        <w:footnoteRef/>
      </w:r>
      <w:r w:rsidRPr="00CA74FA">
        <w:rPr>
          <w:lang w:val="fr-FR"/>
        </w:rPr>
        <w:t xml:space="preserve"> </w:t>
      </w:r>
      <w:r>
        <w:rPr>
          <w:lang w:val="fr-FR"/>
        </w:rPr>
        <w:t xml:space="preserve">Revenus des actions et parts ouvrant droit à </w:t>
      </w:r>
      <w:proofErr w:type="spellStart"/>
      <w:r>
        <w:rPr>
          <w:lang w:val="fr-FR"/>
        </w:rPr>
        <w:t>tx_abt_rcm</w:t>
      </w:r>
      <w:proofErr w:type="spellEnd"/>
      <w:r>
        <w:rPr>
          <w:lang w:val="fr-FR"/>
        </w:rPr>
        <w:t xml:space="preserve"> + revenus distribués dans le PEA (pour le calcul du crédit d’impôt)</w:t>
      </w:r>
      <w:r w:rsidR="003C1BD3">
        <w:rPr>
          <w:lang w:val="fr-FR"/>
        </w:rPr>
        <w:t xml:space="preserve"> = case 2DC et 2GR pour déclaration des revenus de 2009.</w:t>
      </w:r>
    </w:p>
  </w:footnote>
  <w:footnote w:id="5">
    <w:p w:rsidR="00666278" w:rsidRPr="00666278" w:rsidRDefault="00666278">
      <w:pPr>
        <w:pStyle w:val="Notedebasdepage"/>
        <w:rPr>
          <w:lang w:val="fr-FR"/>
        </w:rPr>
      </w:pPr>
      <w:r>
        <w:rPr>
          <w:rStyle w:val="Appelnotedebasdep"/>
        </w:rPr>
        <w:footnoteRef/>
      </w:r>
      <w:r w:rsidRPr="00666278">
        <w:rPr>
          <w:lang w:val="fr-FR"/>
        </w:rPr>
        <w:t xml:space="preserve"> </w:t>
      </w:r>
      <w:r>
        <w:rPr>
          <w:lang w:val="fr-FR"/>
        </w:rPr>
        <w:t>Case 2GO déclaration des revenus 2009.</w:t>
      </w:r>
    </w:p>
  </w:footnote>
  <w:footnote w:id="6">
    <w:p w:rsidR="00F06823" w:rsidRPr="00F06823" w:rsidRDefault="00F06823">
      <w:pPr>
        <w:pStyle w:val="Notedebasdepage"/>
        <w:rPr>
          <w:lang w:val="fr-FR"/>
        </w:rPr>
      </w:pPr>
      <w:r>
        <w:rPr>
          <w:rStyle w:val="Appelnotedebasdep"/>
        </w:rPr>
        <w:footnoteRef/>
      </w:r>
      <w:r w:rsidRPr="00F06823">
        <w:rPr>
          <w:lang w:val="fr-FR"/>
        </w:rPr>
        <w:t xml:space="preserve"> </w:t>
      </w:r>
      <w:r>
        <w:rPr>
          <w:lang w:val="fr-FR"/>
        </w:rPr>
        <w:t xml:space="preserve">Pour dispositif </w:t>
      </w:r>
      <w:proofErr w:type="spellStart"/>
      <w:r>
        <w:rPr>
          <w:lang w:val="fr-FR"/>
        </w:rPr>
        <w:t>Perissol</w:t>
      </w:r>
      <w:proofErr w:type="spellEnd"/>
      <w:r>
        <w:rPr>
          <w:lang w:val="fr-FR"/>
        </w:rPr>
        <w:t>, le plafond est un peu plus élevé. Pour les monuments historiques, il n’y a aucun plafonnement</w:t>
      </w:r>
      <w:r w:rsidR="00154E2E">
        <w:rPr>
          <w:lang w:val="fr-FR"/>
        </w:rPr>
        <w:t>… voir p 83 du guide du contribuable 2011 pour plus de détails.</w:t>
      </w:r>
    </w:p>
  </w:footnote>
  <w:footnote w:id="7">
    <w:p w:rsidR="00FF3805" w:rsidRPr="00FF3805" w:rsidRDefault="00FF3805">
      <w:pPr>
        <w:pStyle w:val="Notedebasdepage"/>
        <w:rPr>
          <w:lang w:val="fr-FR"/>
        </w:rPr>
      </w:pPr>
      <w:r>
        <w:rPr>
          <w:rStyle w:val="Appelnotedebasdep"/>
        </w:rPr>
        <w:footnoteRef/>
      </w:r>
      <w:r w:rsidRPr="00CC6955">
        <w:rPr>
          <w:lang w:val="fr-FR"/>
        </w:rPr>
        <w:t xml:space="preserve"> </w:t>
      </w:r>
      <w:r>
        <w:rPr>
          <w:lang w:val="fr-FR"/>
        </w:rPr>
        <w:t>Depuis imposition des revenus de 96.</w:t>
      </w:r>
    </w:p>
  </w:footnote>
  <w:footnote w:id="8">
    <w:p w:rsidR="00B134CE" w:rsidRPr="00B134CE" w:rsidRDefault="00B134CE">
      <w:pPr>
        <w:pStyle w:val="Notedebasdepage"/>
        <w:rPr>
          <w:lang w:val="fr-FR"/>
        </w:rPr>
      </w:pPr>
      <w:r>
        <w:rPr>
          <w:rStyle w:val="Appelnotedebasdep"/>
        </w:rPr>
        <w:footnoteRef/>
      </w:r>
      <w:r w:rsidRPr="00C05117">
        <w:rPr>
          <w:lang w:val="fr-FR"/>
        </w:rPr>
        <w:t xml:space="preserve"> </w:t>
      </w:r>
      <w:r>
        <w:rPr>
          <w:lang w:val="fr-FR"/>
        </w:rPr>
        <w:t xml:space="preserve">Pour plus de précision, </w:t>
      </w:r>
      <w:r w:rsidR="00C05117">
        <w:rPr>
          <w:lang w:val="fr-FR"/>
        </w:rPr>
        <w:t>voir guide du contribuable p132)</w:t>
      </w:r>
    </w:p>
  </w:footnote>
  <w:footnote w:id="9">
    <w:p w:rsidR="009D1DD4" w:rsidRPr="00470C6D" w:rsidRDefault="009D1DD4" w:rsidP="009D1DD4">
      <w:pPr>
        <w:pStyle w:val="Notedebasdepage"/>
        <w:rPr>
          <w:lang w:val="fr-FR"/>
        </w:rPr>
      </w:pPr>
      <w:r>
        <w:rPr>
          <w:rStyle w:val="Appelnotedebasdep"/>
        </w:rPr>
        <w:footnoteRef/>
      </w:r>
      <w:r w:rsidRPr="00470C6D">
        <w:rPr>
          <w:lang w:val="fr-FR"/>
        </w:rPr>
        <w:t xml:space="preserve"> </w:t>
      </w:r>
      <w:r>
        <w:rPr>
          <w:lang w:val="fr-FR"/>
        </w:rPr>
        <w:t xml:space="preserve">Les déficits provenant d’exploitation agricole ne peuvent venir en déduction du revenu global lorsque le total des revenus  nets d’autres catégories dont dispose le contribuable excède </w:t>
      </w:r>
      <w:proofErr w:type="spellStart"/>
      <w:r>
        <w:rPr>
          <w:lang w:val="fr-FR"/>
        </w:rPr>
        <w:t>plaf_defBA</w:t>
      </w:r>
      <w:proofErr w:type="spellEnd"/>
      <w:proofErr w:type="gramStart"/>
      <w:r>
        <w:rPr>
          <w:lang w:val="fr-FR"/>
        </w:rPr>
        <w:t>..</w:t>
      </w:r>
      <w:proofErr w:type="gramEnd"/>
      <w:r>
        <w:rPr>
          <w:lang w:val="fr-FR"/>
        </w:rPr>
        <w:t xml:space="preserve"> Plus de détails p83, guide du contribuable 2011.</w:t>
      </w:r>
    </w:p>
  </w:footnote>
  <w:footnote w:id="10">
    <w:p w:rsidR="00D74DA4" w:rsidRPr="00D74DA4" w:rsidRDefault="00D74DA4">
      <w:pPr>
        <w:pStyle w:val="Notedebasdepage"/>
        <w:rPr>
          <w:lang w:val="fr-FR"/>
        </w:rPr>
      </w:pPr>
      <w:r>
        <w:rPr>
          <w:rStyle w:val="Appelnotedebasdep"/>
        </w:rPr>
        <w:footnoteRef/>
      </w:r>
      <w:r w:rsidRPr="00D74DA4">
        <w:rPr>
          <w:lang w:val="fr-FR"/>
        </w:rPr>
        <w:t xml:space="preserve"> </w:t>
      </w:r>
      <w:r>
        <w:rPr>
          <w:lang w:val="fr-FR"/>
        </w:rPr>
        <w:t>Pour les enfants de moins de 18 ans, le contribuable ne doit pas avoir la garde de l’enfant. Pour les enfants majeurs, cette déduction n’est valable que si l’enfant n’est pas compter à charge dans le foyer fiscal.</w:t>
      </w:r>
      <w:r w:rsidR="00BF5BA7">
        <w:rPr>
          <w:lang w:val="fr-FR"/>
        </w:rPr>
        <w:t xml:space="preserve"> Il est ainsi impossible de bénéficier du quotient familial et de la déduction de la pension alimentaire pour un même enfant.</w:t>
      </w:r>
      <w:r w:rsidR="00E906AE">
        <w:rPr>
          <w:lang w:val="fr-FR"/>
        </w:rPr>
        <w:t xml:space="preserve"> Dans le cas d’un enfant marié</w:t>
      </w:r>
      <w:r w:rsidR="00C84A56">
        <w:rPr>
          <w:lang w:val="fr-FR"/>
        </w:rPr>
        <w:t xml:space="preserve"> ou d’un enfant isolé chargé de famille</w:t>
      </w:r>
      <w:r w:rsidR="00E906AE">
        <w:rPr>
          <w:lang w:val="fr-FR"/>
        </w:rPr>
        <w:t>, la limite du plafonnement de la pension alimentaire est doublée.</w:t>
      </w:r>
      <w:r w:rsidR="00150C44">
        <w:rPr>
          <w:lang w:val="fr-FR"/>
        </w:rPr>
        <w:t xml:space="preserve"> </w:t>
      </w:r>
    </w:p>
  </w:footnote>
  <w:footnote w:id="11">
    <w:p w:rsidR="00216330" w:rsidRPr="00216330" w:rsidRDefault="00216330">
      <w:pPr>
        <w:pStyle w:val="Notedebasdepage"/>
        <w:rPr>
          <w:lang w:val="fr-FR"/>
        </w:rPr>
      </w:pPr>
      <w:r>
        <w:rPr>
          <w:rStyle w:val="Appelnotedebasdep"/>
        </w:rPr>
        <w:footnoteRef/>
      </w:r>
      <w:r w:rsidRPr="00216330">
        <w:rPr>
          <w:lang w:val="fr-FR"/>
        </w:rPr>
        <w:t xml:space="preserve"> </w:t>
      </w:r>
      <w:r>
        <w:rPr>
          <w:lang w:val="fr-FR"/>
        </w:rPr>
        <w:t xml:space="preserve">Le contribuable ne doit avoir </w:t>
      </w:r>
      <w:r>
        <w:rPr>
          <w:rFonts w:ascii="Times New Roman" w:hAnsi="Times New Roman" w:cs="Times New Roman"/>
          <w:lang w:val="fr-FR"/>
        </w:rPr>
        <w:t>obligation alimentaire envers cette personne, la personne doit vivre sous le toit du contribuable et son revenu imposable ne peut excéder le plafond de ressources pour l’</w:t>
      </w:r>
      <w:r w:rsidR="00A84A4A">
        <w:rPr>
          <w:rFonts w:ascii="Times New Roman" w:hAnsi="Times New Roman" w:cs="Times New Roman"/>
          <w:lang w:val="fr-FR"/>
        </w:rPr>
        <w:t>octroi</w:t>
      </w:r>
      <w:r>
        <w:rPr>
          <w:rFonts w:ascii="Times New Roman" w:hAnsi="Times New Roman" w:cs="Times New Roman"/>
          <w:lang w:val="fr-FR"/>
        </w:rPr>
        <w:t xml:space="preserve"> de  </w:t>
      </w:r>
      <w:r w:rsidR="00507D34">
        <w:rPr>
          <w:rFonts w:ascii="Times New Roman" w:hAnsi="Times New Roman" w:cs="Times New Roman"/>
          <w:lang w:val="fr-FR"/>
        </w:rPr>
        <w:t>l’allocation de solidarité aux personnes âgées (pour 2010, 8507.49€ pour une personne seule et 13889.62€ pour un couple).</w:t>
      </w:r>
      <w:r w:rsidR="00E178C7">
        <w:rPr>
          <w:rFonts w:ascii="Times New Roman" w:hAnsi="Times New Roman" w:cs="Times New Roman"/>
          <w:lang w:val="fr-FR"/>
        </w:rPr>
        <w:t xml:space="preserve"> Remarque : Cette déduction ne peut pas se cumuler avec l’avantage de QF en faveur des contribuables recueillant sous leur toit  une personne titulaire de la carte d’invalidité).</w:t>
      </w:r>
    </w:p>
  </w:footnote>
  <w:footnote w:id="12">
    <w:p w:rsidR="0036678F" w:rsidRPr="0036678F" w:rsidRDefault="0036678F">
      <w:pPr>
        <w:pStyle w:val="Notedebasdepage"/>
        <w:rPr>
          <w:lang w:val="fr-FR"/>
        </w:rPr>
      </w:pPr>
      <w:r>
        <w:rPr>
          <w:rStyle w:val="Appelnotedebasdep"/>
        </w:rPr>
        <w:footnoteRef/>
      </w:r>
      <w:r w:rsidRPr="0036678F">
        <w:rPr>
          <w:lang w:val="fr-FR"/>
        </w:rPr>
        <w:t xml:space="preserve"> </w:t>
      </w:r>
      <w:r>
        <w:rPr>
          <w:lang w:val="fr-FR"/>
        </w:rPr>
        <w:t>Le plafond de déduction peut toutefois différer dans le cadre de régimes de retraite dit « article 83 », « Madelin », « Madelin agricole » ou « PERCO ».</w:t>
      </w:r>
    </w:p>
  </w:footnote>
  <w:footnote w:id="13">
    <w:p w:rsidR="00FB0A41" w:rsidRPr="00FB0A41" w:rsidRDefault="00FB0A41" w:rsidP="00FB0A41">
      <w:pPr>
        <w:spacing w:after="0"/>
        <w:jc w:val="both"/>
        <w:rPr>
          <w:rFonts w:ascii="Times New Roman" w:hAnsi="Times New Roman" w:cs="Times New Roman"/>
          <w:lang w:val="fr-FR"/>
        </w:rPr>
      </w:pPr>
      <w:r>
        <w:rPr>
          <w:rStyle w:val="Appelnotedebasdep"/>
        </w:rPr>
        <w:footnoteRef/>
      </w:r>
      <w:r w:rsidRPr="00FB0A41">
        <w:rPr>
          <w:lang w:val="fr-FR"/>
        </w:rPr>
        <w:t xml:space="preserve"> </w:t>
      </w:r>
      <w:r w:rsidR="002B7D51" w:rsidRPr="00FB0A41">
        <w:rPr>
          <w:rFonts w:ascii="Times New Roman" w:hAnsi="Times New Roman" w:cs="Times New Roman"/>
          <w:lang w:val="fr-FR"/>
        </w:rPr>
        <w:t>Voir</w:t>
      </w:r>
      <w:r w:rsidRPr="00FB0A41">
        <w:rPr>
          <w:rFonts w:ascii="Times New Roman" w:hAnsi="Times New Roman" w:cs="Times New Roman"/>
          <w:lang w:val="fr-FR"/>
        </w:rPr>
        <w:t xml:space="preserve"> guide du contribuable 2011 p 54</w:t>
      </w:r>
    </w:p>
    <w:p w:rsidR="00FB0A41" w:rsidRPr="00FB0A41" w:rsidRDefault="00FB0A41">
      <w:pPr>
        <w:pStyle w:val="Notedebasdepage"/>
        <w:rPr>
          <w:lang w:val="fr-FR"/>
        </w:rPr>
      </w:pPr>
    </w:p>
  </w:footnote>
  <w:footnote w:id="14">
    <w:p w:rsidR="00A7773B" w:rsidRDefault="00A7773B">
      <w:pPr>
        <w:pStyle w:val="Notedebasdepage"/>
        <w:rPr>
          <w:lang w:val="fr-FR"/>
        </w:rPr>
      </w:pPr>
      <w:r>
        <w:rPr>
          <w:rStyle w:val="Appelnotedebasdep"/>
        </w:rPr>
        <w:footnoteRef/>
      </w:r>
      <w:r w:rsidRPr="00A7773B">
        <w:rPr>
          <w:lang w:val="fr-FR"/>
        </w:rPr>
        <w:t xml:space="preserve"> </w:t>
      </w:r>
      <w:r>
        <w:rPr>
          <w:lang w:val="fr-FR"/>
        </w:rPr>
        <w:t>Les revenus du patrimoine concernés sont les revenus fonciers, les rentes viagères, les revenus des capitaux mobiliers soumis au barème progressif de l’IR, les revenus de locations non meublées non professionnelles ainsi que les revenus non commerciaux qui n’ont pas été assujettis à la CSG au titre des revenus d’activité.</w:t>
      </w:r>
    </w:p>
    <w:p w:rsidR="009B4169" w:rsidRPr="00A7773B" w:rsidRDefault="009B4169">
      <w:pPr>
        <w:pStyle w:val="Notedebasdepage"/>
        <w:rPr>
          <w:lang w:val="fr-FR"/>
        </w:rPr>
      </w:pPr>
      <w:r>
        <w:rPr>
          <w:lang w:val="fr-FR"/>
        </w:rPr>
        <w:t>La CSG</w:t>
      </w:r>
      <w:r w:rsidR="002B7D51">
        <w:rPr>
          <w:lang w:val="fr-FR"/>
        </w:rPr>
        <w:t xml:space="preserve"> </w:t>
      </w:r>
      <w:r>
        <w:rPr>
          <w:lang w:val="fr-FR"/>
        </w:rPr>
        <w:t>pesant sur les revenus du pat</w:t>
      </w:r>
      <w:r w:rsidR="002B7D51">
        <w:rPr>
          <w:lang w:val="fr-FR"/>
        </w:rPr>
        <w:t>rimoine imposés au taux proportionnel,</w:t>
      </w:r>
      <w:r>
        <w:rPr>
          <w:lang w:val="fr-FR"/>
        </w:rPr>
        <w:t xml:space="preserve"> au prélèvement libératoire </w:t>
      </w:r>
      <w:r w:rsidR="002B7D51">
        <w:rPr>
          <w:lang w:val="fr-FR"/>
        </w:rPr>
        <w:t xml:space="preserve">ou exonéré d’IR </w:t>
      </w:r>
      <w:r>
        <w:rPr>
          <w:lang w:val="fr-FR"/>
        </w:rPr>
        <w:t>n’est pas déductible.</w:t>
      </w:r>
    </w:p>
  </w:footnote>
  <w:footnote w:id="15">
    <w:p w:rsidR="000E4054" w:rsidRPr="000E4054" w:rsidRDefault="000E4054">
      <w:pPr>
        <w:pStyle w:val="Notedebasdepage"/>
        <w:rPr>
          <w:lang w:val="fr-FR"/>
        </w:rPr>
      </w:pPr>
      <w:r>
        <w:rPr>
          <w:rStyle w:val="Appelnotedebasdep"/>
        </w:rPr>
        <w:footnoteRef/>
      </w:r>
      <w:r w:rsidRPr="000E4054">
        <w:rPr>
          <w:lang w:val="fr-FR"/>
        </w:rPr>
        <w:t xml:space="preserve"> </w:t>
      </w:r>
      <w:r>
        <w:rPr>
          <w:lang w:val="fr-FR"/>
        </w:rPr>
        <w:t>Cette réduction ne s’applique pas aux contribuables qui aurai</w:t>
      </w:r>
      <w:r w:rsidR="00C21D98">
        <w:rPr>
          <w:lang w:val="fr-FR"/>
        </w:rPr>
        <w:t>en</w:t>
      </w:r>
      <w:r>
        <w:rPr>
          <w:lang w:val="fr-FR"/>
        </w:rPr>
        <w:t xml:space="preserve">t opté pour la déduction de leurs frais professionnels. </w:t>
      </w:r>
    </w:p>
  </w:footnote>
  <w:footnote w:id="16">
    <w:p w:rsidR="008A31A8" w:rsidRPr="009F33B9" w:rsidRDefault="008A31A8" w:rsidP="008A31A8">
      <w:pPr>
        <w:pStyle w:val="Notedebasdepage"/>
        <w:rPr>
          <w:lang w:val="fr-FR"/>
        </w:rPr>
      </w:pPr>
      <w:r>
        <w:rPr>
          <w:rStyle w:val="Appelnotedebasdep"/>
        </w:rPr>
        <w:footnoteRef/>
      </w:r>
      <w:r w:rsidRPr="009F33B9">
        <w:rPr>
          <w:lang w:val="fr-FR"/>
        </w:rPr>
        <w:t xml:space="preserve"> </w:t>
      </w:r>
      <w:r>
        <w:rPr>
          <w:lang w:val="fr-FR"/>
        </w:rPr>
        <w:t xml:space="preserve">Voir p57 guide du contribuable 2011 pour </w:t>
      </w:r>
      <w:proofErr w:type="gramStart"/>
      <w:r>
        <w:rPr>
          <w:lang w:val="fr-FR"/>
        </w:rPr>
        <w:t>le champs</w:t>
      </w:r>
      <w:proofErr w:type="gramEnd"/>
      <w:r>
        <w:rPr>
          <w:lang w:val="fr-FR"/>
        </w:rPr>
        <w:t xml:space="preserve"> d’application de cette réduction d’impôt.</w:t>
      </w:r>
    </w:p>
  </w:footnote>
  <w:footnote w:id="17">
    <w:p w:rsidR="006B513C" w:rsidRPr="006B513C" w:rsidRDefault="006B513C">
      <w:pPr>
        <w:pStyle w:val="Notedebasdepage"/>
        <w:rPr>
          <w:lang w:val="fr-FR"/>
        </w:rPr>
      </w:pPr>
      <w:r>
        <w:rPr>
          <w:rStyle w:val="Appelnotedebasdep"/>
        </w:rPr>
        <w:footnoteRef/>
      </w:r>
      <w:r w:rsidRPr="009020C3">
        <w:rPr>
          <w:lang w:val="fr-FR"/>
        </w:rPr>
        <w:t xml:space="preserve"> </w:t>
      </w:r>
      <w:r>
        <w:rPr>
          <w:lang w:val="fr-FR"/>
        </w:rPr>
        <w:t>Société ayant pour activité exclusive le financement en capital d’œuvres cinématographiques ou audiovisuelles agréées.</w:t>
      </w:r>
    </w:p>
  </w:footnote>
  <w:footnote w:id="18">
    <w:p w:rsidR="003853F4" w:rsidRPr="003853F4" w:rsidRDefault="003853F4">
      <w:pPr>
        <w:pStyle w:val="Notedebasdepage"/>
        <w:rPr>
          <w:lang w:val="fr-FR"/>
        </w:rPr>
      </w:pPr>
      <w:r>
        <w:rPr>
          <w:rStyle w:val="Appelnotedebasdep"/>
        </w:rPr>
        <w:footnoteRef/>
      </w:r>
      <w:r w:rsidRPr="003853F4">
        <w:rPr>
          <w:lang w:val="fr-FR"/>
        </w:rPr>
        <w:t xml:space="preserve"> </w:t>
      </w:r>
      <w:r>
        <w:rPr>
          <w:lang w:val="fr-FR"/>
        </w:rPr>
        <w:t>Attention le report ne s’effectue qu’au niveau des versements et non pas de la réduction d’impôt. Ainsi, si l’impôt n’est pas suffisant pour absorber la réduction d’impôt issue des versements reportés, le solde sera définitivement perdu.</w:t>
      </w:r>
    </w:p>
  </w:footnote>
  <w:footnote w:id="19">
    <w:p w:rsidR="00D32EEB" w:rsidRPr="00D32EEB" w:rsidRDefault="00D32EEB">
      <w:pPr>
        <w:pStyle w:val="Notedebasdepage"/>
        <w:rPr>
          <w:lang w:val="fr-FR"/>
        </w:rPr>
      </w:pPr>
      <w:r>
        <w:rPr>
          <w:rStyle w:val="Appelnotedebasdep"/>
        </w:rPr>
        <w:footnoteRef/>
      </w:r>
      <w:r w:rsidRPr="00644675">
        <w:rPr>
          <w:lang w:val="fr-FR"/>
        </w:rPr>
        <w:t xml:space="preserve"> </w:t>
      </w:r>
      <w:r w:rsidR="00395A7A">
        <w:rPr>
          <w:lang w:val="fr-FR"/>
        </w:rPr>
        <w:t>Opération de Réhabilitation de l’Immobilier de Loisir</w:t>
      </w:r>
    </w:p>
  </w:footnote>
  <w:footnote w:id="20">
    <w:p w:rsidR="00E43B78" w:rsidRPr="00644675" w:rsidRDefault="00E43B78" w:rsidP="00E43B78">
      <w:pPr>
        <w:pStyle w:val="Notedebasdepage"/>
        <w:rPr>
          <w:lang w:val="fr-FR"/>
        </w:rPr>
      </w:pPr>
      <w:r>
        <w:rPr>
          <w:rStyle w:val="Appelnotedebasdep"/>
        </w:rPr>
        <w:footnoteRef/>
      </w:r>
      <w:r w:rsidRPr="008D1493">
        <w:rPr>
          <w:lang w:val="fr-FR"/>
        </w:rPr>
        <w:t xml:space="preserve"> </w:t>
      </w:r>
      <w:r>
        <w:rPr>
          <w:lang w:val="fr-FR"/>
        </w:rPr>
        <w:t>Loi de finances 2001</w:t>
      </w:r>
    </w:p>
  </w:footnote>
  <w:footnote w:id="21">
    <w:p w:rsidR="00802F46" w:rsidRPr="00A636AD" w:rsidRDefault="00802F46" w:rsidP="00802F46">
      <w:pPr>
        <w:pStyle w:val="Notedebasdepage"/>
        <w:rPr>
          <w:lang w:val="fr-FR"/>
        </w:rPr>
      </w:pPr>
      <w:r>
        <w:rPr>
          <w:rStyle w:val="Appelnotedebasdep"/>
        </w:rPr>
        <w:footnoteRef/>
      </w:r>
      <w:r w:rsidRPr="00A636AD">
        <w:rPr>
          <w:lang w:val="fr-FR"/>
        </w:rPr>
        <w:t xml:space="preserve"> </w:t>
      </w:r>
      <w:r>
        <w:rPr>
          <w:lang w:val="fr-FR"/>
        </w:rPr>
        <w:t>Cases VG ou VH de la déclaration des revenus de 2009.</w:t>
      </w:r>
    </w:p>
  </w:footnote>
  <w:footnote w:id="22">
    <w:p w:rsidR="00475D54" w:rsidRPr="000B2BFD" w:rsidRDefault="00475D54" w:rsidP="00475D54">
      <w:pPr>
        <w:pStyle w:val="Notedebasdepage"/>
        <w:rPr>
          <w:lang w:val="fr-FR"/>
        </w:rPr>
      </w:pPr>
      <w:r>
        <w:rPr>
          <w:rStyle w:val="Appelnotedebasdep"/>
        </w:rPr>
        <w:footnoteRef/>
      </w:r>
      <w:r w:rsidRPr="000B2BFD">
        <w:rPr>
          <w:lang w:val="fr-FR"/>
        </w:rPr>
        <w:t xml:space="preserve"> </w:t>
      </w:r>
      <w:r>
        <w:rPr>
          <w:lang w:val="fr-FR"/>
        </w:rPr>
        <w:t>Après déductions éventuelles de l’allocation mensuelle versée par la CAF et des indemnités pour frais de garde d’enfant reçues de l’employeur.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4306D"/>
    <w:multiLevelType w:val="hybridMultilevel"/>
    <w:tmpl w:val="F2AA0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63461B"/>
    <w:multiLevelType w:val="hybridMultilevel"/>
    <w:tmpl w:val="9796C6FA"/>
    <w:lvl w:ilvl="0" w:tplc="420AEB6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E30203"/>
    <w:multiLevelType w:val="hybridMultilevel"/>
    <w:tmpl w:val="77FA0CF6"/>
    <w:lvl w:ilvl="0" w:tplc="EA2EA6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FF26D8"/>
    <w:multiLevelType w:val="hybridMultilevel"/>
    <w:tmpl w:val="7D4A01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FC5DB5"/>
    <w:multiLevelType w:val="hybridMultilevel"/>
    <w:tmpl w:val="AC362B3A"/>
    <w:lvl w:ilvl="0" w:tplc="0600A1B2">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6914913"/>
    <w:multiLevelType w:val="hybridMultilevel"/>
    <w:tmpl w:val="F2AC46C2"/>
    <w:lvl w:ilvl="0" w:tplc="BCA0F84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BCB12A4"/>
    <w:multiLevelType w:val="hybridMultilevel"/>
    <w:tmpl w:val="F012821E"/>
    <w:lvl w:ilvl="0" w:tplc="5DB2CF10">
      <w:start w:val="1"/>
      <w:numFmt w:val="upperRoman"/>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98013A"/>
    <w:multiLevelType w:val="hybridMultilevel"/>
    <w:tmpl w:val="80F014A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52A653B"/>
    <w:multiLevelType w:val="hybridMultilevel"/>
    <w:tmpl w:val="0310F432"/>
    <w:lvl w:ilvl="0" w:tplc="313895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8DC3515"/>
    <w:multiLevelType w:val="hybridMultilevel"/>
    <w:tmpl w:val="08B8E5CC"/>
    <w:lvl w:ilvl="0" w:tplc="A116512A">
      <w:start w:val="1"/>
      <w:numFmt w:val="lowerLetter"/>
      <w:lvlText w:val="%1)"/>
      <w:lvlJc w:val="left"/>
      <w:pPr>
        <w:ind w:left="720" w:hanging="360"/>
      </w:pPr>
      <w:rPr>
        <w:rFonts w:hint="default"/>
        <w:b w:val="0"/>
        <w:color w:val="231F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F415083"/>
    <w:multiLevelType w:val="hybridMultilevel"/>
    <w:tmpl w:val="078CD5B0"/>
    <w:lvl w:ilvl="0" w:tplc="4F4A3F20">
      <w:numFmt w:val="bullet"/>
      <w:lvlText w:val="-"/>
      <w:lvlJc w:val="left"/>
      <w:pPr>
        <w:ind w:left="4680" w:hanging="360"/>
      </w:pPr>
      <w:rPr>
        <w:rFonts w:ascii="Times New Roman" w:eastAsiaTheme="minorHAnsi" w:hAnsi="Times New Roman" w:cs="Times New Roman" w:hint="default"/>
        <w:b w:val="0"/>
        <w:u w:val="none"/>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1">
    <w:nsid w:val="7CDE30E8"/>
    <w:multiLevelType w:val="hybridMultilevel"/>
    <w:tmpl w:val="E026CC18"/>
    <w:lvl w:ilvl="0" w:tplc="DE04DF44">
      <w:start w:val="1"/>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2"/>
  </w:num>
  <w:num w:numId="3">
    <w:abstractNumId w:val="3"/>
  </w:num>
  <w:num w:numId="4">
    <w:abstractNumId w:val="11"/>
  </w:num>
  <w:num w:numId="5">
    <w:abstractNumId w:val="8"/>
  </w:num>
  <w:num w:numId="6">
    <w:abstractNumId w:val="7"/>
  </w:num>
  <w:num w:numId="7">
    <w:abstractNumId w:val="9"/>
  </w:num>
  <w:num w:numId="8">
    <w:abstractNumId w:val="0"/>
  </w:num>
  <w:num w:numId="9">
    <w:abstractNumId w:val="5"/>
  </w:num>
  <w:num w:numId="10">
    <w:abstractNumId w:val="1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945108"/>
    <w:rsid w:val="000101FC"/>
    <w:rsid w:val="00016991"/>
    <w:rsid w:val="0002356D"/>
    <w:rsid w:val="0005184F"/>
    <w:rsid w:val="00081247"/>
    <w:rsid w:val="0008200B"/>
    <w:rsid w:val="00082E56"/>
    <w:rsid w:val="000B136D"/>
    <w:rsid w:val="000B2BFD"/>
    <w:rsid w:val="000C1ABE"/>
    <w:rsid w:val="000D064C"/>
    <w:rsid w:val="000E1E1F"/>
    <w:rsid w:val="000E4054"/>
    <w:rsid w:val="000E7262"/>
    <w:rsid w:val="000E77E8"/>
    <w:rsid w:val="000F6B7D"/>
    <w:rsid w:val="0010725F"/>
    <w:rsid w:val="00120B99"/>
    <w:rsid w:val="0012605D"/>
    <w:rsid w:val="00134CAA"/>
    <w:rsid w:val="001402CD"/>
    <w:rsid w:val="00150A1A"/>
    <w:rsid w:val="00150C44"/>
    <w:rsid w:val="00154E2E"/>
    <w:rsid w:val="001601E8"/>
    <w:rsid w:val="00163588"/>
    <w:rsid w:val="001718EB"/>
    <w:rsid w:val="001936D7"/>
    <w:rsid w:val="00194330"/>
    <w:rsid w:val="001A0316"/>
    <w:rsid w:val="001A7848"/>
    <w:rsid w:val="001A7F08"/>
    <w:rsid w:val="001D2558"/>
    <w:rsid w:val="001D626E"/>
    <w:rsid w:val="001F5628"/>
    <w:rsid w:val="002063D8"/>
    <w:rsid w:val="00210E87"/>
    <w:rsid w:val="002117CF"/>
    <w:rsid w:val="00216330"/>
    <w:rsid w:val="00226146"/>
    <w:rsid w:val="00234A0B"/>
    <w:rsid w:val="00236B63"/>
    <w:rsid w:val="00251C5D"/>
    <w:rsid w:val="002560CF"/>
    <w:rsid w:val="00263589"/>
    <w:rsid w:val="00273D87"/>
    <w:rsid w:val="00274947"/>
    <w:rsid w:val="002868A5"/>
    <w:rsid w:val="002908B6"/>
    <w:rsid w:val="00294C53"/>
    <w:rsid w:val="002A560F"/>
    <w:rsid w:val="002B7D51"/>
    <w:rsid w:val="002C66BD"/>
    <w:rsid w:val="002D7CA2"/>
    <w:rsid w:val="002D7EC0"/>
    <w:rsid w:val="002E06EF"/>
    <w:rsid w:val="002E74E4"/>
    <w:rsid w:val="002F0023"/>
    <w:rsid w:val="002F48F4"/>
    <w:rsid w:val="003015E8"/>
    <w:rsid w:val="0030663F"/>
    <w:rsid w:val="00310397"/>
    <w:rsid w:val="00323FD3"/>
    <w:rsid w:val="003261DB"/>
    <w:rsid w:val="00335375"/>
    <w:rsid w:val="00352D1F"/>
    <w:rsid w:val="00356DD5"/>
    <w:rsid w:val="00360804"/>
    <w:rsid w:val="003611FE"/>
    <w:rsid w:val="0036678F"/>
    <w:rsid w:val="003807BF"/>
    <w:rsid w:val="003828C8"/>
    <w:rsid w:val="003853F4"/>
    <w:rsid w:val="00385500"/>
    <w:rsid w:val="0038621D"/>
    <w:rsid w:val="003920F0"/>
    <w:rsid w:val="00395A7A"/>
    <w:rsid w:val="003A573B"/>
    <w:rsid w:val="003A756A"/>
    <w:rsid w:val="003C043C"/>
    <w:rsid w:val="003C1BD3"/>
    <w:rsid w:val="003D0EE4"/>
    <w:rsid w:val="003D79DD"/>
    <w:rsid w:val="003E0D12"/>
    <w:rsid w:val="003F3FBF"/>
    <w:rsid w:val="00403902"/>
    <w:rsid w:val="0040787E"/>
    <w:rsid w:val="0042607E"/>
    <w:rsid w:val="00435A16"/>
    <w:rsid w:val="004373B4"/>
    <w:rsid w:val="00440244"/>
    <w:rsid w:val="004420A8"/>
    <w:rsid w:val="00453332"/>
    <w:rsid w:val="00460434"/>
    <w:rsid w:val="00470C6D"/>
    <w:rsid w:val="00475D54"/>
    <w:rsid w:val="00492C09"/>
    <w:rsid w:val="00494D75"/>
    <w:rsid w:val="004A648C"/>
    <w:rsid w:val="004C19EC"/>
    <w:rsid w:val="004C23FB"/>
    <w:rsid w:val="004E0F92"/>
    <w:rsid w:val="004E28D0"/>
    <w:rsid w:val="004E42CA"/>
    <w:rsid w:val="004E47C6"/>
    <w:rsid w:val="004F307C"/>
    <w:rsid w:val="004F47A9"/>
    <w:rsid w:val="004F5659"/>
    <w:rsid w:val="00507D34"/>
    <w:rsid w:val="005102DB"/>
    <w:rsid w:val="00516E2A"/>
    <w:rsid w:val="00520FF4"/>
    <w:rsid w:val="0052417B"/>
    <w:rsid w:val="005322C1"/>
    <w:rsid w:val="00540FD8"/>
    <w:rsid w:val="00557E2A"/>
    <w:rsid w:val="00572CDE"/>
    <w:rsid w:val="00584A03"/>
    <w:rsid w:val="005911D4"/>
    <w:rsid w:val="005B38E3"/>
    <w:rsid w:val="005D6CB2"/>
    <w:rsid w:val="005E0865"/>
    <w:rsid w:val="005F1A07"/>
    <w:rsid w:val="005F660A"/>
    <w:rsid w:val="00602248"/>
    <w:rsid w:val="00603671"/>
    <w:rsid w:val="006101D3"/>
    <w:rsid w:val="00626F80"/>
    <w:rsid w:val="00627BBF"/>
    <w:rsid w:val="00630862"/>
    <w:rsid w:val="00630A89"/>
    <w:rsid w:val="006334D7"/>
    <w:rsid w:val="00635ED4"/>
    <w:rsid w:val="00641DFB"/>
    <w:rsid w:val="00644675"/>
    <w:rsid w:val="006452CD"/>
    <w:rsid w:val="00653BFD"/>
    <w:rsid w:val="0065584C"/>
    <w:rsid w:val="00657AD0"/>
    <w:rsid w:val="00662A78"/>
    <w:rsid w:val="00666278"/>
    <w:rsid w:val="0066696F"/>
    <w:rsid w:val="00671114"/>
    <w:rsid w:val="006732C9"/>
    <w:rsid w:val="00692422"/>
    <w:rsid w:val="006B36FD"/>
    <w:rsid w:val="006B3774"/>
    <w:rsid w:val="006B513C"/>
    <w:rsid w:val="006C64CC"/>
    <w:rsid w:val="006D1A13"/>
    <w:rsid w:val="007026AF"/>
    <w:rsid w:val="00705D37"/>
    <w:rsid w:val="0071260D"/>
    <w:rsid w:val="0074461A"/>
    <w:rsid w:val="00744971"/>
    <w:rsid w:val="00753924"/>
    <w:rsid w:val="00765B8D"/>
    <w:rsid w:val="00771857"/>
    <w:rsid w:val="00774830"/>
    <w:rsid w:val="007B797C"/>
    <w:rsid w:val="007D502E"/>
    <w:rsid w:val="007D6A7A"/>
    <w:rsid w:val="007E035D"/>
    <w:rsid w:val="007E1498"/>
    <w:rsid w:val="007F0737"/>
    <w:rsid w:val="00802F46"/>
    <w:rsid w:val="00827422"/>
    <w:rsid w:val="008378FF"/>
    <w:rsid w:val="00840C3D"/>
    <w:rsid w:val="00844972"/>
    <w:rsid w:val="00857463"/>
    <w:rsid w:val="00860A41"/>
    <w:rsid w:val="008645A5"/>
    <w:rsid w:val="008768B7"/>
    <w:rsid w:val="008A22C8"/>
    <w:rsid w:val="008A31A8"/>
    <w:rsid w:val="008B2C06"/>
    <w:rsid w:val="008B3B33"/>
    <w:rsid w:val="008D030E"/>
    <w:rsid w:val="008D079F"/>
    <w:rsid w:val="008D1493"/>
    <w:rsid w:val="008D48B2"/>
    <w:rsid w:val="008D6772"/>
    <w:rsid w:val="008E3943"/>
    <w:rsid w:val="008F0658"/>
    <w:rsid w:val="009020C3"/>
    <w:rsid w:val="00902DFA"/>
    <w:rsid w:val="009046C6"/>
    <w:rsid w:val="00922394"/>
    <w:rsid w:val="00922A6E"/>
    <w:rsid w:val="00925C38"/>
    <w:rsid w:val="00927825"/>
    <w:rsid w:val="0093349A"/>
    <w:rsid w:val="00945108"/>
    <w:rsid w:val="00955C81"/>
    <w:rsid w:val="0096073C"/>
    <w:rsid w:val="00972840"/>
    <w:rsid w:val="00977302"/>
    <w:rsid w:val="00986C1B"/>
    <w:rsid w:val="00990E76"/>
    <w:rsid w:val="009911AF"/>
    <w:rsid w:val="009A3857"/>
    <w:rsid w:val="009B0BC3"/>
    <w:rsid w:val="009B4169"/>
    <w:rsid w:val="009B56BC"/>
    <w:rsid w:val="009C24D3"/>
    <w:rsid w:val="009D1DD4"/>
    <w:rsid w:val="009D71DF"/>
    <w:rsid w:val="009E51EB"/>
    <w:rsid w:val="009E7DC2"/>
    <w:rsid w:val="009F06B7"/>
    <w:rsid w:val="009F102D"/>
    <w:rsid w:val="009F33B9"/>
    <w:rsid w:val="009F376D"/>
    <w:rsid w:val="009F54A3"/>
    <w:rsid w:val="00A04AE0"/>
    <w:rsid w:val="00A068C8"/>
    <w:rsid w:val="00A56CA5"/>
    <w:rsid w:val="00A67A12"/>
    <w:rsid w:val="00A7251C"/>
    <w:rsid w:val="00A7773B"/>
    <w:rsid w:val="00A84A4A"/>
    <w:rsid w:val="00AA1F98"/>
    <w:rsid w:val="00AA558E"/>
    <w:rsid w:val="00AA58A3"/>
    <w:rsid w:val="00AE54CF"/>
    <w:rsid w:val="00AF67AA"/>
    <w:rsid w:val="00B02C02"/>
    <w:rsid w:val="00B06D8A"/>
    <w:rsid w:val="00B12BBB"/>
    <w:rsid w:val="00B134CE"/>
    <w:rsid w:val="00B16E33"/>
    <w:rsid w:val="00B22204"/>
    <w:rsid w:val="00B228FB"/>
    <w:rsid w:val="00B27B27"/>
    <w:rsid w:val="00B3052A"/>
    <w:rsid w:val="00B42FC2"/>
    <w:rsid w:val="00B4488E"/>
    <w:rsid w:val="00B46AE9"/>
    <w:rsid w:val="00B471F9"/>
    <w:rsid w:val="00B5360F"/>
    <w:rsid w:val="00B6526C"/>
    <w:rsid w:val="00BA0F37"/>
    <w:rsid w:val="00BA2D35"/>
    <w:rsid w:val="00BA4709"/>
    <w:rsid w:val="00BB5B50"/>
    <w:rsid w:val="00BC3F89"/>
    <w:rsid w:val="00BC4F73"/>
    <w:rsid w:val="00BD1B39"/>
    <w:rsid w:val="00BD5D98"/>
    <w:rsid w:val="00BE15B2"/>
    <w:rsid w:val="00BE2EDD"/>
    <w:rsid w:val="00BE671E"/>
    <w:rsid w:val="00BF4238"/>
    <w:rsid w:val="00BF5BA7"/>
    <w:rsid w:val="00BF5F51"/>
    <w:rsid w:val="00C05117"/>
    <w:rsid w:val="00C10598"/>
    <w:rsid w:val="00C17456"/>
    <w:rsid w:val="00C21D98"/>
    <w:rsid w:val="00C31324"/>
    <w:rsid w:val="00C75680"/>
    <w:rsid w:val="00C84A56"/>
    <w:rsid w:val="00CA0E03"/>
    <w:rsid w:val="00CA1E65"/>
    <w:rsid w:val="00CA565A"/>
    <w:rsid w:val="00CA74FA"/>
    <w:rsid w:val="00CA7B6C"/>
    <w:rsid w:val="00CB7583"/>
    <w:rsid w:val="00CC6955"/>
    <w:rsid w:val="00CD1EC6"/>
    <w:rsid w:val="00CE2DD9"/>
    <w:rsid w:val="00CE4B1F"/>
    <w:rsid w:val="00D01FEB"/>
    <w:rsid w:val="00D06000"/>
    <w:rsid w:val="00D11655"/>
    <w:rsid w:val="00D32EEB"/>
    <w:rsid w:val="00D34DC1"/>
    <w:rsid w:val="00D366E2"/>
    <w:rsid w:val="00D379D7"/>
    <w:rsid w:val="00D731D3"/>
    <w:rsid w:val="00D74DA4"/>
    <w:rsid w:val="00D754E5"/>
    <w:rsid w:val="00D82B0B"/>
    <w:rsid w:val="00D847C0"/>
    <w:rsid w:val="00DA3093"/>
    <w:rsid w:val="00DB197C"/>
    <w:rsid w:val="00DB2420"/>
    <w:rsid w:val="00DB2E36"/>
    <w:rsid w:val="00DC1460"/>
    <w:rsid w:val="00DC6FB4"/>
    <w:rsid w:val="00E178C7"/>
    <w:rsid w:val="00E17C66"/>
    <w:rsid w:val="00E43B78"/>
    <w:rsid w:val="00E449FD"/>
    <w:rsid w:val="00E81610"/>
    <w:rsid w:val="00E84F32"/>
    <w:rsid w:val="00E906AE"/>
    <w:rsid w:val="00EA38C9"/>
    <w:rsid w:val="00EB1CEE"/>
    <w:rsid w:val="00EB49DE"/>
    <w:rsid w:val="00ED0940"/>
    <w:rsid w:val="00ED19DC"/>
    <w:rsid w:val="00ED7F76"/>
    <w:rsid w:val="00EE7A2F"/>
    <w:rsid w:val="00EF0D99"/>
    <w:rsid w:val="00F02E0F"/>
    <w:rsid w:val="00F02F7F"/>
    <w:rsid w:val="00F05834"/>
    <w:rsid w:val="00F06823"/>
    <w:rsid w:val="00F1202A"/>
    <w:rsid w:val="00F24EAB"/>
    <w:rsid w:val="00F31B17"/>
    <w:rsid w:val="00F40496"/>
    <w:rsid w:val="00F42891"/>
    <w:rsid w:val="00F470DA"/>
    <w:rsid w:val="00F55D40"/>
    <w:rsid w:val="00F77AB1"/>
    <w:rsid w:val="00F8548D"/>
    <w:rsid w:val="00F85C1E"/>
    <w:rsid w:val="00F92B45"/>
    <w:rsid w:val="00FA2ABF"/>
    <w:rsid w:val="00FB0A41"/>
    <w:rsid w:val="00FB4B61"/>
    <w:rsid w:val="00FC2F73"/>
    <w:rsid w:val="00FC35B8"/>
    <w:rsid w:val="00FC459E"/>
    <w:rsid w:val="00FD1BAD"/>
    <w:rsid w:val="00FD2825"/>
    <w:rsid w:val="00FD2CA7"/>
    <w:rsid w:val="00FF3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9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45108"/>
    <w:pPr>
      <w:ind w:left="720"/>
      <w:contextualSpacing/>
    </w:pPr>
  </w:style>
  <w:style w:type="paragraph" w:styleId="Notedebasdepage">
    <w:name w:val="footnote text"/>
    <w:basedOn w:val="Normal"/>
    <w:link w:val="NotedebasdepageCar"/>
    <w:uiPriority w:val="99"/>
    <w:semiHidden/>
    <w:unhideWhenUsed/>
    <w:rsid w:val="00A068C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068C8"/>
    <w:rPr>
      <w:sz w:val="20"/>
      <w:szCs w:val="20"/>
    </w:rPr>
  </w:style>
  <w:style w:type="character" w:styleId="Appelnotedebasdep">
    <w:name w:val="footnote reference"/>
    <w:basedOn w:val="Policepardfaut"/>
    <w:uiPriority w:val="99"/>
    <w:semiHidden/>
    <w:unhideWhenUsed/>
    <w:rsid w:val="00A068C8"/>
    <w:rPr>
      <w:vertAlign w:val="superscript"/>
    </w:rPr>
  </w:style>
  <w:style w:type="table" w:styleId="Grilledutableau">
    <w:name w:val="Table Grid"/>
    <w:basedOn w:val="TableauNormal"/>
    <w:uiPriority w:val="59"/>
    <w:rsid w:val="00234A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47BF0B-AC90-46F2-A1A2-9F87830EA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3554</TotalTime>
  <Pages>14</Pages>
  <Words>4664</Words>
  <Characters>25654</Characters>
  <Application>Microsoft Office Word</Application>
  <DocSecurity>0</DocSecurity>
  <Lines>213</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30258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Goupille</dc:creator>
  <cp:lastModifiedBy>Jonathan Goupille</cp:lastModifiedBy>
  <cp:revision>236</cp:revision>
  <dcterms:created xsi:type="dcterms:W3CDTF">2011-11-03T14:34:00Z</dcterms:created>
  <dcterms:modified xsi:type="dcterms:W3CDTF">2012-05-09T09:26:00Z</dcterms:modified>
</cp:coreProperties>
</file>