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67" w:rsidRDefault="00A16567" w:rsidP="00A16567">
      <w:pPr>
        <w:jc w:val="right"/>
        <w:rPr>
          <w:sz w:val="52"/>
          <w:szCs w:val="52"/>
        </w:rPr>
      </w:pPr>
      <w:r w:rsidRPr="00A1656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5476875" cy="1457325"/>
            <wp:effectExtent l="19050" t="0" r="9525" b="0"/>
            <wp:docPr id="1" name="Picture 1" descr="AC-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-colou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67" w:rsidRDefault="00A16567" w:rsidP="00A16567">
      <w:pPr>
        <w:jc w:val="right"/>
        <w:rPr>
          <w:sz w:val="52"/>
          <w:szCs w:val="52"/>
        </w:rPr>
      </w:pPr>
    </w:p>
    <w:p w:rsidR="00A16567" w:rsidRDefault="00A16567" w:rsidP="00A16567">
      <w:pPr>
        <w:jc w:val="right"/>
        <w:rPr>
          <w:sz w:val="52"/>
          <w:szCs w:val="52"/>
        </w:rPr>
      </w:pPr>
      <w:r>
        <w:rPr>
          <w:sz w:val="52"/>
          <w:szCs w:val="52"/>
        </w:rPr>
        <w:t>Applied Computing</w:t>
      </w:r>
    </w:p>
    <w:p w:rsidR="00A16567" w:rsidRDefault="00A16567" w:rsidP="00A16567">
      <w:pPr>
        <w:jc w:val="right"/>
        <w:rPr>
          <w:sz w:val="52"/>
          <w:szCs w:val="52"/>
        </w:rPr>
      </w:pPr>
      <w:r>
        <w:rPr>
          <w:sz w:val="52"/>
          <w:szCs w:val="52"/>
        </w:rPr>
        <w:t>Group: 3</w:t>
      </w:r>
    </w:p>
    <w:p w:rsidR="00A16567" w:rsidRDefault="00A16567" w:rsidP="00A16567">
      <w:pPr>
        <w:jc w:val="right"/>
        <w:rPr>
          <w:sz w:val="52"/>
          <w:szCs w:val="52"/>
        </w:rPr>
      </w:pPr>
    </w:p>
    <w:p w:rsidR="00A16567" w:rsidRDefault="00A16567" w:rsidP="00A16567">
      <w:pPr>
        <w:jc w:val="right"/>
        <w:rPr>
          <w:sz w:val="52"/>
          <w:szCs w:val="52"/>
        </w:rPr>
      </w:pPr>
    </w:p>
    <w:p w:rsidR="00A16567" w:rsidRDefault="00A16567" w:rsidP="00A16567">
      <w:pPr>
        <w:jc w:val="right"/>
        <w:rPr>
          <w:sz w:val="52"/>
          <w:szCs w:val="52"/>
        </w:rPr>
      </w:pPr>
    </w:p>
    <w:p w:rsidR="00A16567" w:rsidRDefault="00A16567" w:rsidP="00A16567">
      <w:pPr>
        <w:jc w:val="right"/>
        <w:rPr>
          <w:sz w:val="52"/>
          <w:szCs w:val="52"/>
        </w:rPr>
      </w:pPr>
      <w:r>
        <w:rPr>
          <w:sz w:val="52"/>
          <w:szCs w:val="52"/>
        </w:rPr>
        <w:t>Pharos Parcel Application</w:t>
      </w:r>
    </w:p>
    <w:p w:rsidR="00A16567" w:rsidRDefault="00A16567" w:rsidP="00A16567">
      <w:pPr>
        <w:jc w:val="right"/>
        <w:rPr>
          <w:sz w:val="52"/>
          <w:szCs w:val="52"/>
        </w:rPr>
      </w:pPr>
      <w:r>
        <w:rPr>
          <w:sz w:val="52"/>
          <w:szCs w:val="52"/>
        </w:rPr>
        <w:t>Use Case Specification</w:t>
      </w:r>
    </w:p>
    <w:p w:rsidR="00A16567" w:rsidRDefault="00A16567" w:rsidP="00F85BDA">
      <w:pPr>
        <w:pStyle w:val="TOC1"/>
      </w:pPr>
    </w:p>
    <w:p w:rsidR="00F66C00" w:rsidRDefault="00A16567" w:rsidP="00F85BDA">
      <w:pPr>
        <w:pStyle w:val="TOC1"/>
      </w:pPr>
      <w:r>
        <w:br w:type="page"/>
      </w:r>
      <w:r w:rsidR="00BE3BAF" w:rsidRPr="00BE3BAF">
        <w:fldChar w:fldCharType="begin"/>
      </w:r>
      <w:r w:rsidR="004B2FC2">
        <w:instrText xml:space="preserve"> TOC \o "1-3" \h \z \u </w:instrText>
      </w:r>
      <w:r w:rsidR="00BE3BAF" w:rsidRPr="00BE3BAF">
        <w:fldChar w:fldCharType="separate"/>
      </w: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7990" w:history="1">
        <w:r w:rsidR="00F66C00" w:rsidRPr="00B17135">
          <w:rPr>
            <w:rStyle w:val="Hyperlink"/>
          </w:rPr>
          <w:t xml:space="preserve">UC1: </w:t>
        </w:r>
        <w:r w:rsidR="00F66C00" w:rsidRPr="008703FB">
          <w:rPr>
            <w:rStyle w:val="Hyperlink"/>
          </w:rPr>
          <w:t>Obtaining a Quote</w:t>
        </w:r>
        <w:r w:rsidR="00F66C00" w:rsidRPr="00B17135">
          <w:rPr>
            <w:rStyle w:val="Hyperlink"/>
          </w:rPr>
          <w:t>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_Toc304377990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03FB" w:rsidRDefault="008703FB">
      <w:pPr>
        <w:pStyle w:val="TOC2"/>
        <w:tabs>
          <w:tab w:val="right" w:leader="dot" w:pos="9016"/>
        </w:tabs>
      </w:pPr>
    </w:p>
    <w:p w:rsidR="00F66C00" w:rsidRDefault="00BE3B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7992" w:history="1">
        <w:r w:rsidR="00F66C00" w:rsidRPr="00B17135">
          <w:rPr>
            <w:rStyle w:val="Hyperlink"/>
            <w:bCs/>
            <w:noProof/>
          </w:rPr>
          <w:t>1.1: Customer entered invalid information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7993" w:history="1">
        <w:r w:rsidR="00F66C00" w:rsidRPr="00B17135">
          <w:rPr>
            <w:rStyle w:val="Hyperlink"/>
            <w:noProof/>
          </w:rPr>
          <w:t>1.1.1: Customer decides to terminate transaction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7995" w:history="1">
        <w:r w:rsidR="00F66C00" w:rsidRPr="00B17135">
          <w:rPr>
            <w:rStyle w:val="Hyperlink"/>
          </w:rPr>
          <w:t>UC2: Send Parcel.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_Toc304377995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66C00" w:rsidRDefault="00F66C00">
      <w:pPr>
        <w:pStyle w:val="TOC2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7997" w:history="1">
        <w:r w:rsidR="00F66C00" w:rsidRPr="00B17135">
          <w:rPr>
            <w:rStyle w:val="Hyperlink"/>
            <w:noProof/>
          </w:rPr>
          <w:t>2.1: The payment details are incorrect.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7999" w:history="1">
        <w:r w:rsidR="00F66C00" w:rsidRPr="00B17135">
          <w:rPr>
            <w:rStyle w:val="Hyperlink"/>
            <w:noProof/>
          </w:rPr>
          <w:t>2.1.1: The payment card has expired.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8001" w:history="1">
        <w:r w:rsidR="00F66C00" w:rsidRPr="00B17135">
          <w:rPr>
            <w:rStyle w:val="Hyperlink"/>
          </w:rPr>
          <w:t>UC3: Parcel tracking.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_Toc304378001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03" w:history="1">
        <w:r w:rsidR="00F66C00" w:rsidRPr="00B17135">
          <w:rPr>
            <w:rStyle w:val="Hyperlink"/>
            <w:noProof/>
          </w:rPr>
          <w:t>3.0.1: Barcode option not available on phone.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05" w:history="1">
        <w:r w:rsidR="00F66C00" w:rsidRPr="00B17135">
          <w:rPr>
            <w:rStyle w:val="Hyperlink"/>
            <w:bCs/>
            <w:noProof/>
          </w:rPr>
          <w:t>3.0.1.1: Customer selects no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06" w:history="1">
        <w:r w:rsidR="00F66C00" w:rsidRPr="00B17135">
          <w:rPr>
            <w:rStyle w:val="Hyperlink"/>
            <w:noProof/>
          </w:rPr>
          <w:t>3.0.2: Barcode fails to scan.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2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08" w:history="1">
        <w:r w:rsidR="00F66C00" w:rsidRPr="00B17135">
          <w:rPr>
            <w:rStyle w:val="Hyperlink"/>
            <w:noProof/>
          </w:rPr>
          <w:t>3.1: ‘Voice Search’ option.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10" w:history="1">
        <w:r w:rsidR="00F66C00" w:rsidRPr="00B17135">
          <w:rPr>
            <w:rStyle w:val="Hyperlink"/>
            <w:noProof/>
          </w:rPr>
          <w:t>3.1.1: ‘Voice Search’ option not available on phone.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12" w:history="1">
        <w:r w:rsidR="00F66C00" w:rsidRPr="00B17135">
          <w:rPr>
            <w:rStyle w:val="Hyperlink"/>
            <w:noProof/>
          </w:rPr>
          <w:t>3.1.2: The barcode cannot be recognised.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2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14" w:history="1">
        <w:r w:rsidR="00F66C00" w:rsidRPr="00B17135">
          <w:rPr>
            <w:rStyle w:val="Hyperlink"/>
            <w:noProof/>
          </w:rPr>
          <w:t>3.2: Typing tracking number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3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16" w:history="1">
        <w:r w:rsidR="00F66C00" w:rsidRPr="00B17135">
          <w:rPr>
            <w:rStyle w:val="Hyperlink"/>
            <w:noProof/>
          </w:rPr>
          <w:t>3.2.1: The tracking number cannot be recognised.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2"/>
        <w:tabs>
          <w:tab w:val="right" w:leader="dot" w:pos="9016"/>
        </w:tabs>
        <w:rPr>
          <w:rStyle w:val="Hyperlink"/>
          <w:noProof/>
        </w:rPr>
      </w:pPr>
    </w:p>
    <w:p w:rsidR="00F66C00" w:rsidRDefault="00BE3BA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04378018" w:history="1">
        <w:r w:rsidR="00F66C00" w:rsidRPr="00B17135">
          <w:rPr>
            <w:rStyle w:val="Hyperlink"/>
            <w:noProof/>
          </w:rPr>
          <w:t>3.3: Parcel tracking.</w:t>
        </w:r>
        <w:r w:rsidR="00F66C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6C00">
          <w:rPr>
            <w:noProof/>
            <w:webHidden/>
          </w:rPr>
          <w:instrText xml:space="preserve"> PAGEREF _Toc304378018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C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8020" w:history="1">
        <w:r w:rsidR="00F66C00" w:rsidRPr="00B17135">
          <w:rPr>
            <w:rStyle w:val="Hyperlink"/>
          </w:rPr>
          <w:t>UC4: Order History.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_Toc304378020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8022" w:history="1">
        <w:r w:rsidR="00F66C00" w:rsidRPr="00B17135">
          <w:rPr>
            <w:rStyle w:val="Hyperlink"/>
          </w:rPr>
          <w:t>UC5: Services.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_Toc304378022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8024" w:history="1">
        <w:r w:rsidR="00F66C00" w:rsidRPr="00B17135">
          <w:rPr>
            <w:rStyle w:val="Hyperlink"/>
          </w:rPr>
          <w:t>UC6: Customer Support.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_Toc304378024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66C00" w:rsidRDefault="00F66C00">
      <w:pPr>
        <w:pStyle w:val="TOC1"/>
        <w:rPr>
          <w:rStyle w:val="Hyperlink"/>
        </w:rPr>
      </w:pPr>
    </w:p>
    <w:p w:rsidR="00F66C00" w:rsidRDefault="00BE3BAF">
      <w:pPr>
        <w:pStyle w:val="TOC1"/>
        <w:rPr>
          <w:rFonts w:asciiTheme="minorHAnsi" w:eastAsiaTheme="minorEastAsia" w:hAnsiTheme="minorHAnsi" w:cstheme="minorBidi"/>
          <w:lang w:val="en-GB" w:eastAsia="en-GB"/>
        </w:rPr>
      </w:pPr>
      <w:hyperlink w:anchor="_Toc304378026" w:history="1">
        <w:r w:rsidR="00F66C00" w:rsidRPr="00B17135">
          <w:rPr>
            <w:rStyle w:val="Hyperlink"/>
          </w:rPr>
          <w:t>UC7: Customer Support.</w:t>
        </w:r>
        <w:r w:rsidR="00F66C00">
          <w:rPr>
            <w:webHidden/>
          </w:rPr>
          <w:tab/>
        </w:r>
        <w:r>
          <w:rPr>
            <w:webHidden/>
          </w:rPr>
          <w:fldChar w:fldCharType="begin"/>
        </w:r>
        <w:r w:rsidR="00F66C00">
          <w:rPr>
            <w:webHidden/>
          </w:rPr>
          <w:instrText xml:space="preserve"> PAGEREF _Toc304378026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66C0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16567" w:rsidRDefault="00BE3BAF" w:rsidP="00F85BDA">
      <w:pPr>
        <w:pStyle w:val="TOC1"/>
      </w:pPr>
      <w:r>
        <w:rPr>
          <w:szCs w:val="20"/>
        </w:rPr>
        <w:fldChar w:fldCharType="end"/>
      </w:r>
      <w:r w:rsidR="00A16567">
        <w:br w:type="page"/>
      </w:r>
    </w:p>
    <w:p w:rsidR="008B4837" w:rsidRPr="00F33907" w:rsidRDefault="005B016C">
      <w:pPr>
        <w:rPr>
          <w:rFonts w:ascii="Times New Roman" w:hAnsi="Times New Roman" w:cs="Times New Roman"/>
          <w:b/>
          <w:sz w:val="28"/>
        </w:rPr>
      </w:pPr>
      <w:r w:rsidRPr="00F33907">
        <w:rPr>
          <w:rFonts w:ascii="Times New Roman" w:hAnsi="Times New Roman" w:cs="Times New Roman"/>
          <w:b/>
          <w:sz w:val="28"/>
        </w:rPr>
        <w:lastRenderedPageBreak/>
        <w:t>Use Case Specification</w:t>
      </w:r>
      <w:r w:rsidR="00653993" w:rsidRPr="00F33907">
        <w:rPr>
          <w:rFonts w:ascii="Times New Roman" w:hAnsi="Times New Roman" w:cs="Times New Roman"/>
          <w:b/>
          <w:sz w:val="28"/>
        </w:rPr>
        <w:t>s</w:t>
      </w:r>
    </w:p>
    <w:p w:rsidR="005B016C" w:rsidRPr="00F33907" w:rsidRDefault="00653993">
      <w:pPr>
        <w:rPr>
          <w:rFonts w:ascii="Times New Roman" w:hAnsi="Times New Roman" w:cs="Times New Roman"/>
          <w:b/>
        </w:rPr>
      </w:pPr>
      <w:r w:rsidRPr="00F33907">
        <w:rPr>
          <w:rFonts w:ascii="Times New Roman" w:hAnsi="Times New Roman" w:cs="Times New Roman"/>
          <w:b/>
        </w:rPr>
        <w:t>The Actors</w:t>
      </w:r>
      <w:r w:rsidR="00144E4E">
        <w:rPr>
          <w:rFonts w:ascii="Times New Roman" w:hAnsi="Times New Roman" w:cs="Times New Roman"/>
          <w:b/>
        </w:rPr>
        <w:t xml:space="preserve"> involv</w:t>
      </w:r>
      <w:r w:rsidR="007148FE">
        <w:rPr>
          <w:rFonts w:ascii="Times New Roman" w:hAnsi="Times New Roman" w:cs="Times New Roman"/>
          <w:b/>
        </w:rPr>
        <w:t>ed in this system are</w:t>
      </w:r>
      <w:r w:rsidRPr="00F33907">
        <w:rPr>
          <w:rFonts w:ascii="Times New Roman" w:hAnsi="Times New Roman" w:cs="Times New Roman"/>
          <w:b/>
        </w:rPr>
        <w:t>:</w:t>
      </w:r>
    </w:p>
    <w:p w:rsidR="00653993" w:rsidRPr="00F33907" w:rsidRDefault="00CC1D10" w:rsidP="00653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3907">
        <w:rPr>
          <w:rFonts w:ascii="Times New Roman" w:hAnsi="Times New Roman" w:cs="Times New Roman"/>
        </w:rPr>
        <w:t>The Customer</w:t>
      </w:r>
    </w:p>
    <w:p w:rsidR="00653993" w:rsidRPr="00F33907" w:rsidRDefault="007148FE" w:rsidP="00653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</w:t>
      </w:r>
    </w:p>
    <w:p w:rsidR="00653993" w:rsidRDefault="00144E4E" w:rsidP="0065399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Client’s</w:t>
      </w:r>
      <w:r w:rsidR="00CC1D10" w:rsidRPr="00F33907">
        <w:rPr>
          <w:rFonts w:ascii="Times New Roman" w:hAnsi="Times New Roman" w:cs="Times New Roman"/>
        </w:rPr>
        <w:t xml:space="preserve"> server</w:t>
      </w:r>
    </w:p>
    <w:p w:rsidR="00653993" w:rsidRDefault="00653993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2B7C44" w:rsidTr="00346FE9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2B7C44" w:rsidRDefault="00CC1D10" w:rsidP="0019345E">
            <w:pPr>
              <w:pStyle w:val="Heading1"/>
              <w:outlineLvl w:val="0"/>
            </w:pPr>
            <w:bookmarkStart w:id="0" w:name="_Toc304377990"/>
            <w:r>
              <w:t xml:space="preserve">UC1: </w:t>
            </w:r>
            <w:r w:rsidRPr="003C79BB">
              <w:rPr>
                <w:rStyle w:val="Heading1Char"/>
              </w:rPr>
              <w:t>Obtaining a Quote</w:t>
            </w:r>
            <w:r w:rsidR="00346FE9">
              <w:t>.</w:t>
            </w:r>
            <w:bookmarkEnd w:id="0"/>
          </w:p>
          <w:p w:rsidR="00346FE9" w:rsidRDefault="00346FE9" w:rsidP="0019345E">
            <w:pPr>
              <w:pStyle w:val="Heading1"/>
              <w:outlineLvl w:val="0"/>
            </w:pPr>
            <w:bookmarkStart w:id="1" w:name="_Toc304289913"/>
            <w:bookmarkStart w:id="2" w:name="_Toc304374593"/>
            <w:bookmarkStart w:id="3" w:name="_Toc304377991"/>
            <w:r>
              <w:t xml:space="preserve">This use case begins when the </w:t>
            </w:r>
            <w:r w:rsidR="00CC1D10">
              <w:t>customer selects the packages tab</w:t>
            </w:r>
            <w:r w:rsidR="00CA728D">
              <w:t>.</w:t>
            </w:r>
            <w:bookmarkEnd w:id="1"/>
            <w:bookmarkEnd w:id="2"/>
            <w:bookmarkEnd w:id="3"/>
          </w:p>
        </w:tc>
        <w:tc>
          <w:tcPr>
            <w:tcW w:w="236" w:type="dxa"/>
          </w:tcPr>
          <w:p w:rsidR="002B7C44" w:rsidRDefault="002B7C44" w:rsidP="0019345E">
            <w:pPr>
              <w:pStyle w:val="Heading1"/>
              <w:outlineLvl w:val="0"/>
              <w:cnfStyle w:val="100000000000"/>
            </w:pPr>
          </w:p>
        </w:tc>
      </w:tr>
      <w:tr w:rsidR="006D49F8" w:rsidTr="00346FE9">
        <w:trPr>
          <w:cnfStyle w:val="000000100000"/>
        </w:trPr>
        <w:tc>
          <w:tcPr>
            <w:cnfStyle w:val="001000000000"/>
            <w:tcW w:w="1526" w:type="dxa"/>
          </w:tcPr>
          <w:p w:rsidR="006D49F8" w:rsidRDefault="006D49F8">
            <w:r>
              <w:t>Customer:</w:t>
            </w:r>
          </w:p>
        </w:tc>
        <w:tc>
          <w:tcPr>
            <w:tcW w:w="7716" w:type="dxa"/>
            <w:gridSpan w:val="2"/>
          </w:tcPr>
          <w:p w:rsidR="006D49F8" w:rsidRDefault="007B0D9C" w:rsidP="00B75BC5">
            <w:pPr>
              <w:cnfStyle w:val="000000100000"/>
            </w:pPr>
            <w:r>
              <w:t>Select</w:t>
            </w:r>
            <w:r w:rsidR="006D49F8">
              <w:t>s the “Get Quote” button.</w:t>
            </w:r>
          </w:p>
        </w:tc>
      </w:tr>
      <w:tr w:rsidR="002B7C44" w:rsidTr="00346FE9">
        <w:tc>
          <w:tcPr>
            <w:cnfStyle w:val="001000000000"/>
            <w:tcW w:w="1526" w:type="dxa"/>
          </w:tcPr>
          <w:p w:rsidR="002B7C44" w:rsidRDefault="00612206">
            <w:r>
              <w:t>Application</w:t>
            </w:r>
            <w:r w:rsidR="00346FE9">
              <w:t>:</w:t>
            </w:r>
          </w:p>
        </w:tc>
        <w:tc>
          <w:tcPr>
            <w:tcW w:w="7716" w:type="dxa"/>
            <w:gridSpan w:val="2"/>
          </w:tcPr>
          <w:p w:rsidR="002B7C44" w:rsidRDefault="00AB29E4" w:rsidP="00237317">
            <w:pPr>
              <w:cnfStyle w:val="000000000000"/>
            </w:pPr>
            <w:r>
              <w:t>Requests that the customer enters</w:t>
            </w:r>
            <w:r w:rsidR="00B75BC5">
              <w:t xml:space="preserve"> country</w:t>
            </w:r>
            <w:r>
              <w:t xml:space="preserve"> </w:t>
            </w:r>
            <w:r w:rsidR="00237317">
              <w:t xml:space="preserve">destination and </w:t>
            </w:r>
            <w:r w:rsidR="00B75BC5">
              <w:t xml:space="preserve">parcel </w:t>
            </w:r>
            <w:r w:rsidR="00237317">
              <w:t>weight.</w:t>
            </w:r>
          </w:p>
        </w:tc>
      </w:tr>
      <w:tr w:rsidR="00CA728D" w:rsidTr="00346FE9">
        <w:trPr>
          <w:cnfStyle w:val="000000100000"/>
        </w:trPr>
        <w:tc>
          <w:tcPr>
            <w:cnfStyle w:val="001000000000"/>
            <w:tcW w:w="1526" w:type="dxa"/>
          </w:tcPr>
          <w:p w:rsidR="002B7C44" w:rsidRDefault="00B75BC5">
            <w:r>
              <w:t>Customer</w:t>
            </w:r>
            <w:r w:rsidR="00346FE9">
              <w:t>:</w:t>
            </w:r>
          </w:p>
        </w:tc>
        <w:tc>
          <w:tcPr>
            <w:tcW w:w="7716" w:type="dxa"/>
            <w:gridSpan w:val="2"/>
          </w:tcPr>
          <w:p w:rsidR="002B7C44" w:rsidRDefault="00D05905" w:rsidP="00237317">
            <w:pPr>
              <w:cnfStyle w:val="000000100000"/>
            </w:pPr>
            <w:r>
              <w:t>Enters country destination</w:t>
            </w:r>
            <w:r w:rsidR="00237317">
              <w:t xml:space="preserve"> and parcel weight.</w:t>
            </w:r>
          </w:p>
        </w:tc>
      </w:tr>
      <w:tr w:rsidR="002B7C44" w:rsidTr="00346FE9">
        <w:tc>
          <w:tcPr>
            <w:cnfStyle w:val="001000000000"/>
            <w:tcW w:w="1526" w:type="dxa"/>
          </w:tcPr>
          <w:p w:rsidR="002B7C44" w:rsidRDefault="00612206" w:rsidP="00346FE9">
            <w:r>
              <w:t>Application</w:t>
            </w:r>
            <w:r w:rsidR="00346FE9">
              <w:t>:</w:t>
            </w:r>
          </w:p>
        </w:tc>
        <w:tc>
          <w:tcPr>
            <w:tcW w:w="7716" w:type="dxa"/>
            <w:gridSpan w:val="2"/>
          </w:tcPr>
          <w:p w:rsidR="00D05905" w:rsidRDefault="00D05905" w:rsidP="00237317">
            <w:pPr>
              <w:cnfStyle w:val="000000000000"/>
            </w:pPr>
            <w:r>
              <w:t>Requests the</w:t>
            </w:r>
            <w:r w:rsidR="00DB212E">
              <w:t xml:space="preserve"> cost</w:t>
            </w:r>
            <w:r w:rsidR="00144E4E">
              <w:t xml:space="preserve"> data from Client’s</w:t>
            </w:r>
            <w:r>
              <w:t xml:space="preserve"> server</w:t>
            </w:r>
          </w:p>
        </w:tc>
      </w:tr>
      <w:tr w:rsidR="00CA728D" w:rsidTr="00346FE9">
        <w:trPr>
          <w:cnfStyle w:val="000000100000"/>
        </w:trPr>
        <w:tc>
          <w:tcPr>
            <w:cnfStyle w:val="001000000000"/>
            <w:tcW w:w="1526" w:type="dxa"/>
          </w:tcPr>
          <w:p w:rsidR="002B7C44" w:rsidRDefault="00144E4E" w:rsidP="00346FE9">
            <w:r>
              <w:t>Client’s</w:t>
            </w:r>
            <w:r w:rsidR="00DB212E">
              <w:t xml:space="preserve"> Server</w:t>
            </w:r>
            <w:r w:rsidR="00346FE9">
              <w:t>:</w:t>
            </w:r>
          </w:p>
        </w:tc>
        <w:tc>
          <w:tcPr>
            <w:tcW w:w="7716" w:type="dxa"/>
            <w:gridSpan w:val="2"/>
          </w:tcPr>
          <w:p w:rsidR="002B7C44" w:rsidRDefault="00DB212E" w:rsidP="002941E6">
            <w:pPr>
              <w:cnfStyle w:val="000000100000"/>
            </w:pPr>
            <w:r>
              <w:t xml:space="preserve">Returns the </w:t>
            </w:r>
            <w:r w:rsidR="002941E6">
              <w:t xml:space="preserve">price list </w:t>
            </w:r>
            <w:r>
              <w:t>data to the system</w:t>
            </w:r>
            <w:r w:rsidR="00346FE9">
              <w:t>.</w:t>
            </w:r>
          </w:p>
        </w:tc>
      </w:tr>
      <w:tr w:rsidR="002B7C44" w:rsidTr="00346FE9">
        <w:tc>
          <w:tcPr>
            <w:cnfStyle w:val="001000000000"/>
            <w:tcW w:w="1526" w:type="dxa"/>
          </w:tcPr>
          <w:p w:rsidR="002B7C44" w:rsidRDefault="00612206" w:rsidP="00346FE9">
            <w:r>
              <w:t>Application</w:t>
            </w:r>
            <w:r w:rsidR="00346FE9">
              <w:t>:</w:t>
            </w:r>
          </w:p>
        </w:tc>
        <w:tc>
          <w:tcPr>
            <w:tcW w:w="7716" w:type="dxa"/>
            <w:gridSpan w:val="2"/>
          </w:tcPr>
          <w:p w:rsidR="002B7C44" w:rsidRDefault="002941E6">
            <w:pPr>
              <w:cnfStyle w:val="000000000000"/>
            </w:pPr>
            <w:r>
              <w:t>Displays the price list to the</w:t>
            </w:r>
            <w:r w:rsidR="00DB212E">
              <w:t xml:space="preserve"> customer</w:t>
            </w:r>
            <w:r w:rsidR="00346FE9">
              <w:t>.</w:t>
            </w:r>
          </w:p>
        </w:tc>
      </w:tr>
    </w:tbl>
    <w:p w:rsidR="00CA2A3D" w:rsidRDefault="00CA2A3D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6F72E7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6F72E7" w:rsidRDefault="006F72E7" w:rsidP="0019345E">
            <w:pPr>
              <w:pStyle w:val="Heading1"/>
              <w:outlineLvl w:val="0"/>
            </w:pPr>
            <w:bookmarkStart w:id="4" w:name="_Toc304377995"/>
            <w:r>
              <w:t xml:space="preserve">UC2: </w:t>
            </w:r>
            <w:r w:rsidR="00383098" w:rsidRPr="004B2FC2">
              <w:t>Send Parcel</w:t>
            </w:r>
            <w:r>
              <w:t>.</w:t>
            </w:r>
            <w:bookmarkEnd w:id="4"/>
          </w:p>
          <w:p w:rsidR="006F72E7" w:rsidRDefault="006F72E7" w:rsidP="0019345E">
            <w:pPr>
              <w:pStyle w:val="Heading1"/>
              <w:outlineLvl w:val="0"/>
            </w:pPr>
            <w:bookmarkStart w:id="5" w:name="_Toc304289915"/>
            <w:bookmarkStart w:id="6" w:name="_Toc304374595"/>
            <w:bookmarkStart w:id="7" w:name="_Toc304377996"/>
            <w:r>
              <w:t xml:space="preserve">This use case begins when the </w:t>
            </w:r>
            <w:r w:rsidR="007B0D9C">
              <w:t>customer selects</w:t>
            </w:r>
            <w:r w:rsidR="00967094">
              <w:t xml:space="preserve"> the “Send Package</w:t>
            </w:r>
            <w:r w:rsidR="00612206">
              <w:t>”</w:t>
            </w:r>
            <w:r w:rsidR="007B0D9C">
              <w:t xml:space="preserve"> option</w:t>
            </w:r>
            <w:r>
              <w:t>.</w:t>
            </w:r>
            <w:bookmarkEnd w:id="5"/>
            <w:bookmarkEnd w:id="6"/>
            <w:bookmarkEnd w:id="7"/>
          </w:p>
        </w:tc>
        <w:tc>
          <w:tcPr>
            <w:tcW w:w="236" w:type="dxa"/>
          </w:tcPr>
          <w:p w:rsidR="006F72E7" w:rsidRDefault="006F72E7" w:rsidP="0019345E">
            <w:pPr>
              <w:pStyle w:val="Heading1"/>
              <w:outlineLvl w:val="0"/>
              <w:cnfStyle w:val="100000000000"/>
            </w:pPr>
          </w:p>
        </w:tc>
      </w:tr>
      <w:tr w:rsidR="006F72E7" w:rsidTr="006F6E9B">
        <w:trPr>
          <w:cnfStyle w:val="000000100000"/>
        </w:trPr>
        <w:tc>
          <w:tcPr>
            <w:cnfStyle w:val="001000000000"/>
            <w:tcW w:w="1526" w:type="dxa"/>
          </w:tcPr>
          <w:p w:rsidR="006F72E7" w:rsidRDefault="00612206" w:rsidP="006F6E9B">
            <w:r>
              <w:t>Application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Pr="006F72E7" w:rsidRDefault="00967094" w:rsidP="00612206">
            <w:pPr>
              <w:cnfStyle w:val="000000100000"/>
              <w:rPr>
                <w:b/>
              </w:rPr>
            </w:pPr>
            <w:r>
              <w:t>Asks the customer to fill in their personal details, collection address and recipient address.</w:t>
            </w:r>
          </w:p>
        </w:tc>
      </w:tr>
      <w:tr w:rsidR="006F72E7" w:rsidTr="006F6E9B">
        <w:tc>
          <w:tcPr>
            <w:cnfStyle w:val="001000000000"/>
            <w:tcW w:w="1526" w:type="dxa"/>
          </w:tcPr>
          <w:p w:rsidR="006F72E7" w:rsidRDefault="00612206" w:rsidP="006F6E9B">
            <w:r>
              <w:t>Customer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Pr="006F72E7" w:rsidRDefault="00265E81" w:rsidP="00967094">
            <w:pPr>
              <w:cnfStyle w:val="000000000000"/>
              <w:rPr>
                <w:b/>
              </w:rPr>
            </w:pPr>
            <w:r>
              <w:t>Enters their</w:t>
            </w:r>
            <w:r w:rsidR="00967094">
              <w:t xml:space="preserve"> personal details, collection address and recipient address and swipes their finger across the page to get to the next screen.</w:t>
            </w:r>
          </w:p>
        </w:tc>
      </w:tr>
      <w:tr w:rsidR="006F72E7" w:rsidTr="006F6E9B">
        <w:trPr>
          <w:cnfStyle w:val="000000100000"/>
        </w:trPr>
        <w:tc>
          <w:tcPr>
            <w:cnfStyle w:val="001000000000"/>
            <w:tcW w:w="1526" w:type="dxa"/>
          </w:tcPr>
          <w:p w:rsidR="006F72E7" w:rsidRDefault="00612206" w:rsidP="006F6E9B">
            <w:r>
              <w:t>Application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Default="00612206" w:rsidP="00967094">
            <w:pPr>
              <w:cnfStyle w:val="000000100000"/>
            </w:pPr>
            <w:r>
              <w:t xml:space="preserve">Asks the customer to enter </w:t>
            </w:r>
            <w:r w:rsidR="00967094">
              <w:t>the dimensions and description of the package they wish to send.</w:t>
            </w:r>
          </w:p>
        </w:tc>
      </w:tr>
      <w:tr w:rsidR="006F72E7" w:rsidTr="006F6E9B">
        <w:tc>
          <w:tcPr>
            <w:cnfStyle w:val="001000000000"/>
            <w:tcW w:w="1526" w:type="dxa"/>
          </w:tcPr>
          <w:p w:rsidR="006F72E7" w:rsidRDefault="005752AE" w:rsidP="006F6E9B">
            <w:r>
              <w:t>Customer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Default="00967094" w:rsidP="00967094">
            <w:pPr>
              <w:cnfStyle w:val="000000000000"/>
            </w:pPr>
            <w:r>
              <w:t>Enters the dimensions and description of the package they wish to send and presses “Accept changes”</w:t>
            </w:r>
          </w:p>
        </w:tc>
      </w:tr>
      <w:tr w:rsidR="006F72E7" w:rsidTr="006F6E9B">
        <w:trPr>
          <w:cnfStyle w:val="000000100000"/>
        </w:trPr>
        <w:tc>
          <w:tcPr>
            <w:cnfStyle w:val="001000000000"/>
            <w:tcW w:w="1526" w:type="dxa"/>
          </w:tcPr>
          <w:p w:rsidR="006F72E7" w:rsidRDefault="005752AE" w:rsidP="006F6E9B">
            <w:r>
              <w:t>Application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Pr="00967094" w:rsidRDefault="005752AE" w:rsidP="006F72E7">
            <w:pPr>
              <w:cnfStyle w:val="000000100000"/>
              <w:rPr>
                <w:b/>
              </w:rPr>
            </w:pPr>
            <w:r>
              <w:t>Reque</w:t>
            </w:r>
            <w:r w:rsidR="00265E81">
              <w:t xml:space="preserve">sts that the customer enter their </w:t>
            </w:r>
            <w:r>
              <w:t>payment details</w:t>
            </w:r>
            <w:r w:rsidR="006F72E7">
              <w:t>.</w:t>
            </w:r>
            <w:r w:rsidR="00967094">
              <w:t xml:space="preserve"> </w:t>
            </w:r>
            <w:r w:rsidR="00967094">
              <w:rPr>
                <w:b/>
              </w:rPr>
              <w:t>(2.1)</w:t>
            </w:r>
          </w:p>
        </w:tc>
      </w:tr>
      <w:tr w:rsidR="006F72E7" w:rsidTr="006F6E9B">
        <w:tc>
          <w:tcPr>
            <w:cnfStyle w:val="001000000000"/>
            <w:tcW w:w="1526" w:type="dxa"/>
          </w:tcPr>
          <w:p w:rsidR="006F72E7" w:rsidRDefault="005752AE" w:rsidP="006F6E9B">
            <w:r>
              <w:t>Customer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Default="00265E81" w:rsidP="006F6E9B">
            <w:pPr>
              <w:cnfStyle w:val="000000000000"/>
            </w:pPr>
            <w:r>
              <w:t>Enters their</w:t>
            </w:r>
            <w:r w:rsidR="005752AE">
              <w:t xml:space="preserve"> payment details</w:t>
            </w:r>
            <w:r w:rsidR="006F72E7">
              <w:t>.</w:t>
            </w:r>
          </w:p>
        </w:tc>
      </w:tr>
      <w:tr w:rsidR="006F72E7" w:rsidTr="006F6E9B">
        <w:trPr>
          <w:cnfStyle w:val="000000100000"/>
        </w:trPr>
        <w:tc>
          <w:tcPr>
            <w:cnfStyle w:val="001000000000"/>
            <w:tcW w:w="1526" w:type="dxa"/>
          </w:tcPr>
          <w:p w:rsidR="006F72E7" w:rsidRDefault="004115E2" w:rsidP="006F6E9B">
            <w:r>
              <w:t>Application</w:t>
            </w:r>
            <w:r w:rsidR="006F72E7">
              <w:t>:</w:t>
            </w:r>
          </w:p>
        </w:tc>
        <w:tc>
          <w:tcPr>
            <w:tcW w:w="7716" w:type="dxa"/>
            <w:gridSpan w:val="2"/>
          </w:tcPr>
          <w:p w:rsidR="006F72E7" w:rsidRDefault="004115E2" w:rsidP="002941E6">
            <w:pPr>
              <w:cnfStyle w:val="000000100000"/>
            </w:pPr>
            <w:r>
              <w:t xml:space="preserve">Forwards payment details to </w:t>
            </w:r>
            <w:r w:rsidR="00144E4E">
              <w:t>C</w:t>
            </w:r>
            <w:r w:rsidR="002941E6">
              <w:t>lient’s</w:t>
            </w:r>
            <w:r>
              <w:t xml:space="preserve"> server.</w:t>
            </w:r>
          </w:p>
        </w:tc>
      </w:tr>
      <w:tr w:rsidR="004115E2" w:rsidTr="006F6E9B">
        <w:tc>
          <w:tcPr>
            <w:cnfStyle w:val="001000000000"/>
            <w:tcW w:w="1526" w:type="dxa"/>
          </w:tcPr>
          <w:p w:rsidR="004115E2" w:rsidRDefault="00144E4E" w:rsidP="002941E6">
            <w:r>
              <w:t>C</w:t>
            </w:r>
            <w:r w:rsidR="002941E6">
              <w:t xml:space="preserve">lient’s </w:t>
            </w:r>
            <w:r w:rsidR="004115E2">
              <w:t>server:</w:t>
            </w:r>
          </w:p>
        </w:tc>
        <w:tc>
          <w:tcPr>
            <w:tcW w:w="7716" w:type="dxa"/>
            <w:gridSpan w:val="2"/>
          </w:tcPr>
          <w:p w:rsidR="004115E2" w:rsidRDefault="004115E2" w:rsidP="004115E2">
            <w:pPr>
              <w:cnfStyle w:val="000000000000"/>
            </w:pPr>
            <w:r>
              <w:t>Returns order confirmation to application.</w:t>
            </w:r>
            <w:r w:rsidR="00265E81">
              <w:rPr>
                <w:b/>
              </w:rPr>
              <w:t xml:space="preserve"> (</w:t>
            </w:r>
            <w:r w:rsidR="006F6E9B">
              <w:rPr>
                <w:b/>
              </w:rPr>
              <w:t>2</w:t>
            </w:r>
            <w:r w:rsidR="00265E81">
              <w:rPr>
                <w:b/>
              </w:rPr>
              <w:t>.</w:t>
            </w:r>
            <w:r w:rsidR="00967094">
              <w:rPr>
                <w:b/>
              </w:rPr>
              <w:t>2</w:t>
            </w:r>
            <w:r w:rsidR="00962E39">
              <w:rPr>
                <w:b/>
              </w:rPr>
              <w:t>)</w:t>
            </w:r>
            <w:r w:rsidR="00265E81">
              <w:rPr>
                <w:b/>
              </w:rPr>
              <w:t xml:space="preserve"> </w:t>
            </w:r>
          </w:p>
        </w:tc>
      </w:tr>
      <w:tr w:rsidR="00962E39" w:rsidTr="006F6E9B">
        <w:trPr>
          <w:cnfStyle w:val="000000100000"/>
        </w:trPr>
        <w:tc>
          <w:tcPr>
            <w:cnfStyle w:val="001000000000"/>
            <w:tcW w:w="1526" w:type="dxa"/>
          </w:tcPr>
          <w:p w:rsidR="00962E39" w:rsidRDefault="00962E39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962E39" w:rsidRDefault="00962E39" w:rsidP="004115E2">
            <w:pPr>
              <w:cnfStyle w:val="000000100000"/>
            </w:pPr>
            <w:r>
              <w:t>Returns confirmation to customer.</w:t>
            </w:r>
          </w:p>
        </w:tc>
      </w:tr>
    </w:tbl>
    <w:p w:rsidR="00CA728D" w:rsidRDefault="00CA728D"/>
    <w:p w:rsidR="00D71ED5" w:rsidRDefault="00D71ED5"/>
    <w:tbl>
      <w:tblPr>
        <w:tblStyle w:val="MediumShading2-Accent2"/>
        <w:tblW w:w="0" w:type="auto"/>
        <w:tblLook w:val="04A0"/>
      </w:tblPr>
      <w:tblGrid>
        <w:gridCol w:w="1526"/>
        <w:gridCol w:w="7480"/>
        <w:gridCol w:w="236"/>
      </w:tblGrid>
      <w:tr w:rsidR="00967094" w:rsidTr="00D74027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967094" w:rsidRDefault="00967094" w:rsidP="00D74027">
            <w:pPr>
              <w:pStyle w:val="Heading2"/>
              <w:outlineLvl w:val="1"/>
            </w:pPr>
            <w:r>
              <w:t>2.1: The customer forgets to enter some of the required information</w:t>
            </w:r>
          </w:p>
          <w:p w:rsidR="00967094" w:rsidRDefault="00967094" w:rsidP="00D74027">
            <w:pPr>
              <w:pStyle w:val="Heading2"/>
              <w:outlineLvl w:val="1"/>
            </w:pPr>
          </w:p>
        </w:tc>
        <w:tc>
          <w:tcPr>
            <w:tcW w:w="236" w:type="dxa"/>
          </w:tcPr>
          <w:p w:rsidR="00967094" w:rsidRDefault="00967094" w:rsidP="00D74027">
            <w:pPr>
              <w:pStyle w:val="Heading2"/>
              <w:outlineLvl w:val="1"/>
              <w:cnfStyle w:val="100000000000"/>
            </w:pPr>
          </w:p>
        </w:tc>
      </w:tr>
      <w:tr w:rsidR="00967094" w:rsidTr="00D74027">
        <w:trPr>
          <w:cnfStyle w:val="000000100000"/>
        </w:trPr>
        <w:tc>
          <w:tcPr>
            <w:cnfStyle w:val="001000000000"/>
            <w:tcW w:w="1526" w:type="dxa"/>
          </w:tcPr>
          <w:p w:rsidR="00967094" w:rsidRDefault="00967094" w:rsidP="00D74027">
            <w:r>
              <w:t>System:</w:t>
            </w:r>
          </w:p>
        </w:tc>
        <w:tc>
          <w:tcPr>
            <w:tcW w:w="7716" w:type="dxa"/>
            <w:gridSpan w:val="2"/>
          </w:tcPr>
          <w:p w:rsidR="00967094" w:rsidRDefault="00967094" w:rsidP="00967094">
            <w:pPr>
              <w:cnfStyle w:val="000000100000"/>
            </w:pPr>
            <w:r>
              <w:t xml:space="preserve">Informs the customer that they may not continue until all of the required information has been added. </w:t>
            </w:r>
            <w:r w:rsidRPr="00967094">
              <w:rPr>
                <w:b/>
              </w:rPr>
              <w:t>(</w:t>
            </w:r>
            <w:r>
              <w:rPr>
                <w:b/>
              </w:rPr>
              <w:t>Starts at the beginning of</w:t>
            </w:r>
            <w:r w:rsidRPr="00967094">
              <w:rPr>
                <w:b/>
              </w:rPr>
              <w:t xml:space="preserve"> UC2)</w:t>
            </w:r>
          </w:p>
        </w:tc>
      </w:tr>
    </w:tbl>
    <w:p w:rsidR="00967094" w:rsidRDefault="00967094"/>
    <w:p w:rsidR="00967094" w:rsidRDefault="00967094"/>
    <w:p w:rsidR="00967094" w:rsidRDefault="00967094"/>
    <w:tbl>
      <w:tblPr>
        <w:tblStyle w:val="MediumShading2-Accent2"/>
        <w:tblW w:w="0" w:type="auto"/>
        <w:tblLook w:val="04A0"/>
      </w:tblPr>
      <w:tblGrid>
        <w:gridCol w:w="1526"/>
        <w:gridCol w:w="7480"/>
        <w:gridCol w:w="236"/>
      </w:tblGrid>
      <w:tr w:rsidR="006F72E7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6F72E7" w:rsidRDefault="006F6E9B" w:rsidP="00862A32">
            <w:pPr>
              <w:pStyle w:val="Heading2"/>
              <w:outlineLvl w:val="1"/>
            </w:pPr>
            <w:bookmarkStart w:id="8" w:name="_Toc304377997"/>
            <w:r>
              <w:lastRenderedPageBreak/>
              <w:t>2</w:t>
            </w:r>
            <w:r w:rsidR="00265E81">
              <w:t>.</w:t>
            </w:r>
            <w:r w:rsidR="00967094">
              <w:t>2</w:t>
            </w:r>
            <w:r w:rsidR="00962E39">
              <w:t>: The payment details are incorrect</w:t>
            </w:r>
            <w:r w:rsidR="006F72E7">
              <w:t>.</w:t>
            </w:r>
            <w:bookmarkEnd w:id="8"/>
          </w:p>
          <w:p w:rsidR="006F72E7" w:rsidRDefault="00962E39" w:rsidP="00862A32">
            <w:pPr>
              <w:pStyle w:val="Heading2"/>
              <w:outlineLvl w:val="1"/>
            </w:pPr>
            <w:bookmarkStart w:id="9" w:name="_Toc304377998"/>
            <w:r>
              <w:t>The customer has entered incorrect payment details</w:t>
            </w:r>
            <w:r w:rsidR="00653993">
              <w:t>.</w:t>
            </w:r>
            <w:bookmarkEnd w:id="9"/>
          </w:p>
        </w:tc>
        <w:tc>
          <w:tcPr>
            <w:tcW w:w="236" w:type="dxa"/>
          </w:tcPr>
          <w:p w:rsidR="006F72E7" w:rsidRDefault="006F72E7" w:rsidP="00862A32">
            <w:pPr>
              <w:pStyle w:val="Heading2"/>
              <w:outlineLvl w:val="1"/>
              <w:cnfStyle w:val="100000000000"/>
            </w:pPr>
          </w:p>
        </w:tc>
      </w:tr>
      <w:tr w:rsidR="006F72E7" w:rsidTr="006F6E9B">
        <w:trPr>
          <w:cnfStyle w:val="000000100000"/>
        </w:trPr>
        <w:tc>
          <w:tcPr>
            <w:cnfStyle w:val="001000000000"/>
            <w:tcW w:w="1526" w:type="dxa"/>
          </w:tcPr>
          <w:p w:rsidR="006F72E7" w:rsidRDefault="006F72E7" w:rsidP="006F6E9B">
            <w:r>
              <w:t>System:</w:t>
            </w:r>
          </w:p>
        </w:tc>
        <w:tc>
          <w:tcPr>
            <w:tcW w:w="7716" w:type="dxa"/>
            <w:gridSpan w:val="2"/>
          </w:tcPr>
          <w:p w:rsidR="006F72E7" w:rsidRDefault="006F72E7" w:rsidP="00265E81">
            <w:pPr>
              <w:cnfStyle w:val="000000100000"/>
            </w:pPr>
            <w:r>
              <w:t xml:space="preserve">Informs the </w:t>
            </w:r>
            <w:r w:rsidR="00962E39">
              <w:t>customer that they have entered incorrect payment details. Returns the customer to payment entry screen</w:t>
            </w:r>
            <w:r w:rsidR="00653993">
              <w:t>.</w:t>
            </w:r>
            <w:r w:rsidR="00265E81">
              <w:t xml:space="preserve"> </w:t>
            </w:r>
            <w:r w:rsidR="00265E81" w:rsidRPr="006F6E9B">
              <w:rPr>
                <w:b/>
              </w:rPr>
              <w:t>(</w:t>
            </w:r>
            <w:r w:rsidR="006F6E9B" w:rsidRPr="006F6E9B">
              <w:rPr>
                <w:b/>
              </w:rPr>
              <w:t>Starts the at the beginning of UC2</w:t>
            </w:r>
            <w:r w:rsidR="00CA2A3D">
              <w:rPr>
                <w:b/>
              </w:rPr>
              <w:t>)</w:t>
            </w:r>
            <w:r w:rsidR="006F6E9B" w:rsidRPr="006F6E9B">
              <w:rPr>
                <w:b/>
              </w:rPr>
              <w:t xml:space="preserve">,  </w:t>
            </w:r>
            <w:r w:rsidR="00CA2A3D">
              <w:rPr>
                <w:b/>
              </w:rPr>
              <w:t>(</w:t>
            </w:r>
            <w:r w:rsidR="006F6E9B" w:rsidRPr="006F6E9B">
              <w:rPr>
                <w:b/>
              </w:rPr>
              <w:t>2.1.1</w:t>
            </w:r>
            <w:r w:rsidR="00265E81" w:rsidRPr="006F6E9B">
              <w:rPr>
                <w:b/>
              </w:rPr>
              <w:t>)</w:t>
            </w:r>
          </w:p>
        </w:tc>
      </w:tr>
    </w:tbl>
    <w:p w:rsidR="006F72E7" w:rsidRDefault="006F72E7"/>
    <w:p w:rsidR="00D71ED5" w:rsidRDefault="00D71ED5"/>
    <w:tbl>
      <w:tblPr>
        <w:tblStyle w:val="MediumShading2-Accent11"/>
        <w:tblW w:w="0" w:type="auto"/>
        <w:tblLook w:val="04A0"/>
      </w:tblPr>
      <w:tblGrid>
        <w:gridCol w:w="1526"/>
        <w:gridCol w:w="7480"/>
        <w:gridCol w:w="236"/>
      </w:tblGrid>
      <w:tr w:rsidR="00F47E3A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F47E3A" w:rsidRDefault="006F6E9B" w:rsidP="00862A32">
            <w:pPr>
              <w:pStyle w:val="Heading3"/>
              <w:outlineLvl w:val="2"/>
            </w:pPr>
            <w:r>
              <w:t>2</w:t>
            </w:r>
            <w:r w:rsidR="00265E81">
              <w:t>.</w:t>
            </w:r>
            <w:r>
              <w:t>1.1</w:t>
            </w:r>
            <w:r w:rsidR="00F47E3A">
              <w:t>: Th</w:t>
            </w:r>
            <w:r w:rsidR="00CA2A3D">
              <w:t>ere is an issue with the card</w:t>
            </w:r>
            <w:r w:rsidR="00F47E3A">
              <w:t>.</w:t>
            </w:r>
          </w:p>
          <w:p w:rsidR="00F47E3A" w:rsidRDefault="00F47E3A" w:rsidP="00862A32">
            <w:pPr>
              <w:pStyle w:val="Heading3"/>
              <w:outlineLvl w:val="2"/>
            </w:pPr>
            <w:bookmarkStart w:id="10" w:name="_Toc304378000"/>
            <w:r>
              <w:t xml:space="preserve">The customer has attempted to use an expired bank </w:t>
            </w:r>
            <w:proofErr w:type="gramStart"/>
            <w:r>
              <w:t>card .</w:t>
            </w:r>
            <w:bookmarkEnd w:id="10"/>
            <w:proofErr w:type="gramEnd"/>
          </w:p>
        </w:tc>
        <w:tc>
          <w:tcPr>
            <w:tcW w:w="236" w:type="dxa"/>
          </w:tcPr>
          <w:p w:rsidR="00F47E3A" w:rsidRDefault="00F47E3A" w:rsidP="00862A32">
            <w:pPr>
              <w:pStyle w:val="Heading3"/>
              <w:outlineLvl w:val="2"/>
              <w:cnfStyle w:val="100000000000"/>
            </w:pPr>
          </w:p>
        </w:tc>
      </w:tr>
      <w:tr w:rsidR="00F47E3A" w:rsidTr="006F6E9B">
        <w:trPr>
          <w:cnfStyle w:val="000000100000"/>
        </w:trPr>
        <w:tc>
          <w:tcPr>
            <w:cnfStyle w:val="001000000000"/>
            <w:tcW w:w="1526" w:type="dxa"/>
          </w:tcPr>
          <w:p w:rsidR="00F47E3A" w:rsidRDefault="00F47E3A" w:rsidP="006F6E9B">
            <w:r>
              <w:t>System:</w:t>
            </w:r>
          </w:p>
        </w:tc>
        <w:tc>
          <w:tcPr>
            <w:tcW w:w="7716" w:type="dxa"/>
            <w:gridSpan w:val="2"/>
          </w:tcPr>
          <w:p w:rsidR="00F47E3A" w:rsidRDefault="00F47E3A" w:rsidP="00CA2A3D">
            <w:pPr>
              <w:cnfStyle w:val="000000100000"/>
            </w:pPr>
            <w:r>
              <w:t>Informs the customer th</w:t>
            </w:r>
            <w:r w:rsidR="00CA2A3D">
              <w:t>at they have attempted to use invalid card details</w:t>
            </w:r>
            <w:r>
              <w:t>. Requests that the customer uses a valid card.</w:t>
            </w:r>
            <w:r w:rsidR="006F6E9B">
              <w:t xml:space="preserve"> </w:t>
            </w:r>
            <w:r w:rsidR="006F6E9B" w:rsidRPr="006F6E9B">
              <w:rPr>
                <w:b/>
              </w:rPr>
              <w:t>(Starts the at the beginning of UC2)</w:t>
            </w:r>
          </w:p>
        </w:tc>
      </w:tr>
    </w:tbl>
    <w:p w:rsidR="00653993" w:rsidRDefault="00653993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653993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653993" w:rsidRDefault="006D49F8" w:rsidP="0019345E">
            <w:pPr>
              <w:pStyle w:val="Heading1"/>
              <w:outlineLvl w:val="0"/>
            </w:pPr>
            <w:bookmarkStart w:id="11" w:name="_Toc304378001"/>
            <w:r>
              <w:t>UC3: Parcel track</w:t>
            </w:r>
            <w:r w:rsidR="00653993">
              <w:t>ing.</w:t>
            </w:r>
            <w:bookmarkEnd w:id="11"/>
          </w:p>
          <w:p w:rsidR="00653993" w:rsidRDefault="00653993" w:rsidP="0019345E">
            <w:pPr>
              <w:pStyle w:val="Heading1"/>
              <w:outlineLvl w:val="0"/>
            </w:pPr>
            <w:bookmarkStart w:id="12" w:name="_Toc304289917"/>
            <w:bookmarkStart w:id="13" w:name="_Toc304374597"/>
            <w:bookmarkStart w:id="14" w:name="_Toc304378002"/>
            <w:r>
              <w:t>This</w:t>
            </w:r>
            <w:r w:rsidR="006D49F8">
              <w:t xml:space="preserve"> use case</w:t>
            </w:r>
            <w:r w:rsidR="006F6E9B">
              <w:t xml:space="preserve"> begins when the Customer selects </w:t>
            </w:r>
            <w:r w:rsidR="006D49F8">
              <w:t>the Tracking tab</w:t>
            </w:r>
            <w:r>
              <w:t>.</w:t>
            </w:r>
            <w:bookmarkEnd w:id="12"/>
            <w:bookmarkEnd w:id="13"/>
            <w:bookmarkEnd w:id="14"/>
          </w:p>
        </w:tc>
        <w:tc>
          <w:tcPr>
            <w:tcW w:w="236" w:type="dxa"/>
          </w:tcPr>
          <w:p w:rsidR="00653993" w:rsidRDefault="00653993" w:rsidP="0019345E">
            <w:pPr>
              <w:pStyle w:val="Heading1"/>
              <w:outlineLvl w:val="0"/>
              <w:cnfStyle w:val="100000000000"/>
            </w:pPr>
          </w:p>
        </w:tc>
      </w:tr>
      <w:tr w:rsidR="00653993" w:rsidTr="006F6E9B">
        <w:trPr>
          <w:cnfStyle w:val="000000100000"/>
        </w:trPr>
        <w:tc>
          <w:tcPr>
            <w:cnfStyle w:val="001000000000"/>
            <w:tcW w:w="1526" w:type="dxa"/>
          </w:tcPr>
          <w:p w:rsidR="00653993" w:rsidRDefault="007B0D9C" w:rsidP="006F6E9B">
            <w:r>
              <w:t>Custom</w:t>
            </w:r>
            <w:r w:rsidR="00653993">
              <w:t>er:</w:t>
            </w:r>
          </w:p>
        </w:tc>
        <w:tc>
          <w:tcPr>
            <w:tcW w:w="7716" w:type="dxa"/>
            <w:gridSpan w:val="2"/>
          </w:tcPr>
          <w:p w:rsidR="00653993" w:rsidRPr="006F72E7" w:rsidRDefault="00653993" w:rsidP="00967094">
            <w:pPr>
              <w:cnfStyle w:val="000000100000"/>
              <w:rPr>
                <w:b/>
              </w:rPr>
            </w:pPr>
            <w:r>
              <w:t>Selects</w:t>
            </w:r>
            <w:r w:rsidR="007B0D9C">
              <w:t xml:space="preserve"> the “Scan </w:t>
            </w:r>
            <w:r w:rsidR="00967094">
              <w:t>Number</w:t>
            </w:r>
            <w:r w:rsidR="007B0D9C">
              <w:t>” option</w:t>
            </w:r>
            <w:r w:rsidRPr="006F6E9B">
              <w:t>.</w:t>
            </w:r>
            <w:r w:rsidRPr="006F6E9B">
              <w:rPr>
                <w:b/>
              </w:rPr>
              <w:t xml:space="preserve"> </w:t>
            </w:r>
            <w:r w:rsidR="00CA2A3D">
              <w:rPr>
                <w:b/>
              </w:rPr>
              <w:t>(3.2,  3.3,  3.4</w:t>
            </w:r>
            <w:r w:rsidR="006F6E9B" w:rsidRPr="006F6E9B">
              <w:rPr>
                <w:b/>
              </w:rPr>
              <w:t>)</w:t>
            </w:r>
          </w:p>
        </w:tc>
      </w:tr>
      <w:tr w:rsidR="00653993" w:rsidTr="006F6E9B">
        <w:tc>
          <w:tcPr>
            <w:cnfStyle w:val="001000000000"/>
            <w:tcW w:w="1526" w:type="dxa"/>
          </w:tcPr>
          <w:p w:rsidR="00653993" w:rsidRDefault="007B0D9C" w:rsidP="006F6E9B">
            <w:r>
              <w:t>Application</w:t>
            </w:r>
            <w:r w:rsidR="00653993">
              <w:t>:</w:t>
            </w:r>
          </w:p>
        </w:tc>
        <w:tc>
          <w:tcPr>
            <w:tcW w:w="7716" w:type="dxa"/>
            <w:gridSpan w:val="2"/>
          </w:tcPr>
          <w:p w:rsidR="00653993" w:rsidRPr="00653993" w:rsidRDefault="00653993" w:rsidP="00CA2A3D">
            <w:pPr>
              <w:cnfStyle w:val="000000000000"/>
            </w:pPr>
            <w:r w:rsidRPr="00653993">
              <w:t>Requests</w:t>
            </w:r>
            <w:r w:rsidR="007B0D9C">
              <w:t xml:space="preserve"> that the Customer scan the barcode</w:t>
            </w:r>
            <w:r>
              <w:t>.</w:t>
            </w:r>
            <w:r w:rsidR="006F6E9B" w:rsidRPr="00FC6F81">
              <w:rPr>
                <w:b/>
              </w:rPr>
              <w:t xml:space="preserve"> </w:t>
            </w:r>
            <w:r w:rsidR="00CA2A3D">
              <w:rPr>
                <w:b/>
              </w:rPr>
              <w:t>(3.</w:t>
            </w:r>
            <w:r w:rsidR="00433D47">
              <w:rPr>
                <w:b/>
              </w:rPr>
              <w:t>1</w:t>
            </w:r>
            <w:r w:rsidR="006F6E9B" w:rsidRPr="00FC6F81">
              <w:rPr>
                <w:b/>
              </w:rPr>
              <w:t>)</w:t>
            </w:r>
          </w:p>
        </w:tc>
      </w:tr>
      <w:tr w:rsidR="00653993" w:rsidTr="006F6E9B">
        <w:trPr>
          <w:cnfStyle w:val="000000100000"/>
        </w:trPr>
        <w:tc>
          <w:tcPr>
            <w:cnfStyle w:val="001000000000"/>
            <w:tcW w:w="1526" w:type="dxa"/>
          </w:tcPr>
          <w:p w:rsidR="00653993" w:rsidRDefault="007B0D9C" w:rsidP="006F6E9B">
            <w:r>
              <w:t>Custom</w:t>
            </w:r>
            <w:r w:rsidR="00653993">
              <w:t>er:</w:t>
            </w:r>
          </w:p>
        </w:tc>
        <w:tc>
          <w:tcPr>
            <w:tcW w:w="7716" w:type="dxa"/>
            <w:gridSpan w:val="2"/>
          </w:tcPr>
          <w:p w:rsidR="00653993" w:rsidRDefault="007B0D9C" w:rsidP="006F6E9B">
            <w:pPr>
              <w:cnfStyle w:val="000000100000"/>
            </w:pPr>
            <w:r>
              <w:t>Scans the barcode.</w:t>
            </w:r>
            <w:r w:rsidR="00222743">
              <w:t xml:space="preserve"> </w:t>
            </w:r>
            <w:r w:rsidR="00CA2A3D">
              <w:rPr>
                <w:b/>
              </w:rPr>
              <w:t>(3.</w:t>
            </w:r>
            <w:r w:rsidR="00222743" w:rsidRPr="00222743">
              <w:rPr>
                <w:b/>
              </w:rPr>
              <w:t>2)</w:t>
            </w:r>
          </w:p>
        </w:tc>
      </w:tr>
      <w:tr w:rsidR="00653993" w:rsidTr="006F6E9B">
        <w:tc>
          <w:tcPr>
            <w:cnfStyle w:val="001000000000"/>
            <w:tcW w:w="1526" w:type="dxa"/>
          </w:tcPr>
          <w:p w:rsidR="00653993" w:rsidRDefault="007B0D9C" w:rsidP="006F6E9B">
            <w:r>
              <w:t>Application</w:t>
            </w:r>
            <w:r w:rsidR="004934FB">
              <w:t>:</w:t>
            </w:r>
          </w:p>
        </w:tc>
        <w:tc>
          <w:tcPr>
            <w:tcW w:w="7716" w:type="dxa"/>
            <w:gridSpan w:val="2"/>
          </w:tcPr>
          <w:p w:rsidR="00653993" w:rsidRPr="007B0D9C" w:rsidRDefault="007B0D9C" w:rsidP="006F6E9B">
            <w:pPr>
              <w:cnfStyle w:val="000000000000"/>
            </w:pPr>
            <w:r>
              <w:t>Accepts the barcod</w:t>
            </w:r>
            <w:r w:rsidR="006F6E9B">
              <w:t xml:space="preserve">e and displays the tracking number </w:t>
            </w:r>
            <w:r w:rsidR="006F6E9B">
              <w:rPr>
                <w:b/>
              </w:rPr>
              <w:t>(3.5</w:t>
            </w:r>
            <w:r w:rsidR="006F6E9B" w:rsidRPr="006F6E9B">
              <w:rPr>
                <w:b/>
              </w:rPr>
              <w:t>)</w:t>
            </w:r>
          </w:p>
        </w:tc>
      </w:tr>
    </w:tbl>
    <w:p w:rsidR="00732EA4" w:rsidRDefault="00732EA4"/>
    <w:p w:rsidR="00D71ED5" w:rsidRDefault="00D71ED5"/>
    <w:tbl>
      <w:tblPr>
        <w:tblStyle w:val="MediumShading2-Accent1"/>
        <w:tblW w:w="0" w:type="auto"/>
        <w:tblLook w:val="04A0"/>
      </w:tblPr>
      <w:tblGrid>
        <w:gridCol w:w="1526"/>
        <w:gridCol w:w="7480"/>
        <w:gridCol w:w="236"/>
      </w:tblGrid>
      <w:tr w:rsidR="00222743" w:rsidTr="00477603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222743" w:rsidRDefault="00CA2A3D" w:rsidP="00862A32">
            <w:pPr>
              <w:pStyle w:val="Heading3"/>
              <w:outlineLvl w:val="2"/>
            </w:pPr>
            <w:bookmarkStart w:id="15" w:name="_Toc304378003"/>
            <w:r>
              <w:t>3</w:t>
            </w:r>
            <w:r w:rsidR="00222743">
              <w:t>.1: Barcode option not available on phone</w:t>
            </w:r>
            <w:r w:rsidR="00DA3872">
              <w:t>.</w:t>
            </w:r>
            <w:bookmarkEnd w:id="15"/>
          </w:p>
          <w:p w:rsidR="00222743" w:rsidRDefault="00222743" w:rsidP="00862A32">
            <w:pPr>
              <w:pStyle w:val="Heading3"/>
              <w:outlineLvl w:val="2"/>
            </w:pPr>
            <w:bookmarkStart w:id="16" w:name="_Toc304374599"/>
            <w:bookmarkStart w:id="17" w:name="_Toc304378004"/>
            <w:r>
              <w:t xml:space="preserve">The </w:t>
            </w:r>
            <w:proofErr w:type="gramStart"/>
            <w:r>
              <w:t>Customer  doesn’t</w:t>
            </w:r>
            <w:proofErr w:type="gramEnd"/>
            <w:r>
              <w:t xml:space="preserve"> have the ‘Voice Search’ software installed on their phone.</w:t>
            </w:r>
            <w:bookmarkEnd w:id="16"/>
            <w:bookmarkEnd w:id="17"/>
            <w:r>
              <w:t xml:space="preserve"> </w:t>
            </w:r>
          </w:p>
        </w:tc>
        <w:tc>
          <w:tcPr>
            <w:tcW w:w="236" w:type="dxa"/>
          </w:tcPr>
          <w:p w:rsidR="00222743" w:rsidRDefault="00222743" w:rsidP="00862A32">
            <w:pPr>
              <w:pStyle w:val="Heading3"/>
              <w:outlineLvl w:val="2"/>
              <w:cnfStyle w:val="100000000000"/>
            </w:pPr>
          </w:p>
        </w:tc>
      </w:tr>
      <w:tr w:rsidR="00222743" w:rsidRPr="006F72E7" w:rsidTr="00477603">
        <w:trPr>
          <w:cnfStyle w:val="000000100000"/>
        </w:trPr>
        <w:tc>
          <w:tcPr>
            <w:cnfStyle w:val="001000000000"/>
            <w:tcW w:w="1526" w:type="dxa"/>
          </w:tcPr>
          <w:p w:rsidR="00222743" w:rsidRDefault="00222743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222743" w:rsidRPr="00653993" w:rsidRDefault="00222743" w:rsidP="00477603">
            <w:pPr>
              <w:cnfStyle w:val="000000100000"/>
            </w:pPr>
            <w:r>
              <w:t>Asks the customer if they would like to download the software.</w:t>
            </w:r>
          </w:p>
        </w:tc>
      </w:tr>
      <w:tr w:rsidR="00222743" w:rsidRPr="00653993" w:rsidTr="00477603">
        <w:tc>
          <w:tcPr>
            <w:cnfStyle w:val="001000000000"/>
            <w:tcW w:w="1526" w:type="dxa"/>
          </w:tcPr>
          <w:p w:rsidR="00222743" w:rsidRDefault="00222743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222743" w:rsidRDefault="00CA2A3D" w:rsidP="00CA2A3D">
            <w:pPr>
              <w:cnfStyle w:val="000000000000"/>
            </w:pPr>
            <w:r>
              <w:t xml:space="preserve">Selects yes </w:t>
            </w:r>
            <w:r w:rsidRPr="00967094">
              <w:rPr>
                <w:b/>
              </w:rPr>
              <w:t>(3</w:t>
            </w:r>
            <w:r w:rsidR="00222743" w:rsidRPr="00967094">
              <w:rPr>
                <w:b/>
              </w:rPr>
              <w:t>.1.1)</w:t>
            </w:r>
          </w:p>
        </w:tc>
      </w:tr>
      <w:tr w:rsidR="00222743" w:rsidTr="00477603">
        <w:trPr>
          <w:cnfStyle w:val="000000100000"/>
        </w:trPr>
        <w:tc>
          <w:tcPr>
            <w:cnfStyle w:val="001000000000"/>
            <w:tcW w:w="1526" w:type="dxa"/>
          </w:tcPr>
          <w:p w:rsidR="00222743" w:rsidRDefault="00222743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222743" w:rsidRPr="007B0D9C" w:rsidRDefault="00222743" w:rsidP="00ED4076">
            <w:pPr>
              <w:cnfStyle w:val="000000100000"/>
            </w:pPr>
            <w:r>
              <w:t xml:space="preserve">Directs the customer to the app store where they can download the required software.  </w:t>
            </w:r>
            <w:r w:rsidR="00ED4076">
              <w:rPr>
                <w:b/>
              </w:rPr>
              <w:t>(Returns to start of</w:t>
            </w:r>
            <w:r w:rsidRPr="00222743">
              <w:rPr>
                <w:b/>
              </w:rPr>
              <w:t xml:space="preserve"> UC3).</w:t>
            </w:r>
          </w:p>
        </w:tc>
      </w:tr>
    </w:tbl>
    <w:p w:rsidR="00222743" w:rsidRDefault="00222743"/>
    <w:p w:rsidR="00D71ED5" w:rsidRDefault="00D71ED5"/>
    <w:tbl>
      <w:tblPr>
        <w:tblStyle w:val="MediumShading2-Accent4"/>
        <w:tblW w:w="0" w:type="auto"/>
        <w:tblLook w:val="04A0"/>
      </w:tblPr>
      <w:tblGrid>
        <w:gridCol w:w="1526"/>
        <w:gridCol w:w="7480"/>
        <w:gridCol w:w="236"/>
      </w:tblGrid>
      <w:tr w:rsidR="00222743" w:rsidTr="00477603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222743" w:rsidRDefault="00967094" w:rsidP="00312802">
            <w:pPr>
              <w:pStyle w:val="Heading4"/>
              <w:outlineLvl w:val="3"/>
            </w:pPr>
            <w:bookmarkStart w:id="18" w:name="_Toc304378005"/>
            <w:r>
              <w:rPr>
                <w:rStyle w:val="Heading3Char"/>
              </w:rPr>
              <w:t>3.</w:t>
            </w:r>
            <w:r w:rsidR="00222743" w:rsidRPr="00862A32">
              <w:rPr>
                <w:rStyle w:val="Heading3Char"/>
              </w:rPr>
              <w:t>1.1: Customer selects no</w:t>
            </w:r>
            <w:bookmarkEnd w:id="18"/>
            <w:r w:rsidR="00DA3872">
              <w:t>.</w:t>
            </w:r>
          </w:p>
          <w:p w:rsidR="00222743" w:rsidRDefault="00DA3872" w:rsidP="00312802">
            <w:pPr>
              <w:pStyle w:val="Heading4"/>
              <w:outlineLvl w:val="3"/>
            </w:pPr>
            <w:bookmarkStart w:id="19" w:name="_Toc304374601"/>
            <w:r>
              <w:t xml:space="preserve">The Customer </w:t>
            </w:r>
            <w:r w:rsidR="00222743">
              <w:t>decides they do</w:t>
            </w:r>
            <w:r>
              <w:t xml:space="preserve"> no</w:t>
            </w:r>
            <w:r w:rsidR="00222743">
              <w:t>t want to install the required software to their phone</w:t>
            </w:r>
            <w:proofErr w:type="gramStart"/>
            <w:r w:rsidR="00222743">
              <w:t>.,</w:t>
            </w:r>
            <w:bookmarkEnd w:id="19"/>
            <w:proofErr w:type="gramEnd"/>
          </w:p>
        </w:tc>
        <w:tc>
          <w:tcPr>
            <w:tcW w:w="236" w:type="dxa"/>
          </w:tcPr>
          <w:p w:rsidR="00222743" w:rsidRDefault="00222743" w:rsidP="00312802">
            <w:pPr>
              <w:pStyle w:val="Heading4"/>
              <w:outlineLvl w:val="3"/>
              <w:cnfStyle w:val="100000000000"/>
            </w:pPr>
          </w:p>
        </w:tc>
      </w:tr>
      <w:tr w:rsidR="00222743" w:rsidRPr="006F72E7" w:rsidTr="00477603">
        <w:trPr>
          <w:cnfStyle w:val="000000100000"/>
        </w:trPr>
        <w:tc>
          <w:tcPr>
            <w:cnfStyle w:val="001000000000"/>
            <w:tcW w:w="1526" w:type="dxa"/>
          </w:tcPr>
          <w:p w:rsidR="00222743" w:rsidRDefault="00222743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222743" w:rsidRPr="00653993" w:rsidRDefault="00222743" w:rsidP="00477603">
            <w:pPr>
              <w:cnfStyle w:val="000000100000"/>
            </w:pPr>
            <w:r>
              <w:t xml:space="preserve">Displays the tracking page </w:t>
            </w:r>
            <w:r>
              <w:rPr>
                <w:b/>
              </w:rPr>
              <w:t>(returns to start of UC</w:t>
            </w:r>
            <w:r w:rsidRPr="00F216A1">
              <w:rPr>
                <w:b/>
              </w:rPr>
              <w:t>3)</w:t>
            </w:r>
            <w:r>
              <w:rPr>
                <w:b/>
              </w:rPr>
              <w:t>.</w:t>
            </w:r>
          </w:p>
        </w:tc>
      </w:tr>
    </w:tbl>
    <w:p w:rsidR="00732EA4" w:rsidRDefault="00732EA4"/>
    <w:p w:rsidR="00D71ED5" w:rsidRDefault="00D71ED5"/>
    <w:tbl>
      <w:tblPr>
        <w:tblStyle w:val="MediumShading2-Accent2"/>
        <w:tblW w:w="0" w:type="auto"/>
        <w:tblLook w:val="04A0"/>
      </w:tblPr>
      <w:tblGrid>
        <w:gridCol w:w="1526"/>
        <w:gridCol w:w="7480"/>
        <w:gridCol w:w="236"/>
      </w:tblGrid>
      <w:tr w:rsidR="000E12C7" w:rsidTr="00EC15F6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0E12C7" w:rsidRDefault="00967094" w:rsidP="00F66C00">
            <w:pPr>
              <w:pStyle w:val="Heading2"/>
              <w:outlineLvl w:val="1"/>
            </w:pPr>
            <w:bookmarkStart w:id="20" w:name="_Toc304378008"/>
            <w:r>
              <w:t>3.2</w:t>
            </w:r>
            <w:r w:rsidR="000E12C7">
              <w:t>: ‘Voice Search’ option</w:t>
            </w:r>
            <w:r w:rsidR="00DA3872">
              <w:t>.</w:t>
            </w:r>
            <w:bookmarkEnd w:id="20"/>
          </w:p>
          <w:p w:rsidR="000E12C7" w:rsidRDefault="000E12C7" w:rsidP="00F66C00">
            <w:pPr>
              <w:pStyle w:val="Heading2"/>
              <w:outlineLvl w:val="1"/>
            </w:pPr>
            <w:bookmarkStart w:id="21" w:name="_Toc304374603"/>
            <w:bookmarkStart w:id="22" w:name="_Toc304378009"/>
            <w:r>
              <w:t>The Customer decides to enter their tracking number by using the ‘Voice Search’ option</w:t>
            </w:r>
            <w:bookmarkEnd w:id="21"/>
            <w:bookmarkEnd w:id="22"/>
          </w:p>
        </w:tc>
        <w:tc>
          <w:tcPr>
            <w:tcW w:w="236" w:type="dxa"/>
          </w:tcPr>
          <w:p w:rsidR="000E12C7" w:rsidRDefault="000E12C7" w:rsidP="00F66C00">
            <w:pPr>
              <w:pStyle w:val="Heading2"/>
              <w:outlineLvl w:val="1"/>
              <w:cnfStyle w:val="100000000000"/>
            </w:pPr>
          </w:p>
        </w:tc>
      </w:tr>
      <w:tr w:rsidR="000E12C7" w:rsidRPr="006F72E7" w:rsidTr="00EC15F6">
        <w:trPr>
          <w:cnfStyle w:val="000000100000"/>
        </w:trPr>
        <w:tc>
          <w:tcPr>
            <w:cnfStyle w:val="001000000000"/>
            <w:tcW w:w="1526" w:type="dxa"/>
          </w:tcPr>
          <w:p w:rsidR="000E12C7" w:rsidRDefault="000E12C7" w:rsidP="000E12C7">
            <w:r>
              <w:t>Customer:</w:t>
            </w:r>
          </w:p>
        </w:tc>
        <w:tc>
          <w:tcPr>
            <w:tcW w:w="7716" w:type="dxa"/>
            <w:gridSpan w:val="2"/>
          </w:tcPr>
          <w:p w:rsidR="000E12C7" w:rsidRPr="006F72E7" w:rsidRDefault="000E12C7" w:rsidP="000E12C7">
            <w:pPr>
              <w:cnfStyle w:val="000000100000"/>
              <w:rPr>
                <w:b/>
              </w:rPr>
            </w:pPr>
            <w:r>
              <w:t xml:space="preserve">Selects the “Voice Search” option. </w:t>
            </w:r>
          </w:p>
        </w:tc>
      </w:tr>
      <w:tr w:rsidR="000E12C7" w:rsidRPr="00653993" w:rsidTr="00EC15F6">
        <w:tc>
          <w:tcPr>
            <w:cnfStyle w:val="001000000000"/>
            <w:tcW w:w="1526" w:type="dxa"/>
          </w:tcPr>
          <w:p w:rsidR="000E12C7" w:rsidRDefault="000E12C7" w:rsidP="000E12C7">
            <w:r>
              <w:t>Application:</w:t>
            </w:r>
          </w:p>
        </w:tc>
        <w:tc>
          <w:tcPr>
            <w:tcW w:w="7716" w:type="dxa"/>
            <w:gridSpan w:val="2"/>
          </w:tcPr>
          <w:p w:rsidR="000E12C7" w:rsidRPr="00653993" w:rsidRDefault="000E12C7" w:rsidP="00967094">
            <w:pPr>
              <w:cnfStyle w:val="000000000000"/>
            </w:pPr>
            <w:r w:rsidRPr="00653993">
              <w:t>Requests</w:t>
            </w:r>
            <w:r>
              <w:t xml:space="preserve"> </w:t>
            </w:r>
            <w:r w:rsidR="00F216A1">
              <w:t>the Customer says the tracking number into the phone</w:t>
            </w:r>
            <w:r>
              <w:t>.</w:t>
            </w:r>
            <w:r w:rsidR="00F216A1">
              <w:t xml:space="preserve"> </w:t>
            </w:r>
            <w:r w:rsidR="00F216A1" w:rsidRPr="00F216A1">
              <w:rPr>
                <w:b/>
              </w:rPr>
              <w:t>(3.1.1)</w:t>
            </w:r>
          </w:p>
        </w:tc>
      </w:tr>
      <w:tr w:rsidR="000E12C7" w:rsidTr="00EC15F6">
        <w:trPr>
          <w:cnfStyle w:val="000000100000"/>
        </w:trPr>
        <w:tc>
          <w:tcPr>
            <w:cnfStyle w:val="001000000000"/>
            <w:tcW w:w="1526" w:type="dxa"/>
          </w:tcPr>
          <w:p w:rsidR="000E12C7" w:rsidRDefault="000E12C7" w:rsidP="000E12C7">
            <w:r>
              <w:t>Customer:</w:t>
            </w:r>
          </w:p>
          <w:p w:rsidR="00F216A1" w:rsidRDefault="00F216A1" w:rsidP="000E12C7">
            <w:r>
              <w:t>Application:</w:t>
            </w:r>
          </w:p>
          <w:p w:rsidR="00F216A1" w:rsidRDefault="00F216A1" w:rsidP="000E12C7">
            <w:r>
              <w:t>Customer:</w:t>
            </w:r>
          </w:p>
        </w:tc>
        <w:tc>
          <w:tcPr>
            <w:tcW w:w="7716" w:type="dxa"/>
            <w:gridSpan w:val="2"/>
          </w:tcPr>
          <w:p w:rsidR="000E12C7" w:rsidRPr="00967094" w:rsidRDefault="00967094" w:rsidP="000E12C7">
            <w:pPr>
              <w:cnfStyle w:val="000000100000"/>
              <w:rPr>
                <w:b/>
              </w:rPr>
            </w:pPr>
            <w:r>
              <w:t>Says the tracking number</w:t>
            </w:r>
            <w:r>
              <w:rPr>
                <w:b/>
              </w:rPr>
              <w:t>(3.1.2)</w:t>
            </w:r>
          </w:p>
          <w:p w:rsidR="00F216A1" w:rsidRDefault="00F216A1" w:rsidP="000E12C7">
            <w:pPr>
              <w:cnfStyle w:val="000000100000"/>
            </w:pPr>
            <w:r>
              <w:t>Displays the tracking number.</w:t>
            </w:r>
          </w:p>
          <w:p w:rsidR="00F216A1" w:rsidRDefault="00F216A1" w:rsidP="000E12C7">
            <w:pPr>
              <w:cnfStyle w:val="000000100000"/>
            </w:pPr>
            <w:r>
              <w:t xml:space="preserve">Accepts the tracking number. </w:t>
            </w:r>
            <w:r w:rsidR="00967094">
              <w:rPr>
                <w:b/>
              </w:rPr>
              <w:t>(3.1.3</w:t>
            </w:r>
            <w:r w:rsidRPr="00F216A1">
              <w:rPr>
                <w:b/>
              </w:rPr>
              <w:t>)</w:t>
            </w:r>
          </w:p>
        </w:tc>
      </w:tr>
      <w:tr w:rsidR="000E12C7" w:rsidRPr="007B0D9C" w:rsidTr="00EC15F6">
        <w:tc>
          <w:tcPr>
            <w:cnfStyle w:val="001000000000"/>
            <w:tcW w:w="1526" w:type="dxa"/>
          </w:tcPr>
          <w:p w:rsidR="000E12C7" w:rsidRDefault="000E12C7" w:rsidP="000E12C7">
            <w:r>
              <w:t>Application:</w:t>
            </w:r>
          </w:p>
        </w:tc>
        <w:tc>
          <w:tcPr>
            <w:tcW w:w="7716" w:type="dxa"/>
            <w:gridSpan w:val="2"/>
          </w:tcPr>
          <w:p w:rsidR="000E12C7" w:rsidRPr="007B0D9C" w:rsidRDefault="00F216A1" w:rsidP="00967094">
            <w:pPr>
              <w:cnfStyle w:val="000000000000"/>
            </w:pPr>
            <w:r>
              <w:t xml:space="preserve">Displays the </w:t>
            </w:r>
            <w:r w:rsidR="00967094">
              <w:t>tracking history</w:t>
            </w:r>
            <w:r w:rsidR="000E12C7">
              <w:t xml:space="preserve"> </w:t>
            </w:r>
          </w:p>
        </w:tc>
      </w:tr>
    </w:tbl>
    <w:p w:rsidR="004934FB" w:rsidRDefault="004934FB"/>
    <w:tbl>
      <w:tblPr>
        <w:tblStyle w:val="MediumShading2-Accent1"/>
        <w:tblW w:w="0" w:type="auto"/>
        <w:tblLook w:val="04A0"/>
      </w:tblPr>
      <w:tblGrid>
        <w:gridCol w:w="1526"/>
        <w:gridCol w:w="7480"/>
        <w:gridCol w:w="236"/>
      </w:tblGrid>
      <w:tr w:rsidR="00F216A1" w:rsidTr="00F216A1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F216A1" w:rsidRDefault="00F216A1" w:rsidP="00F66C00">
            <w:pPr>
              <w:pStyle w:val="Heading3"/>
              <w:outlineLvl w:val="2"/>
            </w:pPr>
            <w:bookmarkStart w:id="23" w:name="_Toc304378010"/>
            <w:r>
              <w:lastRenderedPageBreak/>
              <w:t>3.1.1: ‘Voice Search’ option not available on phone</w:t>
            </w:r>
            <w:r w:rsidR="00DA3872">
              <w:t>.</w:t>
            </w:r>
            <w:bookmarkEnd w:id="23"/>
          </w:p>
          <w:p w:rsidR="00F216A1" w:rsidRDefault="00F216A1" w:rsidP="00F66C00">
            <w:pPr>
              <w:pStyle w:val="Heading3"/>
              <w:outlineLvl w:val="2"/>
            </w:pPr>
            <w:bookmarkStart w:id="24" w:name="_Toc304374605"/>
            <w:bookmarkStart w:id="25" w:name="_Toc304378011"/>
            <w:r>
              <w:t xml:space="preserve">The </w:t>
            </w:r>
            <w:proofErr w:type="gramStart"/>
            <w:r>
              <w:t>Customer  doesn’t</w:t>
            </w:r>
            <w:proofErr w:type="gramEnd"/>
            <w:r>
              <w:t xml:space="preserve"> have the ‘Voice Search’ software installed on their phone.</w:t>
            </w:r>
            <w:bookmarkEnd w:id="24"/>
            <w:bookmarkEnd w:id="25"/>
            <w:r>
              <w:t xml:space="preserve"> </w:t>
            </w:r>
          </w:p>
        </w:tc>
        <w:tc>
          <w:tcPr>
            <w:tcW w:w="236" w:type="dxa"/>
          </w:tcPr>
          <w:p w:rsidR="00F216A1" w:rsidRDefault="00F216A1" w:rsidP="00F66C00">
            <w:pPr>
              <w:pStyle w:val="Heading3"/>
              <w:outlineLvl w:val="2"/>
              <w:cnfStyle w:val="100000000000"/>
            </w:pPr>
          </w:p>
        </w:tc>
      </w:tr>
      <w:tr w:rsidR="00F216A1" w:rsidRPr="006F72E7" w:rsidTr="00F216A1">
        <w:trPr>
          <w:cnfStyle w:val="000000100000"/>
        </w:trPr>
        <w:tc>
          <w:tcPr>
            <w:cnfStyle w:val="001000000000"/>
            <w:tcW w:w="1526" w:type="dxa"/>
          </w:tcPr>
          <w:p w:rsidR="00F216A1" w:rsidRDefault="00F216A1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F216A1" w:rsidRPr="00653993" w:rsidRDefault="00F216A1" w:rsidP="00477603">
            <w:pPr>
              <w:cnfStyle w:val="000000100000"/>
            </w:pPr>
            <w:r>
              <w:t>Asks the customer if they would like to download the software.</w:t>
            </w:r>
          </w:p>
        </w:tc>
      </w:tr>
      <w:tr w:rsidR="00F216A1" w:rsidRPr="00653993" w:rsidTr="00F216A1">
        <w:tc>
          <w:tcPr>
            <w:cnfStyle w:val="001000000000"/>
            <w:tcW w:w="1526" w:type="dxa"/>
          </w:tcPr>
          <w:p w:rsidR="00F216A1" w:rsidRDefault="00F216A1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F216A1" w:rsidRDefault="00F216A1" w:rsidP="00477603">
            <w:pPr>
              <w:cnfStyle w:val="000000000000"/>
            </w:pPr>
            <w:r>
              <w:t>Selects yes (3.1.1.1)</w:t>
            </w:r>
          </w:p>
        </w:tc>
      </w:tr>
      <w:tr w:rsidR="00F216A1" w:rsidTr="00F216A1">
        <w:trPr>
          <w:cnfStyle w:val="000000100000"/>
        </w:trPr>
        <w:tc>
          <w:tcPr>
            <w:cnfStyle w:val="001000000000"/>
            <w:tcW w:w="1526" w:type="dxa"/>
          </w:tcPr>
          <w:p w:rsidR="00F216A1" w:rsidRDefault="00F216A1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F216A1" w:rsidRPr="007B0D9C" w:rsidRDefault="00F216A1" w:rsidP="00477603">
            <w:pPr>
              <w:cnfStyle w:val="000000100000"/>
            </w:pPr>
            <w:r>
              <w:t>Directs the customer to the app store where they can download the required software.  (Starts at 3.1)</w:t>
            </w:r>
          </w:p>
        </w:tc>
      </w:tr>
    </w:tbl>
    <w:p w:rsidR="00967094" w:rsidRDefault="00967094">
      <w:pPr>
        <w:rPr>
          <w:b/>
          <w:bCs/>
        </w:rPr>
      </w:pPr>
    </w:p>
    <w:p w:rsidR="00D71ED5" w:rsidRDefault="00D71ED5">
      <w:pPr>
        <w:rPr>
          <w:b/>
          <w:bCs/>
        </w:rPr>
      </w:pPr>
    </w:p>
    <w:tbl>
      <w:tblPr>
        <w:tblStyle w:val="MediumShading2-Accent1"/>
        <w:tblW w:w="0" w:type="auto"/>
        <w:tblLook w:val="04A0"/>
      </w:tblPr>
      <w:tblGrid>
        <w:gridCol w:w="1526"/>
        <w:gridCol w:w="7480"/>
        <w:gridCol w:w="236"/>
      </w:tblGrid>
      <w:tr w:rsidR="00967094" w:rsidTr="00D74027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967094" w:rsidRDefault="00967094" w:rsidP="00D74027">
            <w:pPr>
              <w:pStyle w:val="Heading3"/>
              <w:outlineLvl w:val="2"/>
            </w:pPr>
            <w:r>
              <w:t>3.1.2: The tracking number that appears is not what was actually said.</w:t>
            </w:r>
          </w:p>
          <w:p w:rsidR="00967094" w:rsidRDefault="00967094" w:rsidP="00D74027">
            <w:pPr>
              <w:pStyle w:val="Heading3"/>
              <w:outlineLvl w:val="2"/>
            </w:pPr>
          </w:p>
        </w:tc>
        <w:tc>
          <w:tcPr>
            <w:tcW w:w="236" w:type="dxa"/>
          </w:tcPr>
          <w:p w:rsidR="00967094" w:rsidRDefault="00967094" w:rsidP="00D74027">
            <w:pPr>
              <w:pStyle w:val="Heading3"/>
              <w:outlineLvl w:val="2"/>
              <w:cnfStyle w:val="100000000000"/>
            </w:pPr>
          </w:p>
        </w:tc>
      </w:tr>
      <w:tr w:rsidR="00967094" w:rsidRPr="00653993" w:rsidTr="00D74027">
        <w:trPr>
          <w:cnfStyle w:val="000000100000"/>
        </w:trPr>
        <w:tc>
          <w:tcPr>
            <w:cnfStyle w:val="001000000000"/>
            <w:tcW w:w="1526" w:type="dxa"/>
          </w:tcPr>
          <w:p w:rsidR="00967094" w:rsidRDefault="00967094" w:rsidP="00D74027">
            <w:r>
              <w:t>Customer:</w:t>
            </w:r>
          </w:p>
        </w:tc>
        <w:tc>
          <w:tcPr>
            <w:tcW w:w="7716" w:type="dxa"/>
            <w:gridSpan w:val="2"/>
          </w:tcPr>
          <w:p w:rsidR="00967094" w:rsidRDefault="00967094" w:rsidP="00D74027">
            <w:pPr>
              <w:cnfStyle w:val="000000100000"/>
            </w:pPr>
            <w:r>
              <w:t>Changes the tracking number and accepts it.</w:t>
            </w:r>
          </w:p>
        </w:tc>
      </w:tr>
      <w:tr w:rsidR="00967094" w:rsidTr="00D74027">
        <w:tc>
          <w:tcPr>
            <w:cnfStyle w:val="001000000000"/>
            <w:tcW w:w="1526" w:type="dxa"/>
          </w:tcPr>
          <w:p w:rsidR="00967094" w:rsidRDefault="00967094" w:rsidP="00D74027">
            <w:r>
              <w:t>Application:</w:t>
            </w:r>
          </w:p>
        </w:tc>
        <w:tc>
          <w:tcPr>
            <w:tcW w:w="7716" w:type="dxa"/>
            <w:gridSpan w:val="2"/>
          </w:tcPr>
          <w:p w:rsidR="00967094" w:rsidRPr="007B0D9C" w:rsidRDefault="00967094" w:rsidP="00D74027">
            <w:pPr>
              <w:cnfStyle w:val="000000000000"/>
            </w:pPr>
            <w:r>
              <w:t>Displays the tracking history</w:t>
            </w:r>
          </w:p>
        </w:tc>
      </w:tr>
    </w:tbl>
    <w:p w:rsidR="00967094" w:rsidRDefault="00967094">
      <w:pPr>
        <w:rPr>
          <w:b/>
          <w:bCs/>
        </w:rPr>
      </w:pPr>
    </w:p>
    <w:p w:rsidR="00D71ED5" w:rsidRDefault="00D71ED5">
      <w:pPr>
        <w:rPr>
          <w:b/>
          <w:bCs/>
        </w:rPr>
      </w:pPr>
    </w:p>
    <w:tbl>
      <w:tblPr>
        <w:tblStyle w:val="MediumShading2-Accent1"/>
        <w:tblW w:w="0" w:type="auto"/>
        <w:tblLook w:val="04A0"/>
      </w:tblPr>
      <w:tblGrid>
        <w:gridCol w:w="1526"/>
        <w:gridCol w:w="7480"/>
        <w:gridCol w:w="236"/>
      </w:tblGrid>
      <w:tr w:rsidR="00967094" w:rsidTr="00D74027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967094" w:rsidRDefault="00967094" w:rsidP="00D74027">
            <w:pPr>
              <w:pStyle w:val="Heading3"/>
              <w:outlineLvl w:val="2"/>
            </w:pPr>
            <w:r>
              <w:t>3.2.3</w:t>
            </w:r>
            <w:bookmarkStart w:id="26" w:name="_GoBack"/>
            <w:bookmarkEnd w:id="26"/>
            <w:r>
              <w:t>: The tracking number cannot be recognised.</w:t>
            </w:r>
          </w:p>
          <w:p w:rsidR="00967094" w:rsidRDefault="00967094" w:rsidP="00D74027">
            <w:pPr>
              <w:pStyle w:val="Heading3"/>
              <w:outlineLvl w:val="2"/>
            </w:pPr>
            <w:r>
              <w:t>The Application is unable to recognise the typed number. This may be because the customer has entered the number incorrectly.</w:t>
            </w:r>
          </w:p>
        </w:tc>
        <w:tc>
          <w:tcPr>
            <w:tcW w:w="236" w:type="dxa"/>
          </w:tcPr>
          <w:p w:rsidR="00967094" w:rsidRDefault="00967094" w:rsidP="00D74027">
            <w:pPr>
              <w:pStyle w:val="Heading3"/>
              <w:outlineLvl w:val="2"/>
              <w:cnfStyle w:val="100000000000"/>
            </w:pPr>
          </w:p>
        </w:tc>
      </w:tr>
      <w:tr w:rsidR="00967094" w:rsidTr="00D74027">
        <w:trPr>
          <w:cnfStyle w:val="000000100000"/>
        </w:trPr>
        <w:tc>
          <w:tcPr>
            <w:cnfStyle w:val="001000000000"/>
            <w:tcW w:w="1526" w:type="dxa"/>
          </w:tcPr>
          <w:p w:rsidR="00967094" w:rsidRDefault="00967094" w:rsidP="00D74027">
            <w:r>
              <w:t>Application:</w:t>
            </w:r>
          </w:p>
        </w:tc>
        <w:tc>
          <w:tcPr>
            <w:tcW w:w="7716" w:type="dxa"/>
            <w:gridSpan w:val="2"/>
          </w:tcPr>
          <w:p w:rsidR="00967094" w:rsidRDefault="00967094" w:rsidP="00D74027">
            <w:pPr>
              <w:cnfStyle w:val="000000100000"/>
            </w:pPr>
            <w:r>
              <w:t>Alerts the Customer that the typed number has not been recognised. Suggests re-entering number.</w:t>
            </w:r>
          </w:p>
        </w:tc>
      </w:tr>
      <w:tr w:rsidR="00967094" w:rsidTr="00D74027">
        <w:tc>
          <w:tcPr>
            <w:cnfStyle w:val="001000000000"/>
            <w:tcW w:w="1526" w:type="dxa"/>
          </w:tcPr>
          <w:p w:rsidR="00967094" w:rsidRDefault="00967094" w:rsidP="00D74027">
            <w:r>
              <w:t>Customer:</w:t>
            </w:r>
          </w:p>
        </w:tc>
        <w:tc>
          <w:tcPr>
            <w:tcW w:w="7716" w:type="dxa"/>
            <w:gridSpan w:val="2"/>
          </w:tcPr>
          <w:p w:rsidR="00967094" w:rsidRDefault="00967094" w:rsidP="00D74027">
            <w:pPr>
              <w:cnfStyle w:val="000000000000"/>
            </w:pPr>
            <w:r>
              <w:t xml:space="preserve">Re-types number. </w:t>
            </w:r>
            <w:r w:rsidRPr="007304C0">
              <w:rPr>
                <w:b/>
              </w:rPr>
              <w:t>(Returns to the start of</w:t>
            </w:r>
            <w:r>
              <w:rPr>
                <w:b/>
              </w:rPr>
              <w:t xml:space="preserve"> UC3</w:t>
            </w:r>
            <w:r w:rsidRPr="007304C0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</w:tr>
    </w:tbl>
    <w:p w:rsidR="00D71ED5" w:rsidRDefault="00D71ED5"/>
    <w:p w:rsidR="00D71ED5" w:rsidRDefault="00D71ED5"/>
    <w:tbl>
      <w:tblPr>
        <w:tblStyle w:val="MediumShading2-Accent4"/>
        <w:tblW w:w="0" w:type="auto"/>
        <w:tblLook w:val="04A0"/>
      </w:tblPr>
      <w:tblGrid>
        <w:gridCol w:w="1526"/>
        <w:gridCol w:w="7480"/>
        <w:gridCol w:w="236"/>
      </w:tblGrid>
      <w:tr w:rsidR="00F216A1" w:rsidTr="00F216A1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F216A1" w:rsidRDefault="00F216A1" w:rsidP="00F66C00">
            <w:pPr>
              <w:pStyle w:val="Heading4"/>
              <w:outlineLvl w:val="3"/>
            </w:pPr>
            <w:r>
              <w:t>3.1.1.1: Customer selects no</w:t>
            </w:r>
          </w:p>
          <w:p w:rsidR="00F216A1" w:rsidRDefault="00F216A1" w:rsidP="00F66C00">
            <w:pPr>
              <w:pStyle w:val="Heading4"/>
              <w:outlineLvl w:val="3"/>
            </w:pPr>
            <w:bookmarkStart w:id="27" w:name="_Toc304374607"/>
            <w:r>
              <w:t xml:space="preserve">The </w:t>
            </w:r>
            <w:proofErr w:type="gramStart"/>
            <w:r>
              <w:t>Customer  decides</w:t>
            </w:r>
            <w:proofErr w:type="gramEnd"/>
            <w:r>
              <w:t xml:space="preserve"> they don’t want to install the required software to their phone.,</w:t>
            </w:r>
            <w:bookmarkEnd w:id="27"/>
          </w:p>
        </w:tc>
        <w:tc>
          <w:tcPr>
            <w:tcW w:w="236" w:type="dxa"/>
          </w:tcPr>
          <w:p w:rsidR="00F216A1" w:rsidRDefault="00F216A1" w:rsidP="00F66C00">
            <w:pPr>
              <w:pStyle w:val="Heading4"/>
              <w:outlineLvl w:val="3"/>
              <w:cnfStyle w:val="100000000000"/>
            </w:pPr>
          </w:p>
        </w:tc>
      </w:tr>
      <w:tr w:rsidR="00F216A1" w:rsidRPr="006F72E7" w:rsidTr="00F216A1">
        <w:trPr>
          <w:cnfStyle w:val="000000100000"/>
        </w:trPr>
        <w:tc>
          <w:tcPr>
            <w:cnfStyle w:val="001000000000"/>
            <w:tcW w:w="1526" w:type="dxa"/>
          </w:tcPr>
          <w:p w:rsidR="00F216A1" w:rsidRDefault="00F216A1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F216A1" w:rsidRPr="00653993" w:rsidRDefault="00F216A1" w:rsidP="00CE576D">
            <w:pPr>
              <w:cnfStyle w:val="000000100000"/>
            </w:pPr>
            <w:r>
              <w:t xml:space="preserve">Displays the tracking page </w:t>
            </w:r>
            <w:r w:rsidR="00CE576D">
              <w:rPr>
                <w:b/>
              </w:rPr>
              <w:t>(returns to start of UC</w:t>
            </w:r>
            <w:r w:rsidRPr="00F216A1">
              <w:rPr>
                <w:b/>
              </w:rPr>
              <w:t>3)</w:t>
            </w:r>
            <w:r w:rsidR="00CE576D">
              <w:rPr>
                <w:b/>
              </w:rPr>
              <w:t>.</w:t>
            </w:r>
          </w:p>
        </w:tc>
      </w:tr>
    </w:tbl>
    <w:p w:rsidR="00B71916" w:rsidRDefault="00B71916"/>
    <w:p w:rsidR="00D71ED5" w:rsidRDefault="00D71ED5"/>
    <w:tbl>
      <w:tblPr>
        <w:tblStyle w:val="MediumShading2-Accent2"/>
        <w:tblW w:w="0" w:type="auto"/>
        <w:tblLook w:val="04A0"/>
      </w:tblPr>
      <w:tblGrid>
        <w:gridCol w:w="1526"/>
        <w:gridCol w:w="7480"/>
        <w:gridCol w:w="236"/>
      </w:tblGrid>
      <w:tr w:rsidR="00F216A1" w:rsidTr="00477603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F216A1" w:rsidRDefault="00F216A1" w:rsidP="00F66C00">
            <w:pPr>
              <w:pStyle w:val="Heading2"/>
              <w:outlineLvl w:val="1"/>
            </w:pPr>
            <w:bookmarkStart w:id="28" w:name="_Toc304378014"/>
            <w:r w:rsidRPr="00F216A1">
              <w:t>3.2</w:t>
            </w:r>
            <w:r w:rsidR="00477603">
              <w:t xml:space="preserve">: Typing </w:t>
            </w:r>
            <w:r>
              <w:t>tracking number</w:t>
            </w:r>
            <w:bookmarkEnd w:id="28"/>
          </w:p>
          <w:p w:rsidR="00F216A1" w:rsidRDefault="00F216A1" w:rsidP="00F66C00">
            <w:pPr>
              <w:pStyle w:val="Heading2"/>
              <w:outlineLvl w:val="1"/>
            </w:pPr>
            <w:bookmarkStart w:id="29" w:name="_Toc304374609"/>
            <w:bookmarkStart w:id="30" w:name="_Toc304378015"/>
            <w:r>
              <w:t>The customer types in their tracking number</w:t>
            </w:r>
            <w:r w:rsidR="00477603">
              <w:t>.</w:t>
            </w:r>
            <w:bookmarkEnd w:id="29"/>
            <w:bookmarkEnd w:id="30"/>
          </w:p>
        </w:tc>
        <w:tc>
          <w:tcPr>
            <w:tcW w:w="236" w:type="dxa"/>
          </w:tcPr>
          <w:p w:rsidR="00F216A1" w:rsidRDefault="00F216A1" w:rsidP="00F66C00">
            <w:pPr>
              <w:pStyle w:val="Heading2"/>
              <w:outlineLvl w:val="1"/>
              <w:cnfStyle w:val="100000000000"/>
            </w:pPr>
          </w:p>
        </w:tc>
      </w:tr>
      <w:tr w:rsidR="00F216A1" w:rsidRPr="006F72E7" w:rsidTr="00477603">
        <w:trPr>
          <w:cnfStyle w:val="000000100000"/>
        </w:trPr>
        <w:tc>
          <w:tcPr>
            <w:cnfStyle w:val="001000000000"/>
            <w:tcW w:w="1526" w:type="dxa"/>
          </w:tcPr>
          <w:p w:rsidR="00F216A1" w:rsidRDefault="00F216A1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F216A1" w:rsidRPr="00F216A1" w:rsidRDefault="00F216A1" w:rsidP="00477603">
            <w:pPr>
              <w:cnfStyle w:val="000000100000"/>
            </w:pPr>
            <w:r>
              <w:t>Enters their tracking number.</w:t>
            </w:r>
          </w:p>
        </w:tc>
      </w:tr>
      <w:tr w:rsidR="00F216A1" w:rsidRPr="00653993" w:rsidTr="00477603">
        <w:tc>
          <w:tcPr>
            <w:cnfStyle w:val="001000000000"/>
            <w:tcW w:w="1526" w:type="dxa"/>
          </w:tcPr>
          <w:p w:rsidR="00F216A1" w:rsidRDefault="00F216A1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F216A1" w:rsidRPr="00653993" w:rsidRDefault="00F216A1" w:rsidP="00477603">
            <w:pPr>
              <w:cnfStyle w:val="000000000000"/>
            </w:pPr>
            <w:r>
              <w:t xml:space="preserve">Accepts the number and displays tracking details. </w:t>
            </w:r>
            <w:r w:rsidRPr="00F216A1">
              <w:rPr>
                <w:b/>
              </w:rPr>
              <w:t>(3.2.1)</w:t>
            </w:r>
          </w:p>
        </w:tc>
      </w:tr>
    </w:tbl>
    <w:p w:rsidR="00193263" w:rsidRDefault="00193263"/>
    <w:p w:rsidR="00D71ED5" w:rsidRDefault="00D71ED5"/>
    <w:tbl>
      <w:tblPr>
        <w:tblStyle w:val="MediumShading2-Accent1"/>
        <w:tblW w:w="0" w:type="auto"/>
        <w:tblLook w:val="04A0"/>
      </w:tblPr>
      <w:tblGrid>
        <w:gridCol w:w="1526"/>
        <w:gridCol w:w="7480"/>
        <w:gridCol w:w="236"/>
      </w:tblGrid>
      <w:tr w:rsidR="00477603" w:rsidTr="00477603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477603" w:rsidRDefault="00477603" w:rsidP="00F66C00">
            <w:pPr>
              <w:pStyle w:val="Heading3"/>
              <w:outlineLvl w:val="2"/>
            </w:pPr>
            <w:bookmarkStart w:id="31" w:name="_Toc304378016"/>
            <w:r>
              <w:t>3.2.1: The tracking number cannot be recognised.</w:t>
            </w:r>
            <w:bookmarkEnd w:id="31"/>
          </w:p>
          <w:p w:rsidR="00477603" w:rsidRDefault="00477603" w:rsidP="00F66C00">
            <w:pPr>
              <w:pStyle w:val="Heading3"/>
              <w:outlineLvl w:val="2"/>
            </w:pPr>
            <w:bookmarkStart w:id="32" w:name="_Toc304378017"/>
            <w:r>
              <w:t>The Application is unable to recognise the typed number. This may be because the customer has entered the number incorrectly.</w:t>
            </w:r>
            <w:bookmarkEnd w:id="32"/>
          </w:p>
        </w:tc>
        <w:tc>
          <w:tcPr>
            <w:tcW w:w="236" w:type="dxa"/>
          </w:tcPr>
          <w:p w:rsidR="00477603" w:rsidRDefault="00477603" w:rsidP="00F66C00">
            <w:pPr>
              <w:pStyle w:val="Heading3"/>
              <w:outlineLvl w:val="2"/>
              <w:cnfStyle w:val="100000000000"/>
            </w:pPr>
          </w:p>
        </w:tc>
      </w:tr>
      <w:tr w:rsidR="00477603" w:rsidTr="00477603">
        <w:trPr>
          <w:cnfStyle w:val="000000100000"/>
        </w:trPr>
        <w:tc>
          <w:tcPr>
            <w:cnfStyle w:val="001000000000"/>
            <w:tcW w:w="1526" w:type="dxa"/>
          </w:tcPr>
          <w:p w:rsidR="00477603" w:rsidRDefault="00477603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477603" w:rsidRDefault="00477603" w:rsidP="00477603">
            <w:pPr>
              <w:cnfStyle w:val="000000100000"/>
            </w:pPr>
            <w:r>
              <w:t>Alerts the Customer that the typed number has not been recognised. Suggests re-entering number.</w:t>
            </w:r>
          </w:p>
        </w:tc>
      </w:tr>
      <w:tr w:rsidR="00477603" w:rsidTr="00477603">
        <w:tc>
          <w:tcPr>
            <w:cnfStyle w:val="001000000000"/>
            <w:tcW w:w="1526" w:type="dxa"/>
          </w:tcPr>
          <w:p w:rsidR="00477603" w:rsidRDefault="00477603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477603" w:rsidRDefault="007304C0" w:rsidP="007304C0">
            <w:pPr>
              <w:cnfStyle w:val="000000000000"/>
            </w:pPr>
            <w:r>
              <w:t>Re-types number</w:t>
            </w:r>
            <w:r w:rsidR="00477603">
              <w:t>.</w:t>
            </w:r>
            <w:r>
              <w:t xml:space="preserve"> </w:t>
            </w:r>
            <w:r w:rsidRPr="007304C0">
              <w:rPr>
                <w:b/>
              </w:rPr>
              <w:t>(Returns to the start of</w:t>
            </w:r>
            <w:r w:rsidR="00716075">
              <w:rPr>
                <w:b/>
              </w:rPr>
              <w:t xml:space="preserve"> </w:t>
            </w:r>
            <w:r>
              <w:rPr>
                <w:b/>
              </w:rPr>
              <w:t>UC3</w:t>
            </w:r>
            <w:r w:rsidRPr="007304C0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</w:tr>
    </w:tbl>
    <w:p w:rsidR="00EC15F6" w:rsidRDefault="00EC15F6"/>
    <w:p w:rsidR="00D71ED5" w:rsidRDefault="00D71ED5"/>
    <w:tbl>
      <w:tblPr>
        <w:tblStyle w:val="MediumShading2-Accent2"/>
        <w:tblW w:w="0" w:type="auto"/>
        <w:tblLook w:val="04A0"/>
      </w:tblPr>
      <w:tblGrid>
        <w:gridCol w:w="1526"/>
        <w:gridCol w:w="7480"/>
        <w:gridCol w:w="236"/>
      </w:tblGrid>
      <w:tr w:rsidR="00EC15F6" w:rsidTr="00EC15F6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EC15F6" w:rsidRDefault="00EC15F6" w:rsidP="00F66C00">
            <w:pPr>
              <w:pStyle w:val="Heading2"/>
              <w:outlineLvl w:val="1"/>
            </w:pPr>
            <w:bookmarkStart w:id="33" w:name="_Toc304378018"/>
            <w:r>
              <w:lastRenderedPageBreak/>
              <w:t>3.3: Parcel tracking.</w:t>
            </w:r>
            <w:bookmarkEnd w:id="33"/>
          </w:p>
          <w:p w:rsidR="00EC15F6" w:rsidRDefault="00EC15F6" w:rsidP="00F66C00">
            <w:pPr>
              <w:pStyle w:val="Heading2"/>
              <w:outlineLvl w:val="1"/>
            </w:pPr>
            <w:bookmarkStart w:id="34" w:name="_Toc304289921"/>
            <w:bookmarkStart w:id="35" w:name="_Toc304374611"/>
            <w:bookmarkStart w:id="36" w:name="_Toc304378019"/>
            <w:r>
              <w:t>This use case begins when the Customer opens the Tracking tab.</w:t>
            </w:r>
            <w:bookmarkEnd w:id="34"/>
            <w:bookmarkEnd w:id="35"/>
            <w:bookmarkEnd w:id="36"/>
          </w:p>
        </w:tc>
        <w:tc>
          <w:tcPr>
            <w:tcW w:w="236" w:type="dxa"/>
          </w:tcPr>
          <w:p w:rsidR="00EC15F6" w:rsidRDefault="00EC15F6" w:rsidP="00F66C00">
            <w:pPr>
              <w:pStyle w:val="Heading2"/>
              <w:outlineLvl w:val="1"/>
              <w:cnfStyle w:val="100000000000"/>
            </w:pPr>
          </w:p>
        </w:tc>
      </w:tr>
      <w:tr w:rsidR="00EC15F6" w:rsidTr="00EC15F6">
        <w:trPr>
          <w:cnfStyle w:val="000000100000"/>
        </w:trPr>
        <w:tc>
          <w:tcPr>
            <w:cnfStyle w:val="001000000000"/>
            <w:tcW w:w="1526" w:type="dxa"/>
          </w:tcPr>
          <w:p w:rsidR="00EC15F6" w:rsidRDefault="00EC15F6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EC15F6" w:rsidRPr="006F72E7" w:rsidRDefault="00EC15F6" w:rsidP="00477603">
            <w:pPr>
              <w:cnfStyle w:val="000000100000"/>
              <w:rPr>
                <w:b/>
              </w:rPr>
            </w:pPr>
            <w:r>
              <w:t xml:space="preserve">Selects the “Recently Tracked” option. </w:t>
            </w:r>
          </w:p>
        </w:tc>
      </w:tr>
      <w:tr w:rsidR="00EC15F6" w:rsidTr="00EC15F6">
        <w:tc>
          <w:tcPr>
            <w:cnfStyle w:val="001000000000"/>
            <w:tcW w:w="1526" w:type="dxa"/>
          </w:tcPr>
          <w:p w:rsidR="00EC15F6" w:rsidRDefault="00EC15F6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EC15F6" w:rsidRPr="00653993" w:rsidRDefault="00EC15F6" w:rsidP="00477603">
            <w:pPr>
              <w:cnfStyle w:val="000000000000"/>
            </w:pPr>
            <w:r>
              <w:t>Returns a summary of up to ten current transactions’ delivery status.</w:t>
            </w:r>
          </w:p>
        </w:tc>
      </w:tr>
      <w:tr w:rsidR="00EC15F6" w:rsidTr="00EC15F6">
        <w:trPr>
          <w:cnfStyle w:val="000000100000"/>
        </w:trPr>
        <w:tc>
          <w:tcPr>
            <w:cnfStyle w:val="001000000000"/>
            <w:tcW w:w="1526" w:type="dxa"/>
          </w:tcPr>
          <w:p w:rsidR="00EC15F6" w:rsidRDefault="00EC15F6" w:rsidP="00477603">
            <w:r>
              <w:t>Customer:</w:t>
            </w:r>
          </w:p>
        </w:tc>
        <w:tc>
          <w:tcPr>
            <w:tcW w:w="7716" w:type="dxa"/>
            <w:gridSpan w:val="2"/>
          </w:tcPr>
          <w:p w:rsidR="00EC15F6" w:rsidRDefault="00EC15F6" w:rsidP="00477603">
            <w:pPr>
              <w:cnfStyle w:val="000000100000"/>
            </w:pPr>
            <w:r>
              <w:t>Selects the desired transaction.</w:t>
            </w:r>
          </w:p>
        </w:tc>
      </w:tr>
      <w:tr w:rsidR="00EC15F6" w:rsidTr="00EC15F6">
        <w:tc>
          <w:tcPr>
            <w:cnfStyle w:val="001000000000"/>
            <w:tcW w:w="1526" w:type="dxa"/>
          </w:tcPr>
          <w:p w:rsidR="00EC15F6" w:rsidRDefault="00EC15F6" w:rsidP="00477603">
            <w:r>
              <w:t>Application:</w:t>
            </w:r>
          </w:p>
        </w:tc>
        <w:tc>
          <w:tcPr>
            <w:tcW w:w="7716" w:type="dxa"/>
            <w:gridSpan w:val="2"/>
          </w:tcPr>
          <w:p w:rsidR="00EC15F6" w:rsidRPr="007B0D9C" w:rsidRDefault="00EC15F6" w:rsidP="00477603">
            <w:pPr>
              <w:cnfStyle w:val="000000000000"/>
            </w:pPr>
            <w:r>
              <w:t>Returns the desired transaction in more detail. Allows the Customer to re-use previous detail if required.</w:t>
            </w:r>
          </w:p>
        </w:tc>
      </w:tr>
    </w:tbl>
    <w:p w:rsidR="00EA6624" w:rsidRDefault="00EA6624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EA6624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EA6624" w:rsidRDefault="002E3B2D" w:rsidP="0019345E">
            <w:pPr>
              <w:pStyle w:val="Heading1"/>
              <w:outlineLvl w:val="0"/>
            </w:pPr>
            <w:bookmarkStart w:id="37" w:name="_Toc304378020"/>
            <w:r>
              <w:t>UC4</w:t>
            </w:r>
            <w:r w:rsidR="00EA6624">
              <w:t>: Order History.</w:t>
            </w:r>
            <w:bookmarkEnd w:id="37"/>
          </w:p>
          <w:p w:rsidR="00EA6624" w:rsidRDefault="00EA6624" w:rsidP="0019345E">
            <w:pPr>
              <w:pStyle w:val="Heading1"/>
              <w:outlineLvl w:val="0"/>
            </w:pPr>
            <w:bookmarkStart w:id="38" w:name="_Toc304289923"/>
            <w:bookmarkStart w:id="39" w:name="_Toc304374613"/>
            <w:bookmarkStart w:id="40" w:name="_Toc304378021"/>
            <w:r>
              <w:t>This use case begins when the Customer opens the History tab.</w:t>
            </w:r>
            <w:bookmarkEnd w:id="38"/>
            <w:bookmarkEnd w:id="39"/>
            <w:bookmarkEnd w:id="40"/>
          </w:p>
        </w:tc>
        <w:tc>
          <w:tcPr>
            <w:tcW w:w="236" w:type="dxa"/>
          </w:tcPr>
          <w:p w:rsidR="00EA6624" w:rsidRDefault="00EA6624" w:rsidP="0019345E">
            <w:pPr>
              <w:pStyle w:val="Heading1"/>
              <w:outlineLvl w:val="0"/>
              <w:cnfStyle w:val="100000000000"/>
            </w:pPr>
          </w:p>
        </w:tc>
      </w:tr>
      <w:tr w:rsidR="00EA6624" w:rsidTr="006F6E9B">
        <w:trPr>
          <w:cnfStyle w:val="000000100000"/>
        </w:trPr>
        <w:tc>
          <w:tcPr>
            <w:cnfStyle w:val="001000000000"/>
            <w:tcW w:w="1526" w:type="dxa"/>
          </w:tcPr>
          <w:p w:rsidR="00EA6624" w:rsidRDefault="00EA6624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EA6624" w:rsidRPr="006F72E7" w:rsidRDefault="00EA6624" w:rsidP="006F6E9B">
            <w:pPr>
              <w:cnfStyle w:val="000000100000"/>
              <w:rPr>
                <w:b/>
              </w:rPr>
            </w:pPr>
            <w:r>
              <w:t>Is permitted to view up to ten most recent</w:t>
            </w:r>
            <w:r w:rsidR="00910E31">
              <w:t xml:space="preserve"> transactions</w:t>
            </w:r>
            <w:r>
              <w:t xml:space="preserve">. </w:t>
            </w:r>
          </w:p>
        </w:tc>
      </w:tr>
      <w:tr w:rsidR="00EA6624" w:rsidTr="006F6E9B">
        <w:tc>
          <w:tcPr>
            <w:cnfStyle w:val="001000000000"/>
            <w:tcW w:w="1526" w:type="dxa"/>
          </w:tcPr>
          <w:p w:rsidR="00EA6624" w:rsidRDefault="00EA6624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EA6624" w:rsidRPr="00653993" w:rsidRDefault="00910E31" w:rsidP="006F6E9B">
            <w:pPr>
              <w:cnfStyle w:val="000000000000"/>
            </w:pPr>
            <w:r>
              <w:t>Presents the transactions in summary format</w:t>
            </w:r>
            <w:r w:rsidR="00EA6624">
              <w:t>.</w:t>
            </w:r>
          </w:p>
        </w:tc>
      </w:tr>
      <w:tr w:rsidR="00EA6624" w:rsidTr="006F6E9B">
        <w:trPr>
          <w:cnfStyle w:val="000000100000"/>
        </w:trPr>
        <w:tc>
          <w:tcPr>
            <w:cnfStyle w:val="001000000000"/>
            <w:tcW w:w="1526" w:type="dxa"/>
          </w:tcPr>
          <w:p w:rsidR="00EA6624" w:rsidRDefault="00EA6624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EA6624" w:rsidRDefault="00EA6624" w:rsidP="006F6E9B">
            <w:pPr>
              <w:cnfStyle w:val="000000100000"/>
            </w:pPr>
            <w:r>
              <w:t>Selects the desired transaction</w:t>
            </w:r>
            <w:r w:rsidR="00910E31">
              <w:t xml:space="preserve"> “View”</w:t>
            </w:r>
            <w:r>
              <w:t>.</w:t>
            </w:r>
          </w:p>
        </w:tc>
      </w:tr>
      <w:tr w:rsidR="00EA6624" w:rsidTr="006F6E9B">
        <w:tc>
          <w:tcPr>
            <w:cnfStyle w:val="001000000000"/>
            <w:tcW w:w="1526" w:type="dxa"/>
          </w:tcPr>
          <w:p w:rsidR="00EA6624" w:rsidRDefault="00EA6624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EA6624" w:rsidRPr="007B0D9C" w:rsidRDefault="00EA6624" w:rsidP="006F6E9B">
            <w:pPr>
              <w:cnfStyle w:val="000000000000"/>
            </w:pPr>
            <w:r>
              <w:t>Returns the desired transaction in more detail. Allows the Customer to re-use previous detail if required.</w:t>
            </w:r>
          </w:p>
        </w:tc>
      </w:tr>
    </w:tbl>
    <w:p w:rsidR="00910E31" w:rsidRDefault="00910E31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910E31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910E31" w:rsidRDefault="002E3B2D" w:rsidP="0019345E">
            <w:pPr>
              <w:pStyle w:val="Heading1"/>
              <w:outlineLvl w:val="0"/>
            </w:pPr>
            <w:bookmarkStart w:id="41" w:name="_Toc304378022"/>
            <w:r>
              <w:t>UC5</w:t>
            </w:r>
            <w:r w:rsidR="00383098">
              <w:t>: Services</w:t>
            </w:r>
            <w:r w:rsidR="00910E31">
              <w:t>.</w:t>
            </w:r>
            <w:bookmarkEnd w:id="41"/>
          </w:p>
          <w:p w:rsidR="00910E31" w:rsidRDefault="00910E31" w:rsidP="0019345E">
            <w:pPr>
              <w:pStyle w:val="Heading1"/>
              <w:outlineLvl w:val="0"/>
            </w:pPr>
            <w:bookmarkStart w:id="42" w:name="_Toc304289925"/>
            <w:bookmarkStart w:id="43" w:name="_Toc304374615"/>
            <w:bookmarkStart w:id="44" w:name="_Toc304378023"/>
            <w:r>
              <w:t>This use case begins when the Customer opens the Services tab.</w:t>
            </w:r>
            <w:bookmarkEnd w:id="42"/>
            <w:bookmarkEnd w:id="43"/>
            <w:bookmarkEnd w:id="44"/>
          </w:p>
        </w:tc>
        <w:tc>
          <w:tcPr>
            <w:tcW w:w="236" w:type="dxa"/>
          </w:tcPr>
          <w:p w:rsidR="00910E31" w:rsidRDefault="00910E31" w:rsidP="0019345E">
            <w:pPr>
              <w:pStyle w:val="Heading1"/>
              <w:outlineLvl w:val="0"/>
              <w:cnfStyle w:val="100000000000"/>
            </w:pPr>
          </w:p>
        </w:tc>
      </w:tr>
      <w:tr w:rsidR="00185D9D" w:rsidTr="006F6E9B">
        <w:trPr>
          <w:cnfStyle w:val="000000100000"/>
        </w:trPr>
        <w:tc>
          <w:tcPr>
            <w:cnfStyle w:val="001000000000"/>
            <w:tcW w:w="1526" w:type="dxa"/>
          </w:tcPr>
          <w:p w:rsidR="00185D9D" w:rsidRDefault="00185D9D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185D9D" w:rsidRPr="006F72E7" w:rsidRDefault="00185D9D" w:rsidP="006F6E9B">
            <w:pPr>
              <w:cnfStyle w:val="000000100000"/>
              <w:rPr>
                <w:b/>
              </w:rPr>
            </w:pPr>
            <w:r>
              <w:t xml:space="preserve">Presents the information in a clear format. </w:t>
            </w:r>
          </w:p>
        </w:tc>
      </w:tr>
      <w:tr w:rsidR="00185D9D" w:rsidTr="006F6E9B">
        <w:tc>
          <w:tcPr>
            <w:cnfStyle w:val="001000000000"/>
            <w:tcW w:w="1526" w:type="dxa"/>
          </w:tcPr>
          <w:p w:rsidR="00185D9D" w:rsidRDefault="00185D9D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185D9D" w:rsidRPr="00653993" w:rsidRDefault="00185D9D" w:rsidP="006F6E9B">
            <w:pPr>
              <w:cnfStyle w:val="000000000000"/>
            </w:pPr>
            <w:r>
              <w:t>Can scroll or page through the presented information.</w:t>
            </w:r>
          </w:p>
        </w:tc>
      </w:tr>
      <w:tr w:rsidR="00185D9D" w:rsidTr="006F6E9B">
        <w:trPr>
          <w:cnfStyle w:val="000000100000"/>
        </w:trPr>
        <w:tc>
          <w:tcPr>
            <w:cnfStyle w:val="001000000000"/>
            <w:tcW w:w="1526" w:type="dxa"/>
          </w:tcPr>
          <w:p w:rsidR="00185D9D" w:rsidRDefault="00185D9D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185D9D" w:rsidRDefault="00185D9D" w:rsidP="006F6E9B">
            <w:pPr>
              <w:cnfStyle w:val="000000100000"/>
            </w:pPr>
            <w:r>
              <w:t>Allows the scrolling or pagination of information.</w:t>
            </w:r>
          </w:p>
        </w:tc>
      </w:tr>
    </w:tbl>
    <w:p w:rsidR="002E3B2D" w:rsidRDefault="002E3B2D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AB3F65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AB3F65" w:rsidRDefault="002E3B2D" w:rsidP="0019345E">
            <w:pPr>
              <w:pStyle w:val="Heading1"/>
              <w:outlineLvl w:val="0"/>
            </w:pPr>
            <w:bookmarkStart w:id="45" w:name="_Toc304378024"/>
            <w:r>
              <w:t>UC6</w:t>
            </w:r>
            <w:r w:rsidR="00131229">
              <w:t>: Customer Support</w:t>
            </w:r>
            <w:r w:rsidR="00AB3F65">
              <w:t>.</w:t>
            </w:r>
            <w:bookmarkEnd w:id="45"/>
          </w:p>
          <w:p w:rsidR="00AB3F65" w:rsidRDefault="00AB3F65" w:rsidP="0019345E">
            <w:pPr>
              <w:pStyle w:val="Heading1"/>
              <w:outlineLvl w:val="0"/>
            </w:pPr>
            <w:bookmarkStart w:id="46" w:name="_Toc304289927"/>
            <w:bookmarkStart w:id="47" w:name="_Toc304374617"/>
            <w:bookmarkStart w:id="48" w:name="_Toc304378025"/>
            <w:r>
              <w:t>This use case begins when the Customer opens the “Help” tab.</w:t>
            </w:r>
            <w:bookmarkEnd w:id="46"/>
            <w:bookmarkEnd w:id="47"/>
            <w:bookmarkEnd w:id="48"/>
          </w:p>
        </w:tc>
        <w:tc>
          <w:tcPr>
            <w:tcW w:w="236" w:type="dxa"/>
          </w:tcPr>
          <w:p w:rsidR="00AB3F65" w:rsidRDefault="00AB3F65" w:rsidP="0019345E">
            <w:pPr>
              <w:pStyle w:val="Heading1"/>
              <w:outlineLvl w:val="0"/>
              <w:cnfStyle w:val="100000000000"/>
            </w:pPr>
          </w:p>
        </w:tc>
      </w:tr>
      <w:tr w:rsidR="00AB3F65" w:rsidTr="006F6E9B">
        <w:trPr>
          <w:cnfStyle w:val="000000100000"/>
        </w:trPr>
        <w:tc>
          <w:tcPr>
            <w:cnfStyle w:val="001000000000"/>
            <w:tcW w:w="1526" w:type="dxa"/>
          </w:tcPr>
          <w:p w:rsidR="00AB3F65" w:rsidRDefault="00AB3F65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AB3F65" w:rsidRPr="006F72E7" w:rsidRDefault="00AB3F65" w:rsidP="006F6E9B">
            <w:pPr>
              <w:cnfStyle w:val="000000100000"/>
              <w:rPr>
                <w:b/>
              </w:rPr>
            </w:pPr>
            <w:r>
              <w:t xml:space="preserve">Offers a choice of two buttons: “Frequently Asked Questions” and “Contact Support”. </w:t>
            </w:r>
          </w:p>
        </w:tc>
      </w:tr>
      <w:tr w:rsidR="00AB3F65" w:rsidTr="006F6E9B">
        <w:tc>
          <w:tcPr>
            <w:cnfStyle w:val="001000000000"/>
            <w:tcW w:w="1526" w:type="dxa"/>
          </w:tcPr>
          <w:p w:rsidR="00AB3F65" w:rsidRDefault="00AB3F65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AB3F65" w:rsidRPr="00653993" w:rsidRDefault="00AB3F65" w:rsidP="006F6E9B">
            <w:pPr>
              <w:cnfStyle w:val="000000000000"/>
            </w:pPr>
            <w:r>
              <w:t>Selects “FAQ”</w:t>
            </w:r>
            <w:r w:rsidR="008C017E">
              <w:t>.</w:t>
            </w:r>
          </w:p>
        </w:tc>
      </w:tr>
      <w:tr w:rsidR="00AB3F65" w:rsidTr="006F6E9B">
        <w:trPr>
          <w:cnfStyle w:val="000000100000"/>
        </w:trPr>
        <w:tc>
          <w:tcPr>
            <w:cnfStyle w:val="001000000000"/>
            <w:tcW w:w="1526" w:type="dxa"/>
          </w:tcPr>
          <w:p w:rsidR="00AB3F65" w:rsidRDefault="00AB3F65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AB3F65" w:rsidRDefault="00AB3F65" w:rsidP="006F6E9B">
            <w:pPr>
              <w:cnfStyle w:val="000000100000"/>
            </w:pPr>
            <w:r>
              <w:t>Returns the most frequently asked questions.</w:t>
            </w:r>
          </w:p>
        </w:tc>
      </w:tr>
      <w:tr w:rsidR="00AB3F65" w:rsidTr="006F6E9B">
        <w:tc>
          <w:tcPr>
            <w:cnfStyle w:val="001000000000"/>
            <w:tcW w:w="1526" w:type="dxa"/>
          </w:tcPr>
          <w:p w:rsidR="00AB3F65" w:rsidRDefault="00AB3F65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AB3F65" w:rsidRPr="007B0D9C" w:rsidRDefault="00AB3F65" w:rsidP="006F6E9B">
            <w:pPr>
              <w:cnfStyle w:val="000000000000"/>
            </w:pPr>
            <w:r>
              <w:t>Peruses the information.</w:t>
            </w:r>
          </w:p>
        </w:tc>
      </w:tr>
    </w:tbl>
    <w:p w:rsidR="00AB3F65" w:rsidRDefault="00AB3F65"/>
    <w:p w:rsidR="008874C9" w:rsidRDefault="008874C9"/>
    <w:p w:rsidR="00D71ED5" w:rsidRDefault="00D71ED5"/>
    <w:tbl>
      <w:tblPr>
        <w:tblStyle w:val="MediumShading21"/>
        <w:tblW w:w="0" w:type="auto"/>
        <w:tblLook w:val="04A0"/>
      </w:tblPr>
      <w:tblGrid>
        <w:gridCol w:w="1526"/>
        <w:gridCol w:w="7480"/>
        <w:gridCol w:w="236"/>
      </w:tblGrid>
      <w:tr w:rsidR="008C017E" w:rsidTr="006F6E9B">
        <w:trPr>
          <w:cnfStyle w:val="100000000000"/>
        </w:trPr>
        <w:tc>
          <w:tcPr>
            <w:cnfStyle w:val="001000000100"/>
            <w:tcW w:w="9006" w:type="dxa"/>
            <w:gridSpan w:val="2"/>
          </w:tcPr>
          <w:p w:rsidR="008C017E" w:rsidRDefault="002E3B2D" w:rsidP="0019345E">
            <w:pPr>
              <w:pStyle w:val="Heading1"/>
              <w:outlineLvl w:val="0"/>
            </w:pPr>
            <w:bookmarkStart w:id="49" w:name="_Toc304378026"/>
            <w:r>
              <w:t>UC7</w:t>
            </w:r>
            <w:r w:rsidR="00546FFD">
              <w:t>: Customer Support</w:t>
            </w:r>
            <w:r w:rsidR="008C017E">
              <w:t>.</w:t>
            </w:r>
            <w:bookmarkEnd w:id="49"/>
          </w:p>
          <w:p w:rsidR="008C017E" w:rsidRDefault="008C017E" w:rsidP="0019345E">
            <w:pPr>
              <w:pStyle w:val="Heading1"/>
              <w:outlineLvl w:val="0"/>
            </w:pPr>
            <w:bookmarkStart w:id="50" w:name="_Toc304289929"/>
            <w:bookmarkStart w:id="51" w:name="_Toc304374619"/>
            <w:bookmarkStart w:id="52" w:name="_Toc304378027"/>
            <w:r>
              <w:t>This use case begins when the Customer opens the “Help” tab.</w:t>
            </w:r>
            <w:bookmarkEnd w:id="50"/>
            <w:bookmarkEnd w:id="51"/>
            <w:bookmarkEnd w:id="52"/>
          </w:p>
        </w:tc>
        <w:tc>
          <w:tcPr>
            <w:tcW w:w="236" w:type="dxa"/>
          </w:tcPr>
          <w:p w:rsidR="008C017E" w:rsidRDefault="008C017E" w:rsidP="0019345E">
            <w:pPr>
              <w:pStyle w:val="Heading1"/>
              <w:outlineLvl w:val="0"/>
              <w:cnfStyle w:val="100000000000"/>
            </w:pPr>
          </w:p>
        </w:tc>
      </w:tr>
      <w:tr w:rsidR="008C017E" w:rsidTr="006F6E9B">
        <w:trPr>
          <w:cnfStyle w:val="000000100000"/>
        </w:trPr>
        <w:tc>
          <w:tcPr>
            <w:cnfStyle w:val="001000000000"/>
            <w:tcW w:w="1526" w:type="dxa"/>
          </w:tcPr>
          <w:p w:rsidR="008C017E" w:rsidRDefault="008C017E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8C017E" w:rsidRPr="006F72E7" w:rsidRDefault="008C017E" w:rsidP="006F6E9B">
            <w:pPr>
              <w:cnfStyle w:val="000000100000"/>
              <w:rPr>
                <w:b/>
              </w:rPr>
            </w:pPr>
            <w:r>
              <w:t xml:space="preserve">Offers a choice of two buttons: “Frequently Asked Questions” and “Contact Support”. </w:t>
            </w:r>
          </w:p>
        </w:tc>
      </w:tr>
      <w:tr w:rsidR="008C017E" w:rsidTr="006F6E9B">
        <w:tc>
          <w:tcPr>
            <w:cnfStyle w:val="001000000000"/>
            <w:tcW w:w="1526" w:type="dxa"/>
          </w:tcPr>
          <w:p w:rsidR="008C017E" w:rsidRDefault="008C017E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8C017E" w:rsidRPr="00653993" w:rsidRDefault="008C017E" w:rsidP="006F6E9B">
            <w:pPr>
              <w:cnfStyle w:val="000000000000"/>
            </w:pPr>
            <w:r>
              <w:t>Selects “Contact Support”.</w:t>
            </w:r>
          </w:p>
        </w:tc>
      </w:tr>
      <w:tr w:rsidR="008C017E" w:rsidTr="006F6E9B">
        <w:trPr>
          <w:cnfStyle w:val="000000100000"/>
        </w:trPr>
        <w:tc>
          <w:tcPr>
            <w:cnfStyle w:val="001000000000"/>
            <w:tcW w:w="1526" w:type="dxa"/>
          </w:tcPr>
          <w:p w:rsidR="008C017E" w:rsidRDefault="008C017E" w:rsidP="006F6E9B">
            <w:r>
              <w:t>Application:</w:t>
            </w:r>
          </w:p>
        </w:tc>
        <w:tc>
          <w:tcPr>
            <w:tcW w:w="7716" w:type="dxa"/>
            <w:gridSpan w:val="2"/>
          </w:tcPr>
          <w:p w:rsidR="008C017E" w:rsidRDefault="00131229" w:rsidP="006F6E9B">
            <w:pPr>
              <w:cnfStyle w:val="000000100000"/>
            </w:pPr>
            <w:r>
              <w:t>Presents the Customer Contact Form</w:t>
            </w:r>
            <w:r w:rsidR="008C017E">
              <w:t>.</w:t>
            </w:r>
          </w:p>
        </w:tc>
      </w:tr>
      <w:tr w:rsidR="008C017E" w:rsidTr="006F6E9B">
        <w:tc>
          <w:tcPr>
            <w:cnfStyle w:val="001000000000"/>
            <w:tcW w:w="1526" w:type="dxa"/>
          </w:tcPr>
          <w:p w:rsidR="008C017E" w:rsidRDefault="008C017E" w:rsidP="006F6E9B">
            <w:r>
              <w:t>Customer:</w:t>
            </w:r>
          </w:p>
        </w:tc>
        <w:tc>
          <w:tcPr>
            <w:tcW w:w="7716" w:type="dxa"/>
            <w:gridSpan w:val="2"/>
          </w:tcPr>
          <w:p w:rsidR="008C017E" w:rsidRPr="007B0D9C" w:rsidRDefault="00131229" w:rsidP="006F6E9B">
            <w:pPr>
              <w:cnfStyle w:val="000000000000"/>
            </w:pPr>
            <w:r>
              <w:t>Completes the details and hits the “Send Message”</w:t>
            </w:r>
            <w:r w:rsidR="003045BC">
              <w:t xml:space="preserve"> button.</w:t>
            </w:r>
          </w:p>
        </w:tc>
      </w:tr>
    </w:tbl>
    <w:p w:rsidR="008C017E" w:rsidRPr="002B7C44" w:rsidRDefault="008C017E"/>
    <w:sectPr w:rsidR="008C017E" w:rsidRPr="002B7C44" w:rsidSect="008B48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D5" w:rsidRDefault="002909D5" w:rsidP="004A3916">
      <w:pPr>
        <w:spacing w:after="0" w:line="240" w:lineRule="auto"/>
      </w:pPr>
      <w:r>
        <w:separator/>
      </w:r>
    </w:p>
  </w:endnote>
  <w:endnote w:type="continuationSeparator" w:id="0">
    <w:p w:rsidR="002909D5" w:rsidRDefault="002909D5" w:rsidP="004A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32926"/>
      <w:docPartObj>
        <w:docPartGallery w:val="Page Numbers (Bottom of Page)"/>
        <w:docPartUnique/>
      </w:docPartObj>
    </w:sdtPr>
    <w:sdtContent>
      <w:p w:rsidR="00477603" w:rsidRDefault="00BE3BAF">
        <w:pPr>
          <w:pStyle w:val="Footer"/>
          <w:jc w:val="center"/>
        </w:pPr>
        <w:r>
          <w:fldChar w:fldCharType="begin"/>
        </w:r>
        <w:r w:rsidR="00237317">
          <w:instrText xml:space="preserve"> PAGE   \* MERGEFORMAT </w:instrText>
        </w:r>
        <w:r>
          <w:fldChar w:fldCharType="separate"/>
        </w:r>
        <w:r w:rsidR="00D71E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77603" w:rsidRDefault="004776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D5" w:rsidRDefault="002909D5" w:rsidP="004A3916">
      <w:pPr>
        <w:spacing w:after="0" w:line="240" w:lineRule="auto"/>
      </w:pPr>
      <w:r>
        <w:separator/>
      </w:r>
    </w:p>
  </w:footnote>
  <w:footnote w:type="continuationSeparator" w:id="0">
    <w:p w:rsidR="002909D5" w:rsidRDefault="002909D5" w:rsidP="004A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979"/>
    <w:multiLevelType w:val="hybridMultilevel"/>
    <w:tmpl w:val="4446B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16C"/>
    <w:rsid w:val="00022FD4"/>
    <w:rsid w:val="00045E30"/>
    <w:rsid w:val="000E12C7"/>
    <w:rsid w:val="000F4A94"/>
    <w:rsid w:val="00131229"/>
    <w:rsid w:val="00144E4E"/>
    <w:rsid w:val="001505FB"/>
    <w:rsid w:val="00171629"/>
    <w:rsid w:val="00171D4A"/>
    <w:rsid w:val="00185D9D"/>
    <w:rsid w:val="00193263"/>
    <w:rsid w:val="0019345E"/>
    <w:rsid w:val="00196EC2"/>
    <w:rsid w:val="001A4730"/>
    <w:rsid w:val="00203437"/>
    <w:rsid w:val="00222743"/>
    <w:rsid w:val="00237317"/>
    <w:rsid w:val="00265E81"/>
    <w:rsid w:val="002909D5"/>
    <w:rsid w:val="002941E6"/>
    <w:rsid w:val="002A46EB"/>
    <w:rsid w:val="002B7693"/>
    <w:rsid w:val="002B7C44"/>
    <w:rsid w:val="002E3B2D"/>
    <w:rsid w:val="003045BC"/>
    <w:rsid w:val="00312802"/>
    <w:rsid w:val="00346FE9"/>
    <w:rsid w:val="00383098"/>
    <w:rsid w:val="003928ED"/>
    <w:rsid w:val="003C79BB"/>
    <w:rsid w:val="004115E2"/>
    <w:rsid w:val="00433D47"/>
    <w:rsid w:val="00477603"/>
    <w:rsid w:val="00486B79"/>
    <w:rsid w:val="004934FB"/>
    <w:rsid w:val="004A3916"/>
    <w:rsid w:val="004A6C3D"/>
    <w:rsid w:val="004B2FC2"/>
    <w:rsid w:val="004E41D6"/>
    <w:rsid w:val="00546FFD"/>
    <w:rsid w:val="005752AE"/>
    <w:rsid w:val="005B016C"/>
    <w:rsid w:val="005C022F"/>
    <w:rsid w:val="006037A9"/>
    <w:rsid w:val="00612206"/>
    <w:rsid w:val="00653993"/>
    <w:rsid w:val="00676EB7"/>
    <w:rsid w:val="006D49F8"/>
    <w:rsid w:val="006F6E9B"/>
    <w:rsid w:val="006F72E7"/>
    <w:rsid w:val="00712139"/>
    <w:rsid w:val="007148FE"/>
    <w:rsid w:val="00716075"/>
    <w:rsid w:val="00723140"/>
    <w:rsid w:val="007304C0"/>
    <w:rsid w:val="00732EA4"/>
    <w:rsid w:val="007B0D9C"/>
    <w:rsid w:val="007F0CA1"/>
    <w:rsid w:val="007F1A2C"/>
    <w:rsid w:val="00821749"/>
    <w:rsid w:val="008322DE"/>
    <w:rsid w:val="00862A32"/>
    <w:rsid w:val="008703FB"/>
    <w:rsid w:val="008874C9"/>
    <w:rsid w:val="008B08F3"/>
    <w:rsid w:val="008B4837"/>
    <w:rsid w:val="008C017E"/>
    <w:rsid w:val="008D1128"/>
    <w:rsid w:val="00910E31"/>
    <w:rsid w:val="00927B8B"/>
    <w:rsid w:val="009535D7"/>
    <w:rsid w:val="00962E39"/>
    <w:rsid w:val="00967094"/>
    <w:rsid w:val="009F7EA6"/>
    <w:rsid w:val="00A16567"/>
    <w:rsid w:val="00A91CE7"/>
    <w:rsid w:val="00AB29E4"/>
    <w:rsid w:val="00AB3F65"/>
    <w:rsid w:val="00AF4280"/>
    <w:rsid w:val="00B71916"/>
    <w:rsid w:val="00B75BC5"/>
    <w:rsid w:val="00B90AB0"/>
    <w:rsid w:val="00BA40D7"/>
    <w:rsid w:val="00BE3BAF"/>
    <w:rsid w:val="00BF6EBF"/>
    <w:rsid w:val="00C83102"/>
    <w:rsid w:val="00CA2A3D"/>
    <w:rsid w:val="00CA728D"/>
    <w:rsid w:val="00CC1D10"/>
    <w:rsid w:val="00CD729A"/>
    <w:rsid w:val="00CE576D"/>
    <w:rsid w:val="00D05905"/>
    <w:rsid w:val="00D71ED5"/>
    <w:rsid w:val="00D76813"/>
    <w:rsid w:val="00D807D1"/>
    <w:rsid w:val="00DA3872"/>
    <w:rsid w:val="00DB212E"/>
    <w:rsid w:val="00E609EC"/>
    <w:rsid w:val="00EA35B3"/>
    <w:rsid w:val="00EA6624"/>
    <w:rsid w:val="00EC15F6"/>
    <w:rsid w:val="00ED4076"/>
    <w:rsid w:val="00F06198"/>
    <w:rsid w:val="00F128A1"/>
    <w:rsid w:val="00F216A1"/>
    <w:rsid w:val="00F25943"/>
    <w:rsid w:val="00F33907"/>
    <w:rsid w:val="00F41AFA"/>
    <w:rsid w:val="00F47E3A"/>
    <w:rsid w:val="00F66C00"/>
    <w:rsid w:val="00F85BDA"/>
    <w:rsid w:val="00FC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37"/>
  </w:style>
  <w:style w:type="paragraph" w:styleId="Heading1">
    <w:name w:val="heading 1"/>
    <w:basedOn w:val="Normal"/>
    <w:next w:val="Normal"/>
    <w:link w:val="Heading1Char"/>
    <w:uiPriority w:val="9"/>
    <w:qFormat/>
    <w:rsid w:val="0019345E"/>
    <w:pPr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5E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62A32"/>
    <w:pPr>
      <w:outlineLvl w:val="2"/>
    </w:p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862A3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C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B7C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arkList1">
    <w:name w:val="Dark List1"/>
    <w:basedOn w:val="TableNormal"/>
    <w:uiPriority w:val="70"/>
    <w:rsid w:val="00346F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Shading21">
    <w:name w:val="Medium Shading 21"/>
    <w:basedOn w:val="TableNormal"/>
    <w:uiPriority w:val="64"/>
    <w:rsid w:val="00346F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7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53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165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85BDA"/>
    <w:pPr>
      <w:tabs>
        <w:tab w:val="right" w:leader="dot" w:pos="9016"/>
      </w:tabs>
      <w:spacing w:after="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A16567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qFormat/>
    <w:rsid w:val="00A16567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A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916"/>
  </w:style>
  <w:style w:type="paragraph" w:styleId="Footer">
    <w:name w:val="footer"/>
    <w:basedOn w:val="Normal"/>
    <w:link w:val="FooterChar"/>
    <w:uiPriority w:val="99"/>
    <w:unhideWhenUsed/>
    <w:rsid w:val="004A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16"/>
  </w:style>
  <w:style w:type="character" w:customStyle="1" w:styleId="Heading1Char">
    <w:name w:val="Heading 1 Char"/>
    <w:basedOn w:val="DefaultParagraphFont"/>
    <w:link w:val="Heading1"/>
    <w:uiPriority w:val="9"/>
    <w:rsid w:val="0019345E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098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table" w:styleId="MediumShading2-Accent3">
    <w:name w:val="Medium Shading 2 Accent 3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0E12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2-Accent1">
    <w:name w:val="Medium Shading 2 Accent 1"/>
    <w:basedOn w:val="TableNormal"/>
    <w:uiPriority w:val="64"/>
    <w:rsid w:val="00F21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9345E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62A3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62A32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37"/>
  </w:style>
  <w:style w:type="paragraph" w:styleId="Heading1">
    <w:name w:val="heading 1"/>
    <w:basedOn w:val="Normal"/>
    <w:next w:val="Normal"/>
    <w:link w:val="Heading1Char"/>
    <w:uiPriority w:val="9"/>
    <w:qFormat/>
    <w:rsid w:val="0019345E"/>
    <w:pPr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5E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62A32"/>
    <w:pPr>
      <w:outlineLvl w:val="2"/>
    </w:p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862A3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C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B7C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arkList1">
    <w:name w:val="Dark List1"/>
    <w:basedOn w:val="TableNormal"/>
    <w:uiPriority w:val="70"/>
    <w:rsid w:val="00346F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Shading21">
    <w:name w:val="Medium Shading 21"/>
    <w:basedOn w:val="TableNormal"/>
    <w:uiPriority w:val="64"/>
    <w:rsid w:val="00346F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A7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53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165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85BDA"/>
    <w:pPr>
      <w:tabs>
        <w:tab w:val="right" w:leader="dot" w:pos="9016"/>
      </w:tabs>
      <w:spacing w:after="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A16567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qFormat/>
    <w:rsid w:val="00A16567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A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916"/>
  </w:style>
  <w:style w:type="paragraph" w:styleId="Footer">
    <w:name w:val="footer"/>
    <w:basedOn w:val="Normal"/>
    <w:link w:val="FooterChar"/>
    <w:uiPriority w:val="99"/>
    <w:unhideWhenUsed/>
    <w:rsid w:val="004A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16"/>
  </w:style>
  <w:style w:type="character" w:customStyle="1" w:styleId="Heading1Char">
    <w:name w:val="Heading 1 Char"/>
    <w:basedOn w:val="DefaultParagraphFont"/>
    <w:link w:val="Heading1"/>
    <w:uiPriority w:val="9"/>
    <w:rsid w:val="0019345E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098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table" w:styleId="MediumShading2-Accent3">
    <w:name w:val="Medium Shading 2 Accent 3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9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0E12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2-Accent1">
    <w:name w:val="Medium Shading 2 Accent 1"/>
    <w:basedOn w:val="TableNormal"/>
    <w:uiPriority w:val="64"/>
    <w:rsid w:val="00F216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9345E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62A32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862A32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C222B-0135-4371-B8CA-1328E635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6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Calum</cp:lastModifiedBy>
  <cp:revision>3</cp:revision>
  <dcterms:created xsi:type="dcterms:W3CDTF">2011-09-20T10:17:00Z</dcterms:created>
  <dcterms:modified xsi:type="dcterms:W3CDTF">2011-09-30T09:51:00Z</dcterms:modified>
</cp:coreProperties>
</file>