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53F6" w:rsidRDefault="009D53F6"/>
    <w:p w:rsidR="003A7954" w:rsidRDefault="003A7954" w:rsidP="003A7954">
      <w:pPr>
        <w:pStyle w:val="isselectedend"/>
      </w:pPr>
      <w:r>
        <w:rPr>
          <w:rStyle w:val="lev"/>
        </w:rPr>
        <w:t>VISUAL 1</w:t>
      </w:r>
      <w:r>
        <w:rPr>
          <w:rStyle w:val="lev"/>
        </w:rPr>
        <w:t xml:space="preserve"> — THE SCALE | 7–14 sec</w:t>
      </w:r>
    </w:p>
    <w:p w:rsidR="003A7954" w:rsidRDefault="003A7954" w:rsidP="003A7954">
      <w:pPr>
        <w:pStyle w:val="NormalWeb"/>
      </w:pPr>
      <w:r>
        <w:rPr>
          <w:rStyle w:val="lev"/>
        </w:rPr>
        <w:t>Visual:</w:t>
      </w:r>
      <w:r>
        <w:t xml:space="preserve"> Animated timeline: </w:t>
      </w:r>
      <w:r>
        <w:rPr>
          <w:rStyle w:val="lev"/>
        </w:rPr>
        <w:t>1993 → 2008 → 2012 → 2017 → TODAY</w:t>
      </w:r>
      <w:r>
        <w:t>. Then show four location pins appearing across Douala and Yaoundé.</w:t>
      </w:r>
    </w:p>
    <w:p w:rsidR="003A7954" w:rsidRDefault="003A7954" w:rsidP="003A7954">
      <w:pPr>
        <w:pStyle w:val="isselectedend"/>
      </w:pPr>
      <w:r>
        <w:rPr>
          <w:rStyle w:val="lev"/>
        </w:rPr>
        <w:t>VISUAL 3 — THE BUSINESS | 14–21 sec</w:t>
      </w:r>
    </w:p>
    <w:p w:rsidR="003A7954" w:rsidRDefault="003A7954" w:rsidP="003A7954">
      <w:pPr>
        <w:pStyle w:val="NormalWeb"/>
      </w:pPr>
      <w:r>
        <w:rPr>
          <w:rStyle w:val="lev"/>
        </w:rPr>
        <w:t>Visual:</w:t>
      </w:r>
      <w:r>
        <w:t xml:space="preserve"> Rapid cuts: buffet → beautifully plated Cameroonian food → European dish → catering/event setup → people dining.</w:t>
      </w:r>
    </w:p>
    <w:p w:rsidR="003A7954" w:rsidRDefault="003A7954" w:rsidP="003A7954">
      <w:pPr>
        <w:pStyle w:val="isselectedend"/>
      </w:pPr>
      <w:r>
        <w:rPr>
          <w:rStyle w:val="lev"/>
        </w:rPr>
        <w:t>VISUAL 4 — THE TWIST | 21–28 sec</w:t>
      </w:r>
    </w:p>
    <w:p w:rsidR="003A7954" w:rsidRDefault="003A7954" w:rsidP="003A7954">
      <w:pPr>
        <w:pStyle w:val="NormalWeb"/>
      </w:pPr>
      <w:r>
        <w:rPr>
          <w:rStyle w:val="lev"/>
        </w:rPr>
        <w:t>Visual:</w:t>
      </w:r>
      <w:r>
        <w:t xml:space="preserve"> </w:t>
      </w:r>
      <w:r>
        <w:t xml:space="preserve">a cartoon </w:t>
      </w:r>
      <w:r>
        <w:t xml:space="preserve">Character looks directly into camera. Behind them, </w:t>
      </w:r>
      <w:proofErr w:type="spellStart"/>
      <w:r>
        <w:t>Instagram</w:t>
      </w:r>
      <w:proofErr w:type="spellEnd"/>
      <w:r>
        <w:t xml:space="preserve">, Facebook and </w:t>
      </w:r>
      <w:proofErr w:type="spellStart"/>
      <w:r>
        <w:t>TikTok</w:t>
      </w:r>
      <w:proofErr w:type="spellEnd"/>
      <w:r>
        <w:t xml:space="preserve"> icons appear around a restaurant.</w:t>
      </w:r>
    </w:p>
    <w:p w:rsidR="003A7954" w:rsidRDefault="003A7954" w:rsidP="003A7954">
      <w:pPr>
        <w:pStyle w:val="isselectedend"/>
      </w:pPr>
      <w:r>
        <w:rPr>
          <w:rStyle w:val="lev"/>
        </w:rPr>
        <w:t>VISUAL 5 — RENTED LAND | 28–36 sec</w:t>
      </w:r>
    </w:p>
    <w:p w:rsidR="003A7954" w:rsidRDefault="003A7954" w:rsidP="003A7954">
      <w:pPr>
        <w:pStyle w:val="NormalWeb"/>
      </w:pPr>
      <w:r>
        <w:rPr>
          <w:rStyle w:val="lev"/>
        </w:rPr>
        <w:t>Visual:</w:t>
      </w:r>
      <w:r>
        <w:t xml:space="preserve"> A funny animation: restaurant owner standing on a tiny piece of land labelled </w:t>
      </w:r>
      <w:proofErr w:type="spellStart"/>
      <w:r>
        <w:rPr>
          <w:rStyle w:val="lev"/>
        </w:rPr>
        <w:t>Instagram</w:t>
      </w:r>
      <w:proofErr w:type="spellEnd"/>
      <w:r>
        <w:rPr>
          <w:rStyle w:val="lev"/>
        </w:rPr>
        <w:t xml:space="preserve"> / Facebook / </w:t>
      </w:r>
      <w:proofErr w:type="spellStart"/>
      <w:r>
        <w:rPr>
          <w:rStyle w:val="lev"/>
        </w:rPr>
        <w:t>TikTok</w:t>
      </w:r>
      <w:proofErr w:type="spellEnd"/>
      <w:r>
        <w:t>. The platforms' “rules” appear above him. Then the land shakes/disappears.</w:t>
      </w:r>
    </w:p>
    <w:p w:rsidR="003A7954" w:rsidRDefault="003A7954" w:rsidP="003A7954">
      <w:pPr>
        <w:pStyle w:val="NormalWeb"/>
      </w:pPr>
      <w:bookmarkStart w:id="0" w:name="_GoBack"/>
      <w:bookmarkEnd w:id="0"/>
    </w:p>
    <w:p w:rsidR="003A7954" w:rsidRDefault="003A7954" w:rsidP="003A7954">
      <w:pPr>
        <w:pStyle w:val="NormalWeb"/>
      </w:pPr>
    </w:p>
    <w:p w:rsidR="003A7954" w:rsidRDefault="003A7954"/>
    <w:sectPr w:rsidR="003A7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954"/>
    <w:rsid w:val="003A7954"/>
    <w:rsid w:val="009A418C"/>
    <w:rsid w:val="009D53F6"/>
    <w:rsid w:val="00AF3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E48E23-54CC-416B-A275-FB23C3193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3A7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3A79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7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6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2026-09-05T12:25:00Z</dcterms:created>
  <dcterms:modified xsi:type="dcterms:W3CDTF">2026-09-05T12:35:00Z</dcterms:modified>
</cp:coreProperties>
</file>