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119" w:rsidRPr="00FC7B6E" w:rsidRDefault="00C74119" w:rsidP="00C74119">
      <w:p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Señor(es)</w:t>
      </w:r>
      <w:r>
        <w:rPr>
          <w:rFonts w:ascii="Arial" w:hAnsi="Arial" w:cs="Arial"/>
          <w:sz w:val="24"/>
          <w:szCs w:val="24"/>
          <w:lang w:val="es-BO"/>
        </w:rPr>
        <w:t>:</w:t>
      </w:r>
    </w:p>
    <w:p w:rsidR="00C74119" w:rsidRPr="00FC7B6E" w:rsidRDefault="00C74119" w:rsidP="00C74119">
      <w:pPr>
        <w:spacing w:before="26" w:line="360" w:lineRule="auto"/>
        <w:ind w:right="113"/>
        <w:jc w:val="both"/>
        <w:rPr>
          <w:rFonts w:ascii="Arial" w:hAnsi="Arial" w:cs="Arial"/>
          <w:b/>
          <w:sz w:val="24"/>
          <w:szCs w:val="24"/>
          <w:lang w:val="es-BO"/>
        </w:rPr>
      </w:pPr>
      <w:r>
        <w:rPr>
          <w:rFonts w:ascii="Arial" w:hAnsi="Arial" w:cs="Arial"/>
          <w:b/>
          <w:sz w:val="24"/>
          <w:szCs w:val="24"/>
          <w:lang w:val="es-BO"/>
        </w:rPr>
        <w:t>SOCIEDADES CIENTIFICAS DE ESTUDIANTES DE LAS UNIVERSIDADES DE BOLIVIA</w:t>
      </w:r>
      <w:bookmarkStart w:id="0" w:name="_GoBack"/>
      <w:bookmarkEnd w:id="0"/>
    </w:p>
    <w:p w:rsidR="00C74119" w:rsidRPr="00FC7B6E" w:rsidRDefault="00C74119" w:rsidP="00C74119">
      <w:p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Presente. –</w:t>
      </w:r>
    </w:p>
    <w:p w:rsidR="00C74119" w:rsidRPr="00FC7B6E" w:rsidRDefault="00C74119" w:rsidP="00C74119">
      <w:pPr>
        <w:spacing w:before="26" w:line="360" w:lineRule="auto"/>
        <w:ind w:right="113"/>
        <w:jc w:val="center"/>
        <w:rPr>
          <w:rFonts w:ascii="Arial" w:hAnsi="Arial" w:cs="Arial"/>
          <w:b/>
          <w:sz w:val="24"/>
          <w:szCs w:val="24"/>
          <w:lang w:val="es-BO"/>
        </w:rPr>
      </w:pPr>
      <w:r w:rsidRPr="00FC7B6E">
        <w:rPr>
          <w:rFonts w:ascii="Arial" w:hAnsi="Arial" w:cs="Arial"/>
          <w:b/>
          <w:sz w:val="24"/>
          <w:szCs w:val="24"/>
          <w:lang w:val="es-BO"/>
        </w:rPr>
        <w:t>REF. INVITACIÓN A MESA DE TRABAJO EN LA CCBOL 2017</w:t>
      </w:r>
    </w:p>
    <w:p w:rsidR="00C74119" w:rsidRPr="00FC7B6E" w:rsidRDefault="00C74119" w:rsidP="00C74119">
      <w:p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Distinguidos compañeros:</w:t>
      </w:r>
    </w:p>
    <w:p w:rsidR="00C74119" w:rsidRPr="00FC7B6E" w:rsidRDefault="00C74119" w:rsidP="00C74119">
      <w:p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ab/>
        <w:t>Inicialmente saludarles gratamente, por el trabajo que realizan en beneficio de la ciencia y la investigación.</w:t>
      </w:r>
    </w:p>
    <w:p w:rsidR="00C74119" w:rsidRPr="00FC7B6E" w:rsidRDefault="00C74119" w:rsidP="00C74119">
      <w:p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ab/>
        <w:t>Por medio de la presente, la Sociedad Científica de Estudiantes de Ingeniería de Sistemas, Telecomunicaciones y Diseño y Animación Digital de la Universidad Mayor Real y Pontificia San Francisco Xavier de Chuquisaca</w:t>
      </w:r>
      <w:r>
        <w:rPr>
          <w:rFonts w:ascii="Arial" w:hAnsi="Arial" w:cs="Arial"/>
          <w:sz w:val="24"/>
          <w:szCs w:val="24"/>
          <w:lang w:val="es-BO"/>
        </w:rPr>
        <w:t xml:space="preserve"> “SOCIESISTE”</w:t>
      </w:r>
      <w:r w:rsidRPr="00FC7B6E">
        <w:rPr>
          <w:rFonts w:ascii="Arial" w:hAnsi="Arial" w:cs="Arial"/>
          <w:sz w:val="24"/>
          <w:szCs w:val="24"/>
          <w:lang w:val="es-BO"/>
        </w:rPr>
        <w:t xml:space="preserve"> nos permitimos invitarle</w:t>
      </w:r>
      <w:r>
        <w:rPr>
          <w:rFonts w:ascii="Arial" w:hAnsi="Arial" w:cs="Arial"/>
          <w:sz w:val="24"/>
          <w:szCs w:val="24"/>
          <w:lang w:val="es-BO"/>
        </w:rPr>
        <w:t>(</w:t>
      </w:r>
      <w:r w:rsidRPr="00FC7B6E">
        <w:rPr>
          <w:rFonts w:ascii="Arial" w:hAnsi="Arial" w:cs="Arial"/>
          <w:sz w:val="24"/>
          <w:szCs w:val="24"/>
          <w:lang w:val="es-BO"/>
        </w:rPr>
        <w:t>s</w:t>
      </w:r>
      <w:r>
        <w:rPr>
          <w:rFonts w:ascii="Arial" w:hAnsi="Arial" w:cs="Arial"/>
          <w:sz w:val="24"/>
          <w:szCs w:val="24"/>
          <w:lang w:val="es-BO"/>
        </w:rPr>
        <w:t>)</w:t>
      </w:r>
      <w:r w:rsidRPr="00FC7B6E">
        <w:rPr>
          <w:rFonts w:ascii="Arial" w:hAnsi="Arial" w:cs="Arial"/>
          <w:sz w:val="24"/>
          <w:szCs w:val="24"/>
          <w:lang w:val="es-BO"/>
        </w:rPr>
        <w:t xml:space="preserve"> a la mesa de trabajo, bajo la siguiente temática tentativa:</w:t>
      </w:r>
    </w:p>
    <w:p w:rsidR="00C74119" w:rsidRPr="00FC7B6E" w:rsidRDefault="00C74119" w:rsidP="00C74119">
      <w:pPr>
        <w:pStyle w:val="Prrafodelista"/>
        <w:numPr>
          <w:ilvl w:val="0"/>
          <w:numId w:val="1"/>
        </w:num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Formulación de líneas de Investigación Nacionales de las Sociedades científicas Estudiantiles.</w:t>
      </w:r>
    </w:p>
    <w:p w:rsidR="00C74119" w:rsidRPr="00FC7B6E" w:rsidRDefault="00C74119" w:rsidP="00C74119">
      <w:pPr>
        <w:pStyle w:val="Prrafodelista"/>
        <w:numPr>
          <w:ilvl w:val="0"/>
          <w:numId w:val="1"/>
        </w:num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Redes de Investigación consolidadas entre sociedades científicas.</w:t>
      </w:r>
    </w:p>
    <w:p w:rsidR="00C74119" w:rsidRPr="00FC7B6E" w:rsidRDefault="00C74119" w:rsidP="00C74119">
      <w:pPr>
        <w:pStyle w:val="Prrafodelista"/>
        <w:numPr>
          <w:ilvl w:val="0"/>
          <w:numId w:val="1"/>
        </w:numPr>
        <w:spacing w:before="26" w:line="360" w:lineRule="auto"/>
        <w:ind w:right="113"/>
        <w:jc w:val="both"/>
        <w:rPr>
          <w:rFonts w:ascii="Arial" w:hAnsi="Arial" w:cs="Arial"/>
          <w:sz w:val="24"/>
          <w:szCs w:val="24"/>
          <w:lang w:val="es-BO"/>
        </w:rPr>
      </w:pPr>
      <w:r>
        <w:rPr>
          <w:rFonts w:ascii="Arial" w:hAnsi="Arial" w:cs="Arial"/>
          <w:sz w:val="24"/>
          <w:szCs w:val="24"/>
          <w:lang w:val="es-BO"/>
        </w:rPr>
        <w:t xml:space="preserve">Difusión de experiencias de Consolidación, problemas diversos, administración, etc.  </w:t>
      </w:r>
    </w:p>
    <w:p w:rsidR="00C74119" w:rsidRPr="00FC7B6E" w:rsidRDefault="00C74119" w:rsidP="00C74119">
      <w:pPr>
        <w:spacing w:before="26" w:line="360" w:lineRule="auto"/>
        <w:ind w:right="113" w:firstLine="720"/>
        <w:jc w:val="both"/>
        <w:rPr>
          <w:rFonts w:ascii="Arial" w:hAnsi="Arial" w:cs="Arial"/>
          <w:sz w:val="24"/>
          <w:szCs w:val="24"/>
          <w:lang w:val="es-BO"/>
        </w:rPr>
      </w:pPr>
      <w:r w:rsidRPr="00FC7B6E">
        <w:rPr>
          <w:rFonts w:ascii="Arial" w:hAnsi="Arial" w:cs="Arial"/>
          <w:sz w:val="24"/>
          <w:szCs w:val="24"/>
          <w:lang w:val="es-BO"/>
        </w:rPr>
        <w:t>Dicha mesa de trabajo se realizará el día martes 12 de septiembre a horas 15:00 a 18:30 en ambientes de la Casa de la Cultura Universitaria (Ex Casa Argandoña, calle Aniceto Arce casi esquina Arenales), donde se solicita que se haga participe un representante de su sociedad debidamente acreditado.</w:t>
      </w:r>
    </w:p>
    <w:p w:rsidR="00C74119" w:rsidRPr="00FC7B6E" w:rsidRDefault="00C74119" w:rsidP="00C74119">
      <w:pPr>
        <w:spacing w:before="26" w:line="360" w:lineRule="auto"/>
        <w:ind w:right="113"/>
        <w:jc w:val="both"/>
        <w:rPr>
          <w:rFonts w:ascii="Arial" w:hAnsi="Arial" w:cs="Arial"/>
          <w:sz w:val="24"/>
          <w:szCs w:val="24"/>
          <w:lang w:val="es-BO"/>
        </w:rPr>
      </w:pPr>
      <w:r w:rsidRPr="00FC7B6E">
        <w:rPr>
          <w:rFonts w:ascii="Arial" w:hAnsi="Arial" w:cs="Arial"/>
          <w:sz w:val="24"/>
          <w:szCs w:val="24"/>
          <w:lang w:val="es-BO"/>
        </w:rPr>
        <w:tab/>
        <w:t>No dudando de su participación, nos despedimos saludando muy atentamente.</w:t>
      </w:r>
    </w:p>
    <w:p w:rsidR="00C74119" w:rsidRPr="00FC7B6E" w:rsidRDefault="00C74119" w:rsidP="00C74119">
      <w:pPr>
        <w:spacing w:before="26" w:line="360" w:lineRule="auto"/>
        <w:ind w:right="113"/>
        <w:jc w:val="both"/>
        <w:rPr>
          <w:rFonts w:ascii="Arial" w:hAnsi="Arial" w:cs="Arial"/>
          <w:sz w:val="24"/>
          <w:szCs w:val="24"/>
          <w:lang w:val="es-BO"/>
        </w:rPr>
      </w:pPr>
    </w:p>
    <w:p w:rsidR="00C74119" w:rsidRPr="00FC7B6E" w:rsidRDefault="00C74119" w:rsidP="00C74119">
      <w:pPr>
        <w:spacing w:before="26" w:line="360" w:lineRule="auto"/>
        <w:ind w:right="113"/>
        <w:jc w:val="both"/>
        <w:rPr>
          <w:rFonts w:ascii="Arial" w:hAnsi="Arial" w:cs="Arial"/>
          <w:sz w:val="24"/>
          <w:szCs w:val="24"/>
          <w:lang w:val="es-BO"/>
        </w:rPr>
      </w:pPr>
    </w:p>
    <w:p w:rsidR="00C74119" w:rsidRPr="00FC7B6E" w:rsidRDefault="00C74119" w:rsidP="00C74119">
      <w:pPr>
        <w:rPr>
          <w:rFonts w:ascii="Arial" w:hAnsi="Arial" w:cs="Arial"/>
          <w:sz w:val="24"/>
          <w:szCs w:val="24"/>
          <w:lang w:val="es-BO"/>
        </w:rPr>
      </w:pPr>
    </w:p>
    <w:p w:rsidR="00C74119" w:rsidRPr="00FC7B6E" w:rsidRDefault="00C74119" w:rsidP="00C74119">
      <w:pPr>
        <w:rPr>
          <w:rFonts w:ascii="Arial" w:hAnsi="Arial" w:cs="Arial"/>
          <w:b/>
          <w:sz w:val="24"/>
          <w:szCs w:val="24"/>
          <w:lang w:val="es-BO"/>
        </w:rPr>
      </w:pPr>
      <w:r w:rsidRPr="00FC7B6E">
        <w:rPr>
          <w:rFonts w:ascii="Arial" w:hAnsi="Arial" w:cs="Arial"/>
          <w:b/>
          <w:noProof/>
          <w:sz w:val="24"/>
          <w:szCs w:val="24"/>
        </w:rPr>
        <mc:AlternateContent>
          <mc:Choice Requires="wps">
            <w:drawing>
              <wp:anchor distT="0" distB="0" distL="114300" distR="114300" simplePos="0" relativeHeight="251659264" behindDoc="0" locked="0" layoutInCell="1" allowOverlap="1" wp14:anchorId="22A0E13F" wp14:editId="10EDF260">
                <wp:simplePos x="0" y="0"/>
                <wp:positionH relativeFrom="column">
                  <wp:posOffset>39091</wp:posOffset>
                </wp:positionH>
                <wp:positionV relativeFrom="paragraph">
                  <wp:posOffset>199187</wp:posOffset>
                </wp:positionV>
                <wp:extent cx="2589580" cy="453542"/>
                <wp:effectExtent l="0" t="0" r="1270" b="3810"/>
                <wp:wrapNone/>
                <wp:docPr id="5" name="Cuadro de texto 5"/>
                <wp:cNvGraphicFramePr/>
                <a:graphic xmlns:a="http://schemas.openxmlformats.org/drawingml/2006/main">
                  <a:graphicData uri="http://schemas.microsoft.com/office/word/2010/wordprocessingShape">
                    <wps:wsp>
                      <wps:cNvSpPr txBox="1"/>
                      <wps:spPr>
                        <a:xfrm>
                          <a:off x="0" y="0"/>
                          <a:ext cx="2589580" cy="453542"/>
                        </a:xfrm>
                        <a:prstGeom prst="rect">
                          <a:avLst/>
                        </a:prstGeom>
                        <a:solidFill>
                          <a:schemeClr val="lt1"/>
                        </a:solidFill>
                        <a:ln w="6350">
                          <a:noFill/>
                        </a:ln>
                      </wps:spPr>
                      <wps:txbx>
                        <w:txbxContent>
                          <w:p w:rsidR="00C74119" w:rsidRDefault="00C74119" w:rsidP="00C74119">
                            <w:pPr>
                              <w:spacing w:line="240" w:lineRule="auto"/>
                              <w:jc w:val="center"/>
                              <w:rPr>
                                <w:rFonts w:ascii="Arial" w:hAnsi="Arial" w:cs="Arial"/>
                                <w:sz w:val="20"/>
                                <w:lang w:val="es-BO"/>
                              </w:rPr>
                            </w:pPr>
                            <w:r w:rsidRPr="00894E15">
                              <w:rPr>
                                <w:rFonts w:ascii="Arial" w:hAnsi="Arial" w:cs="Arial"/>
                                <w:sz w:val="20"/>
                                <w:lang w:val="es-BO"/>
                              </w:rPr>
                              <w:t>Univ. José Luis Cardozo Gonzales</w:t>
                            </w:r>
                          </w:p>
                          <w:p w:rsidR="00C74119" w:rsidRPr="006D36C8" w:rsidRDefault="00C74119" w:rsidP="00C74119">
                            <w:pPr>
                              <w:spacing w:line="240" w:lineRule="auto"/>
                              <w:jc w:val="center"/>
                              <w:rPr>
                                <w:rFonts w:ascii="Arial" w:hAnsi="Arial" w:cs="Arial"/>
                                <w:b/>
                                <w:lang w:val="es-BO"/>
                              </w:rPr>
                            </w:pPr>
                            <w:r w:rsidRPr="006D36C8">
                              <w:rPr>
                                <w:rFonts w:ascii="Arial" w:hAnsi="Arial" w:cs="Arial"/>
                                <w:b/>
                                <w:sz w:val="20"/>
                                <w:lang w:val="es-BO"/>
                              </w:rPr>
                              <w:t>PRESIDENTE SOCIESISTE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2A0E13F" id="_x0000_t202" coordsize="21600,21600" o:spt="202" path="m,l,21600r21600,l21600,xe">
                <v:stroke joinstyle="miter"/>
                <v:path gradientshapeok="t" o:connecttype="rect"/>
              </v:shapetype>
              <v:shape id="Cuadro de texto 5" o:spid="_x0000_s1026" type="#_x0000_t202" style="position:absolute;margin-left:3.1pt;margin-top:15.7pt;width:203.9pt;height:35.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" fillcolor="white [3201]" stroked="f" strokeweight=".5pt">
                <v:textbox>
                  <w:txbxContent>
                    <w:p w:rsidR="00C74119" w:rsidRDefault="00C74119" w:rsidP="00C74119">
                      <w:pPr>
                        <w:spacing w:line="240" w:lineRule="auto"/>
                        <w:jc w:val="center"/>
                        <w:rPr>
                          <w:rFonts w:ascii="Arial" w:hAnsi="Arial" w:cs="Arial"/>
                          <w:sz w:val="20"/>
                          <w:lang w:val="es-BO"/>
                        </w:rPr>
                      </w:pPr>
                      <w:r w:rsidRPr="00894E15">
                        <w:rPr>
                          <w:rFonts w:ascii="Arial" w:hAnsi="Arial" w:cs="Arial"/>
                          <w:sz w:val="20"/>
                          <w:lang w:val="es-BO"/>
                        </w:rPr>
                        <w:t>Univ. José Luis Cardozo Gonzales</w:t>
                      </w:r>
                    </w:p>
                    <w:p w:rsidR="00C74119" w:rsidRPr="006D36C8" w:rsidRDefault="00C74119" w:rsidP="00C74119">
                      <w:pPr>
                        <w:spacing w:line="240" w:lineRule="auto"/>
                        <w:jc w:val="center"/>
                        <w:rPr>
                          <w:rFonts w:ascii="Arial" w:hAnsi="Arial" w:cs="Arial"/>
                          <w:b/>
                          <w:lang w:val="es-BO"/>
                        </w:rPr>
                      </w:pPr>
                      <w:r w:rsidRPr="006D36C8">
                        <w:rPr>
                          <w:rFonts w:ascii="Arial" w:hAnsi="Arial" w:cs="Arial"/>
                          <w:b/>
                          <w:sz w:val="20"/>
                          <w:lang w:val="es-BO"/>
                        </w:rPr>
                        <w:t>PRESIDENTE SOCIESISTE</w:t>
                      </w:r>
                    </w:p>
                  </w:txbxContent>
                </v:textbox>
              </v:shape>
            </w:pict>
          </mc:Fallback>
        </mc:AlternateContent>
      </w:r>
    </w:p>
    <w:p w:rsidR="00C74119" w:rsidRPr="00FC7B6E" w:rsidRDefault="00C74119" w:rsidP="00C74119">
      <w:pPr>
        <w:tabs>
          <w:tab w:val="left" w:pos="7534"/>
        </w:tabs>
        <w:rPr>
          <w:rFonts w:ascii="Arial" w:hAnsi="Arial" w:cs="Arial"/>
          <w:b/>
          <w:sz w:val="16"/>
          <w:szCs w:val="16"/>
          <w:lang w:val="es-BO"/>
        </w:rPr>
      </w:pPr>
      <w:r w:rsidRPr="00FC7B6E">
        <w:rPr>
          <w:rFonts w:ascii="Arial" w:hAnsi="Arial" w:cs="Arial"/>
          <w:b/>
          <w:noProof/>
          <w:sz w:val="24"/>
          <w:szCs w:val="24"/>
        </w:rPr>
        <mc:AlternateContent>
          <mc:Choice Requires="wps">
            <w:drawing>
              <wp:anchor distT="0" distB="0" distL="114300" distR="114300" simplePos="0" relativeHeight="251660288" behindDoc="0" locked="0" layoutInCell="1" allowOverlap="1" wp14:anchorId="1378011A" wp14:editId="7DCF0D12">
                <wp:simplePos x="0" y="0"/>
                <wp:positionH relativeFrom="column">
                  <wp:posOffset>3494265</wp:posOffset>
                </wp:positionH>
                <wp:positionV relativeFrom="paragraph">
                  <wp:posOffset>6795</wp:posOffset>
                </wp:positionV>
                <wp:extent cx="2589580" cy="453542"/>
                <wp:effectExtent l="0" t="0" r="1270" b="3810"/>
                <wp:wrapNone/>
                <wp:docPr id="7" name="Cuadro de texto 7"/>
                <wp:cNvGraphicFramePr/>
                <a:graphic xmlns:a="http://schemas.openxmlformats.org/drawingml/2006/main">
                  <a:graphicData uri="http://schemas.microsoft.com/office/word/2010/wordprocessingShape">
                    <wps:wsp>
                      <wps:cNvSpPr txBox="1"/>
                      <wps:spPr>
                        <a:xfrm>
                          <a:off x="0" y="0"/>
                          <a:ext cx="2589580" cy="453542"/>
                        </a:xfrm>
                        <a:prstGeom prst="rect">
                          <a:avLst/>
                        </a:prstGeom>
                        <a:solidFill>
                          <a:schemeClr val="lt1"/>
                        </a:solidFill>
                        <a:ln w="6350">
                          <a:noFill/>
                        </a:ln>
                      </wps:spPr>
                      <wps:txbx>
                        <w:txbxContent>
                          <w:p w:rsidR="00C74119" w:rsidRPr="006D36C8" w:rsidRDefault="00C74119" w:rsidP="00C74119">
                            <w:pPr>
                              <w:spacing w:line="240" w:lineRule="auto"/>
                              <w:jc w:val="center"/>
                              <w:rPr>
                                <w:rFonts w:ascii="Arial" w:hAnsi="Arial" w:cs="Arial"/>
                                <w:b/>
                                <w:lang w:val="es-BO"/>
                              </w:rPr>
                            </w:pPr>
                            <w:r w:rsidRPr="00894E15">
                              <w:rPr>
                                <w:rFonts w:ascii="Arial" w:hAnsi="Arial" w:cs="Arial"/>
                                <w:sz w:val="20"/>
                                <w:lang w:val="es-BO"/>
                              </w:rPr>
                              <w:t>Univ. Edward Camargo Marca</w:t>
                            </w:r>
                            <w:r w:rsidRPr="006D36C8">
                              <w:rPr>
                                <w:rFonts w:ascii="Arial" w:hAnsi="Arial" w:cs="Arial"/>
                                <w:b/>
                                <w:sz w:val="20"/>
                                <w:lang w:val="es-BO"/>
                              </w:rPr>
                              <w:t xml:space="preserve"> </w:t>
                            </w:r>
                            <w:r>
                              <w:rPr>
                                <w:rFonts w:ascii="Arial" w:hAnsi="Arial" w:cs="Arial"/>
                                <w:b/>
                                <w:sz w:val="20"/>
                                <w:lang w:val="es-BO"/>
                              </w:rPr>
                              <w:t>VICE</w:t>
                            </w:r>
                            <w:r w:rsidRPr="006D36C8">
                              <w:rPr>
                                <w:rFonts w:ascii="Arial" w:hAnsi="Arial" w:cs="Arial"/>
                                <w:b/>
                                <w:sz w:val="20"/>
                                <w:lang w:val="es-BO"/>
                              </w:rPr>
                              <w:t>PRESIDENTE SOCIESISTE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78011A" id="Cuadro de texto 7" o:spid="_x0000_s1027" type="#_x0000_t202" style="position:absolute;margin-left:275.15pt;margin-top:.55pt;width:203.9pt;height:35.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" fillcolor="white [3201]" stroked="f" strokeweight=".5pt">
                <v:textbox>
                  <w:txbxContent>
                    <w:p w:rsidR="00C74119" w:rsidRPr="006D36C8" w:rsidRDefault="00C74119" w:rsidP="00C74119">
                      <w:pPr>
                        <w:spacing w:line="240" w:lineRule="auto"/>
                        <w:jc w:val="center"/>
                        <w:rPr>
                          <w:rFonts w:ascii="Arial" w:hAnsi="Arial" w:cs="Arial"/>
                          <w:b/>
                          <w:lang w:val="es-BO"/>
                        </w:rPr>
                      </w:pPr>
                      <w:r w:rsidRPr="00894E15">
                        <w:rPr>
                          <w:rFonts w:ascii="Arial" w:hAnsi="Arial" w:cs="Arial"/>
                          <w:sz w:val="20"/>
                          <w:lang w:val="es-BO"/>
                        </w:rPr>
                        <w:t>Univ. Edward Camargo Marca</w:t>
                      </w:r>
                      <w:r w:rsidRPr="006D36C8">
                        <w:rPr>
                          <w:rFonts w:ascii="Arial" w:hAnsi="Arial" w:cs="Arial"/>
                          <w:b/>
                          <w:sz w:val="20"/>
                          <w:lang w:val="es-BO"/>
                        </w:rPr>
                        <w:t xml:space="preserve"> </w:t>
                      </w:r>
                      <w:r>
                        <w:rPr>
                          <w:rFonts w:ascii="Arial" w:hAnsi="Arial" w:cs="Arial"/>
                          <w:b/>
                          <w:sz w:val="20"/>
                          <w:lang w:val="es-BO"/>
                        </w:rPr>
                        <w:t>VICE</w:t>
                      </w:r>
                      <w:r w:rsidRPr="006D36C8">
                        <w:rPr>
                          <w:rFonts w:ascii="Arial" w:hAnsi="Arial" w:cs="Arial"/>
                          <w:b/>
                          <w:sz w:val="20"/>
                          <w:lang w:val="es-BO"/>
                        </w:rPr>
                        <w:t>PRESIDENTE SOCIESISTE</w:t>
                      </w:r>
                    </w:p>
                  </w:txbxContent>
                </v:textbox>
              </v:shape>
            </w:pict>
          </mc:Fallback>
        </mc:AlternateContent>
      </w:r>
      <w:r w:rsidRPr="00FC7B6E">
        <w:rPr>
          <w:rFonts w:ascii="Arial" w:hAnsi="Arial" w:cs="Arial"/>
          <w:sz w:val="24"/>
          <w:szCs w:val="24"/>
          <w:lang w:val="es-BO"/>
        </w:rPr>
        <w:t xml:space="preserve"> </w:t>
      </w:r>
    </w:p>
    <w:p w:rsidR="00F66E1A" w:rsidRPr="00C74119" w:rsidRDefault="00C74119">
      <w:pPr>
        <w:rPr>
          <w:lang w:val="es-BO"/>
        </w:rPr>
      </w:pPr>
    </w:p>
    <w:sectPr w:rsidR="00F66E1A" w:rsidRPr="00C74119" w:rsidSect="00C862E2">
      <w:headerReference w:type="even" r:id="rId5"/>
      <w:headerReference w:type="default" r:id="rId6"/>
      <w:headerReference w:type="first" r:id="rId7"/>
      <w:pgSz w:w="12467" w:h="16067"/>
      <w:pgMar w:top="1134" w:right="1134"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C0" w:rsidRDefault="00C7411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889422" o:spid="_x0000_s1026" type="#_x0000_t75" style="position:absolute;margin-left:0;margin-top:0;width:478.7pt;height:478.7pt;z-index:-251656192;mso-position-horizontal:center;mso-position-horizontal-relative:margin;mso-position-vertical:center;mso-position-vertical-relative:margin" o:allowincell="f">
          <v:imagedata r:id="rId1" o:title="FB_IMG_14928294470147260"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C0" w:rsidRDefault="00C74119">
    <w:pPr>
      <w:pStyle w:val="Encabezado"/>
    </w:pPr>
    <w:r>
      <w:rPr>
        <w:noProof/>
      </w:rPr>
      <w:drawing>
        <wp:anchor distT="0" distB="0" distL="114300" distR="114300" simplePos="0" relativeHeight="251661312" behindDoc="1" locked="0" layoutInCell="1" allowOverlap="1" wp14:anchorId="1FB204BD" wp14:editId="0B6C8155">
          <wp:simplePos x="0" y="0"/>
          <wp:positionH relativeFrom="page">
            <wp:align>right</wp:align>
          </wp:positionH>
          <wp:positionV relativeFrom="paragraph">
            <wp:posOffset>-447675</wp:posOffset>
          </wp:positionV>
          <wp:extent cx="7915275" cy="1676400"/>
          <wp:effectExtent l="0" t="0" r="9525" b="0"/>
          <wp:wrapTight wrapText="bothSides">
            <wp:wrapPolygon edited="0">
              <wp:start x="0" y="0"/>
              <wp:lineTo x="0" y="21355"/>
              <wp:lineTo x="21574" y="21355"/>
              <wp:lineTo x="21574" y="0"/>
              <wp:lineTo x="0" y="0"/>
            </wp:wrapPolygon>
          </wp:wrapTight>
          <wp:docPr id="2" name="Imagen 2" descr="La imagen puede contener: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 imagen puede contener: texto"/>
                  <pic:cNvPicPr>
                    <a:picLocks noChangeAspect="1" noChangeArrowheads="1"/>
                  </pic:cNvPicPr>
                </pic:nvPicPr>
                <pic:blipFill rotWithShape="1">
                  <a:blip r:embed="rId1">
                    <a:extLst>
                      <a:ext uri="{28A0092B-C50C-407E-A947-70E740481C1C}">
                        <a14:useLocalDpi xmlns:a14="http://schemas.microsoft.com/office/drawing/2010/main" val="0"/>
                      </a:ext>
                    </a:extLst>
                  </a:blip>
                  <a:srcRect t="17804" b="10980"/>
                  <a:stretch/>
                </pic:blipFill>
                <pic:spPr bwMode="auto">
                  <a:xfrm>
                    <a:off x="0" y="0"/>
                    <a:ext cx="7915275" cy="1676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738A4">
      <w:t xml:space="preserve"> </w:t>
    </w:r>
    <w:r>
      <w:rPr>
        <w:noProof/>
      </w:rPr>
      <w:drawing>
        <wp:anchor distT="0" distB="0" distL="114300" distR="114300" simplePos="0" relativeHeight="251662336" behindDoc="1" locked="0" layoutInCell="1" allowOverlap="1" wp14:anchorId="5CAA55F8" wp14:editId="0DB0FEDD">
          <wp:simplePos x="0" y="0"/>
          <wp:positionH relativeFrom="column">
            <wp:posOffset>4445</wp:posOffset>
          </wp:positionH>
          <wp:positionV relativeFrom="paragraph">
            <wp:posOffset>1533525</wp:posOffset>
          </wp:positionV>
          <wp:extent cx="6296025" cy="6296025"/>
          <wp:effectExtent l="0" t="0" r="9525" b="9525"/>
          <wp:wrapNone/>
          <wp:docPr id="3" name="Imagen 3" descr="No hay texto alternativo automático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hay texto alternativo automático disponible."/>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a:stretch>
                    <a:fillRect/>
                  </a:stretch>
                </pic:blipFill>
                <pic:spPr bwMode="auto">
                  <a:xfrm>
                    <a:off x="0" y="0"/>
                    <a:ext cx="6296025" cy="6296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738A4">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1C0" w:rsidRDefault="00C74119">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95889421" o:spid="_x0000_s1025" type="#_x0000_t75" style="position:absolute;margin-left:0;margin-top:0;width:478.7pt;height:478.7pt;z-index:-251657216;mso-position-horizontal:center;mso-position-horizontal-relative:margin;mso-position-vertical:center;mso-position-vertical-relative:margin" o:allowincell="f">
          <v:imagedata r:id="rId1" o:title="FB_IMG_14928294470147260"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25C1A"/>
    <w:multiLevelType w:val="hybridMultilevel"/>
    <w:tmpl w:val="30D4B2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119"/>
    <w:rsid w:val="00A06482"/>
    <w:rsid w:val="00C74119"/>
    <w:rsid w:val="00F62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09219C"/>
  <w15:chartTrackingRefBased/>
  <w15:docId w15:val="{764D67BB-29BA-4294-BCC1-4778CA21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119"/>
    <w:pPr>
      <w:spacing w:after="0" w:line="276" w:lineRule="auto"/>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74119"/>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C74119"/>
    <w:rPr>
      <w:rFonts w:ascii="Calibri" w:eastAsia="Calibri" w:hAnsi="Calibri" w:cs="Calibri"/>
      <w:color w:val="000000"/>
    </w:rPr>
  </w:style>
  <w:style w:type="paragraph" w:styleId="Prrafodelista">
    <w:name w:val="List Paragraph"/>
    <w:basedOn w:val="Normal"/>
    <w:uiPriority w:val="34"/>
    <w:qFormat/>
    <w:rsid w:val="00C74119"/>
    <w:pPr>
      <w:spacing w:after="160" w:line="259" w:lineRule="auto"/>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Cardozo Gonzales</dc:creator>
  <cp:keywords/>
  <dc:description/>
  <cp:lastModifiedBy>Jose Luis Cardozo Gonzales</cp:lastModifiedBy>
  <cp:revision>1</cp:revision>
  <dcterms:created xsi:type="dcterms:W3CDTF">2017-08-15T13:36:00Z</dcterms:created>
  <dcterms:modified xsi:type="dcterms:W3CDTF">2017-08-15T13:38:00Z</dcterms:modified>
</cp:coreProperties>
</file>