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231F" w:rsidRDefault="008E231F" w:rsidP="008E231F">
      <w:pPr>
        <w:jc w:val="center"/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bookmarkStart w:id="0" w:name="_GoBack"/>
      <w:bookmarkEnd w:id="0"/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</w:rPr>
        <w:lastRenderedPageBreak/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7D99" w:rsidRDefault="00217D99" w:rsidP="00217D99">
      <w:r>
        <w:separator/>
      </w:r>
    </w:p>
  </w:endnote>
  <w:endnote w:type="continuationSeparator" w:id="0">
    <w:p w:rsidR="00217D99" w:rsidRDefault="00217D99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7D99" w:rsidRDefault="00217D99" w:rsidP="00217D99">
      <w:r>
        <w:separator/>
      </w:r>
    </w:p>
  </w:footnote>
  <w:footnote w:type="continuationSeparator" w:id="0">
    <w:p w:rsidR="00217D99" w:rsidRDefault="00217D99" w:rsidP="00217D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6D78ED"/>
    <w:rsid w:val="0078585F"/>
    <w:rsid w:val="00835617"/>
    <w:rsid w:val="008E231F"/>
    <w:rsid w:val="00933EB6"/>
    <w:rsid w:val="00955832"/>
    <w:rsid w:val="00973337"/>
    <w:rsid w:val="00F35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CC68B1D-1C04-4407-BEA8-05FAD89AB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AAF91C-A1D6-4A62-BF53-749D9988B2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27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Armstrong, Ben (Information Security Risk &amp; Assurance)</cp:lastModifiedBy>
  <cp:revision>5</cp:revision>
  <dcterms:created xsi:type="dcterms:W3CDTF">2020-08-05T14:48:00Z</dcterms:created>
  <dcterms:modified xsi:type="dcterms:W3CDTF">2020-08-06T07:41:00Z</dcterms:modified>
</cp:coreProperties>
</file>