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8E231F" w:rsidRDefault="00366753" w:rsidP="008E231F">
      <w:pPr>
        <w:jc w:val="center"/>
      </w:pPr>
      <w:bookmarkStart w:id="0" w:name="_GoBack"/>
      <w:bookmarkEnd w:id="0"/>
      <w:r>
        <w:rPr>
          <w:noProof/>
        </w:rPr>
        <w:drawing>
          <wp:inline distT="0" distB="0" distL="0" distR="0" wp14:anchorId="20C661FE" wp14:editId="75AA0C0F">
            <wp:extent cx="2533650" cy="2095500"/>
            <wp:effectExtent l="0" t="0" r="0" b="0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2533650" cy="20955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8E231F" w:rsidRDefault="008E231F" w:rsidP="008E231F">
      <w:pPr>
        <w:jc w:val="center"/>
      </w:pPr>
    </w:p>
    <w:p w:rsidR="00183BF6" w:rsidRDefault="00366753" w:rsidP="008E231F">
      <w:pPr>
        <w:jc w:val="center"/>
      </w:pPr>
      <w:r>
        <w:rPr>
          <w:noProof/>
        </w:rPr>
        <mc:AlternateContent>
          <mc:Choice Requires="wps">
            <w:drawing>
              <wp:anchor distT="45720" distB="45720" distL="114300" distR="114300" simplePos="0" relativeHeight="251659264" behindDoc="0" locked="0" layoutInCell="1" allowOverlap="1">
                <wp:simplePos x="0" y="0"/>
                <wp:positionH relativeFrom="margin">
                  <wp:align>right</wp:align>
                </wp:positionH>
                <wp:positionV relativeFrom="paragraph">
                  <wp:posOffset>14474</wp:posOffset>
                </wp:positionV>
                <wp:extent cx="4871085" cy="1520825"/>
                <wp:effectExtent l="0" t="0" r="5715" b="3175"/>
                <wp:wrapSquare wrapText="bothSides"/>
                <wp:docPr id="217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71085" cy="1520825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366753" w:rsidRPr="00366753" w:rsidRDefault="00366753" w:rsidP="00366753">
                            <w:pPr>
                              <w:jc w:val="center"/>
                              <w:rPr>
                                <w:rFonts w:ascii="Arial" w:hAnsi="Arial" w:cs="Arial"/>
                                <w:b/>
                                <w:sz w:val="56"/>
                                <w:szCs w:val="56"/>
                              </w:rPr>
                            </w:pPr>
                            <w:r w:rsidRPr="00366753">
                              <w:rPr>
                                <w:rFonts w:ascii="Arial" w:hAnsi="Arial" w:cs="Arial"/>
                                <w:b/>
                                <w:sz w:val="56"/>
                                <w:szCs w:val="56"/>
                              </w:rPr>
                              <w:t xml:space="preserve">Microsoft </w:t>
                            </w:r>
                            <w:r>
                              <w:rPr>
                                <w:rFonts w:ascii="Arial" w:hAnsi="Arial" w:cs="Arial"/>
                                <w:b/>
                                <w:sz w:val="56"/>
                                <w:szCs w:val="56"/>
                              </w:rPr>
                              <w:t>W</w:t>
                            </w:r>
                            <w:r w:rsidRPr="00366753">
                              <w:rPr>
                                <w:rFonts w:ascii="Arial" w:hAnsi="Arial" w:cs="Arial"/>
                                <w:b/>
                                <w:sz w:val="56"/>
                                <w:szCs w:val="56"/>
                              </w:rPr>
                              <w:t>ord running in protective mode.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left:0;text-align:left;margin-left:332.35pt;margin-top:1.15pt;width:383.55pt;height:119.75pt;z-index:251659264;visibility:visible;mso-wrap-style:square;mso-width-percent:0;mso-height-percent:0;mso-wrap-distance-left:9pt;mso-wrap-distance-top:3.6pt;mso-wrap-distance-right:9pt;mso-wrap-distance-bottom:3.6pt;mso-position-horizontal:right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" stroked="f">
                <v:textbox>
                  <w:txbxContent>
                    <w:p w:rsidR="00366753" w:rsidRPr="00366753" w:rsidRDefault="00366753" w:rsidP="00366753">
                      <w:pPr>
                        <w:jc w:val="center"/>
                        <w:rPr>
                          <w:rFonts w:ascii="Arial" w:hAnsi="Arial" w:cs="Arial"/>
                          <w:b/>
                          <w:sz w:val="56"/>
                          <w:szCs w:val="56"/>
                        </w:rPr>
                      </w:pPr>
                      <w:r w:rsidRPr="00366753">
                        <w:rPr>
                          <w:rFonts w:ascii="Arial" w:hAnsi="Arial" w:cs="Arial"/>
                          <w:b/>
                          <w:sz w:val="56"/>
                          <w:szCs w:val="56"/>
                        </w:rPr>
                        <w:t xml:space="preserve">Microsoft </w:t>
                      </w:r>
                      <w:r>
                        <w:rPr>
                          <w:rFonts w:ascii="Arial" w:hAnsi="Arial" w:cs="Arial"/>
                          <w:b/>
                          <w:sz w:val="56"/>
                          <w:szCs w:val="56"/>
                        </w:rPr>
                        <w:t>W</w:t>
                      </w:r>
                      <w:r w:rsidRPr="00366753">
                        <w:rPr>
                          <w:rFonts w:ascii="Arial" w:hAnsi="Arial" w:cs="Arial"/>
                          <w:b/>
                          <w:sz w:val="56"/>
                          <w:szCs w:val="56"/>
                        </w:rPr>
                        <w:t>ord running in protec</w:t>
                      </w:r>
                      <w:bookmarkStart w:id="1" w:name="_GoBack"/>
                      <w:bookmarkEnd w:id="1"/>
                      <w:r w:rsidRPr="00366753">
                        <w:rPr>
                          <w:rFonts w:ascii="Arial" w:hAnsi="Arial" w:cs="Arial"/>
                          <w:b/>
                          <w:sz w:val="56"/>
                          <w:szCs w:val="56"/>
                        </w:rPr>
                        <w:t>tive mode.</w:t>
                      </w:r>
                    </w:p>
                  </w:txbxContent>
                </v:textbox>
                <w10:wrap type="square" anchorx="margin"/>
              </v:shape>
            </w:pict>
          </mc:Fallback>
        </mc:AlternateContent>
      </w:r>
    </w:p>
    <w:p w:rsidR="00183BF6" w:rsidRDefault="00183BF6" w:rsidP="008E231F">
      <w:pPr>
        <w:jc w:val="center"/>
      </w:pPr>
    </w:p>
    <w:p w:rsidR="00183BF6" w:rsidRDefault="00183BF6" w:rsidP="008E231F">
      <w:pPr>
        <w:jc w:val="center"/>
      </w:pPr>
    </w:p>
    <w:p w:rsidR="00183BF6" w:rsidRDefault="00183BF6" w:rsidP="008E231F">
      <w:pPr>
        <w:jc w:val="center"/>
      </w:pPr>
    </w:p>
    <w:p w:rsidR="00183BF6" w:rsidRDefault="00183BF6" w:rsidP="008E231F">
      <w:pPr>
        <w:jc w:val="center"/>
      </w:pPr>
    </w:p>
    <w:p w:rsidR="00183BF6" w:rsidRDefault="00183BF6" w:rsidP="008E231F">
      <w:pPr>
        <w:jc w:val="center"/>
      </w:pPr>
    </w:p>
    <w:p w:rsidR="00183BF6" w:rsidRDefault="00183BF6" w:rsidP="008E231F">
      <w:pPr>
        <w:jc w:val="center"/>
      </w:pPr>
    </w:p>
    <w:p w:rsidR="00183BF6" w:rsidRDefault="00183BF6" w:rsidP="008E231F">
      <w:pPr>
        <w:jc w:val="center"/>
      </w:pPr>
    </w:p>
    <w:p w:rsidR="00183BF6" w:rsidRDefault="00366753" w:rsidP="008E231F">
      <w:pPr>
        <w:jc w:val="center"/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>
                <wp:simplePos x="0" y="0"/>
                <wp:positionH relativeFrom="column">
                  <wp:posOffset>670034</wp:posOffset>
                </wp:positionH>
                <wp:positionV relativeFrom="paragraph">
                  <wp:posOffset>133985</wp:posOffset>
                </wp:positionV>
                <wp:extent cx="4461642" cy="3476844"/>
                <wp:effectExtent l="0" t="0" r="0" b="0"/>
                <wp:wrapNone/>
                <wp:docPr id="9" name="Text Box 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461642" cy="3476844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:rsidR="00366753" w:rsidRDefault="00E44D7B" w:rsidP="00E44D7B">
                            <w:pPr>
                              <w:pStyle w:val="ListParagraph"/>
                              <w:numPr>
                                <w:ilvl w:val="0"/>
                                <w:numId w:val="1"/>
                              </w:numPr>
                              <w:rPr>
                                <w:rFonts w:ascii="Arial" w:hAnsi="Arial" w:cs="Arial"/>
                                <w:b/>
                                <w:sz w:val="32"/>
                              </w:rPr>
                            </w:pPr>
                            <w:r w:rsidRPr="00E44D7B">
                              <w:rPr>
                                <w:rFonts w:ascii="Arial" w:hAnsi="Arial" w:cs="Arial"/>
                                <w:b/>
                                <w:sz w:val="32"/>
                              </w:rPr>
                              <w:t>Click the options button presented at the top of Microsoft Word.</w:t>
                            </w:r>
                          </w:p>
                          <w:p w:rsidR="00E44D7B" w:rsidRPr="00E44D7B" w:rsidRDefault="00E44D7B" w:rsidP="00E44D7B">
                            <w:pPr>
                              <w:pStyle w:val="ListParagraph"/>
                              <w:rPr>
                                <w:rFonts w:ascii="Arial" w:hAnsi="Arial" w:cs="Arial"/>
                                <w:b/>
                                <w:sz w:val="32"/>
                              </w:rPr>
                            </w:pPr>
                          </w:p>
                          <w:p w:rsidR="00E44D7B" w:rsidRDefault="00E44D7B" w:rsidP="00E44D7B">
                            <w:pPr>
                              <w:pStyle w:val="ListParagraph"/>
                              <w:numPr>
                                <w:ilvl w:val="0"/>
                                <w:numId w:val="1"/>
                              </w:numPr>
                              <w:rPr>
                                <w:rFonts w:ascii="Arial" w:hAnsi="Arial" w:cs="Arial"/>
                                <w:b/>
                                <w:sz w:val="32"/>
                              </w:rPr>
                            </w:pPr>
                            <w:r w:rsidRPr="00E44D7B">
                              <w:rPr>
                                <w:rFonts w:ascii="Arial" w:hAnsi="Arial" w:cs="Arial"/>
                                <w:b/>
                                <w:sz w:val="32"/>
                              </w:rPr>
                              <w:t>Select enable all code published by this publisher.</w:t>
                            </w:r>
                          </w:p>
                          <w:p w:rsidR="00E44D7B" w:rsidRPr="00E44D7B" w:rsidRDefault="00E44D7B" w:rsidP="00E44D7B">
                            <w:pPr>
                              <w:pStyle w:val="ListParagraph"/>
                              <w:rPr>
                                <w:rFonts w:ascii="Arial" w:hAnsi="Arial" w:cs="Arial"/>
                                <w:b/>
                                <w:sz w:val="32"/>
                              </w:rPr>
                            </w:pPr>
                          </w:p>
                          <w:p w:rsidR="00E44D7B" w:rsidRPr="00E44D7B" w:rsidRDefault="00E44D7B" w:rsidP="00E44D7B">
                            <w:pPr>
                              <w:pStyle w:val="ListParagraph"/>
                              <w:rPr>
                                <w:rFonts w:ascii="Arial" w:hAnsi="Arial" w:cs="Arial"/>
                                <w:b/>
                                <w:sz w:val="32"/>
                              </w:rPr>
                            </w:pPr>
                          </w:p>
                          <w:p w:rsidR="00E44D7B" w:rsidRPr="00E44D7B" w:rsidRDefault="00E44D7B" w:rsidP="00E44D7B">
                            <w:pPr>
                              <w:pStyle w:val="ListParagraph"/>
                              <w:numPr>
                                <w:ilvl w:val="0"/>
                                <w:numId w:val="1"/>
                              </w:numPr>
                              <w:rPr>
                                <w:rFonts w:ascii="Arial" w:hAnsi="Arial" w:cs="Arial"/>
                                <w:b/>
                                <w:sz w:val="32"/>
                              </w:rPr>
                            </w:pPr>
                            <w:r w:rsidRPr="00E44D7B">
                              <w:rPr>
                                <w:rFonts w:ascii="Arial" w:hAnsi="Arial" w:cs="Arial"/>
                                <w:b/>
                                <w:sz w:val="32"/>
                              </w:rPr>
                              <w:t>Click Ok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Text Box 9" o:spid="_x0000_s1027" type="#_x0000_t202" style="position:absolute;left:0;text-align:left;margin-left:52.75pt;margin-top:10.55pt;width:351.3pt;height:273.75pt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" filled="f" stroked="f" strokeweight=".5pt">
                <v:textbox>
                  <w:txbxContent>
                    <w:p w:rsidR="00366753" w:rsidRDefault="00E44D7B" w:rsidP="00E44D7B">
                      <w:pPr>
                        <w:pStyle w:val="ListParagraph"/>
                        <w:numPr>
                          <w:ilvl w:val="0"/>
                          <w:numId w:val="1"/>
                        </w:numPr>
                        <w:rPr>
                          <w:rFonts w:ascii="Arial" w:hAnsi="Arial" w:cs="Arial"/>
                          <w:b/>
                          <w:sz w:val="32"/>
                        </w:rPr>
                      </w:pPr>
                      <w:r w:rsidRPr="00E44D7B">
                        <w:rPr>
                          <w:rFonts w:ascii="Arial" w:hAnsi="Arial" w:cs="Arial"/>
                          <w:b/>
                          <w:sz w:val="32"/>
                        </w:rPr>
                        <w:t>Click the options button presented at the top of Microsoft Word.</w:t>
                      </w:r>
                    </w:p>
                    <w:p w:rsidR="00E44D7B" w:rsidRPr="00E44D7B" w:rsidRDefault="00E44D7B" w:rsidP="00E44D7B">
                      <w:pPr>
                        <w:pStyle w:val="ListParagraph"/>
                        <w:rPr>
                          <w:rFonts w:ascii="Arial" w:hAnsi="Arial" w:cs="Arial"/>
                          <w:b/>
                          <w:sz w:val="32"/>
                        </w:rPr>
                      </w:pPr>
                    </w:p>
                    <w:p w:rsidR="00E44D7B" w:rsidRDefault="00E44D7B" w:rsidP="00E44D7B">
                      <w:pPr>
                        <w:pStyle w:val="ListParagraph"/>
                        <w:numPr>
                          <w:ilvl w:val="0"/>
                          <w:numId w:val="1"/>
                        </w:numPr>
                        <w:rPr>
                          <w:rFonts w:ascii="Arial" w:hAnsi="Arial" w:cs="Arial"/>
                          <w:b/>
                          <w:sz w:val="32"/>
                        </w:rPr>
                      </w:pPr>
                      <w:r w:rsidRPr="00E44D7B">
                        <w:rPr>
                          <w:rFonts w:ascii="Arial" w:hAnsi="Arial" w:cs="Arial"/>
                          <w:b/>
                          <w:sz w:val="32"/>
                        </w:rPr>
                        <w:t>Select enable all code published by this publisher.</w:t>
                      </w:r>
                    </w:p>
                    <w:p w:rsidR="00E44D7B" w:rsidRPr="00E44D7B" w:rsidRDefault="00E44D7B" w:rsidP="00E44D7B">
                      <w:pPr>
                        <w:pStyle w:val="ListParagraph"/>
                        <w:rPr>
                          <w:rFonts w:ascii="Arial" w:hAnsi="Arial" w:cs="Arial"/>
                          <w:b/>
                          <w:sz w:val="32"/>
                        </w:rPr>
                      </w:pPr>
                    </w:p>
                    <w:p w:rsidR="00E44D7B" w:rsidRPr="00E44D7B" w:rsidRDefault="00E44D7B" w:rsidP="00E44D7B">
                      <w:pPr>
                        <w:pStyle w:val="ListParagraph"/>
                        <w:rPr>
                          <w:rFonts w:ascii="Arial" w:hAnsi="Arial" w:cs="Arial"/>
                          <w:b/>
                          <w:sz w:val="32"/>
                        </w:rPr>
                      </w:pPr>
                    </w:p>
                    <w:p w:rsidR="00E44D7B" w:rsidRPr="00E44D7B" w:rsidRDefault="00E44D7B" w:rsidP="00E44D7B">
                      <w:pPr>
                        <w:pStyle w:val="ListParagraph"/>
                        <w:numPr>
                          <w:ilvl w:val="0"/>
                          <w:numId w:val="1"/>
                        </w:numPr>
                        <w:rPr>
                          <w:rFonts w:ascii="Arial" w:hAnsi="Arial" w:cs="Arial"/>
                          <w:b/>
                          <w:sz w:val="32"/>
                        </w:rPr>
                      </w:pPr>
                      <w:r w:rsidRPr="00E44D7B">
                        <w:rPr>
                          <w:rFonts w:ascii="Arial" w:hAnsi="Arial" w:cs="Arial"/>
                          <w:b/>
                          <w:sz w:val="32"/>
                        </w:rPr>
                        <w:t>Click Ok</w:t>
                      </w:r>
                      <w:bookmarkStart w:id="1" w:name="_GoBack"/>
                      <w:bookmarkEnd w:id="1"/>
                    </w:p>
                  </w:txbxContent>
                </v:textbox>
              </v:shape>
            </w:pict>
          </mc:Fallback>
        </mc:AlternateContent>
      </w:r>
    </w:p>
    <w:p w:rsidR="00183BF6" w:rsidRDefault="00183BF6" w:rsidP="008E231F">
      <w:pPr>
        <w:jc w:val="center"/>
      </w:pPr>
    </w:p>
    <w:p w:rsidR="00183BF6" w:rsidRDefault="00183BF6" w:rsidP="008E231F">
      <w:pPr>
        <w:jc w:val="center"/>
      </w:pPr>
    </w:p>
    <w:p w:rsidR="00183BF6" w:rsidRDefault="00183BF6" w:rsidP="008E231F">
      <w:pPr>
        <w:jc w:val="center"/>
      </w:pPr>
    </w:p>
    <w:p w:rsidR="00183BF6" w:rsidRDefault="00183BF6" w:rsidP="008E231F">
      <w:pPr>
        <w:jc w:val="center"/>
      </w:pPr>
    </w:p>
    <w:p w:rsidR="00183BF6" w:rsidRDefault="00183BF6" w:rsidP="008E231F">
      <w:pPr>
        <w:jc w:val="center"/>
      </w:pPr>
    </w:p>
    <w:p w:rsidR="00183BF6" w:rsidRDefault="00183BF6" w:rsidP="008E231F">
      <w:pPr>
        <w:jc w:val="center"/>
      </w:pPr>
    </w:p>
    <w:p w:rsidR="00183BF6" w:rsidRDefault="00183BF6" w:rsidP="008E231F">
      <w:pPr>
        <w:jc w:val="center"/>
      </w:pPr>
    </w:p>
    <w:p w:rsidR="00183BF6" w:rsidRDefault="00183BF6" w:rsidP="008E231F">
      <w:pPr>
        <w:jc w:val="center"/>
      </w:pPr>
    </w:p>
    <w:p w:rsidR="00183BF6" w:rsidRDefault="00183BF6" w:rsidP="008E231F">
      <w:pPr>
        <w:jc w:val="center"/>
      </w:pPr>
    </w:p>
    <w:p w:rsidR="00183BF6" w:rsidRDefault="00183BF6" w:rsidP="008E231F">
      <w:pPr>
        <w:jc w:val="center"/>
      </w:pPr>
    </w:p>
    <w:p w:rsidR="00183BF6" w:rsidRDefault="00183BF6" w:rsidP="008E231F">
      <w:pPr>
        <w:jc w:val="center"/>
      </w:pPr>
    </w:p>
    <w:p w:rsidR="00183BF6" w:rsidRDefault="00183BF6" w:rsidP="008E231F">
      <w:pPr>
        <w:jc w:val="center"/>
      </w:pPr>
    </w:p>
    <w:p w:rsidR="00183BF6" w:rsidRDefault="00183BF6" w:rsidP="008E231F">
      <w:pPr>
        <w:jc w:val="center"/>
      </w:pPr>
    </w:p>
    <w:p w:rsidR="00183BF6" w:rsidRDefault="00183BF6" w:rsidP="008E231F">
      <w:pPr>
        <w:jc w:val="center"/>
      </w:pPr>
    </w:p>
    <w:p w:rsidR="00183BF6" w:rsidRDefault="00183BF6" w:rsidP="008E231F">
      <w:pPr>
        <w:jc w:val="center"/>
      </w:pPr>
    </w:p>
    <w:p w:rsidR="00183BF6" w:rsidRDefault="00183BF6" w:rsidP="008E231F">
      <w:pPr>
        <w:jc w:val="center"/>
      </w:pPr>
    </w:p>
    <w:p w:rsidR="00183BF6" w:rsidRDefault="00183BF6" w:rsidP="008E231F">
      <w:pPr>
        <w:jc w:val="center"/>
      </w:pPr>
    </w:p>
    <w:p w:rsidR="00183BF6" w:rsidRDefault="00183BF6" w:rsidP="008E231F">
      <w:pPr>
        <w:jc w:val="center"/>
      </w:pPr>
    </w:p>
    <w:p w:rsidR="00183BF6" w:rsidRDefault="00183BF6" w:rsidP="008E231F">
      <w:pPr>
        <w:jc w:val="center"/>
      </w:pPr>
    </w:p>
    <w:p w:rsidR="00183BF6" w:rsidRDefault="00183BF6" w:rsidP="008E231F">
      <w:pPr>
        <w:jc w:val="center"/>
      </w:pPr>
    </w:p>
    <w:p w:rsidR="00183BF6" w:rsidRDefault="00183BF6" w:rsidP="008E231F">
      <w:pPr>
        <w:jc w:val="center"/>
      </w:pPr>
    </w:p>
    <w:p w:rsidR="00183BF6" w:rsidRDefault="00183BF6" w:rsidP="008E231F">
      <w:pPr>
        <w:jc w:val="center"/>
      </w:pPr>
    </w:p>
    <w:p w:rsidR="00183BF6" w:rsidRDefault="00183BF6" w:rsidP="008E231F">
      <w:pPr>
        <w:jc w:val="center"/>
      </w:pPr>
    </w:p>
    <w:p w:rsidR="00183BF6" w:rsidRDefault="00183BF6" w:rsidP="008E231F">
      <w:pPr>
        <w:jc w:val="center"/>
      </w:pPr>
    </w:p>
    <w:p w:rsidR="00183BF6" w:rsidRDefault="00183BF6" w:rsidP="008E231F">
      <w:pPr>
        <w:jc w:val="center"/>
      </w:pPr>
    </w:p>
    <w:p w:rsidR="00183BF6" w:rsidRDefault="00183BF6" w:rsidP="008E231F">
      <w:pPr>
        <w:jc w:val="center"/>
      </w:pPr>
    </w:p>
    <w:p w:rsidR="00183BF6" w:rsidRDefault="00183BF6" w:rsidP="008E231F">
      <w:pPr>
        <w:jc w:val="center"/>
      </w:pPr>
    </w:p>
    <w:p w:rsidR="00183BF6" w:rsidRDefault="00183BF6" w:rsidP="008E231F">
      <w:pPr>
        <w:jc w:val="center"/>
      </w:pPr>
    </w:p>
    <w:p w:rsidR="00835617" w:rsidRDefault="00835617" w:rsidP="008E231F">
      <w:pPr>
        <w:jc w:val="center"/>
      </w:pPr>
    </w:p>
    <w:p w:rsidR="008E231F" w:rsidRDefault="008E231F" w:rsidP="001749C4"/>
    <w:sectPr w:rsidR="008E231F">
      <w:pgSz w:w="11906" w:h="16838"/>
      <w:pgMar w:top="1440" w:right="1800" w:bottom="1440" w:left="180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217D99" w:rsidRDefault="00217D99" w:rsidP="00217D99">
      <w:r>
        <w:separator/>
      </w:r>
    </w:p>
  </w:endnote>
  <w:endnote w:type="continuationSeparator" w:id="0">
    <w:p w:rsidR="00217D99" w:rsidRDefault="00217D99" w:rsidP="00217D9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217D99" w:rsidRDefault="00217D99" w:rsidP="00217D99">
      <w:r>
        <w:separator/>
      </w:r>
    </w:p>
  </w:footnote>
  <w:footnote w:type="continuationSeparator" w:id="0">
    <w:p w:rsidR="00217D99" w:rsidRDefault="00217D99" w:rsidP="00217D99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1E4D3526"/>
    <w:multiLevelType w:val="hybridMultilevel"/>
    <w:tmpl w:val="241C9FB2"/>
    <w:lvl w:ilvl="0" w:tplc="08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60"/>
  <w:embedSystemFonts/>
  <w:proofState w:spelling="clean"/>
  <w:formsDesign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17D99"/>
    <w:rsid w:val="001749C4"/>
    <w:rsid w:val="00183BF6"/>
    <w:rsid w:val="0019653C"/>
    <w:rsid w:val="00217D99"/>
    <w:rsid w:val="0023271A"/>
    <w:rsid w:val="00366753"/>
    <w:rsid w:val="004067B6"/>
    <w:rsid w:val="00427154"/>
    <w:rsid w:val="004E0265"/>
    <w:rsid w:val="007347AE"/>
    <w:rsid w:val="00835617"/>
    <w:rsid w:val="008C3CA5"/>
    <w:rsid w:val="008E231F"/>
    <w:rsid w:val="00933EB6"/>
    <w:rsid w:val="00C20E52"/>
    <w:rsid w:val="00C33C1B"/>
    <w:rsid w:val="00CB55C8"/>
    <w:rsid w:val="00DD0482"/>
    <w:rsid w:val="00E44D7B"/>
    <w:rsid w:val="00F35606"/>
    <w:rsid w:val="00F65BB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1CC68B1D-1C04-4407-BEA8-05FAD89ABF4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Theme="minorHAnsi" w:hAnsi="Times New Roman" w:cs="Times New Roman"/>
        <w:lang w:val="en-GB" w:eastAsia="en-US" w:bidi="ar-SA"/>
      </w:rPr>
    </w:rPrDefault>
    <w:pPrDefault/>
  </w:docDefaults>
  <w:latentStyles w:defLockedState="0" w:defUIPriority="0" w:defSemiHidden="0" w:defUnhideWhenUsed="0" w:defQFormat="0" w:count="375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</w:latentStyles>
  <w:style w:type="paragraph" w:default="1" w:styleId="Normal">
    <w:name w:val="Normal"/>
    <w:qFormat/>
    <w:rPr>
      <w:sz w:val="24"/>
      <w:szCs w:val="24"/>
      <w:lang w:eastAsia="zh-CN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rsid w:val="00217D99"/>
    <w:pPr>
      <w:tabs>
        <w:tab w:val="center" w:pos="4513"/>
        <w:tab w:val="right" w:pos="9026"/>
      </w:tabs>
    </w:pPr>
  </w:style>
  <w:style w:type="character" w:customStyle="1" w:styleId="HeaderChar">
    <w:name w:val="Header Char"/>
    <w:basedOn w:val="DefaultParagraphFont"/>
    <w:link w:val="Header"/>
    <w:rsid w:val="00217D99"/>
    <w:rPr>
      <w:sz w:val="24"/>
      <w:szCs w:val="24"/>
      <w:lang w:eastAsia="zh-CN"/>
    </w:rPr>
  </w:style>
  <w:style w:type="paragraph" w:styleId="Footer">
    <w:name w:val="footer"/>
    <w:basedOn w:val="Normal"/>
    <w:link w:val="FooterChar"/>
    <w:rsid w:val="00217D99"/>
    <w:pPr>
      <w:tabs>
        <w:tab w:val="center" w:pos="4513"/>
        <w:tab w:val="right" w:pos="9026"/>
      </w:tabs>
    </w:pPr>
  </w:style>
  <w:style w:type="character" w:customStyle="1" w:styleId="FooterChar">
    <w:name w:val="Footer Char"/>
    <w:basedOn w:val="DefaultParagraphFont"/>
    <w:link w:val="Footer"/>
    <w:rsid w:val="00217D99"/>
    <w:rPr>
      <w:sz w:val="24"/>
      <w:szCs w:val="24"/>
      <w:lang w:eastAsia="zh-CN"/>
    </w:rPr>
  </w:style>
  <w:style w:type="paragraph" w:styleId="ListParagraph">
    <w:name w:val="List Paragraph"/>
    <w:basedOn w:val="Normal"/>
    <w:uiPriority w:val="34"/>
    <w:qFormat/>
    <w:rsid w:val="00E44D7B"/>
    <w:pPr>
      <w:ind w:left="720"/>
      <w:contextualSpacing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fontTable" Target="fontTable.xml"/><Relationship Id="rId4" Type="http://schemas.openxmlformats.org/officeDocument/2006/relationships/styles" Target="styles.xml"/><Relationship Id="rId9" Type="http://schemas.openxmlformats.org/officeDocument/2006/relationships/image" Target="media/image1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Frosted Glass">
      <a:fillStyleLst>
        <a:solidFill>
          <a:schemeClr val="phClr"/>
        </a:solidFill>
        <a:gradFill rotWithShape="1">
          <a:gsLst>
            <a:gs pos="0">
              <a:schemeClr val="phClr">
                <a:tint val="1000"/>
                <a:satMod val="100000"/>
              </a:schemeClr>
            </a:gs>
            <a:gs pos="68000">
              <a:schemeClr val="phClr">
                <a:tint val="77000"/>
                <a:satMod val="100000"/>
              </a:schemeClr>
            </a:gs>
            <a:gs pos="81000">
              <a:schemeClr val="phClr">
                <a:tint val="79000"/>
                <a:satMod val="100000"/>
              </a:schemeClr>
            </a:gs>
            <a:gs pos="86000">
              <a:schemeClr val="phClr">
                <a:tint val="73000"/>
                <a:satMod val="100000"/>
              </a:schemeClr>
            </a:gs>
            <a:gs pos="100000">
              <a:schemeClr val="phClr">
                <a:tint val="35000"/>
                <a:satMod val="100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tint val="73000"/>
                <a:shade val="100000"/>
                <a:satMod val="150000"/>
              </a:schemeClr>
            </a:gs>
            <a:gs pos="25000">
              <a:schemeClr val="phClr">
                <a:tint val="96000"/>
                <a:shade val="80000"/>
                <a:satMod val="105000"/>
              </a:schemeClr>
            </a:gs>
            <a:gs pos="38000">
              <a:schemeClr val="phClr">
                <a:tint val="96000"/>
                <a:shade val="59000"/>
                <a:satMod val="120000"/>
              </a:schemeClr>
            </a:gs>
            <a:gs pos="55000">
              <a:schemeClr val="phClr">
                <a:tint val="100000"/>
                <a:shade val="57000"/>
                <a:satMod val="120000"/>
              </a:schemeClr>
            </a:gs>
            <a:gs pos="80000">
              <a:schemeClr val="phClr">
                <a:tint val="100000"/>
                <a:shade val="56000"/>
                <a:satMod val="145000"/>
              </a:schemeClr>
            </a:gs>
            <a:gs pos="88000">
              <a:schemeClr val="phClr">
                <a:tint val="100000"/>
                <a:shade val="63000"/>
                <a:satMod val="160000"/>
              </a:schemeClr>
            </a:gs>
            <a:gs pos="100000">
              <a:schemeClr val="phClr">
                <a:tint val="99000"/>
                <a:shade val="100000"/>
                <a:satMod val="155000"/>
              </a:schemeClr>
            </a:gs>
          </a:gsLst>
          <a:lin ang="54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/>
        </a:effectStyle>
        <a:effectStyle>
          <a:effectLst/>
          <a:scene3d>
            <a:camera prst="orthographicFront">
              <a:rot lat="0" lon="0" rev="0"/>
            </a:camera>
            <a:lightRig rig="glow" dir="tl">
              <a:rot lat="0" lon="0" rev="1800000"/>
            </a:lightRig>
          </a:scene3d>
          <a:sp3d contourW="10160" prstMaterial="dkEdge">
            <a:bevelT w="0" h="0" prst="angle"/>
            <a:contourClr>
              <a:schemeClr val="phClr">
                <a:shade val="30000"/>
                <a:satMod val="150000"/>
              </a:schemeClr>
            </a:contourClr>
          </a:sp3d>
        </a:effectStyle>
        <a:effectStyle>
          <a:effectLst>
            <a:glow rad="50800">
              <a:schemeClr val="phClr">
                <a:tint val="68000"/>
                <a:shade val="93000"/>
                <a:alpha val="37000"/>
                <a:satMod val="250000"/>
              </a:schemeClr>
            </a:glow>
          </a:effectLst>
          <a:scene3d>
            <a:camera prst="orthographicFront">
              <a:rot lat="0" lon="0" rev="0"/>
            </a:camera>
            <a:lightRig rig="glow" dir="t">
              <a:rot lat="0" lon="0" rev="1800000"/>
            </a:lightRig>
          </a:scene3d>
          <a:sp3d contourW="10160" prstMaterial="dkEdge">
            <a:bevelT w="20320" h="19050" prst="angle"/>
            <a:contourClr>
              <a:schemeClr val="phClr">
                <a:shade val="30000"/>
                <a:satMod val="150000"/>
              </a:schemeClr>
            </a:contourClr>
          </a:sp3d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D8EFE4D4-6E8E-48EE-8628-7FA8BC17393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2</Pages>
  <Words>0</Words>
  <Characters>43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Armstrong, Ben (Information Security Risk &amp; Assurance)</dc:creator>
  <cp:keywords/>
  <dc:description/>
  <cp:lastModifiedBy>Armstrong, Ben (Information Security Risk &amp; Assurance)</cp:lastModifiedBy>
  <cp:revision>3</cp:revision>
  <dcterms:created xsi:type="dcterms:W3CDTF">2020-08-05T14:50:00Z</dcterms:created>
  <dcterms:modified xsi:type="dcterms:W3CDTF">2020-08-06T07:35:00Z</dcterms:modified>
</cp:coreProperties>
</file>