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D7" w:rsidRPr="00F365D7" w:rsidRDefault="00F365D7">
      <w:pPr>
        <w:rPr>
          <w:sz w:val="28"/>
          <w:szCs w:val="28"/>
        </w:rPr>
      </w:pPr>
      <w:r w:rsidRPr="00F365D7">
        <w:rPr>
          <w:sz w:val="28"/>
          <w:szCs w:val="28"/>
        </w:rPr>
        <w:t>BEACHES</w:t>
      </w:r>
    </w:p>
    <w:p w:rsidR="00F365D7" w:rsidRPr="00F365D7" w:rsidRDefault="00F365D7">
      <w:pPr>
        <w:rPr>
          <w:sz w:val="28"/>
          <w:szCs w:val="28"/>
        </w:rPr>
      </w:pPr>
    </w:p>
    <w:p w:rsidR="006221A5" w:rsidRPr="00F365D7" w:rsidRDefault="00F365D7">
      <w:pPr>
        <w:rPr>
          <w:sz w:val="28"/>
          <w:szCs w:val="28"/>
        </w:rPr>
      </w:pPr>
      <w:proofErr w:type="spellStart"/>
      <w:r w:rsidRPr="00F365D7">
        <w:rPr>
          <w:sz w:val="28"/>
          <w:szCs w:val="28"/>
        </w:rPr>
        <w:t>Alona</w:t>
      </w:r>
      <w:proofErr w:type="spellEnd"/>
      <w:r w:rsidRPr="00F365D7">
        <w:rPr>
          <w:sz w:val="28"/>
          <w:szCs w:val="28"/>
        </w:rPr>
        <w:t xml:space="preserve"> Beach, located on </w:t>
      </w:r>
      <w:proofErr w:type="spellStart"/>
      <w:r w:rsidRPr="00F365D7">
        <w:rPr>
          <w:sz w:val="28"/>
          <w:szCs w:val="28"/>
        </w:rPr>
        <w:t>Panglao</w:t>
      </w:r>
      <w:proofErr w:type="spellEnd"/>
      <w:r w:rsidRPr="00F365D7">
        <w:rPr>
          <w:sz w:val="28"/>
          <w:szCs w:val="28"/>
        </w:rPr>
        <w:t xml:space="preserve"> Island and considered one of Bohol's most renowned beaches, spans 1.5 </w:t>
      </w:r>
      <w:proofErr w:type="spellStart"/>
      <w:r w:rsidRPr="00F365D7">
        <w:rPr>
          <w:sz w:val="28"/>
          <w:szCs w:val="28"/>
        </w:rPr>
        <w:t>kilometers</w:t>
      </w:r>
      <w:proofErr w:type="spellEnd"/>
      <w:r w:rsidRPr="00F365D7">
        <w:rPr>
          <w:sz w:val="28"/>
          <w:szCs w:val="28"/>
        </w:rPr>
        <w:t xml:space="preserve"> of pristine white sand. It is frequently likened to the famous </w:t>
      </w:r>
      <w:proofErr w:type="spellStart"/>
      <w:r w:rsidRPr="00F365D7">
        <w:rPr>
          <w:sz w:val="28"/>
          <w:szCs w:val="28"/>
        </w:rPr>
        <w:t>Boracay</w:t>
      </w:r>
      <w:proofErr w:type="spellEnd"/>
      <w:r w:rsidRPr="00F365D7">
        <w:rPr>
          <w:sz w:val="28"/>
          <w:szCs w:val="28"/>
        </w:rPr>
        <w:t xml:space="preserve"> Island, boasting a vibrant nightlife and a diverse dining scene. Moreover, </w:t>
      </w:r>
      <w:proofErr w:type="spellStart"/>
      <w:r w:rsidRPr="00F365D7">
        <w:rPr>
          <w:sz w:val="28"/>
          <w:szCs w:val="28"/>
        </w:rPr>
        <w:t>Alona</w:t>
      </w:r>
      <w:proofErr w:type="spellEnd"/>
      <w:r w:rsidRPr="00F365D7">
        <w:rPr>
          <w:sz w:val="28"/>
          <w:szCs w:val="28"/>
        </w:rPr>
        <w:t xml:space="preserve"> Beach is a </w:t>
      </w:r>
      <w:proofErr w:type="spellStart"/>
      <w:r w:rsidRPr="00F365D7">
        <w:rPr>
          <w:sz w:val="28"/>
          <w:szCs w:val="28"/>
        </w:rPr>
        <w:t>favored</w:t>
      </w:r>
      <w:proofErr w:type="spellEnd"/>
      <w:r w:rsidRPr="00F365D7">
        <w:rPr>
          <w:sz w:val="28"/>
          <w:szCs w:val="28"/>
        </w:rPr>
        <w:t xml:space="preserve"> destination for </w:t>
      </w:r>
      <w:proofErr w:type="spellStart"/>
      <w:r w:rsidRPr="00F365D7">
        <w:rPr>
          <w:sz w:val="28"/>
          <w:szCs w:val="28"/>
        </w:rPr>
        <w:t>snorkeling</w:t>
      </w:r>
      <w:proofErr w:type="spellEnd"/>
      <w:r w:rsidRPr="00F365D7">
        <w:rPr>
          <w:sz w:val="28"/>
          <w:szCs w:val="28"/>
        </w:rPr>
        <w:t xml:space="preserve"> and diving enthusiasts, featuring vibrant coral reefs abundant with a variety of marine life.</w:t>
      </w:r>
    </w:p>
    <w:p w:rsidR="00F365D7" w:rsidRPr="00F365D7" w:rsidRDefault="00F365D7">
      <w:pPr>
        <w:rPr>
          <w:sz w:val="28"/>
          <w:szCs w:val="28"/>
        </w:rPr>
      </w:pPr>
    </w:p>
    <w:p w:rsidR="00F365D7" w:rsidRPr="00F365D7" w:rsidRDefault="00F365D7">
      <w:pPr>
        <w:rPr>
          <w:rFonts w:ascii="Segoe UI" w:hAnsi="Segoe UI" w:cs="Segoe UI"/>
          <w:color w:val="374151"/>
          <w:sz w:val="28"/>
          <w:szCs w:val="28"/>
        </w:rPr>
      </w:pPr>
      <w:proofErr w:type="spellStart"/>
      <w:r w:rsidRPr="00F365D7">
        <w:rPr>
          <w:rFonts w:ascii="Segoe UI" w:hAnsi="Segoe UI" w:cs="Segoe UI"/>
          <w:color w:val="374151"/>
          <w:sz w:val="28"/>
          <w:szCs w:val="28"/>
        </w:rPr>
        <w:t>Danao</w:t>
      </w:r>
      <w:proofErr w:type="spellEnd"/>
      <w:r w:rsidRPr="00F365D7">
        <w:rPr>
          <w:rFonts w:ascii="Segoe UI" w:hAnsi="Segoe UI" w:cs="Segoe UI"/>
          <w:color w:val="374151"/>
          <w:sz w:val="28"/>
          <w:szCs w:val="28"/>
        </w:rPr>
        <w:t xml:space="preserve"> Beach is located on the opposite end of </w:t>
      </w:r>
      <w:proofErr w:type="spellStart"/>
      <w:r w:rsidRPr="00F365D7">
        <w:rPr>
          <w:rFonts w:ascii="Segoe UI" w:hAnsi="Segoe UI" w:cs="Segoe UI"/>
          <w:color w:val="374151"/>
          <w:sz w:val="28"/>
          <w:szCs w:val="28"/>
        </w:rPr>
        <w:t>Panglao</w:t>
      </w:r>
      <w:proofErr w:type="spellEnd"/>
      <w:r w:rsidRPr="00F365D7">
        <w:rPr>
          <w:rFonts w:ascii="Segoe UI" w:hAnsi="Segoe UI" w:cs="Segoe UI"/>
          <w:color w:val="374151"/>
          <w:sz w:val="28"/>
          <w:szCs w:val="28"/>
        </w:rPr>
        <w:t xml:space="preserve"> Island. While it may not share the same popularity as </w:t>
      </w:r>
      <w:proofErr w:type="spellStart"/>
      <w:r w:rsidRPr="00F365D7">
        <w:rPr>
          <w:rFonts w:ascii="Segoe UI" w:hAnsi="Segoe UI" w:cs="Segoe UI"/>
          <w:color w:val="374151"/>
          <w:sz w:val="28"/>
          <w:szCs w:val="28"/>
        </w:rPr>
        <w:t>Alona</w:t>
      </w:r>
      <w:proofErr w:type="spellEnd"/>
      <w:r w:rsidRPr="00F365D7">
        <w:rPr>
          <w:rFonts w:ascii="Segoe UI" w:hAnsi="Segoe UI" w:cs="Segoe UI"/>
          <w:color w:val="374151"/>
          <w:sz w:val="28"/>
          <w:szCs w:val="28"/>
        </w:rPr>
        <w:t xml:space="preserve"> Beach or </w:t>
      </w:r>
      <w:proofErr w:type="spellStart"/>
      <w:r w:rsidRPr="00F365D7">
        <w:rPr>
          <w:rFonts w:ascii="Segoe UI" w:hAnsi="Segoe UI" w:cs="Segoe UI"/>
          <w:color w:val="374151"/>
          <w:sz w:val="28"/>
          <w:szCs w:val="28"/>
        </w:rPr>
        <w:t>Dumaluan</w:t>
      </w:r>
      <w:proofErr w:type="spellEnd"/>
      <w:r w:rsidRPr="00F365D7">
        <w:rPr>
          <w:rFonts w:ascii="Segoe UI" w:hAnsi="Segoe UI" w:cs="Segoe UI"/>
          <w:color w:val="374151"/>
          <w:sz w:val="28"/>
          <w:szCs w:val="28"/>
        </w:rPr>
        <w:t>, this beach in the southwest corner offers stunning ocean vistas. Numerous leisure and resort hotels are situated in close proximity, making it an ideal spot for a serene stay. Comparatively, this area tends to be more peaceful, making it a suitable choice if you prefer a tranquil environment. Opting to stay on this beach is a great way to enjoy a quieter experience.</w:t>
      </w:r>
    </w:p>
    <w:p w:rsidR="00F365D7" w:rsidRPr="00F365D7" w:rsidRDefault="00F365D7">
      <w:pPr>
        <w:rPr>
          <w:rFonts w:ascii="Segoe UI" w:hAnsi="Segoe UI" w:cs="Segoe UI"/>
          <w:color w:val="374151"/>
          <w:sz w:val="28"/>
          <w:szCs w:val="28"/>
        </w:rPr>
      </w:pPr>
    </w:p>
    <w:p w:rsidR="00F365D7" w:rsidRPr="00F365D7" w:rsidRDefault="00F365D7">
      <w:pPr>
        <w:rPr>
          <w:rFonts w:ascii="Segoe UI" w:hAnsi="Segoe UI" w:cs="Segoe UI"/>
          <w:color w:val="374151"/>
          <w:sz w:val="28"/>
          <w:szCs w:val="28"/>
        </w:rPr>
      </w:pPr>
      <w:proofErr w:type="spellStart"/>
      <w:r w:rsidRPr="00F365D7">
        <w:rPr>
          <w:rFonts w:ascii="Segoe UI" w:hAnsi="Segoe UI" w:cs="Segoe UI"/>
          <w:color w:val="374151"/>
          <w:sz w:val="28"/>
          <w:szCs w:val="28"/>
        </w:rPr>
        <w:t>Anda</w:t>
      </w:r>
      <w:proofErr w:type="spellEnd"/>
      <w:r w:rsidRPr="00F365D7">
        <w:rPr>
          <w:rFonts w:ascii="Segoe UI" w:hAnsi="Segoe UI" w:cs="Segoe UI"/>
          <w:color w:val="374151"/>
          <w:sz w:val="28"/>
          <w:szCs w:val="28"/>
        </w:rPr>
        <w:t xml:space="preserve"> White Beach, situated at the eastern end of Bohol, is a concealed treasure waiting to be discovered. Featuring an extensive expanse of pristine white sand and impeccably clear waters, </w:t>
      </w:r>
      <w:proofErr w:type="spellStart"/>
      <w:r w:rsidRPr="00F365D7">
        <w:rPr>
          <w:rFonts w:ascii="Segoe UI" w:hAnsi="Segoe UI" w:cs="Segoe UI"/>
          <w:color w:val="374151"/>
          <w:sz w:val="28"/>
          <w:szCs w:val="28"/>
        </w:rPr>
        <w:t>Anda</w:t>
      </w:r>
      <w:proofErr w:type="spellEnd"/>
      <w:r w:rsidRPr="00F365D7">
        <w:rPr>
          <w:rFonts w:ascii="Segoe UI" w:hAnsi="Segoe UI" w:cs="Segoe UI"/>
          <w:color w:val="374151"/>
          <w:sz w:val="28"/>
          <w:szCs w:val="28"/>
        </w:rPr>
        <w:t xml:space="preserve"> Beach provides a peaceful retreat away from the busy pace of urban living. Additionally, the beach boasts some of the most stunning coral reefs on the island, creating a haven for those passionate about </w:t>
      </w:r>
      <w:proofErr w:type="spellStart"/>
      <w:r w:rsidRPr="00F365D7">
        <w:rPr>
          <w:rFonts w:ascii="Segoe UI" w:hAnsi="Segoe UI" w:cs="Segoe UI"/>
          <w:color w:val="374151"/>
          <w:sz w:val="28"/>
          <w:szCs w:val="28"/>
        </w:rPr>
        <w:t>snorkeling</w:t>
      </w:r>
      <w:proofErr w:type="spellEnd"/>
      <w:r w:rsidRPr="00F365D7">
        <w:rPr>
          <w:rFonts w:ascii="Segoe UI" w:hAnsi="Segoe UI" w:cs="Segoe UI"/>
          <w:color w:val="374151"/>
          <w:sz w:val="28"/>
          <w:szCs w:val="28"/>
        </w:rPr>
        <w:t xml:space="preserve"> and diving.</w:t>
      </w:r>
    </w:p>
    <w:p w:rsidR="00F365D7" w:rsidRPr="00F365D7" w:rsidRDefault="00F365D7">
      <w:pPr>
        <w:rPr>
          <w:rFonts w:ascii="Segoe UI" w:hAnsi="Segoe UI" w:cs="Segoe UI"/>
          <w:color w:val="374151"/>
          <w:sz w:val="28"/>
          <w:szCs w:val="28"/>
        </w:rPr>
      </w:pPr>
      <w:r w:rsidRPr="00F365D7">
        <w:rPr>
          <w:rFonts w:ascii="Segoe UI" w:hAnsi="Segoe UI" w:cs="Segoe UI"/>
          <w:color w:val="374151"/>
          <w:sz w:val="28"/>
          <w:szCs w:val="28"/>
        </w:rPr>
        <w:t>ECOTOUR</w:t>
      </w:r>
    </w:p>
    <w:p w:rsidR="00F365D7" w:rsidRPr="00F365D7" w:rsidRDefault="00F365D7">
      <w:pPr>
        <w:rPr>
          <w:rFonts w:ascii="Segoe UI" w:hAnsi="Segoe UI" w:cs="Segoe UI"/>
          <w:color w:val="374151"/>
          <w:sz w:val="28"/>
          <w:szCs w:val="28"/>
        </w:rPr>
      </w:pPr>
      <w:r w:rsidRPr="00F365D7">
        <w:rPr>
          <w:rFonts w:ascii="Segoe UI" w:hAnsi="Segoe UI" w:cs="Segoe UI"/>
          <w:color w:val="374151"/>
          <w:sz w:val="28"/>
          <w:szCs w:val="28"/>
        </w:rPr>
        <w:t xml:space="preserve">The </w:t>
      </w:r>
      <w:proofErr w:type="spellStart"/>
      <w:r w:rsidRPr="00F365D7">
        <w:rPr>
          <w:rFonts w:ascii="Segoe UI" w:hAnsi="Segoe UI" w:cs="Segoe UI"/>
          <w:color w:val="374151"/>
          <w:sz w:val="28"/>
          <w:szCs w:val="28"/>
        </w:rPr>
        <w:t>Bilar</w:t>
      </w:r>
      <w:proofErr w:type="spellEnd"/>
      <w:r w:rsidRPr="00F365D7">
        <w:rPr>
          <w:rFonts w:ascii="Segoe UI" w:hAnsi="Segoe UI" w:cs="Segoe UI"/>
          <w:color w:val="374151"/>
          <w:sz w:val="28"/>
          <w:szCs w:val="28"/>
        </w:rPr>
        <w:t xml:space="preserve"> Man-Made Forest, also recognized as the Bohol Mahogany Forest, is a thick woodland that extends for two </w:t>
      </w:r>
      <w:proofErr w:type="spellStart"/>
      <w:r w:rsidRPr="00F365D7">
        <w:rPr>
          <w:rFonts w:ascii="Segoe UI" w:hAnsi="Segoe UI" w:cs="Segoe UI"/>
          <w:color w:val="374151"/>
          <w:sz w:val="28"/>
          <w:szCs w:val="28"/>
        </w:rPr>
        <w:t>kilometers</w:t>
      </w:r>
      <w:proofErr w:type="spellEnd"/>
      <w:r w:rsidRPr="00F365D7">
        <w:rPr>
          <w:rFonts w:ascii="Segoe UI" w:hAnsi="Segoe UI" w:cs="Segoe UI"/>
          <w:color w:val="374151"/>
          <w:sz w:val="28"/>
          <w:szCs w:val="28"/>
        </w:rPr>
        <w:t xml:space="preserve"> along the dividing line between </w:t>
      </w:r>
      <w:proofErr w:type="spellStart"/>
      <w:r w:rsidRPr="00F365D7">
        <w:rPr>
          <w:rFonts w:ascii="Segoe UI" w:hAnsi="Segoe UI" w:cs="Segoe UI"/>
          <w:color w:val="374151"/>
          <w:sz w:val="28"/>
          <w:szCs w:val="28"/>
        </w:rPr>
        <w:t>Loboc</w:t>
      </w:r>
      <w:proofErr w:type="spellEnd"/>
      <w:r w:rsidRPr="00F365D7">
        <w:rPr>
          <w:rFonts w:ascii="Segoe UI" w:hAnsi="Segoe UI" w:cs="Segoe UI"/>
          <w:color w:val="374151"/>
          <w:sz w:val="28"/>
          <w:szCs w:val="28"/>
        </w:rPr>
        <w:t xml:space="preserve"> and </w:t>
      </w:r>
      <w:proofErr w:type="spellStart"/>
      <w:r w:rsidRPr="00F365D7">
        <w:rPr>
          <w:rFonts w:ascii="Segoe UI" w:hAnsi="Segoe UI" w:cs="Segoe UI"/>
          <w:color w:val="374151"/>
          <w:sz w:val="28"/>
          <w:szCs w:val="28"/>
        </w:rPr>
        <w:t>Bilar</w:t>
      </w:r>
      <w:proofErr w:type="spellEnd"/>
      <w:r w:rsidRPr="00F365D7">
        <w:rPr>
          <w:rFonts w:ascii="Segoe UI" w:hAnsi="Segoe UI" w:cs="Segoe UI"/>
          <w:color w:val="374151"/>
          <w:sz w:val="28"/>
          <w:szCs w:val="28"/>
        </w:rPr>
        <w:t xml:space="preserve"> towns in Bohol. Comprising predominantly white and red mahogany trees, this forest originated as a reforestation initiative initiated over five decades ago. Upon entering the forest, visitors will </w:t>
      </w:r>
      <w:r w:rsidRPr="00F365D7">
        <w:rPr>
          <w:rFonts w:ascii="Segoe UI" w:hAnsi="Segoe UI" w:cs="Segoe UI"/>
          <w:color w:val="374151"/>
          <w:sz w:val="28"/>
          <w:szCs w:val="28"/>
        </w:rPr>
        <w:lastRenderedPageBreak/>
        <w:t>observe a sudden shift in temperature, particularly noticeable in the midst of the hot season. Stepping under the shelter of the trees brings an immediate cooling effect to the surroundings.</w:t>
      </w:r>
    </w:p>
    <w:p w:rsidR="00F365D7" w:rsidRPr="00F365D7" w:rsidRDefault="00F365D7">
      <w:pPr>
        <w:rPr>
          <w:rFonts w:ascii="Segoe UI" w:hAnsi="Segoe UI" w:cs="Segoe UI"/>
          <w:color w:val="374151"/>
          <w:sz w:val="28"/>
          <w:szCs w:val="28"/>
        </w:rPr>
      </w:pPr>
    </w:p>
    <w:p w:rsidR="00F365D7" w:rsidRPr="00F365D7" w:rsidRDefault="00F365D7" w:rsidP="00F365D7">
      <w:pPr>
        <w:rPr>
          <w:sz w:val="28"/>
          <w:szCs w:val="28"/>
        </w:rPr>
      </w:pPr>
      <w:r w:rsidRPr="00F365D7">
        <w:rPr>
          <w:sz w:val="28"/>
          <w:szCs w:val="28"/>
        </w:rPr>
        <w:t>TARSIER</w:t>
      </w:r>
    </w:p>
    <w:p w:rsidR="00F365D7" w:rsidRPr="00F365D7" w:rsidRDefault="00F365D7" w:rsidP="00F365D7">
      <w:pPr>
        <w:rPr>
          <w:sz w:val="28"/>
          <w:szCs w:val="28"/>
        </w:rPr>
      </w:pPr>
      <w:r w:rsidRPr="00F365D7">
        <w:rPr>
          <w:sz w:val="28"/>
          <w:szCs w:val="28"/>
        </w:rPr>
        <w:t xml:space="preserve">Situated in </w:t>
      </w:r>
      <w:proofErr w:type="spellStart"/>
      <w:r w:rsidRPr="00F365D7">
        <w:rPr>
          <w:sz w:val="28"/>
          <w:szCs w:val="28"/>
        </w:rPr>
        <w:t>Corella</w:t>
      </w:r>
      <w:proofErr w:type="spellEnd"/>
      <w:r w:rsidRPr="00F365D7">
        <w:rPr>
          <w:sz w:val="28"/>
          <w:szCs w:val="28"/>
        </w:rPr>
        <w:t>, Bohol, the Philippine Tarsier Sanctuary spans over 160 hectares of protected forest area. Tarsiers, among the most ancient mammal species, have existed for 45 million years and are believed to share a connection with monkeys, apes, and humans.</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 xml:space="preserve">These creatures are diminutive, with adult tarsiers measuring just 4 to 5 inches in height and weighing less than 5 ounces. Despite their small stature, they possess </w:t>
      </w:r>
      <w:bookmarkStart w:id="0" w:name="_GoBack"/>
      <w:bookmarkEnd w:id="0"/>
      <w:r w:rsidRPr="00F365D7">
        <w:rPr>
          <w:sz w:val="28"/>
          <w:szCs w:val="28"/>
        </w:rPr>
        <w:t>large, round eyes that aid in nocturnal vision.</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As nocturnal beings, tarsiers are most active during the night, spending their days typically sleeping while clinging to branches or the slender trunks of trees.</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 xml:space="preserve">The </w:t>
      </w:r>
      <w:proofErr w:type="spellStart"/>
      <w:r w:rsidRPr="00F365D7">
        <w:rPr>
          <w:sz w:val="28"/>
          <w:szCs w:val="28"/>
        </w:rPr>
        <w:t>Loboc</w:t>
      </w:r>
      <w:proofErr w:type="spellEnd"/>
      <w:r w:rsidRPr="00F365D7">
        <w:rPr>
          <w:sz w:val="28"/>
          <w:szCs w:val="28"/>
        </w:rPr>
        <w:t xml:space="preserve"> River, also known as the </w:t>
      </w:r>
      <w:proofErr w:type="spellStart"/>
      <w:r w:rsidRPr="00F365D7">
        <w:rPr>
          <w:sz w:val="28"/>
          <w:szCs w:val="28"/>
        </w:rPr>
        <w:t>Loay</w:t>
      </w:r>
      <w:proofErr w:type="spellEnd"/>
      <w:r w:rsidRPr="00F365D7">
        <w:rPr>
          <w:sz w:val="28"/>
          <w:szCs w:val="28"/>
        </w:rPr>
        <w:t xml:space="preserve"> River, is situated in the Bohol province of the Philippines and stands out as a prominent tourist attraction in the region.</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 xml:space="preserve">Originating in the town of Carmen, which is centrally located in Bohol, the river flows westward for approximately 1.5 </w:t>
      </w:r>
      <w:proofErr w:type="spellStart"/>
      <w:r w:rsidRPr="00F365D7">
        <w:rPr>
          <w:sz w:val="28"/>
          <w:szCs w:val="28"/>
        </w:rPr>
        <w:t>kilometers</w:t>
      </w:r>
      <w:proofErr w:type="spellEnd"/>
      <w:r w:rsidRPr="00F365D7">
        <w:rPr>
          <w:sz w:val="28"/>
          <w:szCs w:val="28"/>
        </w:rPr>
        <w:t xml:space="preserve"> before taking a southerly direction towards the Mindanao or Bohol Sea. Covering a drainage area of about 520 square </w:t>
      </w:r>
      <w:proofErr w:type="spellStart"/>
      <w:r w:rsidRPr="00F365D7">
        <w:rPr>
          <w:sz w:val="28"/>
          <w:szCs w:val="28"/>
        </w:rPr>
        <w:t>kilometers</w:t>
      </w:r>
      <w:proofErr w:type="spellEnd"/>
      <w:r w:rsidRPr="00F365D7">
        <w:rPr>
          <w:sz w:val="28"/>
          <w:szCs w:val="28"/>
        </w:rPr>
        <w:t xml:space="preserve">, the river is surrounded by a horseshoe-shaped chain of mountain peaks reaching elevations of up to 800 meters. The rainfall in the area is consistently distributed throughout the year, contributing to </w:t>
      </w:r>
      <w:proofErr w:type="spellStart"/>
      <w:r w:rsidRPr="00F365D7">
        <w:rPr>
          <w:sz w:val="28"/>
          <w:szCs w:val="28"/>
        </w:rPr>
        <w:t>Loboc</w:t>
      </w:r>
      <w:proofErr w:type="spellEnd"/>
      <w:r w:rsidRPr="00F365D7">
        <w:rPr>
          <w:sz w:val="28"/>
          <w:szCs w:val="28"/>
        </w:rPr>
        <w:t xml:space="preserve"> River's constant and substantial base flow.</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WATERFALLS</w:t>
      </w:r>
    </w:p>
    <w:p w:rsidR="00F365D7" w:rsidRPr="00F365D7" w:rsidRDefault="00F365D7" w:rsidP="00F365D7">
      <w:pPr>
        <w:rPr>
          <w:sz w:val="28"/>
          <w:szCs w:val="28"/>
        </w:rPr>
      </w:pPr>
    </w:p>
    <w:p w:rsidR="00F365D7" w:rsidRPr="00F365D7" w:rsidRDefault="00F365D7" w:rsidP="00F365D7">
      <w:pPr>
        <w:rPr>
          <w:rFonts w:ascii="Arial" w:hAnsi="Arial" w:cs="Arial"/>
          <w:sz w:val="28"/>
          <w:szCs w:val="28"/>
        </w:rPr>
      </w:pPr>
      <w:r w:rsidRPr="00F365D7">
        <w:rPr>
          <w:rFonts w:ascii="Arial" w:hAnsi="Arial" w:cs="Arial"/>
          <w:sz w:val="28"/>
          <w:szCs w:val="28"/>
        </w:rPr>
        <w:t>CAN UMANTAD</w:t>
      </w:r>
    </w:p>
    <w:p w:rsidR="00F365D7" w:rsidRPr="00F365D7" w:rsidRDefault="00F365D7" w:rsidP="00F365D7">
      <w:pPr>
        <w:rPr>
          <w:rFonts w:ascii="Arial" w:hAnsi="Arial" w:cs="Arial"/>
          <w:sz w:val="28"/>
          <w:szCs w:val="28"/>
        </w:rPr>
      </w:pPr>
      <w:r w:rsidRPr="00F365D7">
        <w:rPr>
          <w:rFonts w:ascii="Arial" w:hAnsi="Arial" w:cs="Arial"/>
          <w:sz w:val="28"/>
          <w:szCs w:val="28"/>
        </w:rPr>
        <w:t>This waterfalls is surrounded with big trees and lush vegetation giving the picturesque mountain scenery a cool and invigorating atmosphere. Its distinctive peculiarity features does not ebb even during the peak of the summer months, and its water glide gently in three streams over crags and ridges that form a semi-circle water, without fear of being carried away by strong current.</w:t>
      </w:r>
    </w:p>
    <w:p w:rsidR="00F365D7" w:rsidRPr="00F365D7" w:rsidRDefault="00F365D7" w:rsidP="00F365D7">
      <w:pPr>
        <w:rPr>
          <w:sz w:val="28"/>
          <w:szCs w:val="28"/>
        </w:rPr>
      </w:pPr>
      <w:r w:rsidRPr="00F365D7">
        <w:rPr>
          <w:sz w:val="28"/>
          <w:szCs w:val="28"/>
        </w:rPr>
        <w:t>TWIN FALLS</w:t>
      </w:r>
    </w:p>
    <w:p w:rsidR="00F365D7" w:rsidRPr="00F365D7" w:rsidRDefault="00F365D7" w:rsidP="00F365D7">
      <w:pPr>
        <w:rPr>
          <w:sz w:val="28"/>
          <w:szCs w:val="28"/>
        </w:rPr>
      </w:pPr>
      <w:r w:rsidRPr="00F365D7">
        <w:rPr>
          <w:sz w:val="28"/>
          <w:szCs w:val="28"/>
        </w:rPr>
        <w:t xml:space="preserve">The captivating combination of vibrant hues from tropical trees and a dazzling azure pool is what makes </w:t>
      </w:r>
      <w:proofErr w:type="spellStart"/>
      <w:r w:rsidRPr="00F365D7">
        <w:rPr>
          <w:sz w:val="28"/>
          <w:szCs w:val="28"/>
        </w:rPr>
        <w:t>Pahangog</w:t>
      </w:r>
      <w:proofErr w:type="spellEnd"/>
      <w:r w:rsidRPr="00F365D7">
        <w:rPr>
          <w:sz w:val="28"/>
          <w:szCs w:val="28"/>
        </w:rPr>
        <w:t xml:space="preserve"> Falls a spectacular waterfall in Bohol, Philippines. The fact that it is a twin waterfall nestled in unspoiled natural beauty should be sufficient to captivate anyone's interest.</w:t>
      </w:r>
    </w:p>
    <w:p w:rsidR="00F365D7" w:rsidRPr="00F365D7" w:rsidRDefault="00F365D7" w:rsidP="00F365D7">
      <w:pPr>
        <w:rPr>
          <w:sz w:val="28"/>
          <w:szCs w:val="28"/>
        </w:rPr>
      </w:pPr>
    </w:p>
    <w:p w:rsidR="00F365D7" w:rsidRPr="00F365D7" w:rsidRDefault="00F365D7" w:rsidP="00F365D7">
      <w:pPr>
        <w:rPr>
          <w:sz w:val="28"/>
          <w:szCs w:val="28"/>
        </w:rPr>
      </w:pPr>
      <w:r w:rsidRPr="00F365D7">
        <w:rPr>
          <w:sz w:val="28"/>
          <w:szCs w:val="28"/>
        </w:rPr>
        <w:t>MAG ASO FALLS</w:t>
      </w:r>
    </w:p>
    <w:p w:rsidR="00F365D7" w:rsidRPr="00F365D7" w:rsidRDefault="00F365D7" w:rsidP="00F365D7">
      <w:pPr>
        <w:rPr>
          <w:sz w:val="28"/>
          <w:szCs w:val="28"/>
        </w:rPr>
      </w:pPr>
      <w:r w:rsidRPr="00F365D7">
        <w:rPr>
          <w:sz w:val="28"/>
          <w:szCs w:val="28"/>
        </w:rPr>
        <w:t>The Mag-</w:t>
      </w:r>
      <w:proofErr w:type="spellStart"/>
      <w:r w:rsidRPr="00F365D7">
        <w:rPr>
          <w:sz w:val="28"/>
          <w:szCs w:val="28"/>
        </w:rPr>
        <w:t>aso</w:t>
      </w:r>
      <w:proofErr w:type="spellEnd"/>
      <w:r w:rsidRPr="00F365D7">
        <w:rPr>
          <w:sz w:val="28"/>
          <w:szCs w:val="28"/>
        </w:rPr>
        <w:t xml:space="preserve"> </w:t>
      </w:r>
      <w:proofErr w:type="gramStart"/>
      <w:r w:rsidRPr="00F365D7">
        <w:rPr>
          <w:sz w:val="28"/>
          <w:szCs w:val="28"/>
        </w:rPr>
        <w:t>Falls  is</w:t>
      </w:r>
      <w:proofErr w:type="gramEnd"/>
      <w:r w:rsidRPr="00F365D7">
        <w:rPr>
          <w:sz w:val="28"/>
          <w:szCs w:val="28"/>
        </w:rPr>
        <w:t xml:space="preserve"> one of Bohol’s natural treasures.  With a height of 25 feet, the twin falls is picturesque against a backdrop of tall trees, wild plants including giant ferns, and deep ravines.  Once on the site, while bathing and surrounded by the natural landscape, one feels immersed in a middle of a jungle with the sound of the interminable chirping of the birds and the rush of flowing waters playing music to your ears.</w:t>
      </w:r>
    </w:p>
    <w:sectPr w:rsidR="00F365D7" w:rsidRPr="00F36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D7"/>
    <w:rsid w:val="006221A5"/>
    <w:rsid w:val="00F365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1C6A3-2575-49C6-9DF7-FD2FBDD1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95640">
      <w:bodyDiv w:val="1"/>
      <w:marLeft w:val="0"/>
      <w:marRight w:val="0"/>
      <w:marTop w:val="0"/>
      <w:marBottom w:val="0"/>
      <w:divBdr>
        <w:top w:val="none" w:sz="0" w:space="0" w:color="auto"/>
        <w:left w:val="none" w:sz="0" w:space="0" w:color="auto"/>
        <w:bottom w:val="none" w:sz="0" w:space="0" w:color="auto"/>
        <w:right w:val="none" w:sz="0" w:space="0" w:color="auto"/>
      </w:divBdr>
      <w:divsChild>
        <w:div w:id="229073456">
          <w:marLeft w:val="0"/>
          <w:marRight w:val="0"/>
          <w:marTop w:val="0"/>
          <w:marBottom w:val="0"/>
          <w:divBdr>
            <w:top w:val="single" w:sz="2" w:space="0" w:color="D9D9E3"/>
            <w:left w:val="single" w:sz="2" w:space="0" w:color="D9D9E3"/>
            <w:bottom w:val="single" w:sz="2" w:space="0" w:color="D9D9E3"/>
            <w:right w:val="single" w:sz="2" w:space="0" w:color="D9D9E3"/>
          </w:divBdr>
          <w:divsChild>
            <w:div w:id="664478082">
              <w:marLeft w:val="0"/>
              <w:marRight w:val="0"/>
              <w:marTop w:val="0"/>
              <w:marBottom w:val="0"/>
              <w:divBdr>
                <w:top w:val="single" w:sz="2" w:space="0" w:color="D9D9E3"/>
                <w:left w:val="single" w:sz="2" w:space="0" w:color="D9D9E3"/>
                <w:bottom w:val="single" w:sz="2" w:space="0" w:color="D9D9E3"/>
                <w:right w:val="single" w:sz="2" w:space="0" w:color="D9D9E3"/>
              </w:divBdr>
              <w:divsChild>
                <w:div w:id="572473923">
                  <w:marLeft w:val="0"/>
                  <w:marRight w:val="0"/>
                  <w:marTop w:val="0"/>
                  <w:marBottom w:val="0"/>
                  <w:divBdr>
                    <w:top w:val="single" w:sz="2" w:space="0" w:color="D9D9E3"/>
                    <w:left w:val="single" w:sz="2" w:space="0" w:color="D9D9E3"/>
                    <w:bottom w:val="single" w:sz="2" w:space="0" w:color="D9D9E3"/>
                    <w:right w:val="single" w:sz="2" w:space="0" w:color="D9D9E3"/>
                  </w:divBdr>
                  <w:divsChild>
                    <w:div w:id="824662076">
                      <w:marLeft w:val="0"/>
                      <w:marRight w:val="0"/>
                      <w:marTop w:val="0"/>
                      <w:marBottom w:val="0"/>
                      <w:divBdr>
                        <w:top w:val="single" w:sz="2" w:space="0" w:color="D9D9E3"/>
                        <w:left w:val="single" w:sz="2" w:space="0" w:color="D9D9E3"/>
                        <w:bottom w:val="single" w:sz="2" w:space="0" w:color="D9D9E3"/>
                        <w:right w:val="single" w:sz="2" w:space="0" w:color="D9D9E3"/>
                      </w:divBdr>
                      <w:divsChild>
                        <w:div w:id="975985321">
                          <w:marLeft w:val="0"/>
                          <w:marRight w:val="0"/>
                          <w:marTop w:val="0"/>
                          <w:marBottom w:val="0"/>
                          <w:divBdr>
                            <w:top w:val="single" w:sz="2" w:space="0" w:color="D9D9E3"/>
                            <w:left w:val="single" w:sz="2" w:space="0" w:color="D9D9E3"/>
                            <w:bottom w:val="single" w:sz="2" w:space="0" w:color="D9D9E3"/>
                            <w:right w:val="single" w:sz="2" w:space="0" w:color="D9D9E3"/>
                          </w:divBdr>
                          <w:divsChild>
                            <w:div w:id="255678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033987">
                                  <w:marLeft w:val="0"/>
                                  <w:marRight w:val="0"/>
                                  <w:marTop w:val="0"/>
                                  <w:marBottom w:val="0"/>
                                  <w:divBdr>
                                    <w:top w:val="single" w:sz="2" w:space="0" w:color="D9D9E3"/>
                                    <w:left w:val="single" w:sz="2" w:space="0" w:color="D9D9E3"/>
                                    <w:bottom w:val="single" w:sz="2" w:space="0" w:color="D9D9E3"/>
                                    <w:right w:val="single" w:sz="2" w:space="0" w:color="D9D9E3"/>
                                  </w:divBdr>
                                  <w:divsChild>
                                    <w:div w:id="1929192469">
                                      <w:marLeft w:val="0"/>
                                      <w:marRight w:val="0"/>
                                      <w:marTop w:val="0"/>
                                      <w:marBottom w:val="0"/>
                                      <w:divBdr>
                                        <w:top w:val="single" w:sz="2" w:space="0" w:color="D9D9E3"/>
                                        <w:left w:val="single" w:sz="2" w:space="0" w:color="D9D9E3"/>
                                        <w:bottom w:val="single" w:sz="2" w:space="0" w:color="D9D9E3"/>
                                        <w:right w:val="single" w:sz="2" w:space="0" w:color="D9D9E3"/>
                                      </w:divBdr>
                                      <w:divsChild>
                                        <w:div w:id="1020158826">
                                          <w:marLeft w:val="0"/>
                                          <w:marRight w:val="0"/>
                                          <w:marTop w:val="0"/>
                                          <w:marBottom w:val="0"/>
                                          <w:divBdr>
                                            <w:top w:val="single" w:sz="2" w:space="0" w:color="D9D9E3"/>
                                            <w:left w:val="single" w:sz="2" w:space="0" w:color="D9D9E3"/>
                                            <w:bottom w:val="single" w:sz="2" w:space="0" w:color="D9D9E3"/>
                                            <w:right w:val="single" w:sz="2" w:space="0" w:color="D9D9E3"/>
                                          </w:divBdr>
                                          <w:divsChild>
                                            <w:div w:id="270746767">
                                              <w:marLeft w:val="0"/>
                                              <w:marRight w:val="0"/>
                                              <w:marTop w:val="0"/>
                                              <w:marBottom w:val="0"/>
                                              <w:divBdr>
                                                <w:top w:val="single" w:sz="2" w:space="0" w:color="D9D9E3"/>
                                                <w:left w:val="single" w:sz="2" w:space="0" w:color="D9D9E3"/>
                                                <w:bottom w:val="single" w:sz="2" w:space="0" w:color="D9D9E3"/>
                                                <w:right w:val="single" w:sz="2" w:space="0" w:color="D9D9E3"/>
                                              </w:divBdr>
                                              <w:divsChild>
                                                <w:div w:id="269437584">
                                                  <w:marLeft w:val="0"/>
                                                  <w:marRight w:val="0"/>
                                                  <w:marTop w:val="0"/>
                                                  <w:marBottom w:val="0"/>
                                                  <w:divBdr>
                                                    <w:top w:val="single" w:sz="2" w:space="0" w:color="D9D9E3"/>
                                                    <w:left w:val="single" w:sz="2" w:space="0" w:color="D9D9E3"/>
                                                    <w:bottom w:val="single" w:sz="2" w:space="0" w:color="D9D9E3"/>
                                                    <w:right w:val="single" w:sz="2" w:space="0" w:color="D9D9E3"/>
                                                  </w:divBdr>
                                                  <w:divsChild>
                                                    <w:div w:id="134069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6400535">
          <w:marLeft w:val="0"/>
          <w:marRight w:val="0"/>
          <w:marTop w:val="0"/>
          <w:marBottom w:val="0"/>
          <w:divBdr>
            <w:top w:val="none" w:sz="0" w:space="0" w:color="auto"/>
            <w:left w:val="none" w:sz="0" w:space="0" w:color="auto"/>
            <w:bottom w:val="none" w:sz="0" w:space="0" w:color="auto"/>
            <w:right w:val="none" w:sz="0" w:space="0" w:color="auto"/>
          </w:divBdr>
        </w:div>
      </w:divsChild>
    </w:div>
    <w:div w:id="19490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2023-11-30T01:24:00Z</dcterms:created>
  <dcterms:modified xsi:type="dcterms:W3CDTF">2023-11-30T01:34:00Z</dcterms:modified>
</cp:coreProperties>
</file>