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5B89" w14:textId="359FE13F" w:rsidR="009A0A47" w:rsidRPr="007F3AFA" w:rsidRDefault="007F3AFA" w:rsidP="007F3AFA">
      <w:pPr>
        <w:jc w:val="center"/>
        <w:rPr>
          <w:sz w:val="24"/>
          <w:szCs w:val="24"/>
          <w:rtl/>
        </w:rPr>
      </w:pPr>
      <w:r w:rsidRPr="007F3AFA">
        <w:rPr>
          <w:rFonts w:hint="cs"/>
          <w:sz w:val="24"/>
          <w:szCs w:val="24"/>
          <w:rtl/>
        </w:rPr>
        <w:t>דו"ח -  מטלה 1 אינטליגנצי</w:t>
      </w:r>
      <w:r w:rsidRPr="007F3AFA">
        <w:rPr>
          <w:rFonts w:hint="eastAsia"/>
          <w:sz w:val="24"/>
          <w:szCs w:val="24"/>
          <w:rtl/>
        </w:rPr>
        <w:t>ה</w:t>
      </w:r>
      <w:r w:rsidRPr="007F3AFA">
        <w:rPr>
          <w:rFonts w:hint="cs"/>
          <w:sz w:val="24"/>
          <w:szCs w:val="24"/>
          <w:rtl/>
        </w:rPr>
        <w:t xml:space="preserve"> מלאכותית</w:t>
      </w:r>
    </w:p>
    <w:p w14:paraId="04270BC7" w14:textId="6841EBD3" w:rsidR="007F3AFA" w:rsidRDefault="007F3AFA" w:rsidP="007F3AFA">
      <w:pPr>
        <w:jc w:val="center"/>
        <w:rPr>
          <w:sz w:val="24"/>
          <w:szCs w:val="24"/>
          <w:rtl/>
        </w:rPr>
      </w:pPr>
      <w:r w:rsidRPr="007F3AFA">
        <w:rPr>
          <w:rFonts w:hint="cs"/>
          <w:sz w:val="24"/>
          <w:szCs w:val="24"/>
          <w:rtl/>
        </w:rPr>
        <w:t>מגיש: בני כץ 204031553</w:t>
      </w:r>
    </w:p>
    <w:p w14:paraId="1E1051D5" w14:textId="4D1DF6A6" w:rsidR="007F3AFA" w:rsidRDefault="007F3AFA" w:rsidP="007F3AF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על מימוש האלגוריתם:</w:t>
      </w:r>
    </w:p>
    <w:p w14:paraId="118C2C74" w14:textId="15304EAE" w:rsidR="00B8528F" w:rsidRDefault="00B8528F" w:rsidP="00DF525C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הקדמה </w:t>
      </w:r>
      <w:r w:rsidR="00DF525C">
        <w:rPr>
          <w:rFonts w:hint="cs"/>
          <w:sz w:val="24"/>
          <w:szCs w:val="24"/>
          <w:rtl/>
        </w:rPr>
        <w:t xml:space="preserve">: עבור שני האלגוריתמים </w:t>
      </w:r>
      <w:proofErr w:type="spellStart"/>
      <w:r w:rsidR="00DF525C">
        <w:rPr>
          <w:sz w:val="24"/>
          <w:szCs w:val="24"/>
        </w:rPr>
        <w:t>max_depth</w:t>
      </w:r>
      <w:proofErr w:type="spellEnd"/>
      <w:r w:rsidR="00DF525C">
        <w:rPr>
          <w:sz w:val="24"/>
          <w:szCs w:val="24"/>
        </w:rPr>
        <w:t>=31</w:t>
      </w:r>
    </w:p>
    <w:p w14:paraId="2EB061E9" w14:textId="3F604BAE" w:rsidR="007F3AFA" w:rsidRDefault="00924D28" w:rsidP="008624E3">
      <w:pPr>
        <w:bidi/>
        <w:spacing w:after="0"/>
        <w:rPr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>*</m:t>
            </m:r>
          </m:sup>
        </m:sSup>
      </m:oMath>
      <w:r w:rsidR="00B44418">
        <w:rPr>
          <w:rFonts w:eastAsiaTheme="minorEastAsia" w:hint="cs"/>
          <w:b/>
          <w:rtl/>
        </w:rPr>
        <w:t xml:space="preserve"> </w:t>
      </w:r>
      <w:r w:rsidR="007F3AFA">
        <w:rPr>
          <w:rFonts w:hint="cs"/>
          <w:sz w:val="24"/>
          <w:szCs w:val="24"/>
          <w:rtl/>
        </w:rPr>
        <w:t xml:space="preserve">- מצב התחלתי: רשימה פתוחה עם </w:t>
      </w:r>
      <w:proofErr w:type="spellStart"/>
      <w:r w:rsidR="007F3AFA">
        <w:rPr>
          <w:rFonts w:hint="cs"/>
          <w:sz w:val="24"/>
          <w:szCs w:val="24"/>
          <w:rtl/>
        </w:rPr>
        <w:t>קודקוד</w:t>
      </w:r>
      <w:proofErr w:type="spellEnd"/>
      <w:r w:rsidR="007F3AFA">
        <w:rPr>
          <w:rFonts w:hint="cs"/>
          <w:sz w:val="24"/>
          <w:szCs w:val="24"/>
          <w:rtl/>
        </w:rPr>
        <w:t xml:space="preserve"> התחלתי בתוכה, רשימה סגור הריקה.</w:t>
      </w:r>
    </w:p>
    <w:p w14:paraId="05FFA361" w14:textId="7CFDF7B0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גם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הסופי- מצאנו פתרון. עצור והכרז פתרון.</w:t>
      </w:r>
    </w:p>
    <w:p w14:paraId="2129AA5C" w14:textId="4CE74614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אחרת:</w:t>
      </w:r>
    </w:p>
    <w:p w14:paraId="702098B0" w14:textId="5D535572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כל עוד הרשימה הריקה אינה ריקה:</w:t>
      </w:r>
    </w:p>
    <w:p w14:paraId="222D4799" w14:textId="71B0568C" w:rsidR="007F3AFA" w:rsidRDefault="007F3AFA" w:rsidP="007F3AFA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נוציא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עם ה-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הכי נמוך- נקרא לו </w:t>
      </w:r>
      <w:proofErr w:type="spellStart"/>
      <w:r>
        <w:rPr>
          <w:rFonts w:hint="cs"/>
          <w:sz w:val="24"/>
          <w:szCs w:val="24"/>
          <w:rtl/>
        </w:rPr>
        <w:t>קודקוד</w:t>
      </w:r>
      <w:proofErr w:type="spellEnd"/>
      <w:r>
        <w:rPr>
          <w:rFonts w:hint="cs"/>
          <w:sz w:val="24"/>
          <w:szCs w:val="24"/>
          <w:rtl/>
        </w:rPr>
        <w:t xml:space="preserve"> נוכחי.</w:t>
      </w:r>
    </w:p>
    <w:p w14:paraId="14F53026" w14:textId="0DBEAFBA" w:rsidR="007F3AFA" w:rsidRDefault="007F3AFA" w:rsidP="007F3AFA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ניצור את כל הילדים האפשריים:</w:t>
      </w:r>
    </w:p>
    <w:p w14:paraId="67682BF7" w14:textId="7D39CFB9" w:rsidR="007F3AFA" w:rsidRDefault="007F3AFA" w:rsidP="007F3AFA">
      <w:pPr>
        <w:pStyle w:val="ListParagraph"/>
        <w:bidi/>
        <w:ind w:left="120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עבור כל ילד:</w:t>
      </w:r>
    </w:p>
    <w:p w14:paraId="35E4A2D6" w14:textId="40737E1D" w:rsidR="007F3AFA" w:rsidRDefault="007F3AFA" w:rsidP="008624E3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h=0</w:t>
      </w:r>
      <w:r>
        <w:rPr>
          <w:rFonts w:hint="cs"/>
          <w:sz w:val="24"/>
          <w:szCs w:val="24"/>
          <w:rtl/>
        </w:rPr>
        <w:t xml:space="preserve"> </w:t>
      </w:r>
      <w:r w:rsidR="008624E3">
        <w:rPr>
          <w:rFonts w:hint="cs"/>
          <w:sz w:val="24"/>
          <w:szCs w:val="24"/>
          <w:rtl/>
        </w:rPr>
        <w:t>מצאנו פתרון אופטימלי, מרוקנים את הרשימה הריקה ומכריזים פתרון.</w:t>
      </w:r>
    </w:p>
    <w:p w14:paraId="140FE291" w14:textId="4C27CEEA" w:rsidR="008624E3" w:rsidRDefault="008624E3" w:rsidP="008624E3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הילד כבר נמצא ברשימה הריקה או הסגורה המשך לילד הבא.</w:t>
      </w:r>
    </w:p>
    <w:p w14:paraId="2E39CB57" w14:textId="3EB03D87" w:rsidR="008624E3" w:rsidRDefault="008624E3" w:rsidP="008624E3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h&gt;</w:t>
      </w:r>
      <w:proofErr w:type="spellStart"/>
      <w:r>
        <w:rPr>
          <w:sz w:val="24"/>
          <w:szCs w:val="24"/>
        </w:rPr>
        <w:t>max_depth</w:t>
      </w:r>
      <w:proofErr w:type="spellEnd"/>
      <w:r>
        <w:rPr>
          <w:rFonts w:hint="cs"/>
          <w:sz w:val="24"/>
          <w:szCs w:val="24"/>
          <w:rtl/>
        </w:rPr>
        <w:t xml:space="preserve"> סימן שהילד לא יוביל אותנו לפתרון ועלינו להכניס אותו לרשימה הסגורה.</w:t>
      </w:r>
    </w:p>
    <w:p w14:paraId="0A354C1F" w14:textId="3C391DC4" w:rsidR="008624E3" w:rsidRDefault="008624E3" w:rsidP="008624E3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 הכנס את הילד לרשימה הפתוחה</w:t>
      </w:r>
    </w:p>
    <w:p w14:paraId="7637B6A6" w14:textId="448B09B6" w:rsidR="008624E3" w:rsidRDefault="008624E3" w:rsidP="008624E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הכנס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לרשימה הסגורה</w:t>
      </w:r>
    </w:p>
    <w:p w14:paraId="25006BDA" w14:textId="05D1AE6D" w:rsidR="008624E3" w:rsidRDefault="008624E3" w:rsidP="008624E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חזור לשלב 1.</w:t>
      </w:r>
    </w:p>
    <w:p w14:paraId="5745B2D0" w14:textId="420F244C" w:rsidR="00B8528F" w:rsidRDefault="00B8528F" w:rsidP="00B8528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הרשימה ריקה ואין פתרון הכרז אין פתרון. אם יש פתרון הכרז יש פתרון.</w:t>
      </w:r>
    </w:p>
    <w:p w14:paraId="13C1A4F8" w14:textId="60EED905" w:rsidR="008624E3" w:rsidRDefault="00B44418" w:rsidP="008624E3">
      <w:pPr>
        <w:bidi/>
        <w:spacing w:after="0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B&amp;B</m:t>
        </m:r>
      </m:oMath>
      <w:r>
        <w:rPr>
          <w:rFonts w:eastAsiaTheme="minorEastAsia" w:hint="cs"/>
          <w:b/>
          <w:rtl/>
        </w:rPr>
        <w:t xml:space="preserve"> </w:t>
      </w:r>
      <w:r w:rsidR="008624E3">
        <w:rPr>
          <w:sz w:val="24"/>
          <w:szCs w:val="24"/>
          <w:rtl/>
        </w:rPr>
        <w:t>–</w:t>
      </w:r>
      <w:r w:rsidR="008624E3">
        <w:rPr>
          <w:rFonts w:hint="cs"/>
          <w:sz w:val="24"/>
          <w:szCs w:val="24"/>
          <w:rtl/>
        </w:rPr>
        <w:t xml:space="preserve"> מצב התחלתי: </w:t>
      </w:r>
      <w:proofErr w:type="spellStart"/>
      <w:r w:rsidR="008624E3">
        <w:rPr>
          <w:rFonts w:hint="cs"/>
          <w:sz w:val="24"/>
          <w:szCs w:val="24"/>
          <w:rtl/>
        </w:rPr>
        <w:t>קודקוד</w:t>
      </w:r>
      <w:proofErr w:type="spellEnd"/>
      <w:r w:rsidR="008624E3">
        <w:rPr>
          <w:rFonts w:hint="cs"/>
          <w:sz w:val="24"/>
          <w:szCs w:val="24"/>
          <w:rtl/>
        </w:rPr>
        <w:t xml:space="preserve"> התחלתי הוא </w:t>
      </w:r>
      <w:proofErr w:type="spellStart"/>
      <w:r w:rsidR="008624E3">
        <w:rPr>
          <w:rFonts w:hint="cs"/>
          <w:sz w:val="24"/>
          <w:szCs w:val="24"/>
          <w:rtl/>
        </w:rPr>
        <w:t>הקודקוד</w:t>
      </w:r>
      <w:proofErr w:type="spellEnd"/>
      <w:r w:rsidR="008624E3">
        <w:rPr>
          <w:rFonts w:hint="cs"/>
          <w:sz w:val="24"/>
          <w:szCs w:val="24"/>
          <w:rtl/>
        </w:rPr>
        <w:t xml:space="preserve"> הנוכחי, גבול עליון הוא אינסוף.</w:t>
      </w:r>
    </w:p>
    <w:p w14:paraId="7A5B0DA4" w14:textId="14E67FE0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1.אם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הוא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הסופי עצור הכרז פתרון.</w:t>
      </w:r>
    </w:p>
    <w:p w14:paraId="69C45F02" w14:textId="54B6FF83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אחרת:</w:t>
      </w:r>
    </w:p>
    <w:p w14:paraId="0B7524E0" w14:textId="31FA39D7" w:rsidR="008624E3" w:rsidRDefault="008624E3" w:rsidP="008624E3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כל עוד מצב נוכחי אינו </w:t>
      </w:r>
      <w:r>
        <w:rPr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26CF4EEE" w14:textId="4FEBF1D8" w:rsidR="008624E3" w:rsidRDefault="008624E3" w:rsidP="008624E3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הוא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הסופי </w:t>
      </w:r>
      <w:r w:rsidR="004E6C52">
        <w:rPr>
          <w:rFonts w:hint="cs"/>
          <w:sz w:val="24"/>
          <w:szCs w:val="24"/>
          <w:rtl/>
        </w:rPr>
        <w:t>מצאנו פתרון</w:t>
      </w:r>
      <w:r>
        <w:rPr>
          <w:rFonts w:hint="cs"/>
          <w:sz w:val="24"/>
          <w:szCs w:val="24"/>
          <w:rtl/>
        </w:rPr>
        <w:t>:</w:t>
      </w:r>
    </w:p>
    <w:p w14:paraId="70281861" w14:textId="1F855F25" w:rsidR="008624E3" w:rsidRDefault="004E6C52" w:rsidP="008624E3">
      <w:pPr>
        <w:pStyle w:val="ListParagraph"/>
        <w:numPr>
          <w:ilvl w:val="0"/>
          <w:numId w:val="6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הפתרון שמצאנו טוב מהפתרון הנוכחי </w:t>
      </w:r>
      <w:r w:rsidR="008624E3">
        <w:rPr>
          <w:rFonts w:hint="cs"/>
          <w:sz w:val="24"/>
          <w:szCs w:val="24"/>
          <w:rtl/>
        </w:rPr>
        <w:t xml:space="preserve">עדכן </w:t>
      </w:r>
      <w:r>
        <w:rPr>
          <w:rFonts w:hint="cs"/>
          <w:sz w:val="24"/>
          <w:szCs w:val="24"/>
          <w:rtl/>
        </w:rPr>
        <w:t>את הפתרון הנוכחי ואת הגבול העליון</w:t>
      </w:r>
    </w:p>
    <w:p w14:paraId="5A9FDB3E" w14:textId="0DA0B44F" w:rsidR="004E6C52" w:rsidRDefault="004E6C52" w:rsidP="004E6C52">
      <w:pPr>
        <w:bidi/>
        <w:spacing w:after="0"/>
        <w:ind w:left="15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הרוג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הנוכחי, הכנס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לרשימת המתים, הגדר את האבא של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כקודקוד</w:t>
      </w:r>
      <w:proofErr w:type="spellEnd"/>
      <w:r>
        <w:rPr>
          <w:rFonts w:hint="cs"/>
          <w:sz w:val="24"/>
          <w:szCs w:val="24"/>
          <w:rtl/>
        </w:rPr>
        <w:t xml:space="preserve"> נוכחי וחזור לסעיף 1.</w:t>
      </w:r>
    </w:p>
    <w:p w14:paraId="2DE09683" w14:textId="77777777" w:rsidR="004E6C52" w:rsidRDefault="004E6C52" w:rsidP="004E6C52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אין </w:t>
      </w:r>
      <w:proofErr w:type="spellStart"/>
      <w:r>
        <w:rPr>
          <w:rFonts w:hint="cs"/>
          <w:sz w:val="24"/>
          <w:szCs w:val="24"/>
          <w:rtl/>
        </w:rPr>
        <w:t>לקודקוד</w:t>
      </w:r>
      <w:proofErr w:type="spellEnd"/>
      <w:r>
        <w:rPr>
          <w:rFonts w:hint="cs"/>
          <w:sz w:val="24"/>
          <w:szCs w:val="24"/>
          <w:rtl/>
        </w:rPr>
        <w:t xml:space="preserve"> ילדים: </w:t>
      </w:r>
    </w:p>
    <w:p w14:paraId="49D52DCA" w14:textId="33095D39" w:rsidR="004E6C52" w:rsidRDefault="004E6C52" w:rsidP="004E6C52">
      <w:pPr>
        <w:pStyle w:val="ListParagraph"/>
        <w:numPr>
          <w:ilvl w:val="0"/>
          <w:numId w:val="7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הגבול התחתון של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גרוע מהגבול הנוכחי או </w:t>
      </w:r>
      <w:proofErr w:type="spellStart"/>
      <w:r w:rsidR="00DF525C">
        <w:rPr>
          <w:sz w:val="24"/>
          <w:szCs w:val="24"/>
        </w:rPr>
        <w:t>max_depth</w:t>
      </w:r>
      <w:proofErr w:type="spellEnd"/>
      <w:r>
        <w:rPr>
          <w:rFonts w:hint="cs"/>
          <w:sz w:val="24"/>
          <w:szCs w:val="24"/>
          <w:rtl/>
        </w:rPr>
        <w:t xml:space="preserve"> הרוג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והגדר את האבא </w:t>
      </w:r>
      <w:proofErr w:type="spellStart"/>
      <w:r>
        <w:rPr>
          <w:rFonts w:hint="cs"/>
          <w:sz w:val="24"/>
          <w:szCs w:val="24"/>
          <w:rtl/>
        </w:rPr>
        <w:t>כקודקוד</w:t>
      </w:r>
      <w:proofErr w:type="spellEnd"/>
      <w:r>
        <w:rPr>
          <w:rFonts w:hint="cs"/>
          <w:sz w:val="24"/>
          <w:szCs w:val="24"/>
          <w:rtl/>
        </w:rPr>
        <w:t xml:space="preserve"> נוכחי. חזור לסעיף 1</w:t>
      </w:r>
    </w:p>
    <w:p w14:paraId="6B3AC2FD" w14:textId="41450EF1" w:rsidR="004E6C52" w:rsidRPr="004E6C52" w:rsidRDefault="004E6C52" w:rsidP="004E6C52">
      <w:pPr>
        <w:pStyle w:val="ListParagraph"/>
        <w:numPr>
          <w:ilvl w:val="0"/>
          <w:numId w:val="7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אחרת, צור ילדים ותכריז על הילד הכי מבטיח </w:t>
      </w:r>
      <w:proofErr w:type="spellStart"/>
      <w:r>
        <w:rPr>
          <w:rFonts w:hint="cs"/>
          <w:sz w:val="24"/>
          <w:szCs w:val="24"/>
          <w:rtl/>
        </w:rPr>
        <w:t>כקודקוד</w:t>
      </w:r>
      <w:proofErr w:type="spellEnd"/>
      <w:r>
        <w:rPr>
          <w:rFonts w:hint="cs"/>
          <w:sz w:val="24"/>
          <w:szCs w:val="24"/>
          <w:rtl/>
        </w:rPr>
        <w:t xml:space="preserve"> נוכחי. חזור לסעיף 1.</w:t>
      </w:r>
    </w:p>
    <w:p w14:paraId="300F449B" w14:textId="0F8FA8B9" w:rsidR="004E6C52" w:rsidRDefault="004E6C52" w:rsidP="004E6C52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יש </w:t>
      </w:r>
      <w:proofErr w:type="spellStart"/>
      <w:r>
        <w:rPr>
          <w:rFonts w:hint="cs"/>
          <w:sz w:val="24"/>
          <w:szCs w:val="24"/>
          <w:rtl/>
        </w:rPr>
        <w:t>לקודקוד</w:t>
      </w:r>
      <w:proofErr w:type="spellEnd"/>
      <w:r>
        <w:rPr>
          <w:rFonts w:hint="cs"/>
          <w:sz w:val="24"/>
          <w:szCs w:val="24"/>
          <w:rtl/>
        </w:rPr>
        <w:t xml:space="preserve"> ילדים בחר את הילד החי הכי מבטיח. אם אין ילדים חיים, הרוג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והגדר את האבא </w:t>
      </w:r>
      <w:proofErr w:type="spellStart"/>
      <w:r>
        <w:rPr>
          <w:rFonts w:hint="cs"/>
          <w:sz w:val="24"/>
          <w:szCs w:val="24"/>
          <w:rtl/>
        </w:rPr>
        <w:t>כקודקוד</w:t>
      </w:r>
      <w:proofErr w:type="spellEnd"/>
      <w:r>
        <w:rPr>
          <w:rFonts w:hint="cs"/>
          <w:sz w:val="24"/>
          <w:szCs w:val="24"/>
          <w:rtl/>
        </w:rPr>
        <w:t xml:space="preserve"> נוכחי.</w:t>
      </w:r>
    </w:p>
    <w:p w14:paraId="15486879" w14:textId="41E180DD" w:rsidR="004E6C52" w:rsidRDefault="004E6C52" w:rsidP="004E6C52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</w:t>
      </w:r>
      <w:r w:rsidR="00B8528F">
        <w:rPr>
          <w:rFonts w:hint="cs"/>
          <w:sz w:val="24"/>
          <w:szCs w:val="24"/>
          <w:rtl/>
        </w:rPr>
        <w:t xml:space="preserve">חרת: הגדר את </w:t>
      </w:r>
      <w:proofErr w:type="spellStart"/>
      <w:r>
        <w:rPr>
          <w:rFonts w:hint="cs"/>
          <w:sz w:val="24"/>
          <w:szCs w:val="24"/>
          <w:rtl/>
        </w:rPr>
        <w:t>הקודקוד</w:t>
      </w:r>
      <w:proofErr w:type="spellEnd"/>
      <w:r>
        <w:rPr>
          <w:rFonts w:hint="cs"/>
          <w:sz w:val="24"/>
          <w:szCs w:val="24"/>
          <w:rtl/>
        </w:rPr>
        <w:t xml:space="preserve"> הנוכחי מת, הגדר את האבא </w:t>
      </w:r>
      <w:proofErr w:type="spellStart"/>
      <w:r>
        <w:rPr>
          <w:rFonts w:hint="cs"/>
          <w:sz w:val="24"/>
          <w:szCs w:val="24"/>
          <w:rtl/>
        </w:rPr>
        <w:t>כקודקוד</w:t>
      </w:r>
      <w:proofErr w:type="spellEnd"/>
      <w:r>
        <w:rPr>
          <w:rFonts w:hint="cs"/>
          <w:sz w:val="24"/>
          <w:szCs w:val="24"/>
          <w:rtl/>
        </w:rPr>
        <w:t xml:space="preserve"> נוכחי וחזור לסעיף 1.</w:t>
      </w:r>
    </w:p>
    <w:p w14:paraId="03198850" w14:textId="59F05B43" w:rsidR="00B8528F" w:rsidRDefault="00B8528F" w:rsidP="00B8528F">
      <w:pPr>
        <w:bidi/>
        <w:spacing w:after="0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המצב הנוכחי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ull</w:t>
      </w:r>
      <w:r>
        <w:rPr>
          <w:rFonts w:hint="cs"/>
          <w:sz w:val="24"/>
          <w:szCs w:val="24"/>
          <w:rtl/>
        </w:rPr>
        <w:t xml:space="preserve"> ואין פתרון הכרז אין פתרון. אם יש פתרון הכרז יש פתרון.</w:t>
      </w:r>
    </w:p>
    <w:p w14:paraId="74EA0981" w14:textId="517B96D8" w:rsidR="00B8528F" w:rsidRDefault="00B8528F" w:rsidP="00B8528F">
      <w:pPr>
        <w:bidi/>
        <w:spacing w:after="0"/>
        <w:ind w:left="720"/>
        <w:rPr>
          <w:sz w:val="24"/>
          <w:szCs w:val="24"/>
          <w:rtl/>
        </w:rPr>
      </w:pPr>
    </w:p>
    <w:p w14:paraId="0D56B569" w14:textId="63348DCA" w:rsidR="00B8528F" w:rsidRDefault="00B8528F" w:rsidP="00B8528F">
      <w:pPr>
        <w:bidi/>
        <w:spacing w:after="0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יוריסטיקות</w:t>
      </w:r>
      <w:proofErr w:type="spellEnd"/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1) משבצות לא מקום- מספר המשבצות שמיקומן שונה ממיקומן הסופי</w:t>
      </w:r>
    </w:p>
    <w:p w14:paraId="7ED3EDB9" w14:textId="6849CE0D" w:rsidR="00B8528F" w:rsidRDefault="00B8528F" w:rsidP="00B8528F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2) מרחק מנהטן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סך מרחקי המשבצות של כל אחת ממרחקן הסופי(מרחק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+ מרחק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)</w:t>
      </w:r>
    </w:p>
    <w:p w14:paraId="3D945F1F" w14:textId="79444227" w:rsidR="00B8528F" w:rsidRDefault="00B8528F" w:rsidP="00B8528F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3) מרחק </w:t>
      </w:r>
      <w:proofErr w:type="spellStart"/>
      <w:r>
        <w:rPr>
          <w:rFonts w:hint="cs"/>
          <w:sz w:val="24"/>
          <w:szCs w:val="24"/>
          <w:rtl/>
        </w:rPr>
        <w:t>מנהטן+החלפות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מרחק מנהטן + כמו המשבצות השכנות המשוחלפות ביחס למיקומן הסופי.</w:t>
      </w:r>
    </w:p>
    <w:p w14:paraId="4AAAC149" w14:textId="13C5F5BF" w:rsidR="00B8528F" w:rsidRDefault="00B8528F" w:rsidP="00B8528F">
      <w:pPr>
        <w:bidi/>
        <w:spacing w:after="0"/>
        <w:rPr>
          <w:sz w:val="24"/>
          <w:szCs w:val="24"/>
          <w:rtl/>
        </w:rPr>
      </w:pPr>
    </w:p>
    <w:p w14:paraId="5289A150" w14:textId="77777777" w:rsidR="00DF525C" w:rsidRDefault="00B8528F" w:rsidP="00B8528F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קשיים: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הקושי העיקרי מבחינתי היה להגביל את זמני הריצה. בהתחלה זמני הריצה היו ארוכים מאד ולא היה נראה לי הגיוני שלבעיה כזו יש כל כך הרבה</w:t>
      </w:r>
      <w:r w:rsidR="00DF525C">
        <w:rPr>
          <w:sz w:val="24"/>
          <w:szCs w:val="24"/>
        </w:rPr>
        <w:t xml:space="preserve"> </w:t>
      </w:r>
      <w:r w:rsidR="00DF525C">
        <w:rPr>
          <w:rFonts w:hint="cs"/>
          <w:sz w:val="24"/>
          <w:szCs w:val="24"/>
          <w:rtl/>
        </w:rPr>
        <w:t xml:space="preserve"> זמן ריצה. הבנתי שניתן לתחום את עומק העצים ב31- אורך הפתרון הארוך ביותר.</w:t>
      </w:r>
    </w:p>
    <w:p w14:paraId="2C716D44" w14:textId="1EBED378" w:rsidR="00B8528F" w:rsidRDefault="00DF525C" w:rsidP="00DF525C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לכן, אם לא נמצא פתרון ב31 הצעדים הראשונים כבר לא יהיה פתרון. זה עזר להרוג </w:t>
      </w:r>
      <w:proofErr w:type="spellStart"/>
      <w:r>
        <w:rPr>
          <w:rFonts w:hint="cs"/>
          <w:sz w:val="24"/>
          <w:szCs w:val="24"/>
          <w:rtl/>
        </w:rPr>
        <w:t>קודקודים</w:t>
      </w:r>
      <w:proofErr w:type="spellEnd"/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f&gt;31</w:t>
      </w:r>
      <w:r w:rsidR="00B8528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מכיוון שהם לא יובילו לפתרון. זה חתך באופן משמעותי את כמות הצעדים המקסימלית ואת זמן הריצה .</w:t>
      </w:r>
    </w:p>
    <w:p w14:paraId="19C35446" w14:textId="383B2EF8" w:rsidR="00DF525C" w:rsidRDefault="00DF525C" w:rsidP="00DF525C">
      <w:pPr>
        <w:bidi/>
        <w:spacing w:after="0"/>
        <w:rPr>
          <w:sz w:val="24"/>
          <w:szCs w:val="24"/>
          <w:rtl/>
        </w:rPr>
      </w:pPr>
    </w:p>
    <w:p w14:paraId="4D9F8ADD" w14:textId="77777777" w:rsidR="00AA51AB" w:rsidRPr="00AA51AB" w:rsidRDefault="00AA51AB" w:rsidP="00727840">
      <w:pPr>
        <w:bidi/>
        <w:spacing w:after="0" w:line="276" w:lineRule="auto"/>
        <w:rPr>
          <w:rFonts w:eastAsiaTheme="minorEastAsia"/>
          <w:b/>
          <w:sz w:val="24"/>
          <w:szCs w:val="24"/>
          <w:rtl/>
        </w:rPr>
      </w:pPr>
    </w:p>
    <w:p w14:paraId="13786B4B" w14:textId="59131F2B" w:rsidR="003607E6" w:rsidRPr="00820C31" w:rsidRDefault="00924D28" w:rsidP="00AA51AB">
      <w:pPr>
        <w:bidi/>
        <w:spacing w:after="0" w:line="276" w:lineRule="auto"/>
        <w:rPr>
          <w:rFonts w:eastAsiaTheme="minorEastAsia"/>
          <w:b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B44418" w:rsidRPr="00820C31">
        <w:rPr>
          <w:rFonts w:eastAsiaTheme="minorEastAsia" w:hint="cs"/>
          <w:b/>
          <w:sz w:val="24"/>
          <w:szCs w:val="24"/>
          <w:rtl/>
        </w:rPr>
        <w:t xml:space="preserve"> </w:t>
      </w:r>
    </w:p>
    <w:p w14:paraId="54C7BE53" w14:textId="549F8613" w:rsidR="00820C31" w:rsidRPr="00757FCF" w:rsidRDefault="00B44418" w:rsidP="00727840">
      <w:pPr>
        <w:bidi/>
        <w:spacing w:after="0" w:line="276" w:lineRule="auto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Soundness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 w:rsidR="00757FCF">
        <w:rPr>
          <w:rFonts w:hint="cs"/>
          <w:sz w:val="24"/>
          <w:szCs w:val="24"/>
          <w:rtl/>
        </w:rPr>
        <w:t xml:space="preserve">נאמר שהגענו למצב סופי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757FCF">
        <w:rPr>
          <w:rFonts w:eastAsiaTheme="minorEastAsia" w:hint="cs"/>
          <w:sz w:val="24"/>
          <w:szCs w:val="24"/>
          <w:rtl/>
        </w:rPr>
        <w:t xml:space="preserve"> והפתרון שלנו הוא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757FCF">
        <w:rPr>
          <w:rFonts w:eastAsiaTheme="minorEastAsia" w:hint="cs"/>
          <w:sz w:val="24"/>
          <w:szCs w:val="24"/>
          <w:rtl/>
        </w:rPr>
        <w:t>. נחזור לשלב ה-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 w:rsidR="00757FCF">
        <w:rPr>
          <w:rFonts w:eastAsiaTheme="minorEastAsia" w:hint="cs"/>
          <w:sz w:val="24"/>
          <w:szCs w:val="24"/>
          <w:rtl/>
        </w:rPr>
        <w:t xml:space="preserve"> במהלך חוקי. כך נבצע במשך</w:t>
      </w:r>
      <w:r w:rsidR="00757FCF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757FCF">
        <w:rPr>
          <w:rFonts w:eastAsiaTheme="minorEastAsia" w:hint="cs"/>
          <w:sz w:val="24"/>
          <w:szCs w:val="24"/>
          <w:rtl/>
        </w:rPr>
        <w:t xml:space="preserve"> צעדים. אם הגענו למצב ההתחלתי הרי שיש לנו פתרון תקין.</w:t>
      </w:r>
    </w:p>
    <w:p w14:paraId="283FA7C2" w14:textId="442F7FD8" w:rsidR="00820C31" w:rsidRPr="00820C31" w:rsidRDefault="00820C31" w:rsidP="00727840">
      <w:pPr>
        <w:bidi/>
        <w:spacing w:after="0" w:line="276" w:lineRule="auto"/>
        <w:jc w:val="both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Completeness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 w:rsidR="001B4BA0">
        <w:rPr>
          <w:rFonts w:hint="cs"/>
          <w:sz w:val="24"/>
          <w:szCs w:val="24"/>
          <w:rtl/>
        </w:rPr>
        <w:t>א</w:t>
      </w:r>
      <w:r w:rsidRPr="00820C31">
        <w:rPr>
          <w:rFonts w:hint="cs"/>
          <w:sz w:val="24"/>
          <w:szCs w:val="24"/>
          <w:rtl/>
        </w:rPr>
        <w:t>ם קיים פתרון הוא קיים ב-31 השלבים הראשונים. גם אם היוריסטיקה שלנו היא נוראי</w:t>
      </w:r>
      <w:r w:rsidR="00727840">
        <w:rPr>
          <w:rFonts w:hint="cs"/>
          <w:sz w:val="24"/>
          <w:szCs w:val="24"/>
          <w:rtl/>
        </w:rPr>
        <w:t xml:space="preserve">ת כזאת הנותנת ערך שווה לכל ילד של </w:t>
      </w:r>
      <w:proofErr w:type="spellStart"/>
      <w:r w:rsidR="00727840">
        <w:rPr>
          <w:rFonts w:hint="cs"/>
          <w:sz w:val="24"/>
          <w:szCs w:val="24"/>
          <w:rtl/>
        </w:rPr>
        <w:t>קודקוד</w:t>
      </w:r>
      <w:proofErr w:type="spellEnd"/>
      <w:r w:rsidR="00727840">
        <w:rPr>
          <w:rFonts w:hint="cs"/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>ונצטרך לסרוק את כל העץ</w:t>
      </w:r>
      <w:r w:rsidR="00727840">
        <w:rPr>
          <w:rFonts w:hint="cs"/>
          <w:sz w:val="24"/>
          <w:szCs w:val="24"/>
          <w:rtl/>
        </w:rPr>
        <w:t xml:space="preserve"> ומאחר ויש לכל היותר 9! מצבים. מאחר וכמות המצבים היא סופית, אם יש פתרון הוא ימצא לכל היותר </w:t>
      </w:r>
      <w:proofErr w:type="spellStart"/>
      <w:r w:rsidR="00727840">
        <w:rPr>
          <w:rFonts w:hint="cs"/>
          <w:sz w:val="24"/>
          <w:szCs w:val="24"/>
          <w:rtl/>
        </w:rPr>
        <w:t>בקודקוד</w:t>
      </w:r>
      <w:proofErr w:type="spellEnd"/>
      <w:r w:rsidR="00727840">
        <w:rPr>
          <w:rFonts w:hint="cs"/>
          <w:sz w:val="24"/>
          <w:szCs w:val="24"/>
          <w:rtl/>
        </w:rPr>
        <w:t xml:space="preserve"> ה9!</w:t>
      </w:r>
    </w:p>
    <w:p w14:paraId="2D13779F" w14:textId="0D35E937" w:rsidR="00820C31" w:rsidRPr="00820C31" w:rsidRDefault="00820C31" w:rsidP="00727840">
      <w:pPr>
        <w:bidi/>
        <w:spacing w:after="0" w:line="276" w:lineRule="auto"/>
        <w:jc w:val="both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Termination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>– האלגוריתם מסתיים כאשר הרשימה הפתוחה מתרוקנת</w:t>
      </w:r>
      <w:r w:rsidR="00FC4DC5">
        <w:rPr>
          <w:rFonts w:hint="cs"/>
          <w:sz w:val="24"/>
          <w:szCs w:val="24"/>
          <w:rtl/>
        </w:rPr>
        <w:t xml:space="preserve"> או מוצאים פתרון</w:t>
      </w:r>
      <w:r w:rsidRPr="00820C31">
        <w:rPr>
          <w:rFonts w:hint="cs"/>
          <w:sz w:val="24"/>
          <w:szCs w:val="24"/>
          <w:rtl/>
        </w:rPr>
        <w:t>.</w:t>
      </w:r>
      <w:r w:rsidR="00A943D5">
        <w:rPr>
          <w:sz w:val="24"/>
          <w:szCs w:val="24"/>
        </w:rPr>
        <w:t xml:space="preserve"> </w:t>
      </w:r>
      <w:r w:rsidR="00FC4DC5">
        <w:rPr>
          <w:rFonts w:hint="cs"/>
          <w:sz w:val="24"/>
          <w:szCs w:val="24"/>
          <w:rtl/>
        </w:rPr>
        <w:t>אם מצאנו פתרון נרוקן את הרשימה וסיימנו את האלגוריתם. אם לא נמצא פתרון,</w:t>
      </w:r>
      <w:r w:rsidRPr="00820C31">
        <w:rPr>
          <w:rFonts w:hint="cs"/>
          <w:sz w:val="24"/>
          <w:szCs w:val="24"/>
          <w:rtl/>
        </w:rPr>
        <w:t xml:space="preserve"> </w:t>
      </w:r>
      <w:r w:rsidR="00727840">
        <w:rPr>
          <w:rFonts w:hint="cs"/>
          <w:sz w:val="24"/>
          <w:szCs w:val="24"/>
          <w:rtl/>
        </w:rPr>
        <w:t xml:space="preserve">לא ניתן להכניס יותר מ-9! </w:t>
      </w:r>
      <w:proofErr w:type="spellStart"/>
      <w:r w:rsidR="00727840">
        <w:rPr>
          <w:rFonts w:hint="cs"/>
          <w:sz w:val="24"/>
          <w:szCs w:val="24"/>
          <w:rtl/>
        </w:rPr>
        <w:t>קודקודים</w:t>
      </w:r>
      <w:proofErr w:type="spellEnd"/>
      <w:r w:rsidR="00727840">
        <w:rPr>
          <w:rFonts w:hint="cs"/>
          <w:sz w:val="24"/>
          <w:szCs w:val="24"/>
          <w:rtl/>
        </w:rPr>
        <w:t xml:space="preserve"> לרשימה הפתוחה. לכן כאשר כל הרשימה הפתוחה תתרוקן האלגוריתם יסיים ויוכרז שאין פתרון.</w:t>
      </w:r>
    </w:p>
    <w:p w14:paraId="2E579DCB" w14:textId="77777777" w:rsidR="00577A96" w:rsidRDefault="00820C31" w:rsidP="00727840">
      <w:pPr>
        <w:bidi/>
        <w:spacing w:after="0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Optimality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 w:rsidR="00577A96">
        <w:rPr>
          <w:rFonts w:hint="cs"/>
          <w:sz w:val="24"/>
          <w:szCs w:val="24"/>
          <w:rtl/>
        </w:rPr>
        <w:t>נאמר ש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577A96">
        <w:rPr>
          <w:rFonts w:hint="cs"/>
          <w:sz w:val="24"/>
          <w:szCs w:val="24"/>
          <w:rtl/>
        </w:rPr>
        <w:t xml:space="preserve"> הוא הפתרון האופטימלי אם:</w:t>
      </w:r>
    </w:p>
    <w:p w14:paraId="750330B8" w14:textId="6DC83344" w:rsidR="00820C31" w:rsidRDefault="00577A96" w:rsidP="00727840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נניח בשלילה שקיים </w:t>
      </w:r>
      <m:oMath>
        <m:r>
          <w:rPr>
            <w:rFonts w:ascii="Cambria Math" w:hAnsi="Cambria Math"/>
            <w:sz w:val="24"/>
            <w:szCs w:val="24"/>
          </w:rPr>
          <m:t>p'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שהוא פתרון עדיף על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3463A89F" w14:textId="2D582F4F" w:rsidR="00577A96" w:rsidRDefault="00577A96" w:rsidP="00727840">
      <w:pPr>
        <w:bidi/>
        <w:spacing w:after="0" w:line="276" w:lineRule="auto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נניח שאנו בשלב ה-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n-1</m:t>
        </m:r>
      </m:oMath>
      <w:r>
        <w:rPr>
          <w:rFonts w:eastAsiaTheme="minorEastAsia" w:hint="cs"/>
          <w:sz w:val="24"/>
          <w:szCs w:val="24"/>
          <w:rtl/>
        </w:rPr>
        <w:t xml:space="preserve"> ובשלב הבא נמצא הפתרון. בחזית נמצאים </w:t>
      </w:r>
      <w:proofErr w:type="spellStart"/>
      <w:r>
        <w:rPr>
          <w:rFonts w:eastAsiaTheme="minorEastAsia" w:hint="cs"/>
          <w:sz w:val="24"/>
          <w:szCs w:val="24"/>
          <w:rtl/>
        </w:rPr>
        <w:t>קודקוד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השייך ל-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</m:oMath>
      <w:r>
        <w:rPr>
          <w:rFonts w:eastAsiaTheme="minorEastAsia" w:hint="cs"/>
          <w:sz w:val="24"/>
          <w:szCs w:val="24"/>
          <w:rtl/>
        </w:rPr>
        <w:t xml:space="preserve"> וקודקוד </w:t>
      </w:r>
      <w:r>
        <w:rPr>
          <w:sz w:val="24"/>
          <w:szCs w:val="24"/>
          <w:rtl/>
        </w:rPr>
        <w:t>–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b</m:t>
        </m:r>
      </m:oMath>
      <w:r w:rsidR="00EF3549">
        <w:rPr>
          <w:rFonts w:eastAsiaTheme="minorEastAsia" w:hint="cs"/>
          <w:sz w:val="24"/>
          <w:szCs w:val="24"/>
          <w:rtl/>
        </w:rPr>
        <w:t xml:space="preserve"> השייך ל-</w:t>
      </w:r>
      <m:oMath>
        <m:r>
          <w:rPr>
            <w:rFonts w:ascii="Cambria Math" w:hAnsi="Cambria Math"/>
            <w:sz w:val="24"/>
            <w:szCs w:val="24"/>
          </w:rPr>
          <m:t xml:space="preserve"> p'</m:t>
        </m:r>
      </m:oMath>
      <w:r w:rsidR="00EF3549">
        <w:rPr>
          <w:rFonts w:eastAsiaTheme="minorEastAsia" w:hint="cs"/>
          <w:sz w:val="24"/>
          <w:szCs w:val="24"/>
          <w:rtl/>
        </w:rPr>
        <w:t>.</w:t>
      </w:r>
    </w:p>
    <w:p w14:paraId="2B1BC2DE" w14:textId="705E6CFA" w:rsidR="00EF3549" w:rsidRDefault="00EF3549" w:rsidP="00727840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מכיוון שנבחר להרחיב את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ולא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 xml:space="preserve">הרי ש-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≤f(b+1)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≤f(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)⇐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71879AD1" w14:textId="2B04FE7C" w:rsidR="00EF3549" w:rsidRDefault="00EF3549" w:rsidP="00727840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מכיוון ש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במצב סופי הרי ש-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לכן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+h(b)</m:t>
        </m:r>
      </m:oMath>
      <w:r>
        <w:rPr>
          <w:rFonts w:eastAsiaTheme="minorEastAsia" w:hint="cs"/>
          <w:i/>
          <w:sz w:val="24"/>
          <w:szCs w:val="24"/>
          <w:rtl/>
        </w:rPr>
        <w:t>. מכיוון ש-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h</m:t>
        </m:r>
      </m:oMath>
      <w:r>
        <w:rPr>
          <w:rFonts w:eastAsiaTheme="minorEastAsia"/>
          <w:i/>
          <w:sz w:val="24"/>
          <w:szCs w:val="24"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אדמיסבילית</w:t>
      </w:r>
      <w:proofErr w:type="spellEnd"/>
      <w:r w:rsidR="0009236D"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p'</m:t>
            </m:r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+h(b)≤</m:t>
        </m:r>
      </m:oMath>
      <w:r w:rsidR="0009236D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79A3B050" w14:textId="5337825C" w:rsidR="0009236D" w:rsidRDefault="0009236D" w:rsidP="00727840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עבור כל </w:t>
      </w:r>
      <w:proofErr w:type="spellStart"/>
      <w:r>
        <w:rPr>
          <w:rFonts w:hint="cs"/>
          <w:i/>
          <w:sz w:val="24"/>
          <w:szCs w:val="24"/>
          <w:rtl/>
        </w:rPr>
        <w:t>קודקוד</w:t>
      </w:r>
      <w:proofErr w:type="spellEnd"/>
      <w:r>
        <w:rPr>
          <w:rFonts w:hint="cs"/>
          <w:i/>
          <w:sz w:val="24"/>
          <w:szCs w:val="24"/>
          <w:rtl/>
        </w:rPr>
        <w:t xml:space="preserve"> המרחיב את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FE62AA">
        <w:rPr>
          <w:rFonts w:eastAsiaTheme="minorEastAsia" w:hint="cs"/>
          <w:i/>
          <w:sz w:val="24"/>
          <w:szCs w:val="24"/>
          <w:rtl/>
        </w:rPr>
        <w:t xml:space="preserve"> וכך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≤g(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A5A0DDA" w14:textId="29375147" w:rsidR="0009236D" w:rsidRPr="00EF3549" w:rsidRDefault="0009236D" w:rsidP="00727840">
      <w:pPr>
        <w:bidi/>
        <w:spacing w:after="0" w:line="276" w:lineRule="auto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לכן,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≤g(p')</m:t>
        </m:r>
      </m:oMath>
      <w:r w:rsidR="00FE62AA">
        <w:rPr>
          <w:rFonts w:eastAsiaTheme="minorEastAsia" w:hint="cs"/>
          <w:i/>
          <w:sz w:val="24"/>
          <w:szCs w:val="24"/>
          <w:rtl/>
        </w:rPr>
        <w:t>.</w:t>
      </w:r>
    </w:p>
    <w:p w14:paraId="222F4F23" w14:textId="77777777" w:rsidR="00105DFB" w:rsidRDefault="00105DFB" w:rsidP="00577A96">
      <w:pPr>
        <w:bidi/>
        <w:spacing w:after="0"/>
        <w:rPr>
          <w:sz w:val="24"/>
          <w:szCs w:val="24"/>
          <w:rtl/>
        </w:rPr>
      </w:pPr>
    </w:p>
    <w:p w14:paraId="167C0DE7" w14:textId="517B6946" w:rsidR="00577A96" w:rsidRDefault="00105DFB" w:rsidP="00105DFB">
      <w:pPr>
        <w:bidi/>
        <w:spacing w:after="0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B&amp;B</m:t>
        </m:r>
      </m:oMath>
      <w:r w:rsidR="00577A96">
        <w:rPr>
          <w:sz w:val="24"/>
          <w:szCs w:val="24"/>
        </w:rPr>
        <w:tab/>
      </w:r>
      <w:r w:rsidR="00577A96">
        <w:rPr>
          <w:sz w:val="24"/>
          <w:szCs w:val="24"/>
        </w:rPr>
        <w:tab/>
      </w:r>
    </w:p>
    <w:p w14:paraId="37BC016D" w14:textId="77777777" w:rsidR="00105DFB" w:rsidRPr="00757FCF" w:rsidRDefault="00105DFB" w:rsidP="00105DFB">
      <w:pPr>
        <w:bidi/>
        <w:spacing w:after="0" w:line="276" w:lineRule="auto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Soundness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>
        <w:rPr>
          <w:rFonts w:hint="cs"/>
          <w:sz w:val="24"/>
          <w:szCs w:val="24"/>
          <w:rtl/>
        </w:rPr>
        <w:t xml:space="preserve">נאמר שהגענו למצב סופי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 w:hint="cs"/>
          <w:sz w:val="24"/>
          <w:szCs w:val="24"/>
          <w:rtl/>
        </w:rPr>
        <w:t xml:space="preserve"> והפתרון שלנו הוא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 w:hint="cs"/>
          <w:sz w:val="24"/>
          <w:szCs w:val="24"/>
          <w:rtl/>
        </w:rPr>
        <w:t>. נחזור לשלב ה-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 w:hint="cs"/>
          <w:sz w:val="24"/>
          <w:szCs w:val="24"/>
          <w:rtl/>
        </w:rPr>
        <w:t xml:space="preserve"> במהלך חוקי. כך נבצע במשך</w:t>
      </w: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 w:hint="cs"/>
          <w:sz w:val="24"/>
          <w:szCs w:val="24"/>
          <w:rtl/>
        </w:rPr>
        <w:t xml:space="preserve"> צעדים. אם הגענו למצב ההתחלתי הרי שיש לנו פתרון תקין.</w:t>
      </w:r>
    </w:p>
    <w:p w14:paraId="428F7E0D" w14:textId="6ADF9F6A" w:rsidR="00105DFB" w:rsidRPr="00820C31" w:rsidRDefault="00105DFB" w:rsidP="00105DFB">
      <w:pPr>
        <w:bidi/>
        <w:spacing w:after="0" w:line="276" w:lineRule="auto"/>
        <w:jc w:val="both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Completeness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>
        <w:rPr>
          <w:rFonts w:hint="cs"/>
          <w:sz w:val="24"/>
          <w:szCs w:val="24"/>
          <w:rtl/>
        </w:rPr>
        <w:t>א</w:t>
      </w:r>
      <w:r w:rsidRPr="00820C31">
        <w:rPr>
          <w:rFonts w:hint="cs"/>
          <w:sz w:val="24"/>
          <w:szCs w:val="24"/>
          <w:rtl/>
        </w:rPr>
        <w:t>ם קיים פתרון הוא קיים . גם אם היוריסטיקה שלנו היא נוראי</w:t>
      </w:r>
      <w:r>
        <w:rPr>
          <w:rFonts w:hint="cs"/>
          <w:sz w:val="24"/>
          <w:szCs w:val="24"/>
          <w:rtl/>
        </w:rPr>
        <w:t xml:space="preserve">ת כזאת הנותנת ערך שווה לכל ילד של </w:t>
      </w:r>
      <w:proofErr w:type="spellStart"/>
      <w:r>
        <w:rPr>
          <w:rFonts w:hint="cs"/>
          <w:sz w:val="24"/>
          <w:szCs w:val="24"/>
          <w:rtl/>
        </w:rPr>
        <w:t>קודקוד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>ונצטרך לסרוק את כל העץ</w:t>
      </w:r>
      <w:r>
        <w:rPr>
          <w:rFonts w:hint="cs"/>
          <w:sz w:val="24"/>
          <w:szCs w:val="24"/>
          <w:rtl/>
        </w:rPr>
        <w:t xml:space="preserve"> ומאחר ויש לכל היותר 9! מצבים. מאחר וכמות המצבים היא סופית, אם יש פתרון הוא ימצא לכל היותר </w:t>
      </w:r>
      <w:proofErr w:type="spellStart"/>
      <w:r>
        <w:rPr>
          <w:rFonts w:hint="cs"/>
          <w:sz w:val="24"/>
          <w:szCs w:val="24"/>
          <w:rtl/>
        </w:rPr>
        <w:t>בקודקוד</w:t>
      </w:r>
      <w:proofErr w:type="spellEnd"/>
      <w:r>
        <w:rPr>
          <w:rFonts w:hint="cs"/>
          <w:sz w:val="24"/>
          <w:szCs w:val="24"/>
          <w:rtl/>
        </w:rPr>
        <w:t xml:space="preserve"> ה9!</w:t>
      </w:r>
      <w:r w:rsidR="00CF2F1C">
        <w:rPr>
          <w:rFonts w:hint="cs"/>
          <w:sz w:val="24"/>
          <w:szCs w:val="24"/>
          <w:rtl/>
        </w:rPr>
        <w:t>.</w:t>
      </w:r>
      <w:r w:rsidR="000139FD" w:rsidRPr="000139FD">
        <w:rPr>
          <w:rFonts w:hint="cs"/>
          <w:noProof/>
          <w:sz w:val="24"/>
          <w:szCs w:val="24"/>
        </w:rPr>
        <w:t xml:space="preserve"> </w:t>
      </w:r>
    </w:p>
    <w:p w14:paraId="15E38F31" w14:textId="035135D0" w:rsidR="00105DFB" w:rsidRPr="00820C31" w:rsidRDefault="00105DFB" w:rsidP="00105DFB">
      <w:pPr>
        <w:bidi/>
        <w:spacing w:after="0" w:line="276" w:lineRule="auto"/>
        <w:jc w:val="both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Termination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האלגוריתם מסתיים כאשר </w:t>
      </w:r>
      <w:r w:rsidR="00024D23">
        <w:rPr>
          <w:rFonts w:hint="cs"/>
          <w:sz w:val="24"/>
          <w:szCs w:val="24"/>
          <w:rtl/>
        </w:rPr>
        <w:t>המצב הנוכחי הופך ל-</w:t>
      </w:r>
      <w:r w:rsidR="00024D23">
        <w:rPr>
          <w:rFonts w:hint="cs"/>
          <w:sz w:val="24"/>
          <w:szCs w:val="24"/>
        </w:rPr>
        <w:t>N</w:t>
      </w:r>
      <w:r w:rsidR="00024D23">
        <w:rPr>
          <w:sz w:val="24"/>
          <w:szCs w:val="24"/>
        </w:rPr>
        <w:t>ull</w:t>
      </w:r>
      <w:r w:rsidR="00CF2F1C">
        <w:rPr>
          <w:rFonts w:hint="cs"/>
          <w:sz w:val="24"/>
          <w:szCs w:val="24"/>
          <w:rtl/>
        </w:rPr>
        <w:t xml:space="preserve">.האלגוריתם מוגבל לעומק 31. לכן יש לו כמות מוגבלת של </w:t>
      </w:r>
      <w:proofErr w:type="spellStart"/>
      <w:r w:rsidR="00CF2F1C">
        <w:rPr>
          <w:rFonts w:hint="cs"/>
          <w:sz w:val="24"/>
          <w:szCs w:val="24"/>
          <w:rtl/>
        </w:rPr>
        <w:t>קודקודים</w:t>
      </w:r>
      <w:proofErr w:type="spellEnd"/>
      <w:r w:rsidR="00CF2F1C">
        <w:rPr>
          <w:rFonts w:hint="cs"/>
          <w:sz w:val="24"/>
          <w:szCs w:val="24"/>
          <w:rtl/>
        </w:rPr>
        <w:t xml:space="preserve"> לסרוק. הוא לא יכול לפתוח </w:t>
      </w:r>
      <w:proofErr w:type="spellStart"/>
      <w:r w:rsidR="00CF2F1C">
        <w:rPr>
          <w:rFonts w:hint="cs"/>
          <w:sz w:val="24"/>
          <w:szCs w:val="24"/>
          <w:rtl/>
        </w:rPr>
        <w:t>קודקוד</w:t>
      </w:r>
      <w:proofErr w:type="spellEnd"/>
      <w:r w:rsidR="00CF2F1C">
        <w:rPr>
          <w:rFonts w:hint="cs"/>
          <w:sz w:val="24"/>
          <w:szCs w:val="24"/>
          <w:rtl/>
        </w:rPr>
        <w:t xml:space="preserve"> פעמיים כי הוא כבר יהיה ב-</w:t>
      </w:r>
      <w:proofErr w:type="spellStart"/>
      <w:r w:rsidR="00CF2F1C">
        <w:rPr>
          <w:rFonts w:hint="cs"/>
          <w:sz w:val="24"/>
          <w:szCs w:val="24"/>
        </w:rPr>
        <w:t>D</w:t>
      </w:r>
      <w:r w:rsidR="00CF2F1C">
        <w:rPr>
          <w:sz w:val="24"/>
          <w:szCs w:val="24"/>
        </w:rPr>
        <w:t>ead_list</w:t>
      </w:r>
      <w:proofErr w:type="spellEnd"/>
      <w:r w:rsidR="00FF4AED">
        <w:rPr>
          <w:rFonts w:hint="cs"/>
          <w:sz w:val="24"/>
          <w:szCs w:val="24"/>
          <w:rtl/>
        </w:rPr>
        <w:t xml:space="preserve"> לכן לא יהיו מעגלים.</w:t>
      </w:r>
      <w:r w:rsidR="000139FD">
        <w:rPr>
          <w:rFonts w:hint="cs"/>
          <w:sz w:val="24"/>
          <w:szCs w:val="24"/>
          <w:rtl/>
        </w:rPr>
        <w:t xml:space="preserve"> כמות </w:t>
      </w:r>
      <w:proofErr w:type="spellStart"/>
      <w:r w:rsidR="000139FD">
        <w:rPr>
          <w:rFonts w:hint="cs"/>
          <w:sz w:val="24"/>
          <w:szCs w:val="24"/>
          <w:rtl/>
        </w:rPr>
        <w:t>הקודקודים</w:t>
      </w:r>
      <w:proofErr w:type="spellEnd"/>
      <w:r w:rsidR="000139FD">
        <w:rPr>
          <w:rFonts w:hint="cs"/>
          <w:sz w:val="24"/>
          <w:szCs w:val="24"/>
          <w:rtl/>
        </w:rPr>
        <w:t xml:space="preserve"> סופית וכאשר המצב הנוכחי יהפוך ל-</w:t>
      </w:r>
      <w:r w:rsidR="000139FD">
        <w:rPr>
          <w:rFonts w:hint="cs"/>
          <w:sz w:val="24"/>
          <w:szCs w:val="24"/>
        </w:rPr>
        <w:t>N</w:t>
      </w:r>
      <w:r w:rsidR="000139FD">
        <w:rPr>
          <w:sz w:val="24"/>
          <w:szCs w:val="24"/>
        </w:rPr>
        <w:t>ull</w:t>
      </w:r>
      <w:r w:rsidR="000139FD">
        <w:rPr>
          <w:rFonts w:hint="cs"/>
          <w:sz w:val="24"/>
          <w:szCs w:val="24"/>
          <w:rtl/>
        </w:rPr>
        <w:t xml:space="preserve"> </w:t>
      </w:r>
      <w:r w:rsidR="000139FD">
        <w:rPr>
          <w:sz w:val="24"/>
          <w:szCs w:val="24"/>
          <w:rtl/>
        </w:rPr>
        <w:t>–</w:t>
      </w:r>
      <w:r w:rsidR="000139FD">
        <w:rPr>
          <w:rFonts w:hint="cs"/>
          <w:sz w:val="24"/>
          <w:szCs w:val="24"/>
          <w:rtl/>
        </w:rPr>
        <w:t xml:space="preserve"> עם פתרון או בלי.</w:t>
      </w:r>
    </w:p>
    <w:p w14:paraId="55F915CE" w14:textId="1D235DEF" w:rsidR="00105DFB" w:rsidRDefault="00105DFB" w:rsidP="00105DFB">
      <w:pPr>
        <w:bidi/>
        <w:spacing w:after="0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Optimality</m:t>
        </m:r>
      </m:oMath>
      <w:r w:rsidRPr="00820C31">
        <w:rPr>
          <w:sz w:val="24"/>
          <w:szCs w:val="24"/>
          <w:rtl/>
        </w:rPr>
        <w:t xml:space="preserve"> </w:t>
      </w:r>
      <w:r w:rsidRPr="00820C31">
        <w:rPr>
          <w:rFonts w:hint="cs"/>
          <w:sz w:val="24"/>
          <w:szCs w:val="24"/>
          <w:rtl/>
        </w:rPr>
        <w:t xml:space="preserve">– </w:t>
      </w:r>
      <w:r>
        <w:rPr>
          <w:rFonts w:hint="cs"/>
          <w:sz w:val="24"/>
          <w:szCs w:val="24"/>
          <w:rtl/>
        </w:rPr>
        <w:t xml:space="preserve">נאמר </w:t>
      </w:r>
      <w:r w:rsidR="00D76A42">
        <w:rPr>
          <w:rFonts w:hint="cs"/>
          <w:sz w:val="24"/>
          <w:szCs w:val="24"/>
          <w:rtl/>
        </w:rPr>
        <w:t xml:space="preserve">מצאנו </w:t>
      </w:r>
      <w:r>
        <w:rPr>
          <w:rFonts w:hint="cs"/>
          <w:sz w:val="24"/>
          <w:szCs w:val="24"/>
          <w:rtl/>
        </w:rPr>
        <w:t xml:space="preserve">פתרון האופטימלי </w:t>
      </w:r>
      <w:r w:rsidR="00924D28">
        <w:rPr>
          <w:rFonts w:hint="cs"/>
          <w:sz w:val="24"/>
          <w:szCs w:val="24"/>
          <w:rtl/>
        </w:rPr>
        <w:t>בשני</w:t>
      </w:r>
      <w:r w:rsidR="00D76A42">
        <w:rPr>
          <w:rFonts w:hint="cs"/>
          <w:sz w:val="24"/>
          <w:szCs w:val="24"/>
          <w:rtl/>
        </w:rPr>
        <w:t xml:space="preserve"> תרחישים</w:t>
      </w:r>
      <w:r>
        <w:rPr>
          <w:rFonts w:hint="cs"/>
          <w:sz w:val="24"/>
          <w:szCs w:val="24"/>
          <w:rtl/>
        </w:rPr>
        <w:t>:</w:t>
      </w:r>
    </w:p>
    <w:p w14:paraId="2A8F854E" w14:textId="3D5FCE8B" w:rsidR="00D76A42" w:rsidRPr="00924D28" w:rsidRDefault="005E7C9B" w:rsidP="00924D28">
      <w:pPr>
        <w:bidi/>
        <w:spacing w:after="0" w:line="276" w:lineRule="auto"/>
        <w:rPr>
          <w:rFonts w:eastAsiaTheme="minorEastAsia"/>
          <w:i/>
          <w:sz w:val="24"/>
          <w:szCs w:val="24"/>
        </w:rPr>
      </w:pPr>
      <w:r w:rsidRPr="00924D28">
        <w:rPr>
          <w:rFonts w:eastAsiaTheme="minorEastAsia" w:hint="cs"/>
          <w:i/>
          <w:sz w:val="24"/>
          <w:szCs w:val="24"/>
          <w:rtl/>
        </w:rPr>
        <w:t xml:space="preserve"> מצאנו את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Pr="00924D28">
        <w:rPr>
          <w:rFonts w:eastAsiaTheme="minorEastAsia" w:hint="cs"/>
          <w:i/>
          <w:sz w:val="24"/>
          <w:szCs w:val="24"/>
          <w:rtl/>
        </w:rPr>
        <w:t xml:space="preserve">-פתרון כלשהו. כעת מצאנו את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'</m:t>
        </m:r>
      </m:oMath>
      <w:r w:rsidRPr="00924D28">
        <w:rPr>
          <w:rFonts w:eastAsiaTheme="minorEastAsia" w:hint="cs"/>
          <w:i/>
          <w:sz w:val="24"/>
          <w:szCs w:val="24"/>
          <w:rtl/>
        </w:rPr>
        <w:t xml:space="preserve"> </w:t>
      </w:r>
      <w:r w:rsidR="00D76A42" w:rsidRPr="00924D28">
        <w:rPr>
          <w:rFonts w:eastAsiaTheme="minorEastAsia" w:hint="cs"/>
          <w:i/>
          <w:sz w:val="24"/>
          <w:szCs w:val="24"/>
          <w:rtl/>
        </w:rPr>
        <w:t>.</w:t>
      </w:r>
    </w:p>
    <w:p w14:paraId="36693D40" w14:textId="44585809" w:rsidR="00D76A42" w:rsidRDefault="00D76A42" w:rsidP="00D76A42">
      <w:pPr>
        <w:pStyle w:val="ListParagraph"/>
        <w:numPr>
          <w:ilvl w:val="0"/>
          <w:numId w:val="10"/>
        </w:num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עדיף על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'</m:t>
        </m:r>
      </m:oMath>
      <w:r w:rsidR="00924D28">
        <w:rPr>
          <w:rFonts w:eastAsiaTheme="minorEastAsia"/>
          <w:i/>
          <w:sz w:val="24"/>
          <w:szCs w:val="24"/>
        </w:rPr>
        <w:t xml:space="preserve"> </w:t>
      </w:r>
      <w:r w:rsidR="00924D28">
        <w:rPr>
          <w:rFonts w:eastAsiaTheme="minorEastAsia" w:hint="cs"/>
          <w:i/>
          <w:sz w:val="24"/>
          <w:szCs w:val="24"/>
          <w:rtl/>
        </w:rPr>
        <w:t xml:space="preserve">או </w:t>
      </w:r>
      <w:r w:rsidR="00924D28">
        <w:rPr>
          <w:rFonts w:eastAsiaTheme="minorEastAsia" w:hint="cs"/>
          <w:i/>
          <w:sz w:val="24"/>
          <w:szCs w:val="24"/>
          <w:rtl/>
        </w:rPr>
        <w:t xml:space="preserve">טוב כמו </w:t>
      </w:r>
      <m:oMath>
        <m:r>
          <w:rPr>
            <w:rFonts w:ascii="Cambria Math" w:eastAsiaTheme="minorEastAsia" w:hAnsi="Cambria Math"/>
            <w:sz w:val="24"/>
            <w:szCs w:val="24"/>
          </w:rPr>
          <m:t>p'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-</w:t>
      </w:r>
      <w:r w:rsidR="00924D28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נ</w:t>
      </w:r>
      <w:r w:rsidR="00924D28">
        <w:rPr>
          <w:rFonts w:eastAsiaTheme="minorEastAsia" w:hint="cs"/>
          <w:i/>
          <w:sz w:val="24"/>
          <w:szCs w:val="24"/>
          <w:rtl/>
        </w:rPr>
        <w:t>שא</w:t>
      </w:r>
      <w:r>
        <w:rPr>
          <w:rFonts w:eastAsiaTheme="minorEastAsia" w:hint="cs"/>
          <w:i/>
          <w:sz w:val="24"/>
          <w:szCs w:val="24"/>
          <w:rtl/>
        </w:rPr>
        <w:t xml:space="preserve">יר את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פתרון אופטימלי</w:t>
      </w:r>
      <w:r w:rsidR="00924D28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632831DB" w14:textId="153CB113" w:rsidR="000139FD" w:rsidRDefault="00D76A42" w:rsidP="00B92B5C">
      <w:pPr>
        <w:pStyle w:val="ListParagraph"/>
        <w:numPr>
          <w:ilvl w:val="0"/>
          <w:numId w:val="10"/>
        </w:numPr>
        <w:bidi/>
        <w:spacing w:after="0" w:line="276" w:lineRule="auto"/>
        <w:rPr>
          <w:rFonts w:eastAsiaTheme="minorEastAsia"/>
          <w:i/>
          <w:sz w:val="24"/>
          <w:szCs w:val="24"/>
        </w:rPr>
      </w:pPr>
      <w:r w:rsidRPr="00924D28"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Pr="00924D28">
        <w:rPr>
          <w:rFonts w:eastAsiaTheme="minorEastAsia" w:hint="cs"/>
          <w:i/>
          <w:sz w:val="24"/>
          <w:szCs w:val="24"/>
          <w:rtl/>
        </w:rPr>
        <w:t xml:space="preserve"> </w:t>
      </w:r>
      <w:r w:rsidRPr="00924D28">
        <w:rPr>
          <w:rFonts w:eastAsiaTheme="minorEastAsia" w:hint="cs"/>
          <w:i/>
          <w:sz w:val="24"/>
          <w:szCs w:val="24"/>
          <w:rtl/>
        </w:rPr>
        <w:t>נחות מ-</w:t>
      </w:r>
      <m:oMath>
        <m:r>
          <w:rPr>
            <w:rFonts w:ascii="Cambria Math" w:eastAsiaTheme="minorEastAsia" w:hAnsi="Cambria Math"/>
            <w:sz w:val="24"/>
            <w:szCs w:val="24"/>
          </w:rPr>
          <m:t>p'</m:t>
        </m:r>
      </m:oMath>
      <w:r w:rsidRPr="00924D28">
        <w:rPr>
          <w:rFonts w:eastAsiaTheme="minorEastAsia" w:hint="cs"/>
          <w:i/>
          <w:sz w:val="24"/>
          <w:szCs w:val="24"/>
          <w:rtl/>
        </w:rPr>
        <w:t xml:space="preserve"> נ</w:t>
      </w:r>
      <w:r w:rsidR="00924D28" w:rsidRPr="00924D28">
        <w:rPr>
          <w:rFonts w:eastAsiaTheme="minorEastAsia" w:hint="cs"/>
          <w:i/>
          <w:sz w:val="24"/>
          <w:szCs w:val="24"/>
          <w:rtl/>
        </w:rPr>
        <w:t>גד</w:t>
      </w:r>
      <w:r w:rsidRPr="00924D28">
        <w:rPr>
          <w:rFonts w:eastAsiaTheme="minorEastAsia" w:hint="cs"/>
          <w:i/>
          <w:sz w:val="24"/>
          <w:szCs w:val="24"/>
          <w:rtl/>
        </w:rPr>
        <w:t xml:space="preserve">יר </w:t>
      </w:r>
      <w:r w:rsidRPr="00924D28">
        <w:rPr>
          <w:rFonts w:eastAsiaTheme="minorEastAsia" w:hint="cs"/>
          <w:i/>
          <w:sz w:val="24"/>
          <w:szCs w:val="24"/>
          <w:rtl/>
        </w:rPr>
        <w:t>את</w:t>
      </w:r>
      <w:r w:rsidR="00924D28" w:rsidRPr="00924D28"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p'</m:t>
        </m:r>
      </m:oMath>
      <w:r w:rsidR="00924D28" w:rsidRPr="00924D28">
        <w:rPr>
          <w:rFonts w:eastAsiaTheme="minorEastAsia" w:hint="cs"/>
          <w:i/>
          <w:sz w:val="24"/>
          <w:szCs w:val="24"/>
          <w:rtl/>
        </w:rPr>
        <w:t xml:space="preserve"> </w:t>
      </w:r>
      <w:r w:rsidRPr="00924D28">
        <w:rPr>
          <w:rFonts w:eastAsiaTheme="minorEastAsia" w:hint="cs"/>
          <w:i/>
          <w:sz w:val="24"/>
          <w:szCs w:val="24"/>
          <w:rtl/>
        </w:rPr>
        <w:t xml:space="preserve"> כפתרון אופטימלי</w:t>
      </w:r>
      <w:r w:rsidR="00924D28" w:rsidRPr="00924D28">
        <w:rPr>
          <w:rFonts w:eastAsiaTheme="minorEastAsia" w:hint="cs"/>
          <w:i/>
          <w:sz w:val="24"/>
          <w:szCs w:val="24"/>
          <w:rtl/>
        </w:rPr>
        <w:t xml:space="preserve"> חדש.</w:t>
      </w:r>
    </w:p>
    <w:p w14:paraId="5461DDF3" w14:textId="0A303F8F" w:rsid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בסוף הריצה נחזיר את הפתרון הטוב ביותר שמצאנו.</w:t>
      </w:r>
    </w:p>
    <w:p w14:paraId="7802FA4E" w14:textId="25498CBB" w:rsid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11A8A84B" w14:textId="0E4D0E3B" w:rsid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3D279DC3" w14:textId="33DC21C0" w:rsid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1F078969" w14:textId="7F2F3FA2" w:rsid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52A9166C" w14:textId="77777777" w:rsidR="00924D28" w:rsidRPr="00924D28" w:rsidRDefault="00924D28" w:rsidP="00924D28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bookmarkStart w:id="0" w:name="_GoBack"/>
      <w:bookmarkEnd w:id="0"/>
    </w:p>
    <w:p w14:paraId="65848DA6" w14:textId="293B1709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5AEF862A" w14:textId="31FAE78E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0191F474" w14:textId="575BACA7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72FB6A71" w14:textId="322F6C4F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605AE4E5" w14:textId="1A0C0900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5AC1F660" w14:textId="5E15B59D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01E521BA" w14:textId="4E4BA04E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4651B1F8" w14:textId="47255B93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7F36E021" w14:textId="774147FF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1E740523" w14:textId="753F36DF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לצורך השוואה בין השיטות השונות בניתי פונקציה המגרילה 50 מטריצות פתירות ומריצה אותן על האלגוריתמים.</w:t>
      </w:r>
    </w:p>
    <w:p w14:paraId="1528FDD4" w14:textId="55E10AB6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בסוף ריצה של אלגוריתם הוא מחזיר מידע המכיל גם כמות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איטרציות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כמות הפעמים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שקודקוד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יצר ילדים.</w:t>
      </w:r>
    </w:p>
    <w:p w14:paraId="3564C015" w14:textId="5A2183CD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סידרתי מהמצב ההתחלתי הקל לקשה לפי כמות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איטרציות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ממוצעת בין האלגוריתמים השונים וכך יצרתי אינדיקציה לפתרון.</w:t>
      </w:r>
      <w:r w:rsidR="00C51276">
        <w:rPr>
          <w:rFonts w:eastAsiaTheme="minorEastAsia" w:hint="cs"/>
          <w:i/>
          <w:sz w:val="24"/>
          <w:szCs w:val="24"/>
          <w:rtl/>
        </w:rPr>
        <w:t xml:space="preserve"> מצורף קובץ </w:t>
      </w:r>
      <w:r w:rsidR="00C51276">
        <w:rPr>
          <w:rFonts w:eastAsiaTheme="minorEastAsia"/>
          <w:i/>
          <w:sz w:val="24"/>
          <w:szCs w:val="24"/>
        </w:rPr>
        <w:t>results.csv</w:t>
      </w:r>
      <w:r w:rsidR="00C51276">
        <w:rPr>
          <w:rFonts w:eastAsiaTheme="minorEastAsia" w:hint="cs"/>
          <w:i/>
          <w:sz w:val="24"/>
          <w:szCs w:val="24"/>
          <w:rtl/>
        </w:rPr>
        <w:t xml:space="preserve"> עם התוצאות של האלגוריתמים.</w:t>
      </w:r>
    </w:p>
    <w:p w14:paraId="52CA3DC4" w14:textId="77777777" w:rsidR="00C51276" w:rsidRDefault="00C51276" w:rsidP="00C51276">
      <w:pPr>
        <w:bidi/>
        <w:spacing w:after="0" w:line="276" w:lineRule="auto"/>
        <w:rPr>
          <w:rFonts w:eastAsiaTheme="minorEastAsia"/>
          <w:i/>
          <w:sz w:val="24"/>
          <w:szCs w:val="24"/>
        </w:rPr>
      </w:pPr>
    </w:p>
    <w:p w14:paraId="49246F9A" w14:textId="014609C4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אציין כי 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>&amp;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 מאד גרוע כאשר ההיוריסטיקה מאד גרועה והיוריסטיקה טובה משפרת אותו פלאים.</w:t>
      </w:r>
    </w:p>
    <w:p w14:paraId="76F14625" w14:textId="44B4158A" w:rsidR="000139FD" w:rsidRDefault="000139FD" w:rsidP="000139FD">
      <w:pPr>
        <w:bidi/>
        <w:spacing w:after="0" w:line="276" w:lineRule="auto"/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בנוסף, כפי ש</w:t>
      </w:r>
      <w:r w:rsidR="00C51276">
        <w:rPr>
          <w:rFonts w:eastAsiaTheme="minorEastAsia" w:hint="cs"/>
          <w:i/>
          <w:sz w:val="24"/>
          <w:szCs w:val="24"/>
          <w:rtl/>
        </w:rPr>
        <w:t xml:space="preserve">גיא שני </w:t>
      </w:r>
      <w:r>
        <w:rPr>
          <w:rFonts w:eastAsiaTheme="minorEastAsia" w:hint="cs"/>
          <w:i/>
          <w:sz w:val="24"/>
          <w:szCs w:val="24"/>
          <w:rtl/>
        </w:rPr>
        <w:t xml:space="preserve">ציין- נרצה יוריסטיקה כמה שיותר הדוקה מלמטה לכן </w:t>
      </w:r>
      <w:r>
        <w:rPr>
          <w:rFonts w:hint="cs"/>
          <w:sz w:val="24"/>
          <w:szCs w:val="24"/>
          <w:rtl/>
        </w:rPr>
        <w:t xml:space="preserve">מרחק </w:t>
      </w:r>
      <w:proofErr w:type="spellStart"/>
      <w:r>
        <w:rPr>
          <w:rFonts w:hint="cs"/>
          <w:sz w:val="24"/>
          <w:szCs w:val="24"/>
          <w:rtl/>
        </w:rPr>
        <w:t>מנהטן+החלפות</w:t>
      </w:r>
      <w:proofErr w:type="spellEnd"/>
      <w:r>
        <w:rPr>
          <w:rFonts w:hint="cs"/>
          <w:sz w:val="24"/>
          <w:szCs w:val="24"/>
          <w:rtl/>
        </w:rPr>
        <w:t xml:space="preserve"> היא ההיוריסטיקה העדיפה ביותר.</w:t>
      </w:r>
    </w:p>
    <w:p w14:paraId="123063FA" w14:textId="657831C7" w:rsid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  <w:rtl/>
        </w:rPr>
      </w:pPr>
    </w:p>
    <w:p w14:paraId="4F1A95D4" w14:textId="650220AE" w:rsidR="000139FD" w:rsidRPr="000139FD" w:rsidRDefault="000139FD" w:rsidP="000139FD">
      <w:pPr>
        <w:bidi/>
        <w:spacing w:after="0" w:line="276" w:lineRule="auto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אציין שמצורפים גם גרפים להשוואה בין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יוריסטיקות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, והשוואה בין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יוריסטיקות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ואלגוריתמים</w:t>
      </w:r>
      <w:r w:rsidR="00C51276">
        <w:rPr>
          <w:rFonts w:eastAsiaTheme="minorEastAsia" w:hint="cs"/>
          <w:i/>
          <w:sz w:val="24"/>
          <w:szCs w:val="24"/>
          <w:rtl/>
        </w:rPr>
        <w:t>.</w:t>
      </w:r>
    </w:p>
    <w:p w14:paraId="2063A553" w14:textId="3311EF04" w:rsidR="003607E6" w:rsidRPr="000139FD" w:rsidRDefault="000139FD" w:rsidP="000139FD">
      <w:pPr>
        <w:pStyle w:val="ListParagraph"/>
        <w:bidi/>
        <w:spacing w:after="0" w:line="276" w:lineRule="auto"/>
        <w:rPr>
          <w:rFonts w:eastAsiaTheme="minorEastAsia"/>
          <w:i/>
          <w:sz w:val="24"/>
          <w:szCs w:val="24"/>
        </w:rPr>
      </w:pPr>
      <w:r w:rsidRPr="000139FD">
        <w:rPr>
          <w:rFonts w:hint="cs"/>
          <w:noProof/>
          <w:sz w:val="24"/>
          <w:szCs w:val="24"/>
        </w:rPr>
        <w:t xml:space="preserve"> </w:t>
      </w:r>
      <w:r>
        <w:rPr>
          <w:rFonts w:hint="cs"/>
          <w:noProof/>
          <w:sz w:val="24"/>
          <w:szCs w:val="24"/>
        </w:rPr>
        <w:drawing>
          <wp:inline distT="0" distB="0" distL="0" distR="0" wp14:anchorId="463FCC00" wp14:editId="5C728FFD">
            <wp:extent cx="5924469" cy="4448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57" cy="449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7E6" w:rsidRPr="000139FD" w:rsidSect="004E6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B6F"/>
    <w:multiLevelType w:val="hybridMultilevel"/>
    <w:tmpl w:val="468610A0"/>
    <w:lvl w:ilvl="0" w:tplc="FE72EB8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DD547C0"/>
    <w:multiLevelType w:val="hybridMultilevel"/>
    <w:tmpl w:val="70E69654"/>
    <w:lvl w:ilvl="0" w:tplc="985CB1D2">
      <w:start w:val="1"/>
      <w:numFmt w:val="hebrew1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9B95B4C"/>
    <w:multiLevelType w:val="hybridMultilevel"/>
    <w:tmpl w:val="A57285E8"/>
    <w:lvl w:ilvl="0" w:tplc="D88E724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221033"/>
    <w:multiLevelType w:val="hybridMultilevel"/>
    <w:tmpl w:val="ABD2241A"/>
    <w:lvl w:ilvl="0" w:tplc="A18ADAC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D1642"/>
    <w:multiLevelType w:val="hybridMultilevel"/>
    <w:tmpl w:val="D696C5F4"/>
    <w:lvl w:ilvl="0" w:tplc="487628A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4A751E8F"/>
    <w:multiLevelType w:val="hybridMultilevel"/>
    <w:tmpl w:val="F5AC69DC"/>
    <w:lvl w:ilvl="0" w:tplc="B5FE6B6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4C983576"/>
    <w:multiLevelType w:val="hybridMultilevel"/>
    <w:tmpl w:val="7E108B30"/>
    <w:lvl w:ilvl="0" w:tplc="5D340950">
      <w:start w:val="1"/>
      <w:numFmt w:val="hebrew1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9997933"/>
    <w:multiLevelType w:val="hybridMultilevel"/>
    <w:tmpl w:val="C7103F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B78BC"/>
    <w:multiLevelType w:val="hybridMultilevel"/>
    <w:tmpl w:val="A198C916"/>
    <w:lvl w:ilvl="0" w:tplc="1F5A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B1316"/>
    <w:multiLevelType w:val="hybridMultilevel"/>
    <w:tmpl w:val="3F40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47"/>
    <w:rsid w:val="000139FD"/>
    <w:rsid w:val="00024D23"/>
    <w:rsid w:val="0009236D"/>
    <w:rsid w:val="00105DFB"/>
    <w:rsid w:val="001B4BA0"/>
    <w:rsid w:val="003607E6"/>
    <w:rsid w:val="004E6C52"/>
    <w:rsid w:val="00577A96"/>
    <w:rsid w:val="005E7C9B"/>
    <w:rsid w:val="00727840"/>
    <w:rsid w:val="00757FCF"/>
    <w:rsid w:val="007F3AFA"/>
    <w:rsid w:val="00820C31"/>
    <w:rsid w:val="008624E3"/>
    <w:rsid w:val="00924D28"/>
    <w:rsid w:val="009A0A47"/>
    <w:rsid w:val="00A943D5"/>
    <w:rsid w:val="00AA51AB"/>
    <w:rsid w:val="00B33C84"/>
    <w:rsid w:val="00B44418"/>
    <w:rsid w:val="00B8528F"/>
    <w:rsid w:val="00C51276"/>
    <w:rsid w:val="00CF2F1C"/>
    <w:rsid w:val="00D76A42"/>
    <w:rsid w:val="00DF525C"/>
    <w:rsid w:val="00EF3549"/>
    <w:rsid w:val="00FC4DC5"/>
    <w:rsid w:val="00FE2F55"/>
    <w:rsid w:val="00FE62A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4A9F"/>
  <w15:chartTrackingRefBased/>
  <w15:docId w15:val="{D3C89DA0-4D69-4D26-BFC9-A5E574FA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7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Katz</dc:creator>
  <cp:keywords/>
  <dc:description/>
  <cp:lastModifiedBy>Benny Katz</cp:lastModifiedBy>
  <cp:revision>4</cp:revision>
  <dcterms:created xsi:type="dcterms:W3CDTF">2020-12-20T14:58:00Z</dcterms:created>
  <dcterms:modified xsi:type="dcterms:W3CDTF">2020-12-21T06:34:00Z</dcterms:modified>
</cp:coreProperties>
</file>