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CCA3" w14:textId="3DDB5FFA" w:rsidR="0097689C" w:rsidRPr="0097689C" w:rsidRDefault="0097689C" w:rsidP="0097689C">
      <w:pPr>
        <w:pStyle w:val="Title"/>
        <w:jc w:val="center"/>
        <w:rPr>
          <w:sz w:val="52"/>
          <w:szCs w:val="52"/>
        </w:rPr>
      </w:pPr>
      <w:r w:rsidRPr="0097689C">
        <w:rPr>
          <w:sz w:val="52"/>
          <w:szCs w:val="52"/>
        </w:rPr>
        <w:t>The differences between train management systems in England and Japan</w:t>
      </w:r>
    </w:p>
    <w:p w14:paraId="671F15D2" w14:textId="3DE21579" w:rsidR="007D15AE" w:rsidRDefault="007D15AE"/>
    <w:p w14:paraId="255E9E4C" w14:textId="4F66FAB3" w:rsidR="00866EE6" w:rsidRDefault="00866EE6"/>
    <w:p w14:paraId="41FEABA3" w14:textId="12D44C65" w:rsidR="00866EE6" w:rsidRPr="00C37AA2" w:rsidRDefault="00866EE6" w:rsidP="00866EE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News Report</w:t>
      </w:r>
      <w:r w:rsidR="00DE6458">
        <w:rPr>
          <w:rFonts w:ascii="Arial" w:hAnsi="Arial" w:cs="Arial"/>
          <w:i/>
          <w:iCs/>
        </w:rPr>
        <w:t xml:space="preserve"> Bibliography</w:t>
      </w:r>
      <w:r w:rsidRPr="00C37AA2">
        <w:rPr>
          <w:rFonts w:ascii="Arial" w:hAnsi="Arial" w:cs="Arial"/>
          <w:i/>
          <w:iCs/>
        </w:rPr>
        <w:t xml:space="preserve"> for IMAT</w:t>
      </w:r>
      <w:r>
        <w:rPr>
          <w:rFonts w:ascii="Arial" w:hAnsi="Arial" w:cs="Arial"/>
          <w:i/>
          <w:iCs/>
        </w:rPr>
        <w:t>3903</w:t>
      </w:r>
      <w:r w:rsidRPr="00C37AA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 w:rsidRPr="00C37AA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Team Development Project</w:t>
      </w:r>
      <w:r w:rsidRPr="00C37AA2">
        <w:rPr>
          <w:rFonts w:ascii="Arial" w:hAnsi="Arial" w:cs="Arial"/>
          <w:i/>
          <w:iCs/>
        </w:rPr>
        <w:t xml:space="preserve"> @ De Montfort</w:t>
      </w:r>
      <w:r>
        <w:rPr>
          <w:rFonts w:ascii="Arial" w:hAnsi="Arial" w:cs="Arial"/>
          <w:i/>
          <w:iCs/>
        </w:rPr>
        <w:t xml:space="preserve"> University. Written by Adam Machowczyk.</w:t>
      </w:r>
      <w:r w:rsidRPr="00C37AA2">
        <w:rPr>
          <w:rFonts w:ascii="Arial" w:hAnsi="Arial" w:cs="Arial"/>
          <w:i/>
          <w:iCs/>
        </w:rPr>
        <w:t xml:space="preserve"> </w:t>
      </w:r>
    </w:p>
    <w:p w14:paraId="3CAC8888" w14:textId="77777777" w:rsidR="00866EE6" w:rsidRDefault="00866EE6"/>
    <w:p w14:paraId="3A5A3F49" w14:textId="77777777" w:rsidR="00866EE6" w:rsidRDefault="00866EE6" w:rsidP="00866EE6">
      <w:pPr>
        <w:pStyle w:val="Title"/>
      </w:pPr>
    </w:p>
    <w:p w14:paraId="6DE58AE9" w14:textId="77777777" w:rsidR="00866EE6" w:rsidRDefault="00866EE6" w:rsidP="00866EE6">
      <w:pPr>
        <w:pStyle w:val="Title"/>
      </w:pPr>
    </w:p>
    <w:p w14:paraId="4AC0BCCB" w14:textId="77777777" w:rsidR="00866EE6" w:rsidRDefault="00866EE6" w:rsidP="00866EE6">
      <w:pPr>
        <w:pStyle w:val="Title"/>
      </w:pPr>
    </w:p>
    <w:p w14:paraId="1C948ADD" w14:textId="0DAE84C4" w:rsidR="00866EE6" w:rsidRDefault="00866EE6" w:rsidP="00866EE6">
      <w:pPr>
        <w:pStyle w:val="Title"/>
      </w:pPr>
      <w:r>
        <w:t>Bibliography</w:t>
      </w:r>
    </w:p>
    <w:p w14:paraId="7B281CEE" w14:textId="4CEACC79" w:rsidR="005F4735" w:rsidRDefault="005F4735" w:rsidP="005F4735"/>
    <w:p w14:paraId="6A111C7E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Bathonian, N. (2016). </w:t>
      </w:r>
      <w:r w:rsidRPr="005F4735">
        <w:rPr>
          <w:rFonts w:ascii="Arial" w:hAnsi="Arial" w:cs="Arial"/>
          <w:i/>
          <w:iCs/>
          <w:color w:val="000000"/>
        </w:rPr>
        <w:t>Why are British trains so bad? - Quora</w:t>
      </w:r>
      <w:r w:rsidRPr="005F4735">
        <w:rPr>
          <w:rFonts w:ascii="Arial" w:hAnsi="Arial" w:cs="Arial"/>
          <w:color w:val="000000"/>
        </w:rPr>
        <w:t>. [online] www.quora.com. Available at: https://www.quora.com/Why-are-British-trains-so-bad [Accessed 13 Dec. 2020].</w:t>
      </w:r>
    </w:p>
    <w:p w14:paraId="2D7F0091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Field, C. and James, J. (2019). </w:t>
      </w:r>
      <w:r w:rsidRPr="005F4735">
        <w:rPr>
          <w:rFonts w:ascii="Arial" w:hAnsi="Arial" w:cs="Arial"/>
          <w:i/>
          <w:iCs/>
          <w:color w:val="000000"/>
        </w:rPr>
        <w:t>Japanese railways: How does the UK rail network compare?</w:t>
      </w:r>
      <w:r w:rsidRPr="005F4735">
        <w:rPr>
          <w:rFonts w:ascii="Arial" w:hAnsi="Arial" w:cs="Arial"/>
          <w:color w:val="000000"/>
        </w:rPr>
        <w:t> [online] Global Railway Review. Available at: https://www.globalrailwayreview.com/article/76704/japanese-railways-uk-rail-sector/#:~:text=The%20biggest%20difference%20between%20UK [Accessed 13 Dec. 2020].</w:t>
      </w:r>
    </w:p>
    <w:p w14:paraId="7C4578A3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ISHIDA, M., AKAMA, M., KASHIWAYA, K. and KAPOOR, A. (2003). The current status of theory and practice on rail integrity in Japanese railways—rolling contact fatigue and corrugations. </w:t>
      </w:r>
      <w:r w:rsidRPr="005F4735">
        <w:rPr>
          <w:rFonts w:ascii="Arial" w:hAnsi="Arial" w:cs="Arial"/>
          <w:i/>
          <w:iCs/>
          <w:color w:val="000000"/>
        </w:rPr>
        <w:t>Fatigue &amp; Fracture of Engineering Materials &amp; Structures</w:t>
      </w:r>
      <w:r w:rsidRPr="005F4735">
        <w:rPr>
          <w:rFonts w:ascii="Arial" w:hAnsi="Arial" w:cs="Arial"/>
          <w:color w:val="000000"/>
        </w:rPr>
        <w:t>, 26(10), pp.909–919.</w:t>
      </w:r>
    </w:p>
    <w:p w14:paraId="10320DBD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 w:rsidRPr="005F4735">
        <w:rPr>
          <w:rFonts w:ascii="Arial" w:hAnsi="Arial" w:cs="Arial"/>
          <w:color w:val="000000"/>
        </w:rPr>
        <w:t>Matsumo</w:t>
      </w:r>
      <w:proofErr w:type="spellEnd"/>
      <w:r w:rsidRPr="005F4735">
        <w:rPr>
          <w:rFonts w:ascii="Arial" w:hAnsi="Arial" w:cs="Arial"/>
          <w:color w:val="000000"/>
        </w:rPr>
        <w:t>, M. (2005). </w:t>
      </w:r>
      <w:r w:rsidRPr="005F4735">
        <w:rPr>
          <w:rFonts w:ascii="Arial" w:hAnsi="Arial" w:cs="Arial"/>
          <w:i/>
          <w:iCs/>
          <w:color w:val="000000"/>
        </w:rPr>
        <w:t>The revolution of train control system in Japan</w:t>
      </w:r>
      <w:r w:rsidRPr="005F4735">
        <w:rPr>
          <w:rFonts w:ascii="Arial" w:hAnsi="Arial" w:cs="Arial"/>
          <w:color w:val="000000"/>
        </w:rPr>
        <w:t>. [online] IEEE Xplore. Available at: https://ieeexplore.ieee.org/abstract/document/1452145 [Accessed 13 Dec. 2020].</w:t>
      </w:r>
    </w:p>
    <w:p w14:paraId="6B45BD56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Millward, D. (2012). </w:t>
      </w:r>
      <w:r w:rsidRPr="005F4735">
        <w:rPr>
          <w:rFonts w:ascii="Arial" w:hAnsi="Arial" w:cs="Arial"/>
          <w:i/>
          <w:iCs/>
          <w:color w:val="000000"/>
        </w:rPr>
        <w:t>Japanese trains shame British</w:t>
      </w:r>
      <w:r w:rsidRPr="005F4735">
        <w:rPr>
          <w:rFonts w:ascii="Arial" w:hAnsi="Arial" w:cs="Arial"/>
          <w:color w:val="000000"/>
        </w:rPr>
        <w:t>. [online] The Telegraph. Available at: https://www.telegraph.co.uk/finance/newsbysector/transport/9208429/Japanese-trains-shame-British.html [Accessed 13 Dec. 2020].</w:t>
      </w:r>
    </w:p>
    <w:p w14:paraId="6D7D767D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lastRenderedPageBreak/>
        <w:t>News, C. 4 (2019). </w:t>
      </w:r>
      <w:r w:rsidRPr="005F4735">
        <w:rPr>
          <w:rFonts w:ascii="Arial" w:hAnsi="Arial" w:cs="Arial"/>
          <w:i/>
          <w:iCs/>
          <w:color w:val="000000"/>
        </w:rPr>
        <w:t>Why are Britain’s trains so bad - could nationalisation fix them?</w:t>
      </w:r>
      <w:r w:rsidRPr="005F4735">
        <w:rPr>
          <w:rFonts w:ascii="Arial" w:hAnsi="Arial" w:cs="Arial"/>
          <w:color w:val="000000"/>
        </w:rPr>
        <w:t> </w:t>
      </w:r>
      <w:r w:rsidRPr="005F4735">
        <w:rPr>
          <w:rFonts w:ascii="Arial" w:hAnsi="Arial" w:cs="Arial"/>
          <w:i/>
          <w:iCs/>
          <w:color w:val="000000"/>
        </w:rPr>
        <w:t>YouTube</w:t>
      </w:r>
      <w:r w:rsidRPr="005F4735">
        <w:rPr>
          <w:rFonts w:ascii="Arial" w:hAnsi="Arial" w:cs="Arial"/>
          <w:color w:val="000000"/>
        </w:rPr>
        <w:t>. Available at: https://www.youtube.com/watch?v=njJ94o1B0qI [Accessed 2 May 2020].</w:t>
      </w:r>
    </w:p>
    <w:p w14:paraId="01378922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proofErr w:type="spellStart"/>
      <w:r w:rsidRPr="005F4735">
        <w:rPr>
          <w:rFonts w:ascii="Arial" w:hAnsi="Arial" w:cs="Arial"/>
          <w:color w:val="000000"/>
        </w:rPr>
        <w:t>Richarz</w:t>
      </w:r>
      <w:proofErr w:type="spellEnd"/>
      <w:r w:rsidRPr="005F4735">
        <w:rPr>
          <w:rFonts w:ascii="Arial" w:hAnsi="Arial" w:cs="Arial"/>
          <w:color w:val="000000"/>
        </w:rPr>
        <w:t>, A. (2018). The Amazing Psychology of Japanese Train Stations. </w:t>
      </w:r>
      <w:r w:rsidRPr="005F4735">
        <w:rPr>
          <w:rFonts w:ascii="Arial" w:hAnsi="Arial" w:cs="Arial"/>
          <w:i/>
          <w:iCs/>
          <w:color w:val="000000"/>
        </w:rPr>
        <w:t>Bloomberg.com</w:t>
      </w:r>
      <w:r w:rsidRPr="005F4735">
        <w:rPr>
          <w:rFonts w:ascii="Arial" w:hAnsi="Arial" w:cs="Arial"/>
          <w:color w:val="000000"/>
        </w:rPr>
        <w:t>. [online] 22 May. Available at: https://www.bloomberg.com/news/articles/2018-05-22/the-amazing-psychology-of-japanese-train-stations [Accessed 13 Dec. 2020].</w:t>
      </w:r>
    </w:p>
    <w:p w14:paraId="4A948A3C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Sato, Y. (2005). Historical study on designing Japanese rail profiles. </w:t>
      </w:r>
      <w:r w:rsidRPr="005F4735">
        <w:rPr>
          <w:rFonts w:ascii="Arial" w:hAnsi="Arial" w:cs="Arial"/>
          <w:i/>
          <w:iCs/>
          <w:color w:val="000000"/>
        </w:rPr>
        <w:t>Wear</w:t>
      </w:r>
      <w:r w:rsidRPr="005F4735">
        <w:rPr>
          <w:rFonts w:ascii="Arial" w:hAnsi="Arial" w:cs="Arial"/>
          <w:color w:val="000000"/>
        </w:rPr>
        <w:t>, [online] 258(7), pp.1064–1070. Available at: https://www.sciencedirect.com/science/article/pii/S0043164804003151 [Accessed 13 Dec. 2020].</w:t>
      </w:r>
    </w:p>
    <w:p w14:paraId="3F87F212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Taniguchi, M. (1992). High Speed Rail in Japan: A Review and Evaluation of the Shinkansen Train. </w:t>
      </w:r>
      <w:r w:rsidRPr="005F4735">
        <w:rPr>
          <w:rFonts w:ascii="Arial" w:hAnsi="Arial" w:cs="Arial"/>
          <w:i/>
          <w:iCs/>
          <w:color w:val="000000"/>
        </w:rPr>
        <w:t>escholarship.org</w:t>
      </w:r>
      <w:r w:rsidRPr="005F4735">
        <w:rPr>
          <w:rFonts w:ascii="Arial" w:hAnsi="Arial" w:cs="Arial"/>
          <w:color w:val="000000"/>
        </w:rPr>
        <w:t>. [online] Available at: https://escholarship.org/uc/item/5s48m11f.</w:t>
      </w:r>
    </w:p>
    <w:p w14:paraId="5D5E6C69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Wanga, J. (2016). </w:t>
      </w:r>
      <w:r w:rsidRPr="005F4735">
        <w:rPr>
          <w:rFonts w:ascii="Arial" w:hAnsi="Arial" w:cs="Arial"/>
          <w:i/>
          <w:iCs/>
          <w:color w:val="000000"/>
        </w:rPr>
        <w:t>British trains are a disgrace, regardless of why Jeremy Corbyn sat on the floor</w:t>
      </w:r>
      <w:r w:rsidRPr="005F4735">
        <w:rPr>
          <w:rFonts w:ascii="Arial" w:hAnsi="Arial" w:cs="Arial"/>
          <w:color w:val="000000"/>
        </w:rPr>
        <w:t>. [online] Huck Magazine. Available at: https://www.huckmag.com/perspectives/british-trains-disgrace-regardless-jeremy-corbyn-sat-floor/ [Accessed 13 Dec. 2020].</w:t>
      </w:r>
    </w:p>
    <w:p w14:paraId="0A71EA1D" w14:textId="77777777" w:rsidR="005F4735" w:rsidRPr="005F4735" w:rsidRDefault="005F4735" w:rsidP="005F473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5F4735">
        <w:rPr>
          <w:rFonts w:ascii="Arial" w:hAnsi="Arial" w:cs="Arial"/>
          <w:color w:val="000000"/>
        </w:rPr>
        <w:t>Zimmerman, M. (2020). What the World Can Learn From Life Under Tokyo’s Rail Tracks. </w:t>
      </w:r>
      <w:r w:rsidRPr="005F4735">
        <w:rPr>
          <w:rFonts w:ascii="Arial" w:hAnsi="Arial" w:cs="Arial"/>
          <w:i/>
          <w:iCs/>
          <w:color w:val="000000"/>
        </w:rPr>
        <w:t>Bloomberg.com</w:t>
      </w:r>
      <w:r w:rsidRPr="005F4735">
        <w:rPr>
          <w:rFonts w:ascii="Arial" w:hAnsi="Arial" w:cs="Arial"/>
          <w:color w:val="000000"/>
        </w:rPr>
        <w:t>. [online] 10 Sep. Available at: https://www.bloomberg.com/news/features/2020-09-10/what-the-world-can-learn-from-life-under-tokyo-s-rail-tracks [Accessed 13 Dec. 2020].</w:t>
      </w:r>
    </w:p>
    <w:p w14:paraId="4F2F1893" w14:textId="77777777" w:rsidR="005F4735" w:rsidRDefault="005F4735" w:rsidP="005F4735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6B31B17" w14:textId="77777777" w:rsidR="005F4735" w:rsidRPr="005F4735" w:rsidRDefault="005F4735" w:rsidP="005F4735"/>
    <w:sectPr w:rsidR="005F4735" w:rsidRPr="005F47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E4C81" w14:textId="77777777" w:rsidR="0085672F" w:rsidRDefault="0085672F" w:rsidP="00C47163">
      <w:r>
        <w:separator/>
      </w:r>
    </w:p>
  </w:endnote>
  <w:endnote w:type="continuationSeparator" w:id="0">
    <w:p w14:paraId="09AD450D" w14:textId="77777777" w:rsidR="0085672F" w:rsidRDefault="0085672F" w:rsidP="00C4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A89C6" w14:textId="77777777" w:rsidR="00C47163" w:rsidRDefault="00C4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4808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171DF" w14:textId="39E96C74" w:rsidR="00C47163" w:rsidRDefault="00C47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6170A" w14:textId="77777777" w:rsidR="00C47163" w:rsidRDefault="00C47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12ABE" w14:textId="77777777" w:rsidR="00C47163" w:rsidRDefault="00C47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55C80" w14:textId="77777777" w:rsidR="0085672F" w:rsidRDefault="0085672F" w:rsidP="00C47163">
      <w:r>
        <w:separator/>
      </w:r>
    </w:p>
  </w:footnote>
  <w:footnote w:type="continuationSeparator" w:id="0">
    <w:p w14:paraId="1151F2DD" w14:textId="77777777" w:rsidR="0085672F" w:rsidRDefault="0085672F" w:rsidP="00C47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A0AB" w14:textId="77777777" w:rsidR="00C47163" w:rsidRDefault="00C4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9C26" w14:textId="77777777" w:rsidR="00C47163" w:rsidRDefault="00C47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ECE4" w14:textId="77777777" w:rsidR="00C47163" w:rsidRDefault="00C47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zQ1NbcwNQJyTJV0lIJTi4sz8/NACoxqAT5OsEosAAAA"/>
  </w:docVars>
  <w:rsids>
    <w:rsidRoot w:val="0094277B"/>
    <w:rsid w:val="005F4735"/>
    <w:rsid w:val="007D15AE"/>
    <w:rsid w:val="0085672F"/>
    <w:rsid w:val="00866EE6"/>
    <w:rsid w:val="0094277B"/>
    <w:rsid w:val="0097689C"/>
    <w:rsid w:val="00C47163"/>
    <w:rsid w:val="00D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5B53"/>
  <w15:chartTrackingRefBased/>
  <w15:docId w15:val="{8C0BA390-AFA5-4731-81A1-1E80AA8B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8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9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F473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47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6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47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63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6</cp:revision>
  <dcterms:created xsi:type="dcterms:W3CDTF">2020-12-09T09:25:00Z</dcterms:created>
  <dcterms:modified xsi:type="dcterms:W3CDTF">2020-12-13T10:28:00Z</dcterms:modified>
</cp:coreProperties>
</file>