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FCCA3" w14:textId="3DDB5FFA" w:rsidR="0097689C" w:rsidRPr="0097689C" w:rsidRDefault="0097689C" w:rsidP="0097689C">
      <w:pPr>
        <w:pStyle w:val="Title"/>
        <w:jc w:val="center"/>
        <w:rPr>
          <w:sz w:val="52"/>
          <w:szCs w:val="52"/>
        </w:rPr>
      </w:pPr>
      <w:r w:rsidRPr="0097689C">
        <w:rPr>
          <w:sz w:val="52"/>
          <w:szCs w:val="52"/>
        </w:rPr>
        <w:t>The differences</w:t>
      </w:r>
      <w:r w:rsidRPr="0097689C">
        <w:rPr>
          <w:sz w:val="52"/>
          <w:szCs w:val="52"/>
        </w:rPr>
        <w:t xml:space="preserve"> between train management systems in England and Japan</w:t>
      </w:r>
    </w:p>
    <w:p w14:paraId="671F15D2" w14:textId="3DE21579" w:rsidR="007D15AE" w:rsidRDefault="007D15AE"/>
    <w:p w14:paraId="255E9E4C" w14:textId="4F66FAB3" w:rsidR="00866EE6" w:rsidRDefault="00866EE6"/>
    <w:p w14:paraId="41FEABA3" w14:textId="7B3E4CD6" w:rsidR="00866EE6" w:rsidRPr="00C37AA2" w:rsidRDefault="00866EE6" w:rsidP="00866EE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News Report</w:t>
      </w:r>
      <w:r w:rsidRPr="00C37AA2">
        <w:rPr>
          <w:rFonts w:ascii="Arial" w:hAnsi="Arial" w:cs="Arial"/>
          <w:i/>
          <w:iCs/>
        </w:rPr>
        <w:t xml:space="preserve"> for IMAT</w:t>
      </w:r>
      <w:r>
        <w:rPr>
          <w:rFonts w:ascii="Arial" w:hAnsi="Arial" w:cs="Arial"/>
          <w:i/>
          <w:iCs/>
        </w:rPr>
        <w:t>3903</w:t>
      </w:r>
      <w:r w:rsidRPr="00C37AA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–</w:t>
      </w:r>
      <w:r w:rsidRPr="00C37AA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Team Development Project</w:t>
      </w:r>
      <w:r w:rsidRPr="00C37AA2">
        <w:rPr>
          <w:rFonts w:ascii="Arial" w:hAnsi="Arial" w:cs="Arial"/>
          <w:i/>
          <w:iCs/>
        </w:rPr>
        <w:t xml:space="preserve"> @ De Montfort</w:t>
      </w:r>
      <w:r>
        <w:rPr>
          <w:rFonts w:ascii="Arial" w:hAnsi="Arial" w:cs="Arial"/>
          <w:i/>
          <w:iCs/>
        </w:rPr>
        <w:t xml:space="preserve"> Universit</w:t>
      </w:r>
      <w:r>
        <w:rPr>
          <w:rFonts w:ascii="Arial" w:hAnsi="Arial" w:cs="Arial"/>
          <w:i/>
          <w:iCs/>
        </w:rPr>
        <w:t>y. Written by Adam Machowczyk.</w:t>
      </w:r>
      <w:r w:rsidRPr="00C37AA2">
        <w:rPr>
          <w:rFonts w:ascii="Arial" w:hAnsi="Arial" w:cs="Arial"/>
          <w:i/>
          <w:iCs/>
        </w:rPr>
        <w:t xml:space="preserve"> </w:t>
      </w:r>
    </w:p>
    <w:p w14:paraId="3CAC8888" w14:textId="77777777" w:rsidR="00866EE6" w:rsidRDefault="00866EE6"/>
    <w:p w14:paraId="3A5A3F49" w14:textId="77777777" w:rsidR="00866EE6" w:rsidRDefault="00866EE6" w:rsidP="00866EE6">
      <w:pPr>
        <w:pStyle w:val="Title"/>
      </w:pPr>
    </w:p>
    <w:p w14:paraId="6DE58AE9" w14:textId="77777777" w:rsidR="00866EE6" w:rsidRDefault="00866EE6" w:rsidP="00866EE6">
      <w:pPr>
        <w:pStyle w:val="Title"/>
      </w:pPr>
    </w:p>
    <w:p w14:paraId="4AC0BCCB" w14:textId="77777777" w:rsidR="00866EE6" w:rsidRDefault="00866EE6" w:rsidP="00866EE6">
      <w:pPr>
        <w:pStyle w:val="Title"/>
      </w:pPr>
    </w:p>
    <w:p w14:paraId="1C948ADD" w14:textId="1A0EF459" w:rsidR="00866EE6" w:rsidRDefault="00866EE6" w:rsidP="00866EE6">
      <w:pPr>
        <w:pStyle w:val="Title"/>
      </w:pPr>
      <w:r>
        <w:t>Bibliography</w:t>
      </w:r>
    </w:p>
    <w:sectPr w:rsidR="0086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zQ1NbcwNQJyTJV0lIJTi4sz8/NACgxrAf0dnWEsAAAA"/>
  </w:docVars>
  <w:rsids>
    <w:rsidRoot w:val="0094277B"/>
    <w:rsid w:val="007D15AE"/>
    <w:rsid w:val="00866EE6"/>
    <w:rsid w:val="0094277B"/>
    <w:rsid w:val="0097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5B53"/>
  <w15:chartTrackingRefBased/>
  <w15:docId w15:val="{8C0BA390-AFA5-4731-81A1-1E80AA8B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8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9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3</cp:revision>
  <dcterms:created xsi:type="dcterms:W3CDTF">2020-12-09T09:25:00Z</dcterms:created>
  <dcterms:modified xsi:type="dcterms:W3CDTF">2020-12-09T09:28:00Z</dcterms:modified>
</cp:coreProperties>
</file>