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66CC"/>
          <w:sz w:val="18"/>
          <w:u w:val="single"/>
        </w:rPr>
        <w:t>출처: https://www.mk.co.kr/news/business/2024/0503/1148263</w:t>
      </w:r>
    </w:p>
    <w:p>
      <w:r>
        <w:rPr>
          <w:color w:val="666666"/>
          <w:sz w:val="18"/>
        </w:rPr>
        <w:t>매일경제 | 산업·유통</w:t>
      </w:r>
    </w:p>
    <w:p>
      <w:pPr>
        <w:pStyle w:val="Heading1"/>
      </w:pPr>
      <w:r>
        <w:rPr>
          <w:sz w:val="32"/>
        </w:rPr>
        <w:t>1,300원 vs 1,500원 vs 2,000원… 무인카페 3강, 가격 전쟁의 승자는</w:t>
      </w:r>
    </w:p>
    <w:p>
      <w:r>
        <w:rPr>
          <w:i/>
          <w:color w:val="666666"/>
          <w:sz w:val="22"/>
        </w:rPr>
        <w:t>커피365·빈스팟·셀프스타, 가맹점 1,940개 시대… "가격만으로는 안 된다"</w:t>
      </w:r>
    </w:p>
    <w:p>
      <w:pPr>
        <w:jc w:val="right"/>
      </w:pPr>
      <w:r>
        <w:rPr>
          <w:color w:val="999999"/>
          <w:sz w:val="18"/>
        </w:rPr>
        <w:t>정하은 기자 | 입력 2024.05.03 07:30 | 수정 2024.05.03 08:15</w:t>
      </w:r>
    </w:p>
    <w:p/>
    <w:p>
      <w:r>
        <w:t>무인카페 프랜차이즈 3강의 가격 전쟁이 뜨겁다. 아메리카노 한 잔에 1,300원을 내세운 커피365, 1,500원으로 "가성비 표준"을 자처하는 빈스팟, 2,000원 프리미엄 노선의 셀프스타. 세 브랜드의 가맹점을 합치면 1,940개, 사실상 국내 무인카페 시장을 3사가 과점하고 있는 셈이다. 그런데 흥미롭게도 "가장 싼 곳"이 가장 잘 되는 것은 아니다.</w:t>
      </w:r>
    </w:p>
    <w:p>
      <w:pPr>
        <w:pStyle w:val="Heading2"/>
      </w:pPr>
      <w:r>
        <w:t>커피365: "1,300원의 유혹"… 점포 수는 급증, 수익성은 글쎄</w:t>
      </w:r>
    </w:p>
    <w:p>
      <w:r>
        <w:t>2020년 수원에서 출발한 커피365는 아메리카노 1,300원이라는 파격적인 가격을 앞세워 4년 만에 680개 가맹점을 확보했다. 창업비용도 3,500만원으로 3사 중 가장 낮다. "소자본 창업의 정석"이라는 평가가 나올 만하다.</w:t>
      </w:r>
    </w:p>
    <w:p>
      <w:r>
        <w:t>문제는 그 이면이다. 가맹점주 커뮤니티에는 "본사 지원이 사실상 없다", "원두 품질이 들쭉날쭉"이라는 불만이 쏟아진다. 한 가맹점주는 "월 매출이 나쁘지 않은데 마진이 너무 적어 남는 게 없다"고 토로했다. 극저가 전략의 한계가 드러나는 대목이다.</w:t>
      </w:r>
    </w:p>
    <w:p>
      <w:pPr>
        <w:pStyle w:val="Heading2"/>
      </w:pPr>
      <w:r>
        <w:t>빈스팟: 850개로 1위… "무난함이 최대 강점이자 약점"</w:t>
      </w:r>
    </w:p>
    <w:p>
      <w:r>
        <w:t>2019년 강남에서 시작한 빈스팟은 850개 가맹점으로 부동의 1위다. 아메리카노 1,500원은 "싸지도 비싸지도 않은" 절묘한 가격대. 대학가, 오피스, 주택가 가리지 않는 입지 유연성이 빠른 확장의 비결이었다. 창업비용 4,200만원, 본사의 체계적 관리 시스템도 점주 만족도가 높은 편.</w:t>
      </w:r>
    </w:p>
    <w:p>
      <w:r>
        <w:t>하지만 성장의 속도가 품질 관리를 앞질렀다는 지적이 나온다. SNS에서 "같은 빈스팟인데 강남점이랑 동네점이랑 맛이 다르다"는 리뷰를 어렵지 않게 찾을 수 있다. 프랜차이즈 전문가 이정훈 연구위원은 "빈스팟의 다음 과제는 확장이 아니라 표준화"라고 진단했다.</w:t>
      </w:r>
    </w:p>
    <w:p>
      <w:pPr>
        <w:pStyle w:val="Heading2"/>
      </w:pPr>
      <w:r>
        <w:t>셀프스타: "비싸도 맛있으면 된다"… 410개, 가장 적지만 객단가는 최고</w:t>
      </w:r>
    </w:p>
    <w:p>
      <w:r>
        <w:t>2018년 서초구에서 출발한 셀프스타는 에티오피아 싱글오리진 원두, 48시간 저온 추출 콜드브루(3,500원) 등 프리미엄 노선을 고수한다. 아메리카노 2,000원은 3사 중 가장 높지만, "무인카페치고 맛있다"는 입소문이 충성 고객을 만들고 있다.</w:t>
      </w:r>
    </w:p>
    <w:p>
      <w:r>
        <w:t>가맹점 수는 410개로 가장 적으나, 점포당 평균 매출은 오히려 빈스팟을 앞선다. 인테리어 품질이 높아 "카공(카페 공부)족"에게도 인기다. 다만 초기 창업비용 5,500만원은 예비 창업자에게 상당한 부담이고, 가격 민감층이 많은 상권에서는 고전하는 모습이다.</w:t>
      </w:r>
    </w:p>
    <w:p>
      <w:pPr>
        <w:pStyle w:val="Heading2"/>
      </w:pPr>
      <w:r>
        <w:t>숫자로 보는 3강 비교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항목</w:t>
            </w:r>
          </w:p>
        </w:tc>
        <w:tc>
          <w:tcPr>
            <w:tcW w:type="dxa" w:w="2160"/>
          </w:tcPr>
          <w:p>
            <w:r>
              <w:rPr>
                <w:b/>
              </w:rPr>
              <w:t>커피365</w:t>
            </w:r>
          </w:p>
        </w:tc>
        <w:tc>
          <w:tcPr>
            <w:tcW w:type="dxa" w:w="2160"/>
          </w:tcPr>
          <w:p>
            <w:r>
              <w:rPr>
                <w:b/>
              </w:rPr>
              <w:t>빈스팟</w:t>
            </w:r>
          </w:p>
        </w:tc>
        <w:tc>
          <w:tcPr>
            <w:tcW w:type="dxa" w:w="2160"/>
          </w:tcPr>
          <w:p>
            <w:r>
              <w:rPr>
                <w:b/>
              </w:rPr>
              <w:t>셀프스타</w:t>
            </w:r>
          </w:p>
        </w:tc>
      </w:tr>
      <w:tr>
        <w:tc>
          <w:tcPr>
            <w:tcW w:type="dxa" w:w="2160"/>
          </w:tcPr>
          <w:p>
            <w:r>
              <w:t>가맹점 수</w:t>
            </w:r>
          </w:p>
        </w:tc>
        <w:tc>
          <w:tcPr>
            <w:tcW w:type="dxa" w:w="2160"/>
          </w:tcPr>
          <w:p>
            <w:r>
              <w:t>680개</w:t>
            </w:r>
          </w:p>
        </w:tc>
        <w:tc>
          <w:tcPr>
            <w:tcW w:type="dxa" w:w="2160"/>
          </w:tcPr>
          <w:p>
            <w:r>
              <w:t>850개</w:t>
            </w:r>
          </w:p>
        </w:tc>
        <w:tc>
          <w:tcPr>
            <w:tcW w:type="dxa" w:w="2160"/>
          </w:tcPr>
          <w:p>
            <w:r>
              <w:t>410개</w:t>
            </w:r>
          </w:p>
        </w:tc>
      </w:tr>
      <w:tr>
        <w:tc>
          <w:tcPr>
            <w:tcW w:type="dxa" w:w="2160"/>
          </w:tcPr>
          <w:p>
            <w:r>
              <w:t>아메리카노</w:t>
            </w:r>
          </w:p>
        </w:tc>
        <w:tc>
          <w:tcPr>
            <w:tcW w:type="dxa" w:w="2160"/>
          </w:tcPr>
          <w:p>
            <w:r>
              <w:t>1,300원</w:t>
            </w:r>
          </w:p>
        </w:tc>
        <w:tc>
          <w:tcPr>
            <w:tcW w:type="dxa" w:w="2160"/>
          </w:tcPr>
          <w:p>
            <w:r>
              <w:t>1,500원</w:t>
            </w:r>
          </w:p>
        </w:tc>
        <w:tc>
          <w:tcPr>
            <w:tcW w:type="dxa" w:w="2160"/>
          </w:tcPr>
          <w:p>
            <w:r>
              <w:t>2,000원</w:t>
            </w:r>
          </w:p>
        </w:tc>
      </w:tr>
      <w:tr>
        <w:tc>
          <w:tcPr>
            <w:tcW w:type="dxa" w:w="2160"/>
          </w:tcPr>
          <w:p>
            <w:r>
              <w:t>콜드브루</w:t>
            </w:r>
          </w:p>
        </w:tc>
        <w:tc>
          <w:tcPr>
            <w:tcW w:type="dxa" w:w="2160"/>
          </w:tcPr>
          <w:p>
            <w:r>
              <w:t>2,000원</w:t>
            </w:r>
          </w:p>
        </w:tc>
        <w:tc>
          <w:tcPr>
            <w:tcW w:type="dxa" w:w="2160"/>
          </w:tcPr>
          <w:p>
            <w:r>
              <w:t>2,500원</w:t>
            </w:r>
          </w:p>
        </w:tc>
        <w:tc>
          <w:tcPr>
            <w:tcW w:type="dxa" w:w="2160"/>
          </w:tcPr>
          <w:p>
            <w:r>
              <w:t>3,500원</w:t>
            </w:r>
          </w:p>
        </w:tc>
      </w:tr>
      <w:tr>
        <w:tc>
          <w:tcPr>
            <w:tcW w:type="dxa" w:w="2160"/>
          </w:tcPr>
          <w:p>
            <w:r>
              <w:t>창업비용</w:t>
            </w:r>
          </w:p>
        </w:tc>
        <w:tc>
          <w:tcPr>
            <w:tcW w:type="dxa" w:w="2160"/>
          </w:tcPr>
          <w:p>
            <w:r>
              <w:t>3,500만원</w:t>
            </w:r>
          </w:p>
        </w:tc>
        <w:tc>
          <w:tcPr>
            <w:tcW w:type="dxa" w:w="2160"/>
          </w:tcPr>
          <w:p>
            <w:r>
              <w:t>4,200만원</w:t>
            </w:r>
          </w:p>
        </w:tc>
        <w:tc>
          <w:tcPr>
            <w:tcW w:type="dxa" w:w="2160"/>
          </w:tcPr>
          <w:p>
            <w:r>
              <w:t>5,500만원</w:t>
            </w:r>
          </w:p>
        </w:tc>
      </w:tr>
      <w:tr>
        <w:tc>
          <w:tcPr>
            <w:tcW w:type="dxa" w:w="2160"/>
          </w:tcPr>
          <w:p>
            <w:r>
              <w:t>타겟층</w:t>
            </w:r>
          </w:p>
        </w:tc>
        <w:tc>
          <w:tcPr>
            <w:tcW w:type="dxa" w:w="2160"/>
          </w:tcPr>
          <w:p>
            <w:r>
              <w:t>가격 민감층</w:t>
            </w:r>
          </w:p>
        </w:tc>
        <w:tc>
          <w:tcPr>
            <w:tcW w:type="dxa" w:w="2160"/>
          </w:tcPr>
          <w:p>
            <w:r>
              <w:t>일반 대중</w:t>
            </w:r>
          </w:p>
        </w:tc>
        <w:tc>
          <w:tcPr>
            <w:tcW w:type="dxa" w:w="2160"/>
          </w:tcPr>
          <w:p>
            <w:r>
              <w:t>프리미엄 선호</w:t>
            </w:r>
          </w:p>
        </w:tc>
      </w:tr>
      <w:tr>
        <w:tc>
          <w:tcPr>
            <w:tcW w:type="dxa" w:w="2160"/>
          </w:tcPr>
          <w:p>
            <w:r>
              <w:t>핵심 강점</w:t>
            </w:r>
          </w:p>
        </w:tc>
        <w:tc>
          <w:tcPr>
            <w:tcW w:type="dxa" w:w="2160"/>
          </w:tcPr>
          <w:p>
            <w:r>
              <w:t>최저가</w:t>
            </w:r>
          </w:p>
        </w:tc>
        <w:tc>
          <w:tcPr>
            <w:tcW w:type="dxa" w:w="2160"/>
          </w:tcPr>
          <w:p>
            <w:r>
              <w:t>입지 다양성</w:t>
            </w:r>
          </w:p>
        </w:tc>
        <w:tc>
          <w:tcPr>
            <w:tcW w:type="dxa" w:w="2160"/>
          </w:tcPr>
          <w:p>
            <w:r>
              <w:t>품질·인테리어</w:t>
            </w:r>
          </w:p>
        </w:tc>
      </w:tr>
      <w:tr>
        <w:tc>
          <w:tcPr>
            <w:tcW w:type="dxa" w:w="2160"/>
          </w:tcPr>
          <w:p>
            <w:r>
              <w:t>핵심 약점</w:t>
            </w:r>
          </w:p>
        </w:tc>
        <w:tc>
          <w:tcPr>
            <w:tcW w:type="dxa" w:w="2160"/>
          </w:tcPr>
          <w:p>
            <w:r>
              <w:t>맛·본사지원</w:t>
            </w:r>
          </w:p>
        </w:tc>
        <w:tc>
          <w:tcPr>
            <w:tcW w:type="dxa" w:w="2160"/>
          </w:tcPr>
          <w:p>
            <w:r>
              <w:t>품질 편차</w:t>
            </w:r>
          </w:p>
        </w:tc>
        <w:tc>
          <w:tcPr>
            <w:tcW w:type="dxa" w:w="2160"/>
          </w:tcPr>
          <w:p>
            <w:r>
              <w:t>높은 비용</w:t>
            </w:r>
          </w:p>
        </w:tc>
      </w:tr>
    </w:tbl>
    <w:p/>
    <w:p>
      <w:pPr>
        <w:pStyle w:val="Heading2"/>
      </w:pPr>
      <w:r>
        <w:t>"결국 가격만으로는 안 된다"… 전문가 전망</w:t>
      </w:r>
    </w:p>
    <w:p>
      <w:r>
        <w:t>흥미로운 점은 3사의 12개월 생존율이다. 한국프랜차이즈산업협회에 따르면 셀프스타가 91%로 가장 높고, 빈스팟 85%, 커피365 78% 순이다. 가장 싼 브랜드의 생존율이 가장 낮은 것이다.</w:t>
      </w:r>
    </w:p>
    <w:p>
      <w:r>
        <w:t>프랜차이즈 업계 관계자는 "무인카페 소비자가 성숙해지고 있다"며 "초기에는 가격만 보고 갔지만, 이제는 맛과 청결까지 따진다. 가격 경쟁력은 기본이되 품질까지 갖춘 브랜드가 결국 살아남을 것"이라고 전망했다.</w:t>
      </w:r>
    </w:p>
    <w:p>
      <w:r>
        <w:t>무인카페 3강의 가격 전쟁은 사실상 가격을 넘어선 "가격 × 품질 × 입지"의 복합 경쟁으로 진화하고 있다. 이 삼각형에서 균형점을 먼저 찾는 브랜드가 최후의 승자가 될 것이다.</w:t>
      </w:r>
    </w:p>
    <w:p/>
    <w:p>
      <w:r>
        <w:rPr>
          <w:color w:val="999999"/>
          <w:sz w:val="18"/>
        </w:rPr>
        <w:t>정하은 기자 haeun.jung@mk.co.kr</w:t>
      </w:r>
    </w:p>
    <w:p>
      <w:r>
        <w:rPr>
          <w:color w:val="BBBBBB"/>
          <w:sz w:val="16"/>
        </w:rPr>
        <w:t>ⓒ 매일경제 &amp; mk.co.kr 무단전재 및 재배포 금지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