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B82FA" w14:textId="77777777" w:rsidR="00404A82" w:rsidRDefault="00404A82" w:rsidP="00404A82">
      <w:pPr>
        <w:pStyle w:val="Kop3"/>
      </w:pPr>
      <w:r>
        <w:t xml:space="preserve">2. </w:t>
      </w:r>
      <w:r w:rsidRPr="00100DDA">
        <w:t>Verkeer, vervoer en waterstaat</w:t>
      </w:r>
    </w:p>
    <w:p w14:paraId="699C8650" w14:textId="77777777" w:rsidR="00404A82" w:rsidRDefault="00404A82" w:rsidP="00404A82">
      <w:pPr>
        <w:pStyle w:val="Lijstalinea"/>
        <w:numPr>
          <w:ilvl w:val="0"/>
          <w:numId w:val="3"/>
        </w:numPr>
      </w:pPr>
      <w:r w:rsidRPr="0004427F">
        <w:rPr>
          <w:szCs w:val="18"/>
          <w:shd w:val="clear" w:color="auto" w:fill="FFFFFF"/>
        </w:rPr>
        <w:t>Beheervisie Openbare Ruimte</w:t>
      </w:r>
      <w:r>
        <w:t xml:space="preserve">: </w:t>
      </w:r>
      <w:r w:rsidRPr="0004427F">
        <w:rPr>
          <w:b/>
          <w:bCs/>
        </w:rPr>
        <w:t>Verwijderen </w:t>
      </w:r>
    </w:p>
    <w:p w14:paraId="34D98E91" w14:textId="77777777" w:rsidR="00404A82" w:rsidRDefault="00404A82" w:rsidP="00404A82">
      <w:r>
        <w:t>2.1:</w:t>
      </w:r>
      <w:r>
        <w:tab/>
      </w:r>
    </w:p>
    <w:p w14:paraId="193F32E9" w14:textId="77777777" w:rsidR="00404A82" w:rsidRPr="006A570E" w:rsidRDefault="00404A82" w:rsidP="00404A82">
      <w:pPr>
        <w:pStyle w:val="Lijstalinea"/>
        <w:numPr>
          <w:ilvl w:val="0"/>
          <w:numId w:val="3"/>
        </w:numPr>
      </w:pPr>
      <w:r w:rsidRPr="00A235D8">
        <w:t>Zienswijze concept-ontwerp Mobiliteitsvisie MRDH</w:t>
      </w:r>
      <w:r>
        <w:t xml:space="preserve">: </w:t>
      </w:r>
      <w:r w:rsidRPr="00A235D8">
        <w:rPr>
          <w:b/>
          <w:bCs/>
        </w:rPr>
        <w:t>Verwijderen</w:t>
      </w:r>
    </w:p>
    <w:p w14:paraId="2890CD24" w14:textId="77777777" w:rsidR="00404A82" w:rsidRPr="008B69CD" w:rsidRDefault="00404A82" w:rsidP="00404A82">
      <w:pPr>
        <w:pStyle w:val="Lijstalinea"/>
        <w:numPr>
          <w:ilvl w:val="0"/>
          <w:numId w:val="3"/>
        </w:numPr>
      </w:pPr>
      <w:r w:rsidRPr="008B69CD">
        <w:t>Zienswijze concept-verordening verstrekking leningen voor bussen en stallingen Vervoersautoriteit MRDH</w:t>
      </w:r>
      <w:r>
        <w:t xml:space="preserve">: </w:t>
      </w:r>
      <w:r w:rsidRPr="008B69CD">
        <w:rPr>
          <w:b/>
          <w:bCs/>
        </w:rPr>
        <w:t>Verwijderen</w:t>
      </w:r>
    </w:p>
    <w:p w14:paraId="561AB645" w14:textId="77777777" w:rsidR="00404A82" w:rsidRPr="009369AF" w:rsidRDefault="00404A82" w:rsidP="00404A82">
      <w:pPr>
        <w:pStyle w:val="Lijstalinea"/>
        <w:numPr>
          <w:ilvl w:val="0"/>
          <w:numId w:val="3"/>
        </w:numPr>
      </w:pPr>
      <w:r w:rsidRPr="009369AF">
        <w:t xml:space="preserve">Denkrichting toekomst N44: </w:t>
      </w:r>
      <w:r w:rsidRPr="009369AF">
        <w:rPr>
          <w:b/>
          <w:bCs/>
        </w:rPr>
        <w:t>Verwijderen</w:t>
      </w:r>
    </w:p>
    <w:p w14:paraId="59CF46E3" w14:textId="77777777" w:rsidR="00404A82" w:rsidRDefault="00404A82" w:rsidP="00404A82">
      <w:pPr>
        <w:pStyle w:val="Lijstalinea"/>
        <w:numPr>
          <w:ilvl w:val="0"/>
          <w:numId w:val="3"/>
        </w:numPr>
      </w:pPr>
      <w:r>
        <w:t xml:space="preserve">Verkeersonderzoek wegennet Wassenaar: Link wijzigen in </w:t>
      </w:r>
      <w:hyperlink r:id="rId5" w:history="1">
        <w:r w:rsidRPr="00D03ED4">
          <w:rPr>
            <w:rStyle w:val="Hyperlink"/>
          </w:rPr>
          <w:t>https://www.wassenaar.nl/verkeersonderzoek</w:t>
        </w:r>
      </w:hyperlink>
      <w:r>
        <w:t xml:space="preserve"> </w:t>
      </w:r>
    </w:p>
    <w:p w14:paraId="7FDF59CA" w14:textId="77777777" w:rsidR="00404A82" w:rsidRPr="00606FA1" w:rsidRDefault="00404A82" w:rsidP="00404A82">
      <w:pPr>
        <w:pStyle w:val="Lijstalinea"/>
        <w:numPr>
          <w:ilvl w:val="0"/>
          <w:numId w:val="3"/>
        </w:numPr>
      </w:pPr>
      <w:r w:rsidRPr="00606FA1">
        <w:t>Vervangen wegen Rijksdorp</w:t>
      </w:r>
      <w:r>
        <w:t xml:space="preserve">: </w:t>
      </w:r>
      <w:r w:rsidRPr="00606FA1">
        <w:rPr>
          <w:b/>
          <w:bCs/>
        </w:rPr>
        <w:t>Verwijderen</w:t>
      </w:r>
    </w:p>
    <w:p w14:paraId="368486BB" w14:textId="77777777" w:rsidR="00404A82" w:rsidRPr="000B4908" w:rsidRDefault="00404A82" w:rsidP="00404A82">
      <w:pPr>
        <w:pStyle w:val="Lijstalinea"/>
        <w:numPr>
          <w:ilvl w:val="0"/>
          <w:numId w:val="3"/>
        </w:numPr>
      </w:pPr>
      <w:r w:rsidRPr="000B4908">
        <w:t>Ontwerp-Wegencategoriseringsplan 2023</w:t>
      </w:r>
      <w:r>
        <w:t xml:space="preserve">: </w:t>
      </w:r>
      <w:r w:rsidRPr="000B4908">
        <w:rPr>
          <w:b/>
          <w:bCs/>
        </w:rPr>
        <w:t>Verwijderen</w:t>
      </w:r>
    </w:p>
    <w:p w14:paraId="15318097" w14:textId="77777777" w:rsidR="00404A82" w:rsidRDefault="00404A82" w:rsidP="00404A82">
      <w:pPr>
        <w:pStyle w:val="Lijstalinea"/>
        <w:numPr>
          <w:ilvl w:val="0"/>
          <w:numId w:val="3"/>
        </w:numPr>
      </w:pPr>
      <w:r w:rsidRPr="00370033">
        <w:t>Adviesrapport Burgerberaad Verkeer</w:t>
      </w:r>
      <w:r>
        <w:t xml:space="preserve">: link wijzigen in </w:t>
      </w:r>
      <w:hyperlink r:id="rId6" w:history="1">
        <w:r w:rsidRPr="00D03ED4">
          <w:rPr>
            <w:rStyle w:val="Hyperlink"/>
          </w:rPr>
          <w:t>https://wassenaar.bestuurlijkeinformatie.nl/Agenda/Document/37e4fd08-333d-4616-9304-e15b9444f657?documentId=f11a6078-a2e7-4f07-8459-d70a33adbc25&amp;agendaItemId=3e394706-6cbd-462c-9e19-9e40465dc3b7</w:t>
        </w:r>
      </w:hyperlink>
      <w:r>
        <w:t xml:space="preserve"> </w:t>
      </w:r>
    </w:p>
    <w:p w14:paraId="271ECD5D" w14:textId="77777777" w:rsidR="00404A82" w:rsidRDefault="00404A82" w:rsidP="00404A82">
      <w:pPr>
        <w:pStyle w:val="Lijstalinea"/>
        <w:numPr>
          <w:ilvl w:val="0"/>
          <w:numId w:val="3"/>
        </w:numPr>
      </w:pPr>
      <w:r w:rsidRPr="00E3574A">
        <w:t>Wegencategoriseringsplan Wassenaar</w:t>
      </w:r>
      <w:r>
        <w:t xml:space="preserve">: Link wijzigen in </w:t>
      </w:r>
      <w:hyperlink r:id="rId7" w:history="1">
        <w:r w:rsidRPr="00D03ED4">
          <w:rPr>
            <w:rStyle w:val="Hyperlink"/>
          </w:rPr>
          <w:t>https://wassenaar.bestuurlijkeinformatie.nl/Agenda/Document/a68138b4-d094-4124-8798-4b0d774c009b?documentId=18b4849d-5034-4b4e-9999-a685006151c7&amp;agendaItemId=d719036c-afdd-4017-9a1c-706c403ff295</w:t>
        </w:r>
      </w:hyperlink>
      <w:r>
        <w:t xml:space="preserve"> </w:t>
      </w:r>
    </w:p>
    <w:p w14:paraId="63B93E94" w14:textId="77777777" w:rsidR="00404A82" w:rsidRDefault="00404A82" w:rsidP="00404A82">
      <w:r>
        <w:t>2.2:</w:t>
      </w:r>
    </w:p>
    <w:p w14:paraId="54A28CC8" w14:textId="77777777" w:rsidR="00404A82" w:rsidRDefault="00404A82" w:rsidP="00404A82">
      <w:pPr>
        <w:pStyle w:val="Lijstalinea"/>
        <w:numPr>
          <w:ilvl w:val="0"/>
          <w:numId w:val="1"/>
        </w:numPr>
      </w:pPr>
      <w:r>
        <w:t xml:space="preserve">Parkeerverordening: </w:t>
      </w:r>
      <w:hyperlink r:id="rId8">
        <w:r w:rsidRPr="466CC069">
          <w:rPr>
            <w:rStyle w:val="Hyperlink"/>
          </w:rPr>
          <w:t>https://wassenaar.bestuurlijkeinformatie.nl/Agenda/Document/4cf0d5ba-c36f-47f5-80f9-46bdabde639b?documentId=15b86133-d070-4561-a923-474f86eeda0f&amp;agendaIte</w:t>
        </w:r>
        <w:r w:rsidRPr="466CC069">
          <w:rPr>
            <w:rStyle w:val="Hyperlink"/>
          </w:rPr>
          <w:t>mId=75d16064-3f84-4344-b66a-8bc8dc336154</w:t>
        </w:r>
      </w:hyperlink>
      <w:r>
        <w:t xml:space="preserve"> en </w:t>
      </w:r>
    </w:p>
    <w:p w14:paraId="7AFFA666" w14:textId="77777777" w:rsidR="00404A82" w:rsidRDefault="00404A82" w:rsidP="00404A82">
      <w:pPr>
        <w:rPr>
          <w:szCs w:val="18"/>
        </w:rPr>
      </w:pPr>
      <w:r w:rsidRPr="04D06649">
        <w:rPr>
          <w:szCs w:val="18"/>
        </w:rPr>
        <w:t>2.</w:t>
      </w:r>
      <w:r>
        <w:rPr>
          <w:szCs w:val="18"/>
        </w:rPr>
        <w:t>4:</w:t>
      </w:r>
    </w:p>
    <w:p w14:paraId="3C9F9DC7" w14:textId="77777777" w:rsidR="00404A82" w:rsidRPr="007F4DA5" w:rsidRDefault="00404A82" w:rsidP="00404A82">
      <w:pPr>
        <w:pStyle w:val="Lijstalinea"/>
        <w:numPr>
          <w:ilvl w:val="0"/>
          <w:numId w:val="1"/>
        </w:numPr>
        <w:rPr>
          <w:szCs w:val="18"/>
        </w:rPr>
      </w:pPr>
      <w:r>
        <w:rPr>
          <w:szCs w:val="18"/>
        </w:rPr>
        <w:t xml:space="preserve">Verordening liggeld: link aanpassen in </w:t>
      </w:r>
      <w:hyperlink r:id="rId9" w:history="1">
        <w:r w:rsidRPr="00D03ED4">
          <w:rPr>
            <w:rStyle w:val="Hyperlink"/>
            <w:szCs w:val="18"/>
          </w:rPr>
          <w:t>https://lokaleregelgeving.overheid.nl/CVDR748860/1</w:t>
        </w:r>
      </w:hyperlink>
      <w:r>
        <w:rPr>
          <w:szCs w:val="18"/>
        </w:rPr>
        <w:t xml:space="preserve"> </w:t>
      </w:r>
    </w:p>
    <w:p w14:paraId="5274A58C" w14:textId="77777777" w:rsidR="00404A82" w:rsidRDefault="00404A82" w:rsidP="00404A82">
      <w:pPr>
        <w:rPr>
          <w:szCs w:val="18"/>
        </w:rPr>
      </w:pPr>
      <w:r w:rsidRPr="46B8E3FA">
        <w:rPr>
          <w:szCs w:val="18"/>
        </w:rPr>
        <w:t xml:space="preserve">- Recreatiehavens: Geen informatie </w:t>
      </w:r>
    </w:p>
    <w:p w14:paraId="5FFFC5EC" w14:textId="77777777" w:rsidR="00404A82" w:rsidRDefault="00404A82" w:rsidP="00404A82">
      <w:r>
        <w:t xml:space="preserve">2.5: </w:t>
      </w:r>
    </w:p>
    <w:p w14:paraId="7258D54F" w14:textId="77777777" w:rsidR="00404A82" w:rsidRDefault="00404A82" w:rsidP="00404A82">
      <w:pPr>
        <w:pStyle w:val="Lijstalinea"/>
        <w:numPr>
          <w:ilvl w:val="0"/>
          <w:numId w:val="1"/>
        </w:numPr>
      </w:pPr>
      <w:r w:rsidRPr="009304D9">
        <w:t>Zienswijze strategische agenda MRDH 2023-2026</w:t>
      </w:r>
      <w:r>
        <w:t xml:space="preserve">: </w:t>
      </w:r>
      <w:r w:rsidRPr="009304D9">
        <w:rPr>
          <w:b/>
          <w:bCs/>
        </w:rPr>
        <w:t>Verwijderen</w:t>
      </w:r>
    </w:p>
    <w:p w14:paraId="54FC2B16" w14:textId="77777777" w:rsidR="00404A82" w:rsidRDefault="00404A82" w:rsidP="00404A82">
      <w:pPr>
        <w:pStyle w:val="Lijstalinea"/>
        <w:numPr>
          <w:ilvl w:val="0"/>
          <w:numId w:val="1"/>
        </w:numPr>
      </w:pPr>
      <w:r>
        <w:t xml:space="preserve">Strategische agenda MRDH: </w:t>
      </w:r>
      <w:hyperlink r:id="rId10" w:history="1">
        <w:r w:rsidRPr="00E0137F">
          <w:rPr>
            <w:rStyle w:val="Hyperlink"/>
          </w:rPr>
          <w:t>https://wassenaar.bestuurlijkeinformatie.nl/reports/document/219ead80-09ca-4b5c-b5f1-b668b640ddf7?documentId=</w:t>
        </w:r>
        <w:r w:rsidRPr="00E0137F">
          <w:rPr>
            <w:rStyle w:val="Hyperlink"/>
          </w:rPr>
          <w:t>d87d8215-26a3-417d-8889-96029e57f968</w:t>
        </w:r>
      </w:hyperlink>
      <w:r>
        <w:t xml:space="preserve"> </w:t>
      </w:r>
    </w:p>
    <w:p w14:paraId="690DE0B4" w14:textId="77777777" w:rsidR="00404A82" w:rsidRPr="009869E3" w:rsidRDefault="00404A82" w:rsidP="00404A82">
      <w:pPr>
        <w:pStyle w:val="Lijstalinea"/>
        <w:numPr>
          <w:ilvl w:val="0"/>
          <w:numId w:val="1"/>
        </w:numPr>
      </w:pPr>
      <w:r w:rsidRPr="009869E3">
        <w:t>Zienswijze op het ontwerp Actieplan Evaluatie GR MRDH</w:t>
      </w:r>
      <w:r>
        <w:t xml:space="preserve">: </w:t>
      </w:r>
      <w:r w:rsidRPr="009869E3">
        <w:rPr>
          <w:b/>
          <w:bCs/>
        </w:rPr>
        <w:t>Verwijderen</w:t>
      </w:r>
    </w:p>
    <w:p w14:paraId="547240F1" w14:textId="77777777" w:rsidR="00404A82" w:rsidRPr="00AB0555" w:rsidRDefault="00404A82" w:rsidP="00404A82">
      <w:pPr>
        <w:pStyle w:val="Lijstalinea"/>
        <w:numPr>
          <w:ilvl w:val="0"/>
          <w:numId w:val="1"/>
        </w:numPr>
      </w:pPr>
      <w:r w:rsidRPr="00AB0555">
        <w:t>Zienswijze op het ontwerp Actieplan Evaluatie GR MRDH</w:t>
      </w:r>
      <w:r>
        <w:t xml:space="preserve">: </w:t>
      </w:r>
      <w:r w:rsidRPr="00AB0555">
        <w:rPr>
          <w:b/>
          <w:bCs/>
        </w:rPr>
        <w:t>Verwijderen</w:t>
      </w:r>
    </w:p>
    <w:p w14:paraId="3E323870" w14:textId="77777777" w:rsidR="00404A82" w:rsidRPr="009D0433" w:rsidRDefault="00404A82" w:rsidP="00404A82">
      <w:pPr>
        <w:pStyle w:val="Lijstalinea"/>
        <w:numPr>
          <w:ilvl w:val="0"/>
          <w:numId w:val="1"/>
        </w:numPr>
      </w:pPr>
      <w:r w:rsidRPr="00AD0F44">
        <w:t>Zienswijze op de ontwerpbeleidsnota reserves, voorzieningen en fondsen MRDH 2025</w:t>
      </w:r>
      <w:r>
        <w:t xml:space="preserve">: </w:t>
      </w:r>
      <w:r w:rsidRPr="00AD0F44">
        <w:rPr>
          <w:b/>
          <w:bCs/>
        </w:rPr>
        <w:t>Verwijderen</w:t>
      </w:r>
    </w:p>
    <w:p w14:paraId="27AC0731" w14:textId="77777777" w:rsidR="00404A82" w:rsidRPr="009D0433" w:rsidRDefault="00404A82" w:rsidP="00404A82">
      <w:pPr>
        <w:pStyle w:val="Lijstalinea"/>
        <w:numPr>
          <w:ilvl w:val="0"/>
          <w:numId w:val="1"/>
        </w:numPr>
      </w:pPr>
      <w:r w:rsidRPr="009D0433">
        <w:rPr>
          <w:shd w:val="clear" w:color="auto" w:fill="FFFFFF"/>
        </w:rPr>
        <w:t>Zienswijze ontwerpbegroting 2026 MRDH</w:t>
      </w:r>
      <w:r>
        <w:rPr>
          <w:shd w:val="clear" w:color="auto" w:fill="FFFFFF"/>
        </w:rPr>
        <w:t xml:space="preserve">: </w:t>
      </w:r>
      <w:r>
        <w:rPr>
          <w:b/>
          <w:bCs/>
          <w:shd w:val="clear" w:color="auto" w:fill="FFFFFF"/>
        </w:rPr>
        <w:t>verwijderen</w:t>
      </w:r>
    </w:p>
    <w:p w14:paraId="0D9CA8DD" w14:textId="77777777" w:rsidR="00404A82" w:rsidRDefault="00404A82" w:rsidP="00404A82">
      <w:pPr>
        <w:pStyle w:val="Lijstalinea"/>
        <w:numPr>
          <w:ilvl w:val="0"/>
          <w:numId w:val="1"/>
        </w:numPr>
      </w:pPr>
      <w:r w:rsidRPr="00EA68A9">
        <w:t>Benoeming in bestuur GR MRDH</w:t>
      </w:r>
      <w:r>
        <w:t xml:space="preserve">: </w:t>
      </w:r>
      <w:r w:rsidRPr="00EA68A9">
        <w:rPr>
          <w:b/>
          <w:bCs/>
        </w:rPr>
        <w:t>Verwijderen</w:t>
      </w:r>
    </w:p>
    <w:p w14:paraId="4E06D364" w14:textId="77777777" w:rsidR="00404A82" w:rsidRDefault="00404A82" w:rsidP="00404A82">
      <w:pPr>
        <w:pStyle w:val="Lijstalinea"/>
        <w:numPr>
          <w:ilvl w:val="0"/>
          <w:numId w:val="1"/>
        </w:numPr>
      </w:pPr>
      <w:r w:rsidRPr="006F478E">
        <w:t>Brandbrief 23 raden OV in MRDH regio - Voortbestaan openbaar vervoer in Metropoolregio Rotterdam-Den Haag onder druk</w:t>
      </w:r>
      <w:r>
        <w:t xml:space="preserve">: Link wijzigen in  </w:t>
      </w:r>
      <w:hyperlink r:id="rId11" w:history="1">
        <w:r w:rsidRPr="00D03ED4">
          <w:rPr>
            <w:rStyle w:val="Hyperlink"/>
          </w:rPr>
          <w:t>https://wassenaar.bestuurlijkeinformatie.nl/Agenda/Document/6a9dfae1-81a6-4b10-9d6f-19cd9617d592?documentId=9586ca78-1ba7-4813-8201-c79bc74e25a4&amp;agendaItemId=ec24a3d1-1475-488a-bfb6-7e32080fad61</w:t>
        </w:r>
      </w:hyperlink>
      <w:r>
        <w:t xml:space="preserve"> </w:t>
      </w:r>
    </w:p>
    <w:p w14:paraId="76E88A80" w14:textId="77777777" w:rsidR="00404A82" w:rsidRPr="009D0433" w:rsidRDefault="00404A82" w:rsidP="00404A82">
      <w:pPr>
        <w:pStyle w:val="Lijstalinea"/>
        <w:numPr>
          <w:ilvl w:val="0"/>
          <w:numId w:val="1"/>
        </w:numPr>
      </w:pPr>
      <w:r w:rsidRPr="003165C7">
        <w:t>Wijziging van de Gemeenschappelijke Regeling Metropoolregio Rotterdam Den Haag</w:t>
      </w:r>
      <w:r>
        <w:t xml:space="preserve">: </w:t>
      </w:r>
      <w:r w:rsidRPr="00DD6BBD">
        <w:rPr>
          <w:b/>
          <w:bCs/>
        </w:rPr>
        <w:t>Verwijderen</w:t>
      </w:r>
    </w:p>
    <w:p w14:paraId="52165546" w14:textId="77777777" w:rsidR="00404A82" w:rsidRDefault="00404A82" w:rsidP="00404A82">
      <w:pPr>
        <w:pStyle w:val="Kop1"/>
      </w:pPr>
      <w:r>
        <w:t>3. Economie</w:t>
      </w:r>
    </w:p>
    <w:p w14:paraId="3DD2332D" w14:textId="77777777" w:rsidR="00404A82" w:rsidRDefault="00404A82" w:rsidP="00404A82">
      <w:r>
        <w:t xml:space="preserve">3.1: Economische Ontwikkeling: </w:t>
      </w:r>
    </w:p>
    <w:p w14:paraId="44020988" w14:textId="77777777" w:rsidR="00404A82" w:rsidRPr="00100DDA" w:rsidRDefault="00404A82" w:rsidP="00404A82">
      <w:pPr>
        <w:pStyle w:val="Lijstalinea"/>
        <w:numPr>
          <w:ilvl w:val="0"/>
          <w:numId w:val="1"/>
        </w:numPr>
      </w:pPr>
      <w:r>
        <w:t xml:space="preserve">Beheerplannen: </w:t>
      </w:r>
      <w:hyperlink r:id="rId12">
        <w:r w:rsidRPr="49E60F84">
          <w:rPr>
            <w:rStyle w:val="Hyperlink"/>
          </w:rPr>
          <w:t>https://www.wassenaar.nl/beheerplannen-openbare-ruimte</w:t>
        </w:r>
      </w:hyperlink>
      <w:r>
        <w:t xml:space="preserve"> </w:t>
      </w:r>
    </w:p>
    <w:p w14:paraId="1D348B7D" w14:textId="77777777" w:rsidR="00404A82" w:rsidRDefault="00404A82" w:rsidP="00404A82">
      <w:r>
        <w:t>3.3:</w:t>
      </w:r>
    </w:p>
    <w:p w14:paraId="03D7EF2A" w14:textId="77777777" w:rsidR="00404A82" w:rsidRDefault="00404A82" w:rsidP="00404A82">
      <w:pPr>
        <w:pStyle w:val="Lijstalinea"/>
        <w:numPr>
          <w:ilvl w:val="0"/>
          <w:numId w:val="4"/>
        </w:numPr>
      </w:pPr>
      <w:r w:rsidRPr="007904BA">
        <w:t>Verordening BIZ Maaldrift 2026–2030</w:t>
      </w:r>
      <w:r>
        <w:t xml:space="preserve">: Link wijzigen in </w:t>
      </w:r>
      <w:hyperlink r:id="rId13" w:history="1">
        <w:r w:rsidRPr="00D03ED4">
          <w:rPr>
            <w:rStyle w:val="Hyperlink"/>
          </w:rPr>
          <w:t>https://lokaleregelgeving.overheid.nl/CVDR748760/1</w:t>
        </w:r>
      </w:hyperlink>
      <w:r>
        <w:t xml:space="preserve"> </w:t>
      </w:r>
    </w:p>
    <w:p w14:paraId="0DFECCF1" w14:textId="77777777" w:rsidR="00404A82" w:rsidRDefault="00404A82" w:rsidP="00404A82">
      <w:pPr>
        <w:pStyle w:val="Lijstalinea"/>
        <w:numPr>
          <w:ilvl w:val="0"/>
          <w:numId w:val="4"/>
        </w:numPr>
      </w:pPr>
      <w:r>
        <w:t xml:space="preserve">Verordening marktgeld Wassenaar 2026: Link wijzigen in </w:t>
      </w:r>
      <w:hyperlink r:id="rId14" w:history="1">
        <w:r w:rsidRPr="00D03ED4">
          <w:rPr>
            <w:rStyle w:val="Hyperlink"/>
          </w:rPr>
          <w:t>https://lokaleregelgeving.overheid.nl/CVDR748858/1</w:t>
        </w:r>
      </w:hyperlink>
      <w:r>
        <w:t xml:space="preserve"> </w:t>
      </w:r>
    </w:p>
    <w:p w14:paraId="0308F340" w14:textId="77777777" w:rsidR="00404A82" w:rsidRPr="00F1383F" w:rsidRDefault="00404A82" w:rsidP="00404A82">
      <w:pPr>
        <w:pStyle w:val="Lijstalinea"/>
        <w:numPr>
          <w:ilvl w:val="0"/>
          <w:numId w:val="4"/>
        </w:numPr>
      </w:pPr>
      <w:r w:rsidRPr="00F1383F">
        <w:t>Verordening ondernemersheffing Wassenaar 2026</w:t>
      </w:r>
      <w:r>
        <w:t xml:space="preserve">: </w:t>
      </w:r>
      <w:r w:rsidRPr="00F1383F">
        <w:rPr>
          <w:b/>
          <w:bCs/>
        </w:rPr>
        <w:t>Verwijderen</w:t>
      </w:r>
    </w:p>
    <w:p w14:paraId="09688C7C" w14:textId="77777777" w:rsidR="00404A82" w:rsidRDefault="00404A82" w:rsidP="00404A82"/>
    <w:p w14:paraId="0AE2274D" w14:textId="77777777" w:rsidR="00404A82" w:rsidRDefault="00404A82" w:rsidP="00404A82">
      <w:pPr>
        <w:pStyle w:val="Kop1"/>
      </w:pPr>
      <w:r>
        <w:t>4. Onderwijs</w:t>
      </w:r>
    </w:p>
    <w:p w14:paraId="210A6C90" w14:textId="77777777" w:rsidR="00404A82" w:rsidRDefault="00404A82" w:rsidP="00404A82">
      <w:pPr>
        <w:pStyle w:val="Lijstalinea"/>
        <w:numPr>
          <w:ilvl w:val="0"/>
          <w:numId w:val="2"/>
        </w:numPr>
      </w:pPr>
      <w:r>
        <w:t xml:space="preserve">Herijking IHP onderwijs 2024–2039 : link wijzigen in </w:t>
      </w:r>
      <w:hyperlink r:id="rId15" w:history="1">
        <w:r w:rsidRPr="001B73EF">
          <w:rPr>
            <w:rStyle w:val="Hyperlink"/>
          </w:rPr>
          <w:t>https://wassenaar.bestuurlijkeinformatie.nl/Agenda/Document/271db830-fe76-477f-ac64-1d68e329da63?documen</w:t>
        </w:r>
        <w:r w:rsidRPr="001B73EF">
          <w:rPr>
            <w:rStyle w:val="Hyperlink"/>
          </w:rPr>
          <w:t>tId=5aa88524-fe67-4a2e-8234-a90daad8e049&amp;agendaItemId=126c9ef7-1bf2-4c4b-b4fc-237d2a77a14a</w:t>
        </w:r>
      </w:hyperlink>
    </w:p>
    <w:p w14:paraId="27F3925B" w14:textId="77777777" w:rsidR="00404A82" w:rsidRPr="002E7544" w:rsidRDefault="00404A82" w:rsidP="00404A82">
      <w:pPr>
        <w:pStyle w:val="Lijstalinea"/>
        <w:numPr>
          <w:ilvl w:val="0"/>
          <w:numId w:val="2"/>
        </w:numPr>
      </w:pPr>
      <w:r w:rsidRPr="007C11E8">
        <w:t>Lokale Ed</w:t>
      </w:r>
      <w:r w:rsidRPr="004B3160">
        <w:t xml:space="preserve">ucatieve Agenda (LEA) 2026–2037 : </w:t>
      </w:r>
      <w:r w:rsidRPr="002E7544">
        <w:rPr>
          <w:b/>
          <w:bCs/>
        </w:rPr>
        <w:t>verwijderen</w:t>
      </w:r>
    </w:p>
    <w:p w14:paraId="464268ED" w14:textId="77777777" w:rsidR="00404A82" w:rsidRPr="007C11E8" w:rsidRDefault="00404A82" w:rsidP="00404A82">
      <w:r>
        <w:t>4.1 basisonderwijs</w:t>
      </w:r>
    </w:p>
    <w:p w14:paraId="7CC02AF4" w14:textId="77777777" w:rsidR="00404A82" w:rsidRDefault="00404A82" w:rsidP="00404A82">
      <w:pPr>
        <w:pStyle w:val="Lijstalinea"/>
        <w:numPr>
          <w:ilvl w:val="0"/>
          <w:numId w:val="2"/>
        </w:numPr>
      </w:pPr>
      <w:r>
        <w:t xml:space="preserve">Jaarrekening 2024 Stichting Openbaar Primair Onderwijs Jaarrekening : </w:t>
      </w:r>
      <w:r w:rsidRPr="00AB2B67">
        <w:rPr>
          <w:b/>
          <w:bCs/>
        </w:rPr>
        <w:t xml:space="preserve">verwijderen </w:t>
      </w:r>
    </w:p>
    <w:p w14:paraId="733CD131" w14:textId="77777777" w:rsidR="00404A82" w:rsidRDefault="00404A82" w:rsidP="00404A82">
      <w:pPr>
        <w:pStyle w:val="Lijstalinea"/>
        <w:numPr>
          <w:ilvl w:val="0"/>
          <w:numId w:val="2"/>
        </w:numPr>
      </w:pPr>
      <w:r>
        <w:t xml:space="preserve">Statutenwijziging en benoeming bestuursleden Stichting Openbaar Primair Onderwijs Wassenaar (Bloemcampschool): Link wijzigen in  </w:t>
      </w:r>
      <w:hyperlink r:id="rId16" w:history="1">
        <w:r w:rsidRPr="001B73EF">
          <w:rPr>
            <w:rStyle w:val="Hyperlink"/>
          </w:rPr>
          <w:t>https://wassenaar.bestuurlijkeinformatie.nl/Agenda/Document/58425d50-dffb-493c-874b-8cfc2e6dd6d4?documentId=3348ed1b-efbf-4b63-ada1-cb949c7721c5&amp;agendaItemId=6a517d70-854a-4d31-9f29-96f8cdfdc1d1</w:t>
        </w:r>
      </w:hyperlink>
      <w:r>
        <w:t xml:space="preserve"> </w:t>
      </w:r>
    </w:p>
    <w:p w14:paraId="7F323D0F" w14:textId="77777777" w:rsidR="00404A82" w:rsidRDefault="00404A82" w:rsidP="00404A82">
      <w:pPr>
        <w:pStyle w:val="Lijstalinea"/>
        <w:numPr>
          <w:ilvl w:val="0"/>
          <w:numId w:val="2"/>
        </w:numPr>
      </w:pPr>
    </w:p>
    <w:p w14:paraId="455D56D2" w14:textId="77777777" w:rsidR="00404A82" w:rsidRDefault="00404A82" w:rsidP="00404A82">
      <w:r>
        <w:t>4.2 onderwijshuisvesting</w:t>
      </w:r>
    </w:p>
    <w:p w14:paraId="28D87F32" w14:textId="77777777" w:rsidR="00404A82" w:rsidRDefault="00404A82" w:rsidP="00404A82">
      <w:pPr>
        <w:pStyle w:val="Lijstalinea"/>
        <w:numPr>
          <w:ilvl w:val="0"/>
          <w:numId w:val="2"/>
        </w:numPr>
      </w:pPr>
      <w:r>
        <w:t xml:space="preserve">Wijziging normbedragen verordening voorzieningen huisvesting onderwijs gemeente Wassenaar : </w:t>
      </w:r>
      <w:r w:rsidRPr="003F0EFA">
        <w:rPr>
          <w:b/>
          <w:bCs/>
        </w:rPr>
        <w:t>Verwijderen</w:t>
      </w:r>
    </w:p>
    <w:p w14:paraId="149470E4" w14:textId="77777777" w:rsidR="00404A82" w:rsidRDefault="00404A82" w:rsidP="00404A82">
      <w:pPr>
        <w:pStyle w:val="Lijstalinea"/>
        <w:numPr>
          <w:ilvl w:val="0"/>
          <w:numId w:val="2"/>
        </w:numPr>
      </w:pPr>
      <w:r>
        <w:t xml:space="preserve">Rapport Rekenkamercommissie over Onderwijshuisvesting : link wijzigen in </w:t>
      </w:r>
      <w:hyperlink r:id="rId17" w:history="1">
        <w:r w:rsidRPr="001B73EF">
          <w:rPr>
            <w:rStyle w:val="Hyperlink"/>
          </w:rPr>
          <w:t>https://wassenaar.bestuu</w:t>
        </w:r>
        <w:r w:rsidRPr="001B73EF">
          <w:rPr>
            <w:rStyle w:val="Hyperlink"/>
          </w:rPr>
          <w:t>rlijkeinformatie.nl/Agenda/Document/5a23e4a2-e804-47e6-b2e2-6966103784c0?documentId=5e28c405-1286-4bb6-ad76-467e889ee985&amp;agendaItemId=85695761-56bd-4cff-ac1c-90eb34292eb6</w:t>
        </w:r>
      </w:hyperlink>
      <w:r>
        <w:t xml:space="preserve"> </w:t>
      </w:r>
    </w:p>
    <w:p w14:paraId="1DBB987F" w14:textId="77777777" w:rsidR="00404A82" w:rsidRDefault="00404A82" w:rsidP="00404A82">
      <w:pPr>
        <w:pStyle w:val="Lijstalinea"/>
        <w:numPr>
          <w:ilvl w:val="0"/>
          <w:numId w:val="2"/>
        </w:numPr>
      </w:pPr>
      <w:r>
        <w:t xml:space="preserve">Tijdelijke huisvesting Rijnlands Lyceum : </w:t>
      </w:r>
      <w:r w:rsidRPr="00842F7D">
        <w:rPr>
          <w:b/>
          <w:bCs/>
        </w:rPr>
        <w:t>verwijderen</w:t>
      </w:r>
    </w:p>
    <w:p w14:paraId="40D6066B" w14:textId="77777777" w:rsidR="00404A82" w:rsidRDefault="00404A82" w:rsidP="00404A82">
      <w:pPr>
        <w:pStyle w:val="Lijstalinea"/>
        <w:numPr>
          <w:ilvl w:val="0"/>
          <w:numId w:val="2"/>
        </w:numPr>
      </w:pPr>
      <w:r>
        <w:t xml:space="preserve">Rijnlands Lyceum (intrekken besluitpunt 1) : </w:t>
      </w:r>
      <w:r w:rsidRPr="00842F7D">
        <w:rPr>
          <w:b/>
          <w:bCs/>
        </w:rPr>
        <w:t>verwijderen</w:t>
      </w:r>
    </w:p>
    <w:p w14:paraId="6DC11F3E" w14:textId="77777777" w:rsidR="00404A82" w:rsidRDefault="00404A82" w:rsidP="00404A82">
      <w:pPr>
        <w:pStyle w:val="Lijstalinea"/>
        <w:numPr>
          <w:ilvl w:val="0"/>
          <w:numId w:val="2"/>
        </w:numPr>
      </w:pPr>
      <w:r>
        <w:t xml:space="preserve">Afrekening verbouw Herenwegschool : </w:t>
      </w:r>
      <w:r w:rsidRPr="00842F7D">
        <w:rPr>
          <w:b/>
          <w:bCs/>
        </w:rPr>
        <w:t>verwijderen</w:t>
      </w:r>
    </w:p>
    <w:p w14:paraId="24D88EB4" w14:textId="77777777" w:rsidR="00404A82" w:rsidRDefault="00404A82" w:rsidP="00404A82">
      <w:pPr>
        <w:pStyle w:val="Lijstalinea"/>
        <w:numPr>
          <w:ilvl w:val="0"/>
          <w:numId w:val="2"/>
        </w:numPr>
      </w:pPr>
      <w:r>
        <w:t xml:space="preserve">Startnotitie woningbouw ontwikkeling Den </w:t>
      </w:r>
      <w:proofErr w:type="spellStart"/>
      <w:r>
        <w:t>Deijlschool</w:t>
      </w:r>
      <w:proofErr w:type="spellEnd"/>
      <w:r>
        <w:t xml:space="preserve"> locatie : </w:t>
      </w:r>
      <w:r w:rsidRPr="00B464BC">
        <w:rPr>
          <w:b/>
          <w:bCs/>
        </w:rPr>
        <w:t>verwijderen</w:t>
      </w:r>
    </w:p>
    <w:p w14:paraId="22E74890" w14:textId="77777777" w:rsidR="00404A82" w:rsidRDefault="00404A82" w:rsidP="00404A82">
      <w:pPr>
        <w:pStyle w:val="Lijstalinea"/>
        <w:numPr>
          <w:ilvl w:val="0"/>
          <w:numId w:val="2"/>
        </w:numPr>
      </w:pPr>
      <w:r>
        <w:t xml:space="preserve">Raadpleegbrief Garantstelling Kievietschool : </w:t>
      </w:r>
      <w:r w:rsidRPr="00B464BC">
        <w:rPr>
          <w:b/>
          <w:bCs/>
        </w:rPr>
        <w:t>verwijderen</w:t>
      </w:r>
    </w:p>
    <w:p w14:paraId="1DD7867E" w14:textId="77777777" w:rsidR="00404A82" w:rsidRDefault="00404A82" w:rsidP="00404A82">
      <w:pPr>
        <w:pStyle w:val="Lijstalinea"/>
        <w:numPr>
          <w:ilvl w:val="0"/>
          <w:numId w:val="2"/>
        </w:numPr>
      </w:pPr>
      <w:r>
        <w:t xml:space="preserve">Aanvraag bouwvoorbereidingskrediet Kievietschool : </w:t>
      </w:r>
      <w:r w:rsidRPr="00B464BC">
        <w:rPr>
          <w:b/>
          <w:bCs/>
        </w:rPr>
        <w:t>verwijderen</w:t>
      </w:r>
    </w:p>
    <w:p w14:paraId="704F62DE" w14:textId="77777777" w:rsidR="00404A82" w:rsidRDefault="00404A82" w:rsidP="00404A82">
      <w:pPr>
        <w:pStyle w:val="Lijstalinea"/>
        <w:numPr>
          <w:ilvl w:val="0"/>
          <w:numId w:val="2"/>
        </w:numPr>
      </w:pPr>
      <w:r>
        <w:t xml:space="preserve">Verklaring van geen bedenking uitbreiding Rijnlands Lyceum : </w:t>
      </w:r>
      <w:r w:rsidRPr="00251FA9">
        <w:rPr>
          <w:b/>
          <w:bCs/>
        </w:rPr>
        <w:t>verwijderen</w:t>
      </w:r>
    </w:p>
    <w:p w14:paraId="3090C959" w14:textId="77777777" w:rsidR="00404A82" w:rsidRDefault="00404A82" w:rsidP="00404A82">
      <w:pPr>
        <w:pStyle w:val="Lijstalinea"/>
        <w:numPr>
          <w:ilvl w:val="0"/>
          <w:numId w:val="2"/>
        </w:numPr>
      </w:pPr>
      <w:r>
        <w:t xml:space="preserve">Programma 2022 voorzieningen onderwijshuisvesting : </w:t>
      </w:r>
      <w:r w:rsidRPr="00251FA9">
        <w:rPr>
          <w:b/>
          <w:bCs/>
        </w:rPr>
        <w:t>verwijderen</w:t>
      </w:r>
    </w:p>
    <w:p w14:paraId="3D8927FC" w14:textId="77777777" w:rsidR="00404A82" w:rsidRDefault="00404A82" w:rsidP="00404A82">
      <w:pPr>
        <w:pStyle w:val="Lijstalinea"/>
        <w:numPr>
          <w:ilvl w:val="0"/>
          <w:numId w:val="2"/>
        </w:numPr>
      </w:pPr>
      <w:r>
        <w:t xml:space="preserve">Aanvraag bouwkrediet internationale afdeling van het Rijnlands Lyceum Wassenaar : </w:t>
      </w:r>
      <w:r w:rsidRPr="00251FA9">
        <w:rPr>
          <w:b/>
          <w:bCs/>
        </w:rPr>
        <w:t>verwijderen</w:t>
      </w:r>
    </w:p>
    <w:p w14:paraId="51CFC16B" w14:textId="77777777" w:rsidR="00404A82" w:rsidRDefault="00404A82" w:rsidP="00404A82">
      <w:pPr>
        <w:pStyle w:val="Lijstalinea"/>
        <w:numPr>
          <w:ilvl w:val="0"/>
          <w:numId w:val="2"/>
        </w:numPr>
      </w:pPr>
      <w:r>
        <w:t>Startnotitie ruimtelijke procedure school ter vervanging St. Josef en St. Jan Baptistschool verwijderen</w:t>
      </w:r>
    </w:p>
    <w:p w14:paraId="2A3BFBAA" w14:textId="77777777" w:rsidR="00404A82" w:rsidRDefault="00404A82" w:rsidP="00404A82">
      <w:pPr>
        <w:pStyle w:val="Lijstalinea"/>
        <w:numPr>
          <w:ilvl w:val="0"/>
          <w:numId w:val="2"/>
        </w:numPr>
      </w:pPr>
      <w:r>
        <w:t xml:space="preserve">Startnotitie Uitgangspunten herijking Integraal Huisvestingsplan Onderwijs PO en VO gemeente Wassenaar : </w:t>
      </w:r>
      <w:r w:rsidRPr="0082326E">
        <w:rPr>
          <w:b/>
          <w:bCs/>
        </w:rPr>
        <w:t xml:space="preserve">Verwijderen </w:t>
      </w:r>
    </w:p>
    <w:p w14:paraId="5A3281C5" w14:textId="77777777" w:rsidR="00404A82" w:rsidRDefault="00404A82" w:rsidP="00404A82">
      <w:pPr>
        <w:pStyle w:val="Lijstalinea"/>
        <w:numPr>
          <w:ilvl w:val="0"/>
          <w:numId w:val="2"/>
        </w:numPr>
      </w:pPr>
      <w:r>
        <w:t xml:space="preserve">Herijking Integraal Huisvestingsplan (IHP) onderwijs (2024-2039) : link wijzigen in </w:t>
      </w:r>
      <w:hyperlink r:id="rId18" w:history="1">
        <w:r w:rsidRPr="001B73EF">
          <w:rPr>
            <w:rStyle w:val="Hyperlink"/>
          </w:rPr>
          <w:t>https://wassenaar.bestuurlijkeinformatie.nl/Agenda/Document/271db830-fe76-477f-ac64-1d68e329da63?documentId=5aa88524-fe67-4a2e-8234-a90daad8e049&amp;agendaItemId=126c9ef7-1bf2-4c4b-b4fc-237d2a77a14a</w:t>
        </w:r>
      </w:hyperlink>
      <w:r>
        <w:t xml:space="preserve"> </w:t>
      </w:r>
    </w:p>
    <w:p w14:paraId="5EA95AAD" w14:textId="77777777" w:rsidR="00404A82" w:rsidRDefault="00404A82" w:rsidP="00404A82">
      <w:pPr>
        <w:pStyle w:val="Lijstalinea"/>
        <w:numPr>
          <w:ilvl w:val="0"/>
          <w:numId w:val="2"/>
        </w:numPr>
      </w:pPr>
      <w:r>
        <w:t xml:space="preserve">Voorbereidingskrediet nieuwbouw onderwijshuisvesting Sint Baptistschool en Sint Jozefschool : </w:t>
      </w:r>
      <w:r w:rsidRPr="003D7C52">
        <w:rPr>
          <w:b/>
          <w:bCs/>
        </w:rPr>
        <w:t>verwijderen</w:t>
      </w:r>
    </w:p>
    <w:p w14:paraId="22087F35" w14:textId="77777777" w:rsidR="00404A82" w:rsidRDefault="00404A82" w:rsidP="00404A82">
      <w:r>
        <w:t xml:space="preserve">4.3 onderwijsbeleid en </w:t>
      </w:r>
      <w:proofErr w:type="spellStart"/>
      <w:r>
        <w:t>leerlingzaken</w:t>
      </w:r>
      <w:proofErr w:type="spellEnd"/>
    </w:p>
    <w:p w14:paraId="3B04DE5C" w14:textId="77777777" w:rsidR="00404A82" w:rsidRDefault="00404A82" w:rsidP="00404A82">
      <w:pPr>
        <w:pStyle w:val="Lijstalinea"/>
        <w:numPr>
          <w:ilvl w:val="0"/>
          <w:numId w:val="2"/>
        </w:numPr>
      </w:pPr>
      <w:r>
        <w:t xml:space="preserve">Verordening leerlingenvervoer 2025: link wijzigen  </w:t>
      </w:r>
      <w:hyperlink r:id="rId19" w:history="1">
        <w:r w:rsidRPr="00D03ED4">
          <w:rPr>
            <w:rStyle w:val="Hyperlink"/>
          </w:rPr>
          <w:t>https://lokaleregelgeving.overheid.nl/CVDR745567/1</w:t>
        </w:r>
      </w:hyperlink>
      <w:r>
        <w:t xml:space="preserve"> </w:t>
      </w:r>
    </w:p>
    <w:p w14:paraId="44D33B8D" w14:textId="77777777" w:rsidR="00404A82" w:rsidRDefault="00404A82" w:rsidP="00404A82">
      <w:pPr>
        <w:pStyle w:val="Lijstalinea"/>
        <w:numPr>
          <w:ilvl w:val="0"/>
          <w:numId w:val="2"/>
        </w:numPr>
      </w:pPr>
      <w:r>
        <w:t xml:space="preserve">Beleidsplan voor- en vroegschoolse educatie 2024–2027 : link wijzigen in </w:t>
      </w:r>
      <w:hyperlink r:id="rId20" w:history="1">
        <w:r w:rsidRPr="001B73EF">
          <w:rPr>
            <w:rStyle w:val="Hyperlink"/>
          </w:rPr>
          <w:t>https://wassenaar</w:t>
        </w:r>
        <w:r w:rsidRPr="001B73EF">
          <w:rPr>
            <w:rStyle w:val="Hyperlink"/>
          </w:rPr>
          <w:t>.bestuurlijkeinformatie.nl/Agenda/Document/4f49ecf7-f76c-46f3-8ea3-60821d1ccaad?documentId=bdac4f0e-4690-4f8e-a3e9-5d5e45f8f28d&amp;agendaItemId=c5b55bf1-d57c-4230-80a4-42822bfd36f4</w:t>
        </w:r>
      </w:hyperlink>
      <w:r>
        <w:t xml:space="preserve"> </w:t>
      </w:r>
    </w:p>
    <w:p w14:paraId="76A058AD" w14:textId="77777777" w:rsidR="00404A82" w:rsidRPr="007B6930" w:rsidRDefault="00404A82" w:rsidP="00404A82">
      <w:pPr>
        <w:pStyle w:val="Lijstalinea"/>
        <w:numPr>
          <w:ilvl w:val="0"/>
          <w:numId w:val="2"/>
        </w:numPr>
      </w:pPr>
      <w:r>
        <w:t xml:space="preserve">Intrekken Subsidieregeling kindgebonden financiering peuteropvang gemeente Wassenaar uit 2019 : </w:t>
      </w:r>
      <w:r>
        <w:rPr>
          <w:b/>
          <w:bCs/>
        </w:rPr>
        <w:t>Verwijderen</w:t>
      </w:r>
    </w:p>
    <w:p w14:paraId="2BECD014" w14:textId="77777777" w:rsidR="003E0860" w:rsidRDefault="003E0860"/>
    <w:sectPr w:rsidR="003E08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113E7"/>
    <w:multiLevelType w:val="hybridMultilevel"/>
    <w:tmpl w:val="695C474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1F751E"/>
    <w:multiLevelType w:val="hybridMultilevel"/>
    <w:tmpl w:val="804C4B9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9718F8"/>
    <w:multiLevelType w:val="hybridMultilevel"/>
    <w:tmpl w:val="1EC2827A"/>
    <w:lvl w:ilvl="0" w:tplc="CEB462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F90103"/>
    <w:multiLevelType w:val="hybridMultilevel"/>
    <w:tmpl w:val="8FE0296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7464435">
    <w:abstractNumId w:val="3"/>
  </w:num>
  <w:num w:numId="2" w16cid:durableId="523599577">
    <w:abstractNumId w:val="1"/>
  </w:num>
  <w:num w:numId="3" w16cid:durableId="1987585305">
    <w:abstractNumId w:val="2"/>
  </w:num>
  <w:num w:numId="4" w16cid:durableId="721636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proofState w:spelling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A82"/>
    <w:rsid w:val="00187723"/>
    <w:rsid w:val="002F1703"/>
    <w:rsid w:val="003E0860"/>
    <w:rsid w:val="00404A82"/>
    <w:rsid w:val="004161E2"/>
    <w:rsid w:val="004550A0"/>
    <w:rsid w:val="00660937"/>
    <w:rsid w:val="007F3AD2"/>
    <w:rsid w:val="0083181C"/>
    <w:rsid w:val="008D0470"/>
    <w:rsid w:val="00955F87"/>
    <w:rsid w:val="00A64A5D"/>
    <w:rsid w:val="00C74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979B142"/>
  <w15:chartTrackingRefBased/>
  <w15:docId w15:val="{FA49C460-F142-4083-8266-34ECADE74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Cambria" w:hAnsi="Verdana" w:cs="Times New Roman"/>
        <w:kern w:val="2"/>
        <w:sz w:val="16"/>
        <w:lang w:val="nl-NL" w:eastAsia="en-US" w:bidi="ar-SA"/>
        <w14:ligatures w14:val="standardContextual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404A82"/>
    <w:rPr>
      <w:kern w:val="0"/>
      <w:sz w:val="18"/>
      <w:szCs w:val="24"/>
      <w14:ligatures w14:val="none"/>
    </w:rPr>
  </w:style>
  <w:style w:type="paragraph" w:styleId="Kop1">
    <w:name w:val="heading 1"/>
    <w:basedOn w:val="Standaard"/>
    <w:next w:val="Standaard"/>
    <w:link w:val="Kop1Char"/>
    <w:autoRedefine/>
    <w:uiPriority w:val="9"/>
    <w:qFormat/>
    <w:rsid w:val="0083181C"/>
    <w:pPr>
      <w:keepNext/>
      <w:keepLines/>
      <w:outlineLvl w:val="0"/>
    </w:pPr>
    <w:rPr>
      <w:rFonts w:eastAsiaTheme="majorEastAsia" w:cstheme="majorBidi"/>
      <w:b/>
      <w:color w:val="538135" w:themeColor="accent6" w:themeShade="BF"/>
      <w:sz w:val="24"/>
      <w:szCs w:val="32"/>
    </w:rPr>
  </w:style>
  <w:style w:type="paragraph" w:styleId="Kop2">
    <w:name w:val="heading 2"/>
    <w:basedOn w:val="Standaard"/>
    <w:next w:val="Standaard"/>
    <w:link w:val="Kop2Char"/>
    <w:autoRedefine/>
    <w:uiPriority w:val="9"/>
    <w:unhideWhenUsed/>
    <w:qFormat/>
    <w:rsid w:val="003E0860"/>
    <w:pPr>
      <w:keepNext/>
      <w:keepLines/>
      <w:spacing w:before="40" w:after="0"/>
      <w:outlineLvl w:val="1"/>
    </w:pPr>
    <w:rPr>
      <w:rFonts w:eastAsiaTheme="majorEastAsia" w:cstheme="majorBidi"/>
      <w:color w:val="1F3864" w:themeColor="accent1" w:themeShade="80"/>
      <w:sz w:val="20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404A8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04A8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04A8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04A8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04A8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04A8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04A8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basedOn w:val="Standaard"/>
    <w:next w:val="Standaard"/>
    <w:link w:val="TitelChar"/>
    <w:autoRedefine/>
    <w:uiPriority w:val="10"/>
    <w:qFormat/>
    <w:rsid w:val="003E0860"/>
    <w:pPr>
      <w:pBdr>
        <w:bottom w:val="single" w:sz="4" w:space="1" w:color="auto"/>
      </w:pBdr>
      <w:spacing w:after="0" w:line="240" w:lineRule="auto"/>
      <w:contextualSpacing/>
    </w:pPr>
    <w:rPr>
      <w:rFonts w:eastAsiaTheme="majorEastAsia" w:cstheme="majorBidi"/>
      <w:spacing w:val="-10"/>
      <w:kern w:val="28"/>
      <w:sz w:val="3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E0860"/>
    <w:rPr>
      <w:rFonts w:ascii="Verdana" w:eastAsiaTheme="majorEastAsia" w:hAnsi="Verdana" w:cstheme="majorBidi"/>
      <w:spacing w:val="-10"/>
      <w:kern w:val="28"/>
      <w:sz w:val="36"/>
      <w:szCs w:val="56"/>
    </w:rPr>
  </w:style>
  <w:style w:type="character" w:customStyle="1" w:styleId="Kop1Char">
    <w:name w:val="Kop 1 Char"/>
    <w:basedOn w:val="Standaardalinea-lettertype"/>
    <w:link w:val="Kop1"/>
    <w:uiPriority w:val="9"/>
    <w:rsid w:val="0083181C"/>
    <w:rPr>
      <w:rFonts w:ascii="Verdana" w:eastAsiaTheme="majorEastAsia" w:hAnsi="Verdana" w:cstheme="majorBidi"/>
      <w:b/>
      <w:color w:val="538135" w:themeColor="accent6" w:themeShade="BF"/>
      <w:sz w:val="24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3E0860"/>
    <w:rPr>
      <w:rFonts w:ascii="Verdana" w:eastAsiaTheme="majorEastAsia" w:hAnsi="Verdana" w:cstheme="majorBidi"/>
      <w:color w:val="1F3864" w:themeColor="accent1" w:themeShade="80"/>
      <w:sz w:val="20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404A82"/>
    <w:rPr>
      <w:rFonts w:asciiTheme="minorHAnsi" w:eastAsiaTheme="majorEastAsia" w:hAnsiTheme="minorHAnsi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04A82"/>
    <w:rPr>
      <w:rFonts w:asciiTheme="minorHAnsi" w:eastAsiaTheme="majorEastAsia" w:hAnsiTheme="minorHAnsi" w:cstheme="majorBidi"/>
      <w:i/>
      <w:iCs/>
      <w:color w:val="2F5496" w:themeColor="accent1" w:themeShade="BF"/>
      <w:kern w:val="0"/>
      <w:sz w:val="18"/>
      <w:szCs w:val="24"/>
      <w14:ligatures w14:val="none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04A82"/>
    <w:rPr>
      <w:rFonts w:asciiTheme="minorHAnsi" w:eastAsiaTheme="majorEastAsia" w:hAnsiTheme="minorHAnsi" w:cstheme="majorBidi"/>
      <w:color w:val="2F5496" w:themeColor="accent1" w:themeShade="BF"/>
      <w:kern w:val="0"/>
      <w:sz w:val="18"/>
      <w:szCs w:val="24"/>
      <w14:ligatures w14:val="none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04A82"/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18"/>
      <w:szCs w:val="24"/>
      <w14:ligatures w14:val="none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04A82"/>
    <w:rPr>
      <w:rFonts w:asciiTheme="minorHAnsi" w:eastAsiaTheme="majorEastAsia" w:hAnsiTheme="minorHAnsi" w:cstheme="majorBidi"/>
      <w:color w:val="595959" w:themeColor="text1" w:themeTint="A6"/>
      <w:kern w:val="0"/>
      <w:sz w:val="18"/>
      <w:szCs w:val="24"/>
      <w14:ligatures w14:val="none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04A82"/>
    <w:rPr>
      <w:rFonts w:asciiTheme="minorHAnsi" w:eastAsiaTheme="majorEastAsia" w:hAnsiTheme="minorHAnsi" w:cstheme="majorBidi"/>
      <w:i/>
      <w:iCs/>
      <w:color w:val="272727" w:themeColor="text1" w:themeTint="D8"/>
      <w:kern w:val="0"/>
      <w:sz w:val="18"/>
      <w:szCs w:val="24"/>
      <w14:ligatures w14:val="none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04A82"/>
    <w:rPr>
      <w:rFonts w:asciiTheme="minorHAnsi" w:eastAsiaTheme="majorEastAsia" w:hAnsiTheme="minorHAnsi" w:cstheme="majorBidi"/>
      <w:color w:val="272727" w:themeColor="text1" w:themeTint="D8"/>
      <w:kern w:val="0"/>
      <w:sz w:val="18"/>
      <w:szCs w:val="24"/>
      <w14:ligatures w14:val="none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04A8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04A82"/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Citaat">
    <w:name w:val="Quote"/>
    <w:basedOn w:val="Standaard"/>
    <w:next w:val="Standaard"/>
    <w:link w:val="CitaatChar"/>
    <w:uiPriority w:val="29"/>
    <w:qFormat/>
    <w:rsid w:val="00404A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04A82"/>
    <w:rPr>
      <w:i/>
      <w:iCs/>
      <w:color w:val="404040" w:themeColor="text1" w:themeTint="BF"/>
      <w:kern w:val="0"/>
      <w:sz w:val="18"/>
      <w:szCs w:val="24"/>
      <w14:ligatures w14:val="none"/>
    </w:rPr>
  </w:style>
  <w:style w:type="paragraph" w:styleId="Lijstalinea">
    <w:name w:val="List Paragraph"/>
    <w:basedOn w:val="Standaard"/>
    <w:uiPriority w:val="34"/>
    <w:qFormat/>
    <w:rsid w:val="00404A8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04A82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04A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04A82"/>
    <w:rPr>
      <w:i/>
      <w:iCs/>
      <w:color w:val="2F5496" w:themeColor="accent1" w:themeShade="BF"/>
      <w:kern w:val="0"/>
      <w:sz w:val="18"/>
      <w:szCs w:val="24"/>
      <w14:ligatures w14:val="none"/>
    </w:rPr>
  </w:style>
  <w:style w:type="character" w:styleId="Intensieveverwijzing">
    <w:name w:val="Intense Reference"/>
    <w:basedOn w:val="Standaardalinea-lettertype"/>
    <w:uiPriority w:val="32"/>
    <w:qFormat/>
    <w:rsid w:val="00404A8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404A82"/>
    <w:rPr>
      <w:color w:val="0563C1" w:themeColor="hyperlink"/>
      <w:u w:val="single"/>
    </w:rPr>
  </w:style>
  <w:style w:type="character" w:styleId="GevolgdeHyperlink">
    <w:name w:val="FollowedHyperlink"/>
    <w:basedOn w:val="Standaardalinea-lettertype"/>
    <w:uiPriority w:val="99"/>
    <w:semiHidden/>
    <w:unhideWhenUsed/>
    <w:rsid w:val="00404A8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assenaar.bestuurlijkeinformatie.nl/Agenda/Document/4cf0d5ba-c36f-47f5-80f9-46bdabde639b?documentId=15b86133-d070-4561-a923-474f86eeda0f&amp;agendaItemId=75d16064-3f84-4344-b66a-8bc8dc336154" TargetMode="External"/><Relationship Id="rId13" Type="http://schemas.openxmlformats.org/officeDocument/2006/relationships/hyperlink" Target="https://lokaleregelgeving.overheid.nl/CVDR748760/1" TargetMode="External"/><Relationship Id="rId18" Type="http://schemas.openxmlformats.org/officeDocument/2006/relationships/hyperlink" Target="https://wassenaar.bestuurlijkeinformatie.nl/Agenda/Document/271db830-fe76-477f-ac64-1d68e329da63?documentId=5aa88524-fe67-4a2e-8234-a90daad8e049&amp;agendaItemId=126c9ef7-1bf2-4c4b-b4fc-237d2a77a14a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assenaar.bestuurlijkeinformatie.nl/Agenda/Document/a68138b4-d094-4124-8798-4b0d774c009b?documentId=18b4849d-5034-4b4e-9999-a685006151c7&amp;agendaItemId=d719036c-afdd-4017-9a1c-706c403ff295" TargetMode="External"/><Relationship Id="rId12" Type="http://schemas.openxmlformats.org/officeDocument/2006/relationships/hyperlink" Target="https://www.wassenaar.nl/beheerplannen-openbare-ruimte" TargetMode="External"/><Relationship Id="rId17" Type="http://schemas.openxmlformats.org/officeDocument/2006/relationships/hyperlink" Target="https://wassenaar.bestuurlijkeinformatie.nl/Agenda/Document/5a23e4a2-e804-47e6-b2e2-6966103784c0?documentId=5e28c405-1286-4bb6-ad76-467e889ee985&amp;agendaItemId=85695761-56bd-4cff-ac1c-90eb34292eb6" TargetMode="External"/><Relationship Id="rId2" Type="http://schemas.openxmlformats.org/officeDocument/2006/relationships/styles" Target="styles.xml"/><Relationship Id="rId16" Type="http://schemas.openxmlformats.org/officeDocument/2006/relationships/hyperlink" Target="https://wassenaar.bestuurlijkeinformatie.nl/Agenda/Document/58425d50-dffb-493c-874b-8cfc2e6dd6d4?documentId=3348ed1b-efbf-4b63-ada1-cb949c7721c5&amp;agendaItemId=6a517d70-854a-4d31-9f29-96f8cdfdc1d1" TargetMode="External"/><Relationship Id="rId20" Type="http://schemas.openxmlformats.org/officeDocument/2006/relationships/hyperlink" Target="https://wassenaar.bestuurlijkeinformatie.nl/Agenda/Document/4f49ecf7-f76c-46f3-8ea3-60821d1ccaad?documentId=bdac4f0e-4690-4f8e-a3e9-5d5e45f8f28d&amp;agendaItemId=c5b55bf1-d57c-4230-80a4-42822bfd36f4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assenaar.bestuurlijkeinformatie.nl/Agenda/Document/37e4fd08-333d-4616-9304-e15b9444f657?documentId=f11a6078-a2e7-4f07-8459-d70a33adbc25&amp;agendaItemId=3e394706-6cbd-462c-9e19-9e40465dc3b7" TargetMode="External"/><Relationship Id="rId11" Type="http://schemas.openxmlformats.org/officeDocument/2006/relationships/hyperlink" Target="https://wassenaar.bestuurlijkeinformatie.nl/Agenda/Document/6a9dfae1-81a6-4b10-9d6f-19cd9617d592?documentId=9586ca78-1ba7-4813-8201-c79bc74e25a4&amp;agendaItemId=ec24a3d1-1475-488a-bfb6-7e32080fad61" TargetMode="External"/><Relationship Id="rId5" Type="http://schemas.openxmlformats.org/officeDocument/2006/relationships/hyperlink" Target="https://www.wassenaar.nl/verkeersonderzoek" TargetMode="External"/><Relationship Id="rId15" Type="http://schemas.openxmlformats.org/officeDocument/2006/relationships/hyperlink" Target="https://wassenaar.bestuurlijkeinformatie.nl/Agenda/Document/271db830-fe76-477f-ac64-1d68e329da63?documentId=5aa88524-fe67-4a2e-8234-a90daad8e049&amp;agendaItemId=126c9ef7-1bf2-4c4b-b4fc-237d2a77a14a" TargetMode="External"/><Relationship Id="rId10" Type="http://schemas.openxmlformats.org/officeDocument/2006/relationships/hyperlink" Target="https://wassenaar.bestuurlijkeinformatie.nl/reports/document/219ead80-09ca-4b5c-b5f1-b668b640ddf7?documentId=d87d8215-26a3-417d-8889-96029e57f968" TargetMode="External"/><Relationship Id="rId19" Type="http://schemas.openxmlformats.org/officeDocument/2006/relationships/hyperlink" Target="https://lokaleregelgeving.overheid.nl/CVDR745567/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okaleregelgeving.overheid.nl/CVDR748860/1" TargetMode="External"/><Relationship Id="rId14" Type="http://schemas.openxmlformats.org/officeDocument/2006/relationships/hyperlink" Target="https://lokaleregelgeving.overheid.nl/CVDR748858/1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1232</Words>
  <Characters>6781</Characters>
  <Application>Microsoft Office Word</Application>
  <DocSecurity>0</DocSecurity>
  <Lines>56</Lines>
  <Paragraphs>15</Paragraphs>
  <ScaleCrop>false</ScaleCrop>
  <Company/>
  <LinksUpToDate>false</LinksUpToDate>
  <CharactersWithSpaces>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Mechteld Heijting</dc:creator>
  <cp:keywords/>
  <dc:description/>
  <cp:lastModifiedBy/>
  <cp:revision>1</cp:revision>
  <dcterms:created xsi:type="dcterms:W3CDTF">2026-04-01T09:02:00Z</dcterms:created>
</cp:coreProperties>
</file>