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527DA7" w14:textId="5501959A" w:rsidR="00816300" w:rsidRPr="00DF01FE" w:rsidRDefault="00816300" w:rsidP="00816300">
      <w:pPr>
        <w:spacing w:after="0" w:line="240" w:lineRule="auto"/>
        <w:jc w:val="center"/>
        <w:rPr>
          <w:rFonts w:ascii="Arial" w:hAnsi="Arial" w:cs="Arial"/>
          <w:b/>
          <w:bCs/>
          <w:sz w:val="24"/>
          <w:szCs w:val="24"/>
        </w:rPr>
      </w:pPr>
      <w:r w:rsidRPr="00DF01FE">
        <w:rPr>
          <w:rFonts w:ascii="Arial" w:hAnsi="Arial" w:cs="Arial"/>
          <w:b/>
          <w:bCs/>
          <w:sz w:val="24"/>
          <w:szCs w:val="24"/>
        </w:rPr>
        <w:t xml:space="preserve">Proceso de instalación y obtención de los resultados </w:t>
      </w:r>
      <w:r w:rsidR="00A92885" w:rsidRPr="00DF01FE">
        <w:rPr>
          <w:rFonts w:ascii="Arial" w:hAnsi="Arial" w:cs="Arial"/>
          <w:b/>
          <w:bCs/>
          <w:sz w:val="24"/>
          <w:szCs w:val="24"/>
        </w:rPr>
        <w:t>de los</w:t>
      </w:r>
    </w:p>
    <w:p w14:paraId="0A562F5B" w14:textId="77777777" w:rsidR="00A92885" w:rsidRDefault="00816300" w:rsidP="00A92885">
      <w:pPr>
        <w:spacing w:after="0" w:line="240" w:lineRule="auto"/>
        <w:jc w:val="center"/>
        <w:rPr>
          <w:rFonts w:ascii="Arial" w:hAnsi="Arial" w:cs="Arial"/>
          <w:b/>
          <w:bCs/>
          <w:i/>
          <w:iCs/>
          <w:sz w:val="24"/>
          <w:szCs w:val="24"/>
        </w:rPr>
      </w:pPr>
      <w:r>
        <w:rPr>
          <w:rFonts w:ascii="Arial" w:hAnsi="Arial" w:cs="Arial"/>
          <w:b/>
          <w:bCs/>
          <w:i/>
          <w:iCs/>
          <w:sz w:val="24"/>
          <w:szCs w:val="24"/>
        </w:rPr>
        <w:t xml:space="preserve">Indicadores </w:t>
      </w:r>
      <w:r w:rsidR="00A92885">
        <w:rPr>
          <w:rFonts w:ascii="Arial" w:hAnsi="Arial" w:cs="Arial"/>
          <w:b/>
          <w:bCs/>
          <w:i/>
          <w:iCs/>
          <w:sz w:val="24"/>
          <w:szCs w:val="24"/>
        </w:rPr>
        <w:t>L</w:t>
      </w:r>
      <w:r>
        <w:rPr>
          <w:rFonts w:ascii="Arial" w:hAnsi="Arial" w:cs="Arial"/>
          <w:b/>
          <w:bCs/>
          <w:i/>
          <w:iCs/>
          <w:sz w:val="24"/>
          <w:szCs w:val="24"/>
        </w:rPr>
        <w:t xml:space="preserve">aborales para los </w:t>
      </w:r>
      <w:r w:rsidR="00A92885">
        <w:rPr>
          <w:rFonts w:ascii="Arial" w:hAnsi="Arial" w:cs="Arial"/>
          <w:b/>
          <w:bCs/>
          <w:i/>
          <w:iCs/>
          <w:sz w:val="24"/>
          <w:szCs w:val="24"/>
        </w:rPr>
        <w:t>M</w:t>
      </w:r>
      <w:r>
        <w:rPr>
          <w:rFonts w:ascii="Arial" w:hAnsi="Arial" w:cs="Arial"/>
          <w:b/>
          <w:bCs/>
          <w:i/>
          <w:iCs/>
          <w:sz w:val="24"/>
          <w:szCs w:val="24"/>
        </w:rPr>
        <w:t>unicipios de México</w:t>
      </w:r>
    </w:p>
    <w:p w14:paraId="066EE38C" w14:textId="1180840A" w:rsidR="00816300" w:rsidRDefault="00816300" w:rsidP="00A92885">
      <w:pPr>
        <w:spacing w:after="0" w:line="240" w:lineRule="auto"/>
        <w:jc w:val="center"/>
        <w:rPr>
          <w:rFonts w:ascii="Arial" w:hAnsi="Arial" w:cs="Arial"/>
          <w:sz w:val="24"/>
          <w:szCs w:val="24"/>
        </w:rPr>
      </w:pPr>
      <w:r>
        <w:rPr>
          <w:rFonts w:ascii="Arial" w:hAnsi="Arial" w:cs="Arial"/>
          <w:b/>
          <w:bCs/>
          <w:i/>
          <w:iCs/>
          <w:sz w:val="24"/>
          <w:szCs w:val="24"/>
        </w:rPr>
        <w:t xml:space="preserve"> </w:t>
      </w:r>
      <w:r w:rsidR="00A92885">
        <w:rPr>
          <w:rFonts w:ascii="Arial" w:hAnsi="Arial" w:cs="Arial"/>
          <w:b/>
          <w:bCs/>
          <w:i/>
          <w:iCs/>
          <w:sz w:val="24"/>
          <w:szCs w:val="24"/>
        </w:rPr>
        <w:t xml:space="preserve">(ILMM) </w:t>
      </w:r>
      <w:r>
        <w:rPr>
          <w:rFonts w:ascii="Arial" w:hAnsi="Arial" w:cs="Arial"/>
          <w:b/>
          <w:bCs/>
          <w:i/>
          <w:iCs/>
          <w:sz w:val="24"/>
          <w:szCs w:val="24"/>
        </w:rPr>
        <w:t>2017</w:t>
      </w:r>
    </w:p>
    <w:p w14:paraId="6FCD5B89" w14:textId="77777777" w:rsidR="00F41801" w:rsidRPr="006104D3" w:rsidRDefault="00F41801" w:rsidP="00522595">
      <w:pPr>
        <w:jc w:val="center"/>
        <w:rPr>
          <w:rFonts w:ascii="Arial" w:hAnsi="Arial" w:cs="Arial"/>
          <w:b/>
        </w:rPr>
      </w:pPr>
    </w:p>
    <w:p w14:paraId="36B68428" w14:textId="2E413C98" w:rsidR="004F4BD8" w:rsidRPr="00DB456F" w:rsidRDefault="004F4BD8" w:rsidP="004F4BD8">
      <w:pPr>
        <w:jc w:val="both"/>
        <w:rPr>
          <w:rFonts w:ascii="Arial" w:hAnsi="Arial" w:cs="Arial"/>
        </w:rPr>
      </w:pPr>
      <w:r w:rsidRPr="00A92885">
        <w:rPr>
          <w:rFonts w:ascii="Arial" w:hAnsi="Arial" w:cs="Arial"/>
        </w:rPr>
        <w:t>La primera parte del proceso para la obtención de</w:t>
      </w:r>
      <w:r w:rsidR="00055A3E" w:rsidRPr="00A92885">
        <w:rPr>
          <w:rFonts w:ascii="Arial" w:hAnsi="Arial" w:cs="Arial"/>
        </w:rPr>
        <w:t xml:space="preserve"> </w:t>
      </w:r>
      <w:r w:rsidR="00A92885">
        <w:rPr>
          <w:rFonts w:ascii="Arial" w:hAnsi="Arial" w:cs="Arial"/>
        </w:rPr>
        <w:t>los resultados de los Indicadores Laborales para los Municipios de México (ILMM) 2017</w:t>
      </w:r>
      <w:r w:rsidR="00A92885" w:rsidRPr="00A92885">
        <w:rPr>
          <w:rFonts w:ascii="Arial" w:hAnsi="Arial" w:cs="Arial"/>
        </w:rPr>
        <w:t xml:space="preserve"> </w:t>
      </w:r>
      <w:r w:rsidRPr="00A92885">
        <w:rPr>
          <w:rFonts w:ascii="Arial" w:hAnsi="Arial" w:cs="Arial"/>
        </w:rPr>
        <w:t>es la preparación de</w:t>
      </w:r>
      <w:r w:rsidR="00055A3E" w:rsidRPr="00A92885">
        <w:rPr>
          <w:rFonts w:ascii="Arial" w:hAnsi="Arial" w:cs="Arial"/>
        </w:rPr>
        <w:t xml:space="preserve"> </w:t>
      </w:r>
      <w:r w:rsidR="000C7C91">
        <w:rPr>
          <w:rFonts w:ascii="Arial" w:hAnsi="Arial" w:cs="Arial"/>
        </w:rPr>
        <w:t xml:space="preserve">la </w:t>
      </w:r>
      <w:r w:rsidR="00975F72" w:rsidRPr="00A92885">
        <w:rPr>
          <w:rFonts w:ascii="Arial" w:hAnsi="Arial" w:cs="Arial"/>
        </w:rPr>
        <w:t>información</w:t>
      </w:r>
      <w:r w:rsidRPr="00A92885">
        <w:rPr>
          <w:rFonts w:ascii="Arial" w:hAnsi="Arial" w:cs="Arial"/>
        </w:rPr>
        <w:t xml:space="preserve"> que proviene de</w:t>
      </w:r>
      <w:r w:rsidR="00975F72" w:rsidRPr="00A92885">
        <w:rPr>
          <w:rFonts w:ascii="Arial" w:hAnsi="Arial" w:cs="Arial"/>
        </w:rPr>
        <w:t xml:space="preserve"> archivos de</w:t>
      </w:r>
      <w:r w:rsidRPr="00A92885">
        <w:rPr>
          <w:rFonts w:ascii="Arial" w:hAnsi="Arial" w:cs="Arial"/>
        </w:rPr>
        <w:t xml:space="preserve"> la </w:t>
      </w:r>
      <w:r w:rsidR="00055A3E" w:rsidRPr="00A92885">
        <w:rPr>
          <w:rFonts w:ascii="Arial" w:hAnsi="Arial" w:cs="Arial"/>
        </w:rPr>
        <w:t>Encuesta Nacional de Ocupación y Empleo</w:t>
      </w:r>
      <w:r w:rsidR="00511715">
        <w:rPr>
          <w:rFonts w:ascii="Arial" w:hAnsi="Arial" w:cs="Arial"/>
        </w:rPr>
        <w:t xml:space="preserve"> </w:t>
      </w:r>
      <w:r w:rsidR="00055A3E">
        <w:rPr>
          <w:rFonts w:ascii="Arial" w:hAnsi="Arial" w:cs="Arial"/>
        </w:rPr>
        <w:t xml:space="preserve">(ENOE). </w:t>
      </w:r>
      <w:r>
        <w:rPr>
          <w:rFonts w:ascii="Arial" w:hAnsi="Arial" w:cs="Arial"/>
        </w:rPr>
        <w:t xml:space="preserve"> </w:t>
      </w:r>
      <w:r w:rsidR="00055A3E">
        <w:rPr>
          <w:rFonts w:ascii="Arial" w:hAnsi="Arial" w:cs="Arial"/>
        </w:rPr>
        <w:t>Estos archivos corresponde</w:t>
      </w:r>
      <w:r w:rsidR="00595F54">
        <w:rPr>
          <w:rFonts w:ascii="Arial" w:hAnsi="Arial" w:cs="Arial"/>
        </w:rPr>
        <w:t>n</w:t>
      </w:r>
      <w:r>
        <w:rPr>
          <w:rFonts w:ascii="Arial" w:hAnsi="Arial" w:cs="Arial"/>
        </w:rPr>
        <w:t xml:space="preserve"> al primer trimestre de</w:t>
      </w:r>
      <w:r w:rsidR="00055A3E">
        <w:rPr>
          <w:rFonts w:ascii="Arial" w:hAnsi="Arial" w:cs="Arial"/>
        </w:rPr>
        <w:t xml:space="preserve"> </w:t>
      </w:r>
      <w:r w:rsidR="000E46D4">
        <w:rPr>
          <w:rFonts w:ascii="Arial" w:hAnsi="Arial" w:cs="Arial"/>
        </w:rPr>
        <w:t>201</w:t>
      </w:r>
      <w:r w:rsidR="00C731DD">
        <w:rPr>
          <w:rFonts w:ascii="Arial" w:hAnsi="Arial" w:cs="Arial"/>
        </w:rPr>
        <w:t>7</w:t>
      </w:r>
      <w:r w:rsidR="00FD17AB">
        <w:rPr>
          <w:rFonts w:ascii="Arial" w:hAnsi="Arial" w:cs="Arial"/>
        </w:rPr>
        <w:t>,</w:t>
      </w:r>
      <w:r w:rsidRPr="00DB456F">
        <w:rPr>
          <w:rFonts w:ascii="Arial" w:hAnsi="Arial" w:cs="Arial"/>
        </w:rPr>
        <w:t xml:space="preserve"> </w:t>
      </w:r>
      <w:r w:rsidR="00055A3E">
        <w:rPr>
          <w:rFonts w:ascii="Arial" w:hAnsi="Arial" w:cs="Arial"/>
        </w:rPr>
        <w:t>y de ellos se</w:t>
      </w:r>
      <w:r w:rsidR="00975F72">
        <w:rPr>
          <w:rFonts w:ascii="Arial" w:hAnsi="Arial" w:cs="Arial"/>
        </w:rPr>
        <w:t xml:space="preserve"> obtienen las </w:t>
      </w:r>
      <w:r>
        <w:rPr>
          <w:rFonts w:ascii="Arial" w:hAnsi="Arial" w:cs="Arial"/>
        </w:rPr>
        <w:t>tres</w:t>
      </w:r>
      <w:r w:rsidRPr="004F4BD8">
        <w:rPr>
          <w:rFonts w:ascii="Arial" w:hAnsi="Arial" w:cs="Arial"/>
        </w:rPr>
        <w:t xml:space="preserve"> variables analizadas: </w:t>
      </w:r>
      <w:r w:rsidR="00A92885">
        <w:rPr>
          <w:rFonts w:ascii="Arial" w:hAnsi="Arial" w:cs="Arial"/>
        </w:rPr>
        <w:t>p</w:t>
      </w:r>
      <w:r w:rsidRPr="004F4BD8">
        <w:rPr>
          <w:rFonts w:ascii="Arial" w:hAnsi="Arial" w:cs="Arial"/>
        </w:rPr>
        <w:t xml:space="preserve">oblación </w:t>
      </w:r>
      <w:r w:rsidR="00A92885">
        <w:rPr>
          <w:rFonts w:ascii="Arial" w:hAnsi="Arial" w:cs="Arial"/>
        </w:rPr>
        <w:t>e</w:t>
      </w:r>
      <w:r w:rsidRPr="004F4BD8">
        <w:rPr>
          <w:rFonts w:ascii="Arial" w:hAnsi="Arial" w:cs="Arial"/>
        </w:rPr>
        <w:t>con</w:t>
      </w:r>
      <w:r w:rsidR="00595F54">
        <w:rPr>
          <w:rFonts w:ascii="Arial" w:hAnsi="Arial" w:cs="Arial"/>
        </w:rPr>
        <w:t>ó</w:t>
      </w:r>
      <w:r w:rsidRPr="004F4BD8">
        <w:rPr>
          <w:rFonts w:ascii="Arial" w:hAnsi="Arial" w:cs="Arial"/>
        </w:rPr>
        <w:t xml:space="preserve">micamente </w:t>
      </w:r>
      <w:r w:rsidR="00A92885">
        <w:rPr>
          <w:rFonts w:ascii="Arial" w:hAnsi="Arial" w:cs="Arial"/>
        </w:rPr>
        <w:t>a</w:t>
      </w:r>
      <w:r w:rsidRPr="004F4BD8">
        <w:rPr>
          <w:rFonts w:ascii="Arial" w:hAnsi="Arial" w:cs="Arial"/>
        </w:rPr>
        <w:t xml:space="preserve">ctiva (PEA), </w:t>
      </w:r>
      <w:r w:rsidR="00A92885">
        <w:rPr>
          <w:rFonts w:ascii="Arial" w:hAnsi="Arial" w:cs="Arial"/>
        </w:rPr>
        <w:t>p</w:t>
      </w:r>
      <w:r w:rsidRPr="004F4BD8">
        <w:rPr>
          <w:rFonts w:ascii="Arial" w:hAnsi="Arial" w:cs="Arial"/>
        </w:rPr>
        <w:t xml:space="preserve">oblación </w:t>
      </w:r>
      <w:r w:rsidR="00A92885">
        <w:rPr>
          <w:rFonts w:ascii="Arial" w:hAnsi="Arial" w:cs="Arial"/>
        </w:rPr>
        <w:t>o</w:t>
      </w:r>
      <w:r w:rsidRPr="004F4BD8">
        <w:rPr>
          <w:rFonts w:ascii="Arial" w:hAnsi="Arial" w:cs="Arial"/>
        </w:rPr>
        <w:t>cupada (</w:t>
      </w:r>
      <w:r w:rsidR="005A1004">
        <w:rPr>
          <w:rFonts w:ascii="Arial" w:hAnsi="Arial" w:cs="Arial"/>
        </w:rPr>
        <w:t>OCU</w:t>
      </w:r>
      <w:r w:rsidRPr="004F4BD8">
        <w:rPr>
          <w:rFonts w:ascii="Arial" w:hAnsi="Arial" w:cs="Arial"/>
        </w:rPr>
        <w:t>)</w:t>
      </w:r>
      <w:r w:rsidR="00975F72">
        <w:rPr>
          <w:rFonts w:ascii="Arial" w:hAnsi="Arial" w:cs="Arial"/>
        </w:rPr>
        <w:t xml:space="preserve"> y</w:t>
      </w:r>
      <w:r w:rsidRPr="004F4BD8">
        <w:rPr>
          <w:rFonts w:ascii="Arial" w:hAnsi="Arial" w:cs="Arial"/>
        </w:rPr>
        <w:t xml:space="preserve"> </w:t>
      </w:r>
      <w:r w:rsidR="00A92885">
        <w:rPr>
          <w:rFonts w:ascii="Arial" w:hAnsi="Arial" w:cs="Arial"/>
        </w:rPr>
        <w:t>p</w:t>
      </w:r>
      <w:r w:rsidRPr="004F4BD8">
        <w:rPr>
          <w:rFonts w:ascii="Arial" w:hAnsi="Arial" w:cs="Arial"/>
        </w:rPr>
        <w:t xml:space="preserve">oblación </w:t>
      </w:r>
      <w:r w:rsidR="00A92885">
        <w:rPr>
          <w:rFonts w:ascii="Arial" w:hAnsi="Arial" w:cs="Arial"/>
        </w:rPr>
        <w:t>o</w:t>
      </w:r>
      <w:r w:rsidRPr="004F4BD8">
        <w:rPr>
          <w:rFonts w:ascii="Arial" w:hAnsi="Arial" w:cs="Arial"/>
        </w:rPr>
        <w:t xml:space="preserve">cupada </w:t>
      </w:r>
      <w:r w:rsidR="00A92885">
        <w:rPr>
          <w:rFonts w:ascii="Arial" w:hAnsi="Arial" w:cs="Arial"/>
        </w:rPr>
        <w:t>i</w:t>
      </w:r>
      <w:r w:rsidRPr="004F4BD8">
        <w:rPr>
          <w:rFonts w:ascii="Arial" w:hAnsi="Arial" w:cs="Arial"/>
        </w:rPr>
        <w:t>nformal (</w:t>
      </w:r>
      <w:r w:rsidR="005A1004">
        <w:rPr>
          <w:rFonts w:ascii="Arial" w:hAnsi="Arial" w:cs="Arial"/>
        </w:rPr>
        <w:t>INF</w:t>
      </w:r>
      <w:r w:rsidRPr="004F4BD8">
        <w:rPr>
          <w:rFonts w:ascii="Arial" w:hAnsi="Arial" w:cs="Arial"/>
        </w:rPr>
        <w:t>)</w:t>
      </w:r>
      <w:r w:rsidR="00975F72">
        <w:rPr>
          <w:rFonts w:ascii="Arial" w:hAnsi="Arial" w:cs="Arial"/>
        </w:rPr>
        <w:t>, con sus varianzas respectivas</w:t>
      </w:r>
      <w:r w:rsidRPr="004F4BD8">
        <w:rPr>
          <w:rFonts w:ascii="Arial" w:hAnsi="Arial" w:cs="Arial"/>
        </w:rPr>
        <w:t>.</w:t>
      </w:r>
      <w:r w:rsidR="00FD17AB">
        <w:rPr>
          <w:rFonts w:ascii="Arial" w:hAnsi="Arial" w:cs="Arial"/>
        </w:rPr>
        <w:t xml:space="preserve"> </w:t>
      </w:r>
      <w:r>
        <w:rPr>
          <w:rFonts w:ascii="Arial" w:hAnsi="Arial" w:cs="Arial"/>
        </w:rPr>
        <w:t xml:space="preserve">Para la preparación de esta información, </w:t>
      </w:r>
      <w:r w:rsidRPr="00DB456F">
        <w:rPr>
          <w:rFonts w:ascii="Arial" w:hAnsi="Arial" w:cs="Arial"/>
        </w:rPr>
        <w:t xml:space="preserve">se </w:t>
      </w:r>
      <w:r>
        <w:rPr>
          <w:rFonts w:ascii="Arial" w:hAnsi="Arial" w:cs="Arial"/>
        </w:rPr>
        <w:t>util</w:t>
      </w:r>
      <w:r w:rsidR="00A92885">
        <w:rPr>
          <w:rFonts w:ascii="Arial" w:hAnsi="Arial" w:cs="Arial"/>
        </w:rPr>
        <w:t>iza</w:t>
      </w:r>
      <w:r>
        <w:rPr>
          <w:rFonts w:ascii="Arial" w:hAnsi="Arial" w:cs="Arial"/>
        </w:rPr>
        <w:t xml:space="preserve"> </w:t>
      </w:r>
      <w:r w:rsidRPr="00DB456F">
        <w:rPr>
          <w:rFonts w:ascii="Arial" w:hAnsi="Arial" w:cs="Arial"/>
        </w:rPr>
        <w:t xml:space="preserve">el </w:t>
      </w:r>
      <w:r w:rsidRPr="000C7C91">
        <w:rPr>
          <w:rFonts w:ascii="Arial" w:hAnsi="Arial" w:cs="Arial"/>
          <w:i/>
          <w:iCs/>
        </w:rPr>
        <w:t>software</w:t>
      </w:r>
      <w:r w:rsidRPr="00DB456F">
        <w:rPr>
          <w:rFonts w:ascii="Arial" w:hAnsi="Arial" w:cs="Arial"/>
        </w:rPr>
        <w:t xml:space="preserve"> Excel </w:t>
      </w:r>
      <w:r>
        <w:rPr>
          <w:rFonts w:ascii="Arial" w:hAnsi="Arial" w:cs="Arial"/>
        </w:rPr>
        <w:t>en</w:t>
      </w:r>
      <w:r w:rsidRPr="00DB456F">
        <w:rPr>
          <w:rFonts w:ascii="Arial" w:hAnsi="Arial" w:cs="Arial"/>
        </w:rPr>
        <w:t xml:space="preserve"> la extracción y tratamiento de cada variable a un nivel agregado por municipio. </w:t>
      </w:r>
    </w:p>
    <w:p w14:paraId="12F8CDA6" w14:textId="73A8B5AC" w:rsidR="004F4BD8" w:rsidRDefault="004F4BD8" w:rsidP="004F4BD8">
      <w:pPr>
        <w:jc w:val="both"/>
        <w:rPr>
          <w:rFonts w:ascii="Arial" w:hAnsi="Arial" w:cs="Arial"/>
        </w:rPr>
      </w:pPr>
      <w:r w:rsidRPr="00DB456F">
        <w:rPr>
          <w:rFonts w:ascii="Arial" w:hAnsi="Arial" w:cs="Arial"/>
        </w:rPr>
        <w:t xml:space="preserve">En el </w:t>
      </w:r>
      <w:r w:rsidR="00FD17AB">
        <w:rPr>
          <w:rFonts w:ascii="Arial" w:hAnsi="Arial" w:cs="Arial"/>
        </w:rPr>
        <w:t>menú</w:t>
      </w:r>
      <w:r w:rsidRPr="00DB456F">
        <w:rPr>
          <w:rFonts w:ascii="Arial" w:hAnsi="Arial" w:cs="Arial"/>
        </w:rPr>
        <w:t xml:space="preserve"> de </w:t>
      </w:r>
      <w:r w:rsidR="00FD17AB" w:rsidRPr="000C7C91">
        <w:rPr>
          <w:rFonts w:ascii="Arial" w:hAnsi="Arial" w:cs="Arial"/>
        </w:rPr>
        <w:t>M</w:t>
      </w:r>
      <w:r w:rsidRPr="000C7C91">
        <w:rPr>
          <w:rFonts w:ascii="Arial" w:hAnsi="Arial" w:cs="Arial"/>
        </w:rPr>
        <w:t>icrodatos</w:t>
      </w:r>
      <w:r w:rsidR="009544EC" w:rsidRPr="000C7C91">
        <w:rPr>
          <w:rFonts w:ascii="Arial" w:hAnsi="Arial" w:cs="Arial"/>
        </w:rPr>
        <w:t>,</w:t>
      </w:r>
      <w:r w:rsidR="009544EC">
        <w:rPr>
          <w:rFonts w:ascii="Arial" w:hAnsi="Arial" w:cs="Arial"/>
        </w:rPr>
        <w:t xml:space="preserve"> dentro de la carpeta </w:t>
      </w:r>
      <w:r w:rsidR="00A92885">
        <w:rPr>
          <w:rFonts w:ascii="Arial" w:hAnsi="Arial" w:cs="Arial"/>
          <w:i/>
          <w:iCs/>
        </w:rPr>
        <w:t>ilmm_2017_bd</w:t>
      </w:r>
      <w:r w:rsidR="005A1004">
        <w:rPr>
          <w:rFonts w:ascii="Arial" w:hAnsi="Arial" w:cs="Arial"/>
          <w:i/>
          <w:iCs/>
        </w:rPr>
        <w:t>_xlsx</w:t>
      </w:r>
      <w:r w:rsidR="009544EC" w:rsidRPr="009544EC">
        <w:rPr>
          <w:rFonts w:ascii="Arial" w:hAnsi="Arial" w:cs="Arial"/>
          <w:i/>
          <w:iCs/>
        </w:rPr>
        <w:t>.zip</w:t>
      </w:r>
      <w:r w:rsidR="009544EC">
        <w:rPr>
          <w:rFonts w:ascii="Arial" w:hAnsi="Arial" w:cs="Arial"/>
        </w:rPr>
        <w:t xml:space="preserve">, </w:t>
      </w:r>
      <w:r w:rsidRPr="00DB456F">
        <w:rPr>
          <w:rFonts w:ascii="Arial" w:hAnsi="Arial" w:cs="Arial"/>
        </w:rPr>
        <w:t xml:space="preserve">están los </w:t>
      </w:r>
      <w:r w:rsidR="00FD17AB">
        <w:rPr>
          <w:rFonts w:ascii="Arial" w:hAnsi="Arial" w:cs="Arial"/>
        </w:rPr>
        <w:t>siguientes archivos: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88"/>
      </w:tblGrid>
      <w:tr w:rsidR="009972ED" w:rsidRPr="00FA4D8A" w14:paraId="17610F3A" w14:textId="77777777" w:rsidTr="00025978">
        <w:tc>
          <w:tcPr>
            <w:tcW w:w="5688" w:type="dxa"/>
          </w:tcPr>
          <w:p w14:paraId="45169C02" w14:textId="532F9354" w:rsidR="009972ED" w:rsidRPr="00FA4D8A" w:rsidRDefault="009972ED" w:rsidP="00FA4D8A">
            <w:pPr>
              <w:pStyle w:val="Prrafodelista"/>
              <w:numPr>
                <w:ilvl w:val="0"/>
                <w:numId w:val="6"/>
              </w:numPr>
              <w:jc w:val="both"/>
              <w:rPr>
                <w:rFonts w:ascii="Arial" w:hAnsi="Arial" w:cs="Arial"/>
                <w:sz w:val="18"/>
                <w:szCs w:val="18"/>
              </w:rPr>
            </w:pPr>
            <w:r w:rsidRPr="00FA4D8A">
              <w:rPr>
                <w:rFonts w:ascii="Arial" w:hAnsi="Arial" w:cs="Arial"/>
                <w:i/>
                <w:iCs/>
                <w:sz w:val="18"/>
                <w:szCs w:val="18"/>
              </w:rPr>
              <w:t>ENOE_PEA_OCU</w:t>
            </w:r>
            <w:r w:rsidR="00CE4BE4">
              <w:rPr>
                <w:rFonts w:ascii="Arial" w:hAnsi="Arial" w:cs="Arial"/>
                <w:i/>
                <w:iCs/>
                <w:sz w:val="18"/>
                <w:szCs w:val="18"/>
              </w:rPr>
              <w:t>_</w:t>
            </w:r>
            <w:r w:rsidRPr="00FA4D8A">
              <w:rPr>
                <w:rFonts w:ascii="Arial" w:hAnsi="Arial" w:cs="Arial"/>
                <w:i/>
                <w:iCs/>
                <w:sz w:val="18"/>
                <w:szCs w:val="18"/>
              </w:rPr>
              <w:t>201</w:t>
            </w:r>
            <w:r w:rsidR="00C731DD">
              <w:rPr>
                <w:rFonts w:ascii="Arial" w:hAnsi="Arial" w:cs="Arial"/>
                <w:i/>
                <w:iCs/>
                <w:sz w:val="18"/>
                <w:szCs w:val="18"/>
              </w:rPr>
              <w:t>7</w:t>
            </w:r>
            <w:r w:rsidRPr="00FA4D8A">
              <w:rPr>
                <w:rFonts w:ascii="Arial" w:hAnsi="Arial" w:cs="Arial"/>
                <w:i/>
                <w:iCs/>
                <w:sz w:val="18"/>
                <w:szCs w:val="18"/>
              </w:rPr>
              <w:t>.xlsx</w:t>
            </w:r>
          </w:p>
        </w:tc>
      </w:tr>
      <w:tr w:rsidR="009972ED" w:rsidRPr="00FA4D8A" w14:paraId="42DF97CE" w14:textId="77777777" w:rsidTr="00025978">
        <w:tc>
          <w:tcPr>
            <w:tcW w:w="5688" w:type="dxa"/>
          </w:tcPr>
          <w:p w14:paraId="0191DC6C" w14:textId="6333CF56" w:rsidR="009972ED" w:rsidRPr="00FA4D8A" w:rsidRDefault="009972ED" w:rsidP="00FA4D8A">
            <w:pPr>
              <w:pStyle w:val="Prrafodelista"/>
              <w:numPr>
                <w:ilvl w:val="0"/>
                <w:numId w:val="6"/>
              </w:numPr>
              <w:jc w:val="both"/>
              <w:rPr>
                <w:rFonts w:ascii="Arial" w:hAnsi="Arial" w:cs="Arial"/>
                <w:sz w:val="18"/>
                <w:szCs w:val="18"/>
              </w:rPr>
            </w:pPr>
            <w:r w:rsidRPr="00FA4D8A">
              <w:rPr>
                <w:rFonts w:ascii="Arial" w:hAnsi="Arial" w:cs="Arial"/>
                <w:i/>
                <w:iCs/>
                <w:sz w:val="18"/>
                <w:szCs w:val="18"/>
              </w:rPr>
              <w:t>ENOE_INF_201</w:t>
            </w:r>
            <w:r w:rsidR="00C731DD">
              <w:rPr>
                <w:rFonts w:ascii="Arial" w:hAnsi="Arial" w:cs="Arial"/>
                <w:i/>
                <w:iCs/>
                <w:sz w:val="18"/>
                <w:szCs w:val="18"/>
              </w:rPr>
              <w:t>7</w:t>
            </w:r>
            <w:r w:rsidRPr="00FA4D8A">
              <w:rPr>
                <w:rFonts w:ascii="Arial" w:hAnsi="Arial" w:cs="Arial"/>
                <w:i/>
                <w:iCs/>
                <w:sz w:val="18"/>
                <w:szCs w:val="18"/>
              </w:rPr>
              <w:t>.xlsx</w:t>
            </w:r>
          </w:p>
        </w:tc>
      </w:tr>
      <w:tr w:rsidR="009972ED" w:rsidRPr="00FA4D8A" w14:paraId="3A34DB47" w14:textId="77777777" w:rsidTr="00025978">
        <w:tc>
          <w:tcPr>
            <w:tcW w:w="5688" w:type="dxa"/>
          </w:tcPr>
          <w:p w14:paraId="16CF8DFC" w14:textId="733E16FD" w:rsidR="009972ED" w:rsidRPr="00FA4D8A" w:rsidRDefault="009972ED" w:rsidP="00FA4D8A">
            <w:pPr>
              <w:pStyle w:val="Prrafodelista"/>
              <w:numPr>
                <w:ilvl w:val="0"/>
                <w:numId w:val="6"/>
              </w:numPr>
              <w:jc w:val="both"/>
              <w:rPr>
                <w:rFonts w:ascii="Arial" w:hAnsi="Arial" w:cs="Arial"/>
                <w:sz w:val="18"/>
                <w:szCs w:val="18"/>
              </w:rPr>
            </w:pPr>
            <w:r w:rsidRPr="00FA4D8A">
              <w:rPr>
                <w:rFonts w:ascii="Arial" w:hAnsi="Arial" w:cs="Arial"/>
                <w:i/>
                <w:iCs/>
                <w:sz w:val="18"/>
                <w:szCs w:val="18"/>
              </w:rPr>
              <w:t>MUNI.</w:t>
            </w:r>
            <w:r w:rsidR="00797BA3">
              <w:rPr>
                <w:rFonts w:ascii="Arial" w:hAnsi="Arial" w:cs="Arial"/>
                <w:i/>
                <w:iCs/>
                <w:sz w:val="18"/>
                <w:szCs w:val="18"/>
              </w:rPr>
              <w:t>CPG</w:t>
            </w:r>
          </w:p>
        </w:tc>
      </w:tr>
      <w:tr w:rsidR="009972ED" w:rsidRPr="00FA4D8A" w14:paraId="44BECDFC" w14:textId="77777777" w:rsidTr="00025978">
        <w:tc>
          <w:tcPr>
            <w:tcW w:w="5688" w:type="dxa"/>
          </w:tcPr>
          <w:p w14:paraId="18CCF867" w14:textId="5BFD9005" w:rsidR="009972ED" w:rsidRPr="00FA4D8A" w:rsidRDefault="009972ED" w:rsidP="00FA4D8A">
            <w:pPr>
              <w:pStyle w:val="Prrafodelista"/>
              <w:numPr>
                <w:ilvl w:val="0"/>
                <w:numId w:val="6"/>
              </w:numPr>
              <w:jc w:val="both"/>
              <w:rPr>
                <w:rFonts w:ascii="Arial" w:hAnsi="Arial" w:cs="Arial"/>
                <w:sz w:val="18"/>
                <w:szCs w:val="18"/>
              </w:rPr>
            </w:pPr>
            <w:r w:rsidRPr="00FA4D8A">
              <w:rPr>
                <w:rFonts w:ascii="Arial" w:hAnsi="Arial" w:cs="Arial"/>
                <w:i/>
                <w:iCs/>
                <w:sz w:val="18"/>
                <w:szCs w:val="18"/>
              </w:rPr>
              <w:t>muni.DBF</w:t>
            </w:r>
          </w:p>
        </w:tc>
      </w:tr>
      <w:tr w:rsidR="009972ED" w:rsidRPr="00FA4D8A" w14:paraId="062428C4" w14:textId="77777777" w:rsidTr="00025978">
        <w:tc>
          <w:tcPr>
            <w:tcW w:w="5688" w:type="dxa"/>
          </w:tcPr>
          <w:p w14:paraId="66F10E4B" w14:textId="298B02AF" w:rsidR="009972ED" w:rsidRPr="00FA4D8A" w:rsidRDefault="009972ED" w:rsidP="00FA4D8A">
            <w:pPr>
              <w:pStyle w:val="Prrafodelista"/>
              <w:numPr>
                <w:ilvl w:val="0"/>
                <w:numId w:val="6"/>
              </w:numPr>
              <w:jc w:val="both"/>
              <w:rPr>
                <w:rFonts w:ascii="Arial" w:hAnsi="Arial" w:cs="Arial"/>
                <w:sz w:val="18"/>
                <w:szCs w:val="18"/>
              </w:rPr>
            </w:pPr>
            <w:r w:rsidRPr="00FA4D8A">
              <w:rPr>
                <w:rFonts w:ascii="Arial" w:hAnsi="Arial" w:cs="Arial"/>
                <w:i/>
                <w:iCs/>
                <w:sz w:val="18"/>
                <w:szCs w:val="18"/>
              </w:rPr>
              <w:t>MUNI.prj</w:t>
            </w:r>
          </w:p>
        </w:tc>
      </w:tr>
      <w:tr w:rsidR="009972ED" w:rsidRPr="00FA4D8A" w14:paraId="08F2EA66" w14:textId="77777777" w:rsidTr="00025978">
        <w:tc>
          <w:tcPr>
            <w:tcW w:w="5688" w:type="dxa"/>
          </w:tcPr>
          <w:p w14:paraId="343C973C" w14:textId="54F2B882" w:rsidR="009972ED" w:rsidRPr="00FA4D8A" w:rsidRDefault="009972ED" w:rsidP="00FA4D8A">
            <w:pPr>
              <w:pStyle w:val="Prrafodelista"/>
              <w:numPr>
                <w:ilvl w:val="0"/>
                <w:numId w:val="6"/>
              </w:numPr>
              <w:jc w:val="both"/>
              <w:rPr>
                <w:rFonts w:ascii="Arial" w:hAnsi="Arial" w:cs="Arial"/>
                <w:i/>
                <w:iCs/>
                <w:sz w:val="18"/>
                <w:szCs w:val="18"/>
              </w:rPr>
            </w:pPr>
            <w:r w:rsidRPr="00FA4D8A">
              <w:rPr>
                <w:rFonts w:ascii="Arial" w:hAnsi="Arial" w:cs="Arial"/>
                <w:i/>
                <w:iCs/>
                <w:sz w:val="18"/>
                <w:szCs w:val="18"/>
              </w:rPr>
              <w:t>MUNI.sbn</w:t>
            </w:r>
          </w:p>
        </w:tc>
      </w:tr>
      <w:tr w:rsidR="009972ED" w:rsidRPr="00FA4D8A" w14:paraId="73391BE7" w14:textId="77777777" w:rsidTr="00025978">
        <w:tc>
          <w:tcPr>
            <w:tcW w:w="5688" w:type="dxa"/>
          </w:tcPr>
          <w:p w14:paraId="6A16FC21" w14:textId="7E9D3142" w:rsidR="009972ED" w:rsidRPr="00FA4D8A" w:rsidRDefault="009972ED" w:rsidP="00FA4D8A">
            <w:pPr>
              <w:pStyle w:val="Prrafodelista"/>
              <w:numPr>
                <w:ilvl w:val="0"/>
                <w:numId w:val="6"/>
              </w:numPr>
              <w:jc w:val="both"/>
              <w:rPr>
                <w:rFonts w:ascii="Arial" w:hAnsi="Arial" w:cs="Arial"/>
                <w:sz w:val="18"/>
                <w:szCs w:val="18"/>
              </w:rPr>
            </w:pPr>
            <w:r w:rsidRPr="00FA4D8A">
              <w:rPr>
                <w:rFonts w:ascii="Arial" w:hAnsi="Arial" w:cs="Arial"/>
                <w:i/>
                <w:iCs/>
                <w:sz w:val="18"/>
                <w:szCs w:val="18"/>
              </w:rPr>
              <w:t>MUNI.sbx</w:t>
            </w:r>
          </w:p>
        </w:tc>
      </w:tr>
      <w:tr w:rsidR="009972ED" w:rsidRPr="00FA4D8A" w14:paraId="4360B83D" w14:textId="77777777" w:rsidTr="00025978">
        <w:tc>
          <w:tcPr>
            <w:tcW w:w="5688" w:type="dxa"/>
          </w:tcPr>
          <w:p w14:paraId="70F05EBB" w14:textId="6F77AF9A" w:rsidR="009972ED" w:rsidRPr="00FA4D8A" w:rsidRDefault="009972ED" w:rsidP="00FA4D8A">
            <w:pPr>
              <w:pStyle w:val="Prrafodelista"/>
              <w:numPr>
                <w:ilvl w:val="0"/>
                <w:numId w:val="6"/>
              </w:numPr>
              <w:jc w:val="both"/>
              <w:rPr>
                <w:rFonts w:ascii="Arial" w:hAnsi="Arial" w:cs="Arial"/>
                <w:sz w:val="18"/>
                <w:szCs w:val="18"/>
              </w:rPr>
            </w:pPr>
            <w:r w:rsidRPr="00FA4D8A">
              <w:rPr>
                <w:rFonts w:ascii="Arial" w:hAnsi="Arial" w:cs="Arial"/>
                <w:i/>
                <w:iCs/>
                <w:sz w:val="18"/>
                <w:szCs w:val="18"/>
              </w:rPr>
              <w:t>MUNI.shp</w:t>
            </w:r>
          </w:p>
        </w:tc>
      </w:tr>
      <w:tr w:rsidR="009972ED" w:rsidRPr="00FA4D8A" w14:paraId="5BF13C23" w14:textId="77777777" w:rsidTr="00025978">
        <w:tc>
          <w:tcPr>
            <w:tcW w:w="5688" w:type="dxa"/>
          </w:tcPr>
          <w:p w14:paraId="64D967CA" w14:textId="5D98A63F" w:rsidR="009972ED" w:rsidRPr="00FA4D8A" w:rsidRDefault="009972ED" w:rsidP="00FA4D8A">
            <w:pPr>
              <w:pStyle w:val="Prrafodelista"/>
              <w:numPr>
                <w:ilvl w:val="0"/>
                <w:numId w:val="6"/>
              </w:numPr>
              <w:jc w:val="both"/>
              <w:rPr>
                <w:rFonts w:ascii="Arial" w:hAnsi="Arial" w:cs="Arial"/>
                <w:sz w:val="18"/>
                <w:szCs w:val="18"/>
              </w:rPr>
            </w:pPr>
            <w:r w:rsidRPr="00FA4D8A">
              <w:rPr>
                <w:rFonts w:ascii="Arial" w:hAnsi="Arial" w:cs="Arial"/>
                <w:i/>
                <w:iCs/>
                <w:sz w:val="18"/>
                <w:szCs w:val="18"/>
              </w:rPr>
              <w:t>MUNI.shx</w:t>
            </w:r>
          </w:p>
        </w:tc>
      </w:tr>
      <w:tr w:rsidR="009972ED" w:rsidRPr="00FA4D8A" w14:paraId="1E6F99A4" w14:textId="77777777" w:rsidTr="00025978">
        <w:tc>
          <w:tcPr>
            <w:tcW w:w="5688" w:type="dxa"/>
          </w:tcPr>
          <w:p w14:paraId="509CF6D6" w14:textId="442EB01A" w:rsidR="009972ED" w:rsidRPr="00FA4D8A" w:rsidRDefault="009972ED" w:rsidP="00FA4D8A">
            <w:pPr>
              <w:pStyle w:val="Prrafodelista"/>
              <w:numPr>
                <w:ilvl w:val="0"/>
                <w:numId w:val="6"/>
              </w:numPr>
              <w:jc w:val="both"/>
              <w:rPr>
                <w:rFonts w:ascii="Arial" w:hAnsi="Arial" w:cs="Arial"/>
                <w:sz w:val="18"/>
                <w:szCs w:val="18"/>
              </w:rPr>
            </w:pPr>
            <w:r w:rsidRPr="00FA4D8A">
              <w:rPr>
                <w:rFonts w:ascii="Arial" w:hAnsi="Arial" w:cs="Arial"/>
                <w:i/>
                <w:iCs/>
                <w:sz w:val="18"/>
                <w:szCs w:val="18"/>
              </w:rPr>
              <w:t>MUNI.xml</w:t>
            </w:r>
          </w:p>
        </w:tc>
      </w:tr>
      <w:tr w:rsidR="009972ED" w:rsidRPr="00FA4D8A" w14:paraId="6D06712D" w14:textId="77777777" w:rsidTr="00025978">
        <w:tc>
          <w:tcPr>
            <w:tcW w:w="5688" w:type="dxa"/>
          </w:tcPr>
          <w:p w14:paraId="3A65DFCD" w14:textId="4E26C0E4" w:rsidR="009972ED" w:rsidRPr="00FA4D8A" w:rsidRDefault="009972ED" w:rsidP="00FA4D8A">
            <w:pPr>
              <w:pStyle w:val="Prrafodelista"/>
              <w:numPr>
                <w:ilvl w:val="0"/>
                <w:numId w:val="6"/>
              </w:numPr>
              <w:jc w:val="both"/>
              <w:rPr>
                <w:rFonts w:ascii="Arial" w:hAnsi="Arial" w:cs="Arial"/>
                <w:i/>
                <w:iCs/>
                <w:sz w:val="18"/>
                <w:szCs w:val="18"/>
              </w:rPr>
            </w:pPr>
            <w:r w:rsidRPr="00FA4D8A">
              <w:rPr>
                <w:rFonts w:ascii="Arial" w:hAnsi="Arial" w:cs="Arial"/>
                <w:i/>
                <w:iCs/>
                <w:sz w:val="18"/>
                <w:szCs w:val="18"/>
              </w:rPr>
              <w:t>ENOE_ARCHIVO_MAESTRO_201</w:t>
            </w:r>
            <w:r w:rsidR="00C731DD">
              <w:rPr>
                <w:rFonts w:ascii="Arial" w:hAnsi="Arial" w:cs="Arial"/>
                <w:i/>
                <w:iCs/>
                <w:sz w:val="18"/>
                <w:szCs w:val="18"/>
              </w:rPr>
              <w:t>7</w:t>
            </w:r>
            <w:r w:rsidRPr="00FA4D8A">
              <w:rPr>
                <w:rFonts w:ascii="Arial" w:hAnsi="Arial" w:cs="Arial"/>
                <w:i/>
                <w:iCs/>
                <w:sz w:val="18"/>
                <w:szCs w:val="18"/>
              </w:rPr>
              <w:t>_T1.xlsx</w:t>
            </w:r>
          </w:p>
        </w:tc>
      </w:tr>
      <w:tr w:rsidR="009972ED" w:rsidRPr="00FA4D8A" w14:paraId="1C41F2FF" w14:textId="77777777" w:rsidTr="00025978">
        <w:tc>
          <w:tcPr>
            <w:tcW w:w="5688" w:type="dxa"/>
          </w:tcPr>
          <w:p w14:paraId="28E659D4" w14:textId="3FC2D6CD" w:rsidR="009972ED" w:rsidRPr="00025978" w:rsidRDefault="009972ED" w:rsidP="00FA4D8A">
            <w:pPr>
              <w:pStyle w:val="Prrafodelista"/>
              <w:numPr>
                <w:ilvl w:val="0"/>
                <w:numId w:val="6"/>
              </w:numPr>
              <w:jc w:val="both"/>
              <w:rPr>
                <w:rFonts w:ascii="Arial" w:hAnsi="Arial" w:cs="Arial"/>
                <w:sz w:val="18"/>
                <w:szCs w:val="18"/>
              </w:rPr>
            </w:pPr>
            <w:r w:rsidRPr="00FA4D8A">
              <w:rPr>
                <w:rFonts w:ascii="Arial" w:hAnsi="Arial" w:cs="Arial"/>
                <w:i/>
                <w:iCs/>
                <w:sz w:val="18"/>
                <w:szCs w:val="18"/>
              </w:rPr>
              <w:t>E</w:t>
            </w:r>
            <w:r w:rsidR="00855707" w:rsidRPr="00FA4D8A">
              <w:rPr>
                <w:rFonts w:ascii="Arial" w:hAnsi="Arial" w:cs="Arial"/>
                <w:i/>
                <w:iCs/>
                <w:sz w:val="18"/>
                <w:szCs w:val="18"/>
              </w:rPr>
              <w:t>AP_ESTIMACIONES_PEA_OCU_INF</w:t>
            </w:r>
            <w:r w:rsidRPr="00FA4D8A">
              <w:rPr>
                <w:rFonts w:ascii="Arial" w:hAnsi="Arial" w:cs="Arial"/>
                <w:i/>
                <w:iCs/>
                <w:sz w:val="18"/>
                <w:szCs w:val="18"/>
              </w:rPr>
              <w:t>_201</w:t>
            </w:r>
            <w:r w:rsidR="00C731DD">
              <w:rPr>
                <w:rFonts w:ascii="Arial" w:hAnsi="Arial" w:cs="Arial"/>
                <w:i/>
                <w:iCs/>
                <w:sz w:val="18"/>
                <w:szCs w:val="18"/>
              </w:rPr>
              <w:t>7</w:t>
            </w:r>
            <w:r w:rsidRPr="00FA4D8A">
              <w:rPr>
                <w:rFonts w:ascii="Arial" w:hAnsi="Arial" w:cs="Arial"/>
                <w:i/>
                <w:iCs/>
                <w:sz w:val="18"/>
                <w:szCs w:val="18"/>
              </w:rPr>
              <w:t>_T1.xlsx</w:t>
            </w:r>
          </w:p>
          <w:p w14:paraId="008D1F32" w14:textId="30B7467F" w:rsidR="00025978" w:rsidRPr="00FA4D8A" w:rsidRDefault="00025978" w:rsidP="00FA4D8A">
            <w:pPr>
              <w:pStyle w:val="Prrafodelista"/>
              <w:numPr>
                <w:ilvl w:val="0"/>
                <w:numId w:val="6"/>
              </w:numPr>
              <w:jc w:val="both"/>
              <w:rPr>
                <w:rFonts w:ascii="Arial" w:hAnsi="Arial" w:cs="Arial"/>
                <w:sz w:val="18"/>
                <w:szCs w:val="18"/>
              </w:rPr>
            </w:pPr>
            <w:r w:rsidRPr="00025978">
              <w:rPr>
                <w:rFonts w:ascii="Arial" w:hAnsi="Arial" w:cs="Arial"/>
                <w:i/>
                <w:iCs/>
                <w:sz w:val="18"/>
                <w:szCs w:val="18"/>
              </w:rPr>
              <w:t>ENOE_XENTI_201</w:t>
            </w:r>
            <w:r w:rsidR="00C731DD">
              <w:rPr>
                <w:rFonts w:ascii="Arial" w:hAnsi="Arial" w:cs="Arial"/>
                <w:i/>
                <w:iCs/>
                <w:sz w:val="18"/>
                <w:szCs w:val="18"/>
              </w:rPr>
              <w:t>7</w:t>
            </w:r>
            <w:r w:rsidRPr="00025978">
              <w:rPr>
                <w:rFonts w:ascii="Arial" w:hAnsi="Arial" w:cs="Arial"/>
                <w:i/>
                <w:iCs/>
                <w:sz w:val="18"/>
                <w:szCs w:val="18"/>
              </w:rPr>
              <w:t>_T1.csv</w:t>
            </w:r>
          </w:p>
        </w:tc>
      </w:tr>
      <w:tr w:rsidR="005A1004" w:rsidRPr="00FA4D8A" w14:paraId="7715763D" w14:textId="77777777" w:rsidTr="00025978">
        <w:tc>
          <w:tcPr>
            <w:tcW w:w="5688" w:type="dxa"/>
          </w:tcPr>
          <w:p w14:paraId="20DDC684" w14:textId="0FA0068B" w:rsidR="005A1004" w:rsidRPr="00FA4D8A" w:rsidRDefault="005A1004" w:rsidP="00FA4D8A">
            <w:pPr>
              <w:pStyle w:val="Prrafodelista"/>
              <w:numPr>
                <w:ilvl w:val="0"/>
                <w:numId w:val="6"/>
              </w:numPr>
              <w:jc w:val="both"/>
              <w:rPr>
                <w:rFonts w:ascii="Arial" w:hAnsi="Arial" w:cs="Arial"/>
                <w:i/>
                <w:iCs/>
                <w:sz w:val="18"/>
                <w:szCs w:val="18"/>
              </w:rPr>
            </w:pPr>
            <w:r>
              <w:rPr>
                <w:rFonts w:ascii="Arial" w:hAnsi="Arial" w:cs="Arial"/>
                <w:i/>
                <w:iCs/>
                <w:sz w:val="18"/>
                <w:szCs w:val="18"/>
              </w:rPr>
              <w:t>Leeme_2017.docx</w:t>
            </w:r>
          </w:p>
        </w:tc>
      </w:tr>
      <w:tr w:rsidR="005A1004" w:rsidRPr="00FA4D8A" w14:paraId="1C95459F" w14:textId="77777777" w:rsidTr="00025978">
        <w:tc>
          <w:tcPr>
            <w:tcW w:w="5688" w:type="dxa"/>
          </w:tcPr>
          <w:p w14:paraId="0D65FC85" w14:textId="72E7E8AC" w:rsidR="005A1004" w:rsidRPr="00FA4D8A" w:rsidRDefault="005A1004" w:rsidP="00FA4D8A">
            <w:pPr>
              <w:pStyle w:val="Prrafodelista"/>
              <w:numPr>
                <w:ilvl w:val="0"/>
                <w:numId w:val="6"/>
              </w:numPr>
              <w:jc w:val="both"/>
              <w:rPr>
                <w:rFonts w:ascii="Arial" w:hAnsi="Arial" w:cs="Arial"/>
                <w:i/>
                <w:iCs/>
                <w:sz w:val="18"/>
                <w:szCs w:val="18"/>
              </w:rPr>
            </w:pPr>
            <w:r>
              <w:rPr>
                <w:rFonts w:ascii="Arial" w:hAnsi="Arial" w:cs="Arial"/>
                <w:i/>
                <w:iCs/>
                <w:sz w:val="18"/>
                <w:szCs w:val="18"/>
              </w:rPr>
              <w:t>ENOE_EAP_2017.r</w:t>
            </w:r>
          </w:p>
        </w:tc>
      </w:tr>
      <w:tr w:rsidR="005A1004" w:rsidRPr="00FA4D8A" w14:paraId="4BFA590B" w14:textId="77777777" w:rsidTr="00025978">
        <w:tc>
          <w:tcPr>
            <w:tcW w:w="5688" w:type="dxa"/>
          </w:tcPr>
          <w:p w14:paraId="06B0E97F" w14:textId="4DAFA1A2" w:rsidR="005A1004" w:rsidRPr="00FA4D8A" w:rsidRDefault="005A1004" w:rsidP="00FA4D8A">
            <w:pPr>
              <w:pStyle w:val="Prrafodelista"/>
              <w:numPr>
                <w:ilvl w:val="0"/>
                <w:numId w:val="6"/>
              </w:numPr>
              <w:jc w:val="both"/>
              <w:rPr>
                <w:rFonts w:ascii="Arial" w:hAnsi="Arial" w:cs="Arial"/>
                <w:i/>
                <w:iCs/>
                <w:sz w:val="18"/>
                <w:szCs w:val="18"/>
              </w:rPr>
            </w:pPr>
            <w:r>
              <w:rPr>
                <w:rFonts w:ascii="Arial" w:hAnsi="Arial" w:cs="Arial"/>
                <w:i/>
                <w:iCs/>
                <w:sz w:val="18"/>
                <w:szCs w:val="18"/>
              </w:rPr>
              <w:t>ENOE_EAP_CALIBRADO_2017.R</w:t>
            </w:r>
          </w:p>
        </w:tc>
      </w:tr>
      <w:tr w:rsidR="005A1004" w:rsidRPr="00FA4D8A" w14:paraId="7B198A2F" w14:textId="77777777" w:rsidTr="00025978">
        <w:tc>
          <w:tcPr>
            <w:tcW w:w="5688" w:type="dxa"/>
          </w:tcPr>
          <w:p w14:paraId="5E36E5C4" w14:textId="4263429A" w:rsidR="005A1004" w:rsidRPr="00FA4D8A" w:rsidRDefault="005A1004" w:rsidP="00FA4D8A">
            <w:pPr>
              <w:pStyle w:val="Prrafodelista"/>
              <w:numPr>
                <w:ilvl w:val="0"/>
                <w:numId w:val="6"/>
              </w:numPr>
              <w:jc w:val="both"/>
              <w:rPr>
                <w:rFonts w:ascii="Arial" w:hAnsi="Arial" w:cs="Arial"/>
                <w:i/>
                <w:iCs/>
                <w:sz w:val="18"/>
                <w:szCs w:val="18"/>
              </w:rPr>
            </w:pPr>
            <w:r>
              <w:rPr>
                <w:rFonts w:ascii="Arial" w:hAnsi="Arial" w:cs="Arial"/>
                <w:i/>
                <w:iCs/>
                <w:sz w:val="18"/>
                <w:szCs w:val="18"/>
              </w:rPr>
              <w:t>descripcion_archivos_fd.xls</w:t>
            </w:r>
            <w:r w:rsidR="000C7C91">
              <w:rPr>
                <w:rFonts w:ascii="Arial" w:hAnsi="Arial" w:cs="Arial"/>
                <w:i/>
                <w:iCs/>
                <w:sz w:val="18"/>
                <w:szCs w:val="18"/>
              </w:rPr>
              <w:t>x</w:t>
            </w:r>
            <w:r w:rsidR="000C7C91" w:rsidRPr="000C7C91">
              <w:rPr>
                <w:rFonts w:ascii="Arial" w:hAnsi="Arial" w:cs="Arial"/>
                <w:sz w:val="18"/>
                <w:szCs w:val="18"/>
              </w:rPr>
              <w:t>.</w:t>
            </w:r>
          </w:p>
        </w:tc>
      </w:tr>
    </w:tbl>
    <w:p w14:paraId="0CABE010" w14:textId="77777777" w:rsidR="00101FBC" w:rsidRPr="00FA4D8A" w:rsidRDefault="00101FBC" w:rsidP="00693307">
      <w:pPr>
        <w:jc w:val="both"/>
        <w:rPr>
          <w:rFonts w:ascii="Arial" w:hAnsi="Arial" w:cs="Arial"/>
          <w:sz w:val="18"/>
          <w:szCs w:val="18"/>
        </w:rPr>
      </w:pPr>
    </w:p>
    <w:p w14:paraId="4EF4D3C9" w14:textId="5658B181" w:rsidR="00C21A2C" w:rsidRDefault="00C21A2C" w:rsidP="00693307">
      <w:pPr>
        <w:jc w:val="both"/>
        <w:rPr>
          <w:rFonts w:ascii="Arial" w:hAnsi="Arial" w:cs="Arial"/>
        </w:rPr>
      </w:pPr>
      <w:r>
        <w:rPr>
          <w:rFonts w:ascii="Arial" w:hAnsi="Arial" w:cs="Arial"/>
        </w:rPr>
        <w:t xml:space="preserve">Los primeros dos archivos </w:t>
      </w:r>
      <w:r w:rsidRPr="00693307">
        <w:rPr>
          <w:rFonts w:ascii="Arial" w:hAnsi="Arial" w:cs="Arial"/>
        </w:rPr>
        <w:t>contienen las proporciones obtenidas de las variables</w:t>
      </w:r>
      <w:r>
        <w:rPr>
          <w:rFonts w:ascii="Arial" w:hAnsi="Arial" w:cs="Arial"/>
        </w:rPr>
        <w:t xml:space="preserve"> PEA</w:t>
      </w:r>
      <w:r w:rsidR="005A1004">
        <w:rPr>
          <w:rFonts w:ascii="Arial" w:hAnsi="Arial" w:cs="Arial"/>
        </w:rPr>
        <w:t xml:space="preserve">, OCU e INF </w:t>
      </w:r>
      <w:r>
        <w:rPr>
          <w:rFonts w:ascii="Arial" w:hAnsi="Arial" w:cs="Arial"/>
        </w:rPr>
        <w:t>de los municipios que pertenecen al modelo seleccionado.</w:t>
      </w:r>
      <w:r w:rsidR="00412660">
        <w:rPr>
          <w:rFonts w:ascii="Arial" w:hAnsi="Arial" w:cs="Arial"/>
        </w:rPr>
        <w:t xml:space="preserve"> Ver la sección </w:t>
      </w:r>
      <w:r w:rsidR="005A1004">
        <w:rPr>
          <w:rFonts w:ascii="Arial" w:hAnsi="Arial" w:cs="Arial"/>
        </w:rPr>
        <w:t>6</w:t>
      </w:r>
      <w:r w:rsidR="00412660">
        <w:rPr>
          <w:rFonts w:ascii="Arial" w:hAnsi="Arial" w:cs="Arial"/>
        </w:rPr>
        <w:t>.2 de</w:t>
      </w:r>
      <w:r w:rsidR="00E673E0">
        <w:rPr>
          <w:rFonts w:ascii="Arial" w:hAnsi="Arial" w:cs="Arial"/>
        </w:rPr>
        <w:t>l documento Indicadores Laborales para los Municipios de México ILMM Metodología de estimación en áreas pequeñas.</w:t>
      </w:r>
    </w:p>
    <w:p w14:paraId="12888590" w14:textId="4C7F1889" w:rsidR="00962D4D" w:rsidRDefault="00C21A2C" w:rsidP="00962D4D">
      <w:pPr>
        <w:jc w:val="both"/>
        <w:rPr>
          <w:rFonts w:ascii="Arial" w:hAnsi="Arial" w:cs="Arial"/>
        </w:rPr>
      </w:pPr>
      <w:r>
        <w:rPr>
          <w:rFonts w:ascii="Arial" w:hAnsi="Arial" w:cs="Arial"/>
        </w:rPr>
        <w:t xml:space="preserve">Los archivos </w:t>
      </w:r>
      <w:r w:rsidR="00DF01FE">
        <w:rPr>
          <w:rFonts w:ascii="Arial" w:hAnsi="Arial" w:cs="Arial"/>
        </w:rPr>
        <w:t>del 3 al 10</w:t>
      </w:r>
      <w:r>
        <w:rPr>
          <w:rFonts w:ascii="Arial" w:hAnsi="Arial" w:cs="Arial"/>
        </w:rPr>
        <w:t xml:space="preserve"> c</w:t>
      </w:r>
      <w:r w:rsidR="00693307" w:rsidRPr="00693307">
        <w:rPr>
          <w:rFonts w:ascii="Arial" w:hAnsi="Arial" w:cs="Arial"/>
        </w:rPr>
        <w:t xml:space="preserve">ontienen </w:t>
      </w:r>
      <w:r w:rsidR="00693307">
        <w:rPr>
          <w:rFonts w:ascii="Arial" w:hAnsi="Arial" w:cs="Arial"/>
        </w:rPr>
        <w:t>la información geogr</w:t>
      </w:r>
      <w:r w:rsidR="000F0FE7">
        <w:rPr>
          <w:rFonts w:ascii="Arial" w:hAnsi="Arial" w:cs="Arial"/>
        </w:rPr>
        <w:t>á</w:t>
      </w:r>
      <w:r w:rsidR="00693307">
        <w:rPr>
          <w:rFonts w:ascii="Arial" w:hAnsi="Arial" w:cs="Arial"/>
        </w:rPr>
        <w:t xml:space="preserve">fica necesaria para obtener </w:t>
      </w:r>
      <w:r w:rsidR="00693307" w:rsidRPr="00693307">
        <w:rPr>
          <w:rFonts w:ascii="Arial" w:hAnsi="Arial" w:cs="Arial"/>
        </w:rPr>
        <w:t>los valores porcentuales de</w:t>
      </w:r>
      <w:r w:rsidR="00693307">
        <w:rPr>
          <w:rFonts w:ascii="Arial" w:hAnsi="Arial" w:cs="Arial"/>
        </w:rPr>
        <w:t>l</w:t>
      </w:r>
      <w:r w:rsidR="00693307" w:rsidRPr="00693307">
        <w:rPr>
          <w:rFonts w:ascii="Arial" w:hAnsi="Arial" w:cs="Arial"/>
        </w:rPr>
        <w:t xml:space="preserve"> </w:t>
      </w:r>
      <w:r w:rsidR="00693307">
        <w:rPr>
          <w:rFonts w:ascii="Arial" w:hAnsi="Arial" w:cs="Arial"/>
        </w:rPr>
        <w:t>rec</w:t>
      </w:r>
      <w:r w:rsidR="000F0FE7">
        <w:rPr>
          <w:rFonts w:ascii="Arial" w:hAnsi="Arial" w:cs="Arial"/>
        </w:rPr>
        <w:t>í</w:t>
      </w:r>
      <w:r w:rsidR="00693307">
        <w:rPr>
          <w:rFonts w:ascii="Arial" w:hAnsi="Arial" w:cs="Arial"/>
        </w:rPr>
        <w:t xml:space="preserve">proco de </w:t>
      </w:r>
      <w:r w:rsidR="00693307" w:rsidRPr="00693307">
        <w:rPr>
          <w:rFonts w:ascii="Arial" w:hAnsi="Arial" w:cs="Arial"/>
        </w:rPr>
        <w:t>las distancias entre cabeceras municipales.</w:t>
      </w:r>
      <w:r w:rsidR="00412660">
        <w:rPr>
          <w:rFonts w:ascii="Arial" w:hAnsi="Arial" w:cs="Arial"/>
        </w:rPr>
        <w:t xml:space="preserve"> Ver la sección </w:t>
      </w:r>
      <w:r w:rsidR="00E673E0">
        <w:rPr>
          <w:rFonts w:ascii="Arial" w:hAnsi="Arial" w:cs="Arial"/>
        </w:rPr>
        <w:t>5</w:t>
      </w:r>
      <w:r w:rsidR="00412660">
        <w:rPr>
          <w:rFonts w:ascii="Arial" w:hAnsi="Arial" w:cs="Arial"/>
        </w:rPr>
        <w:t xml:space="preserve">.2 </w:t>
      </w:r>
      <w:r w:rsidR="00E673E0">
        <w:rPr>
          <w:rFonts w:ascii="Arial" w:hAnsi="Arial" w:cs="Arial"/>
        </w:rPr>
        <w:t xml:space="preserve">del documento Indicadores Laborales para los Municipios de México ILMM Metodología de estimación en áreas pequeñas. </w:t>
      </w:r>
      <w:r w:rsidR="00962D4D">
        <w:rPr>
          <w:rFonts w:ascii="Arial" w:hAnsi="Arial" w:cs="Arial"/>
        </w:rPr>
        <w:t>Estos archivos</w:t>
      </w:r>
      <w:r w:rsidR="00962D4D" w:rsidRPr="00962D4D">
        <w:rPr>
          <w:rFonts w:ascii="Arial" w:hAnsi="Arial" w:cs="Arial"/>
        </w:rPr>
        <w:t xml:space="preserve"> sirven para almacenar la ubicación geométrica y la información de atributos de los municipios analizados. </w:t>
      </w:r>
    </w:p>
    <w:p w14:paraId="688575B5" w14:textId="54A7A756" w:rsidR="003A0C32" w:rsidRDefault="003A0C32" w:rsidP="00962D4D">
      <w:pPr>
        <w:jc w:val="both"/>
        <w:rPr>
          <w:rFonts w:ascii="Arial" w:hAnsi="Arial" w:cs="Arial"/>
        </w:rPr>
      </w:pPr>
      <w:r>
        <w:rPr>
          <w:rFonts w:ascii="Arial" w:hAnsi="Arial" w:cs="Arial"/>
        </w:rPr>
        <w:t>E</w:t>
      </w:r>
      <w:r w:rsidR="00DF01FE">
        <w:rPr>
          <w:rFonts w:ascii="Arial" w:hAnsi="Arial" w:cs="Arial"/>
        </w:rPr>
        <w:t>n el</w:t>
      </w:r>
      <w:r>
        <w:rPr>
          <w:rFonts w:ascii="Arial" w:hAnsi="Arial" w:cs="Arial"/>
        </w:rPr>
        <w:t xml:space="preserve"> archivo 11 </w:t>
      </w:r>
      <w:r w:rsidR="00DF01FE">
        <w:rPr>
          <w:rFonts w:ascii="Arial" w:hAnsi="Arial" w:cs="Arial"/>
        </w:rPr>
        <w:t>hay</w:t>
      </w:r>
      <w:r>
        <w:rPr>
          <w:rFonts w:ascii="Arial" w:hAnsi="Arial" w:cs="Arial"/>
        </w:rPr>
        <w:t xml:space="preserve"> información tanto de los municipios que tienen muestra e</w:t>
      </w:r>
      <w:r w:rsidR="00DF01FE">
        <w:rPr>
          <w:rFonts w:ascii="Arial" w:hAnsi="Arial" w:cs="Arial"/>
        </w:rPr>
        <w:t>n</w:t>
      </w:r>
      <w:r>
        <w:rPr>
          <w:rFonts w:ascii="Arial" w:hAnsi="Arial" w:cs="Arial"/>
        </w:rPr>
        <w:t xml:space="preserve"> la ENOE</w:t>
      </w:r>
      <w:r w:rsidR="00DF01FE">
        <w:rPr>
          <w:rFonts w:ascii="Arial" w:hAnsi="Arial" w:cs="Arial"/>
        </w:rPr>
        <w:t xml:space="preserve"> </w:t>
      </w:r>
      <w:r>
        <w:rPr>
          <w:rFonts w:ascii="Arial" w:hAnsi="Arial" w:cs="Arial"/>
        </w:rPr>
        <w:t>como de los que no se visitaron en el operativo de la encuesta. E</w:t>
      </w:r>
      <w:r w:rsidR="006812B6">
        <w:rPr>
          <w:rFonts w:ascii="Arial" w:hAnsi="Arial" w:cs="Arial"/>
        </w:rPr>
        <w:t>n el</w:t>
      </w:r>
      <w:r>
        <w:rPr>
          <w:rFonts w:ascii="Arial" w:hAnsi="Arial" w:cs="Arial"/>
        </w:rPr>
        <w:t xml:space="preserve"> 12 </w:t>
      </w:r>
      <w:r w:rsidR="006812B6">
        <w:rPr>
          <w:rFonts w:ascii="Arial" w:hAnsi="Arial" w:cs="Arial"/>
        </w:rPr>
        <w:t>se muestran</w:t>
      </w:r>
      <w:r>
        <w:rPr>
          <w:rFonts w:ascii="Arial" w:hAnsi="Arial" w:cs="Arial"/>
        </w:rPr>
        <w:t xml:space="preserve"> las estimaciones obtenidas antes de </w:t>
      </w:r>
      <w:r w:rsidR="000C7C91">
        <w:rPr>
          <w:rFonts w:ascii="Arial" w:hAnsi="Arial" w:cs="Arial"/>
        </w:rPr>
        <w:t>realizar</w:t>
      </w:r>
      <w:r>
        <w:rPr>
          <w:rFonts w:ascii="Arial" w:hAnsi="Arial" w:cs="Arial"/>
        </w:rPr>
        <w:t xml:space="preserve"> una calibración y el archivo 13 incluye la información necesaria para hacer dicha calibración.</w:t>
      </w:r>
    </w:p>
    <w:p w14:paraId="4D1E9FE2" w14:textId="579E3590" w:rsidR="009544EC" w:rsidRDefault="00D63481" w:rsidP="00E673E0">
      <w:pPr>
        <w:jc w:val="both"/>
        <w:rPr>
          <w:rFonts w:ascii="Arial" w:hAnsi="Arial" w:cs="Arial"/>
        </w:rPr>
      </w:pPr>
      <w:bookmarkStart w:id="0" w:name="_Hlk119312079"/>
      <w:r>
        <w:rPr>
          <w:rFonts w:ascii="Arial" w:hAnsi="Arial" w:cs="Arial"/>
        </w:rPr>
        <w:t xml:space="preserve">El archivo 14 es </w:t>
      </w:r>
      <w:r w:rsidR="006812B6">
        <w:rPr>
          <w:rFonts w:ascii="Arial" w:hAnsi="Arial" w:cs="Arial"/>
        </w:rPr>
        <w:t>este documento</w:t>
      </w:r>
      <w:r>
        <w:rPr>
          <w:rFonts w:ascii="Arial" w:hAnsi="Arial" w:cs="Arial"/>
        </w:rPr>
        <w:t xml:space="preserve"> que usted </w:t>
      </w:r>
      <w:r w:rsidR="006812B6">
        <w:rPr>
          <w:rFonts w:ascii="Arial" w:hAnsi="Arial" w:cs="Arial"/>
        </w:rPr>
        <w:t>está leyendo</w:t>
      </w:r>
      <w:r>
        <w:rPr>
          <w:rFonts w:ascii="Arial" w:hAnsi="Arial" w:cs="Arial"/>
        </w:rPr>
        <w:t>.</w:t>
      </w:r>
      <w:bookmarkEnd w:id="0"/>
      <w:r w:rsidR="003A0C32">
        <w:rPr>
          <w:rFonts w:ascii="Arial" w:hAnsi="Arial" w:cs="Arial"/>
        </w:rPr>
        <w:t xml:space="preserve"> </w:t>
      </w:r>
      <w:r>
        <w:rPr>
          <w:rFonts w:ascii="Arial" w:hAnsi="Arial" w:cs="Arial"/>
        </w:rPr>
        <w:t xml:space="preserve">Los archivos 15 y 16 son los programas computacionales hechos en R para generar los resultados de los Indicadores </w:t>
      </w:r>
      <w:r>
        <w:rPr>
          <w:rFonts w:ascii="Arial" w:hAnsi="Arial" w:cs="Arial"/>
        </w:rPr>
        <w:lastRenderedPageBreak/>
        <w:t>Laborales para los Municipios de México (I</w:t>
      </w:r>
      <w:r w:rsidR="003834EB">
        <w:rPr>
          <w:rFonts w:ascii="Arial" w:hAnsi="Arial" w:cs="Arial"/>
        </w:rPr>
        <w:t>L</w:t>
      </w:r>
      <w:r>
        <w:rPr>
          <w:rFonts w:ascii="Arial" w:hAnsi="Arial" w:cs="Arial"/>
        </w:rPr>
        <w:t>MM) 2017.</w:t>
      </w:r>
      <w:r w:rsidR="003A0C32">
        <w:rPr>
          <w:rFonts w:ascii="Arial" w:hAnsi="Arial" w:cs="Arial"/>
        </w:rPr>
        <w:t xml:space="preserve"> </w:t>
      </w:r>
      <w:r w:rsidR="00C21A2C">
        <w:rPr>
          <w:rFonts w:ascii="Arial" w:hAnsi="Arial" w:cs="Arial"/>
        </w:rPr>
        <w:t>El archivo 1</w:t>
      </w:r>
      <w:r>
        <w:rPr>
          <w:rFonts w:ascii="Arial" w:hAnsi="Arial" w:cs="Arial"/>
        </w:rPr>
        <w:t>7</w:t>
      </w:r>
      <w:r w:rsidR="00E673E0">
        <w:rPr>
          <w:rFonts w:ascii="Arial" w:hAnsi="Arial" w:cs="Arial"/>
        </w:rPr>
        <w:t xml:space="preserve"> </w:t>
      </w:r>
      <w:r w:rsidR="00FA6508">
        <w:rPr>
          <w:rFonts w:ascii="Arial" w:hAnsi="Arial" w:cs="Arial"/>
        </w:rPr>
        <w:t>es el descriptor del resto de</w:t>
      </w:r>
      <w:r w:rsidR="000C7C91">
        <w:rPr>
          <w:rFonts w:ascii="Arial" w:hAnsi="Arial" w:cs="Arial"/>
        </w:rPr>
        <w:t xml:space="preserve"> los</w:t>
      </w:r>
      <w:r w:rsidR="00FA6508">
        <w:rPr>
          <w:rFonts w:ascii="Arial" w:hAnsi="Arial" w:cs="Arial"/>
        </w:rPr>
        <w:t xml:space="preserve"> archivos.</w:t>
      </w:r>
    </w:p>
    <w:p w14:paraId="2B8D49AC" w14:textId="6D791A15" w:rsidR="001018FD" w:rsidRDefault="001018FD" w:rsidP="001018FD">
      <w:pPr>
        <w:jc w:val="both"/>
        <w:rPr>
          <w:rFonts w:ascii="Arial" w:hAnsi="Arial" w:cs="Arial"/>
        </w:rPr>
      </w:pPr>
      <w:r w:rsidRPr="0072570C">
        <w:rPr>
          <w:rFonts w:ascii="Arial" w:hAnsi="Arial" w:cs="Arial"/>
        </w:rPr>
        <w:t xml:space="preserve">Para </w:t>
      </w:r>
      <w:r w:rsidR="006757DD">
        <w:rPr>
          <w:rFonts w:ascii="Arial" w:hAnsi="Arial" w:cs="Arial"/>
        </w:rPr>
        <w:t>reproducir</w:t>
      </w:r>
      <w:r w:rsidR="00D63481">
        <w:rPr>
          <w:rFonts w:ascii="Arial" w:hAnsi="Arial" w:cs="Arial"/>
        </w:rPr>
        <w:t xml:space="preserve"> los resultados</w:t>
      </w:r>
      <w:r>
        <w:rPr>
          <w:rFonts w:ascii="Arial" w:hAnsi="Arial" w:cs="Arial"/>
        </w:rPr>
        <w:t xml:space="preserve"> </w:t>
      </w:r>
      <w:r w:rsidRPr="0072570C">
        <w:rPr>
          <w:rFonts w:ascii="Arial" w:hAnsi="Arial" w:cs="Arial"/>
        </w:rPr>
        <w:t>es necesario seguir los siguientes pasos:</w:t>
      </w:r>
    </w:p>
    <w:p w14:paraId="7331AFCC" w14:textId="5474192F" w:rsidR="0012790C" w:rsidRDefault="001018FD" w:rsidP="001018FD">
      <w:pPr>
        <w:jc w:val="both"/>
        <w:rPr>
          <w:rFonts w:ascii="Arial" w:hAnsi="Arial" w:cs="Arial"/>
        </w:rPr>
      </w:pPr>
      <w:r>
        <w:rPr>
          <w:rFonts w:ascii="Arial" w:hAnsi="Arial" w:cs="Arial"/>
        </w:rPr>
        <w:t xml:space="preserve">1. </w:t>
      </w:r>
      <w:r w:rsidRPr="0063507B">
        <w:rPr>
          <w:rFonts w:ascii="Arial" w:hAnsi="Arial" w:cs="Arial"/>
        </w:rPr>
        <w:t>Crear una carpeta con el nombre “</w:t>
      </w:r>
      <w:r>
        <w:rPr>
          <w:rFonts w:ascii="Arial" w:hAnsi="Arial" w:cs="Arial"/>
        </w:rPr>
        <w:t>ENOE</w:t>
      </w:r>
      <w:r w:rsidR="000E46D4">
        <w:rPr>
          <w:rFonts w:ascii="Arial" w:hAnsi="Arial" w:cs="Arial"/>
        </w:rPr>
        <w:t>_</w:t>
      </w:r>
      <w:r>
        <w:rPr>
          <w:rFonts w:ascii="Arial" w:hAnsi="Arial" w:cs="Arial"/>
        </w:rPr>
        <w:t>EAP</w:t>
      </w:r>
      <w:r w:rsidR="000E46D4">
        <w:rPr>
          <w:rFonts w:ascii="Arial" w:hAnsi="Arial" w:cs="Arial"/>
        </w:rPr>
        <w:t>_201</w:t>
      </w:r>
      <w:r w:rsidR="00C731DD">
        <w:rPr>
          <w:rFonts w:ascii="Arial" w:hAnsi="Arial" w:cs="Arial"/>
        </w:rPr>
        <w:t>7</w:t>
      </w:r>
      <w:r w:rsidR="008B52DE">
        <w:rPr>
          <w:rFonts w:ascii="Arial" w:hAnsi="Arial" w:cs="Arial"/>
        </w:rPr>
        <w:t>”</w:t>
      </w:r>
      <w:r w:rsidRPr="0063507B">
        <w:rPr>
          <w:rFonts w:ascii="Arial" w:hAnsi="Arial" w:cs="Arial"/>
        </w:rPr>
        <w:t xml:space="preserve"> en la raíz de la partición D del disco duro. </w:t>
      </w:r>
    </w:p>
    <w:p w14:paraId="7C629783" w14:textId="22126C61" w:rsidR="00403F56" w:rsidRPr="00D63481" w:rsidRDefault="001018FD" w:rsidP="00D63481">
      <w:pPr>
        <w:jc w:val="both"/>
        <w:rPr>
          <w:rFonts w:ascii="Arial" w:hAnsi="Arial" w:cs="Arial"/>
        </w:rPr>
      </w:pPr>
      <w:r w:rsidRPr="0063507B">
        <w:rPr>
          <w:rFonts w:ascii="Arial" w:hAnsi="Arial" w:cs="Arial"/>
        </w:rPr>
        <w:t>E</w:t>
      </w:r>
      <w:r w:rsidR="00E673E0">
        <w:rPr>
          <w:rFonts w:ascii="Arial" w:hAnsi="Arial" w:cs="Arial"/>
        </w:rPr>
        <w:t>s necesario que en</w:t>
      </w:r>
      <w:r w:rsidRPr="0063507B">
        <w:rPr>
          <w:rFonts w:ascii="Arial" w:hAnsi="Arial" w:cs="Arial"/>
        </w:rPr>
        <w:t xml:space="preserve"> la raíz de esta carpeta </w:t>
      </w:r>
      <w:r w:rsidR="00D63481">
        <w:rPr>
          <w:rFonts w:ascii="Arial" w:hAnsi="Arial" w:cs="Arial"/>
        </w:rPr>
        <w:t>estén</w:t>
      </w:r>
      <w:r w:rsidRPr="0063507B">
        <w:rPr>
          <w:rFonts w:ascii="Arial" w:hAnsi="Arial" w:cs="Arial"/>
        </w:rPr>
        <w:t xml:space="preserve"> descargados</w:t>
      </w:r>
      <w:r w:rsidR="00D63481">
        <w:rPr>
          <w:rFonts w:ascii="Arial" w:hAnsi="Arial" w:cs="Arial"/>
        </w:rPr>
        <w:t xml:space="preserve"> </w:t>
      </w:r>
      <w:r w:rsidR="000C7C91">
        <w:rPr>
          <w:rFonts w:ascii="Arial" w:hAnsi="Arial" w:cs="Arial"/>
        </w:rPr>
        <w:t>todos los</w:t>
      </w:r>
      <w:r w:rsidR="00D63481">
        <w:rPr>
          <w:rFonts w:ascii="Arial" w:hAnsi="Arial" w:cs="Arial"/>
        </w:rPr>
        <w:t xml:space="preserve"> archivos de la carpeta </w:t>
      </w:r>
      <w:r w:rsidR="00D63481">
        <w:rPr>
          <w:rFonts w:ascii="Arial" w:hAnsi="Arial" w:cs="Arial"/>
          <w:i/>
          <w:iCs/>
        </w:rPr>
        <w:t>ilmm_2017_bd_xlsx</w:t>
      </w:r>
      <w:r w:rsidR="00D63481" w:rsidRPr="009544EC">
        <w:rPr>
          <w:rFonts w:ascii="Arial" w:hAnsi="Arial" w:cs="Arial"/>
          <w:i/>
          <w:iCs/>
        </w:rPr>
        <w:t>.zip</w:t>
      </w:r>
      <w:r w:rsidR="00D63481">
        <w:rPr>
          <w:rFonts w:ascii="Arial" w:hAnsi="Arial" w:cs="Arial"/>
        </w:rPr>
        <w:t>.</w:t>
      </w:r>
    </w:p>
    <w:p w14:paraId="2EFD0C0E" w14:textId="2B49024F" w:rsidR="004203F2" w:rsidRPr="00403F56" w:rsidRDefault="001018FD" w:rsidP="00403F56">
      <w:pPr>
        <w:jc w:val="both"/>
        <w:rPr>
          <w:rFonts w:ascii="Arial" w:hAnsi="Arial" w:cs="Arial"/>
        </w:rPr>
      </w:pPr>
      <w:r w:rsidRPr="00403F56">
        <w:rPr>
          <w:rFonts w:ascii="Arial" w:hAnsi="Arial" w:cs="Arial"/>
        </w:rPr>
        <w:t xml:space="preserve">Para el caso en que no exista partición D </w:t>
      </w:r>
      <w:r w:rsidR="00752568">
        <w:rPr>
          <w:rFonts w:ascii="Arial" w:hAnsi="Arial" w:cs="Arial"/>
        </w:rPr>
        <w:t>en</w:t>
      </w:r>
      <w:r w:rsidRPr="00403F56">
        <w:rPr>
          <w:rFonts w:ascii="Arial" w:hAnsi="Arial" w:cs="Arial"/>
        </w:rPr>
        <w:t xml:space="preserve"> </w:t>
      </w:r>
      <w:r w:rsidR="006812B6">
        <w:rPr>
          <w:rFonts w:ascii="Arial" w:hAnsi="Arial" w:cs="Arial"/>
        </w:rPr>
        <w:t xml:space="preserve">el </w:t>
      </w:r>
      <w:r w:rsidRPr="00403F56">
        <w:rPr>
          <w:rFonts w:ascii="Arial" w:hAnsi="Arial" w:cs="Arial"/>
        </w:rPr>
        <w:t xml:space="preserve">disco duro de la PC, lo anterior se puede realizar en la partición C. En tal situación, después de la instalación del punto 2, habrá que modificar la ruta de lectura </w:t>
      </w:r>
      <w:r w:rsidR="004203F2" w:rsidRPr="00403F56">
        <w:rPr>
          <w:rFonts w:ascii="Arial" w:hAnsi="Arial" w:cs="Arial"/>
        </w:rPr>
        <w:t xml:space="preserve">de </w:t>
      </w:r>
      <w:r w:rsidR="00D63481">
        <w:rPr>
          <w:rFonts w:ascii="Arial" w:hAnsi="Arial" w:cs="Arial"/>
        </w:rPr>
        <w:t>los archivos 15 y 16.</w:t>
      </w:r>
    </w:p>
    <w:p w14:paraId="3CC44E07" w14:textId="21C731A4" w:rsidR="001018FD" w:rsidRDefault="001018FD" w:rsidP="001018FD">
      <w:pPr>
        <w:jc w:val="both"/>
        <w:rPr>
          <w:rFonts w:ascii="Arial" w:hAnsi="Arial" w:cs="Arial"/>
        </w:rPr>
      </w:pPr>
      <w:r>
        <w:rPr>
          <w:rFonts w:ascii="Arial" w:hAnsi="Arial" w:cs="Arial"/>
        </w:rPr>
        <w:t xml:space="preserve">Es importante que los </w:t>
      </w:r>
      <w:r w:rsidR="000C7C91">
        <w:rPr>
          <w:rFonts w:ascii="Arial" w:hAnsi="Arial" w:cs="Arial"/>
        </w:rPr>
        <w:t>17 archivos</w:t>
      </w:r>
      <w:r>
        <w:rPr>
          <w:rFonts w:ascii="Arial" w:hAnsi="Arial" w:cs="Arial"/>
        </w:rPr>
        <w:t xml:space="preserve"> estén en la misma carpeta</w:t>
      </w:r>
      <w:r w:rsidR="00412660">
        <w:rPr>
          <w:rFonts w:ascii="Arial" w:hAnsi="Arial" w:cs="Arial"/>
        </w:rPr>
        <w:t>.</w:t>
      </w:r>
    </w:p>
    <w:p w14:paraId="0E46E713" w14:textId="77777777" w:rsidR="005372C7" w:rsidRDefault="00A76C1E" w:rsidP="006B11C4">
      <w:pPr>
        <w:jc w:val="both"/>
        <w:rPr>
          <w:rFonts w:ascii="Arial" w:hAnsi="Arial" w:cs="Arial"/>
        </w:rPr>
      </w:pPr>
      <w:r w:rsidRPr="006104D3">
        <w:rPr>
          <w:rFonts w:ascii="Arial" w:hAnsi="Arial" w:cs="Arial"/>
        </w:rPr>
        <w:t>2.</w:t>
      </w:r>
      <w:r>
        <w:rPr>
          <w:rFonts w:ascii="Arial" w:hAnsi="Arial" w:cs="Arial"/>
        </w:rPr>
        <w:t xml:space="preserve"> </w:t>
      </w:r>
      <w:r w:rsidRPr="006104D3">
        <w:rPr>
          <w:rFonts w:ascii="Arial" w:hAnsi="Arial" w:cs="Arial"/>
        </w:rPr>
        <w:t xml:space="preserve">Instalar el </w:t>
      </w:r>
      <w:r w:rsidRPr="00A071BD">
        <w:rPr>
          <w:rFonts w:ascii="Arial" w:hAnsi="Arial" w:cs="Arial"/>
          <w:i/>
          <w:iCs/>
        </w:rPr>
        <w:t>software</w:t>
      </w:r>
      <w:r w:rsidRPr="006104D3">
        <w:rPr>
          <w:rFonts w:ascii="Arial" w:hAnsi="Arial" w:cs="Arial"/>
        </w:rPr>
        <w:t xml:space="preserve"> R versión 3.5.1 en su versión de 64 bits</w:t>
      </w:r>
      <w:r>
        <w:rPr>
          <w:rFonts w:ascii="Arial" w:hAnsi="Arial" w:cs="Arial"/>
        </w:rPr>
        <w:t>.</w:t>
      </w:r>
    </w:p>
    <w:p w14:paraId="117961F3" w14:textId="571418E1" w:rsidR="005372C7" w:rsidRDefault="005372C7" w:rsidP="006B11C4">
      <w:pPr>
        <w:jc w:val="both"/>
        <w:rPr>
          <w:rFonts w:ascii="Arial" w:hAnsi="Arial" w:cs="Arial"/>
        </w:rPr>
      </w:pPr>
      <w:r>
        <w:rPr>
          <w:rFonts w:ascii="Arial" w:hAnsi="Arial" w:cs="Arial"/>
        </w:rPr>
        <w:t xml:space="preserve">3. Abrir el </w:t>
      </w:r>
      <w:r w:rsidR="00A071BD">
        <w:rPr>
          <w:rFonts w:ascii="Arial" w:hAnsi="Arial" w:cs="Arial"/>
        </w:rPr>
        <w:t>archivo 15</w:t>
      </w:r>
      <w:r>
        <w:rPr>
          <w:rFonts w:ascii="Arial" w:hAnsi="Arial" w:cs="Arial"/>
        </w:rPr>
        <w:t xml:space="preserve"> y bajar las librerías señaladas en </w:t>
      </w:r>
      <w:r w:rsidR="00A071BD">
        <w:rPr>
          <w:rFonts w:ascii="Arial" w:hAnsi="Arial" w:cs="Arial"/>
        </w:rPr>
        <w:t>dicho archivo</w:t>
      </w:r>
      <w:r w:rsidR="00D63481">
        <w:rPr>
          <w:rFonts w:ascii="Arial" w:hAnsi="Arial" w:cs="Arial"/>
        </w:rPr>
        <w:t>.</w:t>
      </w:r>
    </w:p>
    <w:p w14:paraId="3C0B2069" w14:textId="08E60F40" w:rsidR="00412660" w:rsidRDefault="00412660" w:rsidP="006B11C4">
      <w:pPr>
        <w:jc w:val="both"/>
        <w:rPr>
          <w:rFonts w:ascii="Arial" w:hAnsi="Arial" w:cs="Arial"/>
        </w:rPr>
      </w:pPr>
      <w:r>
        <w:rPr>
          <w:rFonts w:ascii="Arial" w:hAnsi="Arial" w:cs="Arial"/>
        </w:rPr>
        <w:t>Es importante que el usuario se asegure de cargar todas las librerías indicadas.</w:t>
      </w:r>
    </w:p>
    <w:p w14:paraId="656F2BCB" w14:textId="32421943" w:rsidR="006B11C4" w:rsidRDefault="006B11C4" w:rsidP="006B11C4">
      <w:pPr>
        <w:jc w:val="both"/>
        <w:rPr>
          <w:rFonts w:ascii="Arial" w:hAnsi="Arial" w:cs="Arial"/>
        </w:rPr>
      </w:pPr>
      <w:r>
        <w:rPr>
          <w:rFonts w:ascii="Arial" w:hAnsi="Arial" w:cs="Arial"/>
        </w:rPr>
        <w:t>4.</w:t>
      </w:r>
      <w:r w:rsidR="004633E4">
        <w:rPr>
          <w:rFonts w:ascii="Arial" w:hAnsi="Arial" w:cs="Arial"/>
        </w:rPr>
        <w:t xml:space="preserve"> </w:t>
      </w:r>
      <w:r w:rsidRPr="001018FD">
        <w:rPr>
          <w:rFonts w:ascii="Arial" w:hAnsi="Arial" w:cs="Arial"/>
        </w:rPr>
        <w:t xml:space="preserve">Correr el </w:t>
      </w:r>
      <w:r w:rsidR="00D63481">
        <w:rPr>
          <w:rFonts w:ascii="Arial" w:hAnsi="Arial" w:cs="Arial"/>
        </w:rPr>
        <w:t>archivo 15.</w:t>
      </w:r>
    </w:p>
    <w:p w14:paraId="74F000C1" w14:textId="1C40E2E3" w:rsidR="006B11C4" w:rsidRDefault="006B11C4" w:rsidP="006B11C4">
      <w:pPr>
        <w:jc w:val="both"/>
        <w:rPr>
          <w:rFonts w:ascii="Arial" w:hAnsi="Arial" w:cs="Arial"/>
        </w:rPr>
      </w:pPr>
      <w:r w:rsidRPr="006104D3">
        <w:rPr>
          <w:rFonts w:ascii="Arial" w:hAnsi="Arial" w:cs="Arial"/>
        </w:rPr>
        <w:t xml:space="preserve">Es necesario correr este </w:t>
      </w:r>
      <w:r w:rsidR="00B33118">
        <w:rPr>
          <w:rFonts w:ascii="Arial" w:hAnsi="Arial" w:cs="Arial"/>
        </w:rPr>
        <w:t>programa</w:t>
      </w:r>
      <w:r w:rsidRPr="006104D3">
        <w:rPr>
          <w:rFonts w:ascii="Arial" w:hAnsi="Arial" w:cs="Arial"/>
        </w:rPr>
        <w:t xml:space="preserve"> en </w:t>
      </w:r>
      <w:r w:rsidR="003834EB" w:rsidRPr="006570AC">
        <w:rPr>
          <w:rFonts w:ascii="Arial" w:hAnsi="Arial" w:cs="Arial"/>
          <w:b/>
        </w:rPr>
        <w:t>tres ocasiones</w:t>
      </w:r>
      <w:r w:rsidRPr="006104D3">
        <w:rPr>
          <w:rFonts w:ascii="Arial" w:hAnsi="Arial" w:cs="Arial"/>
        </w:rPr>
        <w:t>, modificando</w:t>
      </w:r>
      <w:r w:rsidR="001D4942">
        <w:rPr>
          <w:rFonts w:ascii="Arial" w:hAnsi="Arial" w:cs="Arial"/>
        </w:rPr>
        <w:t>,</w:t>
      </w:r>
      <w:r w:rsidRPr="006104D3">
        <w:rPr>
          <w:rFonts w:ascii="Arial" w:hAnsi="Arial" w:cs="Arial"/>
        </w:rPr>
        <w:t xml:space="preserve"> al </w:t>
      </w:r>
      <w:r w:rsidR="001D4942">
        <w:rPr>
          <w:rFonts w:ascii="Arial" w:hAnsi="Arial" w:cs="Arial"/>
        </w:rPr>
        <w:t xml:space="preserve">inicio </w:t>
      </w:r>
      <w:r w:rsidRPr="006104D3">
        <w:rPr>
          <w:rFonts w:ascii="Arial" w:hAnsi="Arial" w:cs="Arial"/>
        </w:rPr>
        <w:t xml:space="preserve">del </w:t>
      </w:r>
      <w:r w:rsidR="00A071BD">
        <w:rPr>
          <w:rFonts w:ascii="Arial" w:hAnsi="Arial" w:cs="Arial"/>
        </w:rPr>
        <w:t>archivo,</w:t>
      </w:r>
      <w:r w:rsidRPr="006104D3">
        <w:rPr>
          <w:rFonts w:ascii="Arial" w:hAnsi="Arial" w:cs="Arial"/>
        </w:rPr>
        <w:t xml:space="preserve"> la </w:t>
      </w:r>
      <w:r w:rsidR="001D4942">
        <w:rPr>
          <w:rFonts w:ascii="Arial" w:hAnsi="Arial" w:cs="Arial"/>
        </w:rPr>
        <w:t xml:space="preserve">variable </w:t>
      </w:r>
      <w:r w:rsidR="001D4942" w:rsidRPr="001D4942">
        <w:rPr>
          <w:rFonts w:ascii="Arial" w:hAnsi="Arial" w:cs="Arial"/>
          <w:i/>
          <w:iCs/>
        </w:rPr>
        <w:t>Selpeaocu</w:t>
      </w:r>
      <w:r w:rsidR="001D4942">
        <w:rPr>
          <w:rFonts w:ascii="Arial" w:hAnsi="Arial" w:cs="Arial"/>
        </w:rPr>
        <w:t xml:space="preserve">, de acuerdo </w:t>
      </w:r>
      <w:r w:rsidR="00595F54">
        <w:rPr>
          <w:rFonts w:ascii="Arial" w:hAnsi="Arial" w:cs="Arial"/>
        </w:rPr>
        <w:t>con</w:t>
      </w:r>
      <w:r w:rsidRPr="006104D3">
        <w:rPr>
          <w:rFonts w:ascii="Arial" w:hAnsi="Arial" w:cs="Arial"/>
        </w:rPr>
        <w:t xml:space="preserve"> </w:t>
      </w:r>
      <w:r w:rsidR="003834EB" w:rsidRPr="003834EB">
        <w:rPr>
          <w:rFonts w:ascii="Arial" w:hAnsi="Arial" w:cs="Arial"/>
          <w:bCs/>
        </w:rPr>
        <w:t>la opción que se quiere estimar</w:t>
      </w:r>
      <w:r w:rsidRPr="006104D3">
        <w:rPr>
          <w:rFonts w:ascii="Arial" w:hAnsi="Arial" w:cs="Arial"/>
        </w:rPr>
        <w:t>:</w:t>
      </w:r>
    </w:p>
    <w:p w14:paraId="3659EF8A" w14:textId="77777777" w:rsidR="006B11C4" w:rsidRPr="006B11C4" w:rsidRDefault="006B11C4" w:rsidP="006B1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008000"/>
          <w:sz w:val="20"/>
          <w:szCs w:val="20"/>
          <w:lang w:eastAsia="es-MX"/>
        </w:rPr>
      </w:pPr>
      <w:r w:rsidRPr="006B11C4">
        <w:rPr>
          <w:rFonts w:ascii="Courier New" w:eastAsia="Times New Roman" w:hAnsi="Courier New" w:cs="Courier New"/>
          <w:i/>
          <w:iCs/>
          <w:color w:val="008000"/>
          <w:sz w:val="20"/>
          <w:szCs w:val="20"/>
          <w:lang w:eastAsia="es-MX"/>
        </w:rPr>
        <w:t>###################################################</w:t>
      </w:r>
    </w:p>
    <w:p w14:paraId="33474BB0" w14:textId="77777777" w:rsidR="006B11C4" w:rsidRPr="006B11C4" w:rsidRDefault="006B11C4" w:rsidP="006B1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008000"/>
          <w:sz w:val="20"/>
          <w:szCs w:val="20"/>
          <w:lang w:eastAsia="es-MX"/>
        </w:rPr>
      </w:pPr>
      <w:r w:rsidRPr="006B11C4">
        <w:rPr>
          <w:rFonts w:ascii="Courier New" w:eastAsia="Times New Roman" w:hAnsi="Courier New" w:cs="Courier New"/>
          <w:i/>
          <w:iCs/>
          <w:color w:val="008000"/>
          <w:sz w:val="20"/>
          <w:szCs w:val="20"/>
          <w:lang w:eastAsia="es-MX"/>
        </w:rPr>
        <w:t>#        USUARIO:  PARÁMETROS DEL PROGRAMA        #</w:t>
      </w:r>
    </w:p>
    <w:p w14:paraId="512F6E83" w14:textId="77777777" w:rsidR="006B11C4" w:rsidRPr="006B11C4" w:rsidRDefault="006B11C4" w:rsidP="006B1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008000"/>
          <w:sz w:val="20"/>
          <w:szCs w:val="20"/>
          <w:lang w:eastAsia="es-MX"/>
        </w:rPr>
      </w:pPr>
      <w:r w:rsidRPr="006B11C4">
        <w:rPr>
          <w:rFonts w:ascii="Courier New" w:eastAsia="Times New Roman" w:hAnsi="Courier New" w:cs="Courier New"/>
          <w:i/>
          <w:iCs/>
          <w:color w:val="008000"/>
          <w:sz w:val="20"/>
          <w:szCs w:val="20"/>
          <w:lang w:eastAsia="es-MX"/>
        </w:rPr>
        <w:t>###################################################</w:t>
      </w:r>
    </w:p>
    <w:p w14:paraId="23AF6DAF" w14:textId="77777777" w:rsidR="006B11C4" w:rsidRPr="006B11C4" w:rsidRDefault="006B11C4" w:rsidP="006B1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008000"/>
          <w:sz w:val="20"/>
          <w:szCs w:val="20"/>
          <w:lang w:eastAsia="es-MX"/>
        </w:rPr>
      </w:pPr>
    </w:p>
    <w:p w14:paraId="1C0FA11A" w14:textId="77777777" w:rsidR="006B11C4" w:rsidRPr="006B11C4" w:rsidRDefault="006B11C4" w:rsidP="006B1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008000"/>
          <w:sz w:val="20"/>
          <w:szCs w:val="20"/>
          <w:lang w:eastAsia="es-MX"/>
        </w:rPr>
      </w:pPr>
      <w:r w:rsidRPr="006B11C4">
        <w:rPr>
          <w:rFonts w:ascii="Courier New" w:eastAsia="Times New Roman" w:hAnsi="Courier New" w:cs="Courier New"/>
          <w:color w:val="000000"/>
          <w:sz w:val="20"/>
          <w:szCs w:val="20"/>
          <w:lang w:eastAsia="es-MX"/>
        </w:rPr>
        <w:t xml:space="preserve">Selpeaocu &lt;-1     </w:t>
      </w:r>
      <w:r w:rsidRPr="006B11C4">
        <w:rPr>
          <w:rFonts w:ascii="Courier New" w:eastAsia="Times New Roman" w:hAnsi="Courier New" w:cs="Courier New"/>
          <w:i/>
          <w:iCs/>
          <w:color w:val="008000"/>
          <w:sz w:val="20"/>
          <w:szCs w:val="20"/>
          <w:lang w:eastAsia="es-MX"/>
        </w:rPr>
        <w:t># 1.-PEA, 2.-OCU 3.-INF</w:t>
      </w:r>
    </w:p>
    <w:p w14:paraId="1EA423B6" w14:textId="77777777" w:rsidR="006B11C4" w:rsidRDefault="006B11C4" w:rsidP="006B11C4">
      <w:pPr>
        <w:jc w:val="both"/>
        <w:rPr>
          <w:rFonts w:ascii="Arial" w:hAnsi="Arial" w:cs="Arial"/>
        </w:rPr>
      </w:pPr>
    </w:p>
    <w:p w14:paraId="19FAB89D" w14:textId="07CFC1B5" w:rsidR="006B11C4" w:rsidRPr="006B11C4" w:rsidRDefault="006B11C4" w:rsidP="006B11C4">
      <w:pPr>
        <w:jc w:val="both"/>
        <w:rPr>
          <w:rFonts w:ascii="Arial" w:hAnsi="Arial" w:cs="Arial"/>
        </w:rPr>
      </w:pPr>
      <w:r w:rsidRPr="006B11C4">
        <w:rPr>
          <w:rFonts w:ascii="Arial" w:hAnsi="Arial" w:cs="Arial"/>
        </w:rPr>
        <w:t xml:space="preserve">Dependiendo </w:t>
      </w:r>
      <w:r w:rsidR="00973EA7">
        <w:rPr>
          <w:rFonts w:ascii="Arial" w:hAnsi="Arial" w:cs="Arial"/>
        </w:rPr>
        <w:t xml:space="preserve">del valor que el usuario le dé a </w:t>
      </w:r>
      <w:r w:rsidR="00973EA7" w:rsidRPr="00973EA7">
        <w:rPr>
          <w:rFonts w:ascii="Arial" w:hAnsi="Arial" w:cs="Arial"/>
          <w:i/>
          <w:iCs/>
        </w:rPr>
        <w:t>Selpeaocu</w:t>
      </w:r>
      <w:r w:rsidRPr="006B11C4">
        <w:rPr>
          <w:rFonts w:ascii="Arial" w:hAnsi="Arial" w:cs="Arial"/>
        </w:rPr>
        <w:t>, se generan</w:t>
      </w:r>
      <w:r w:rsidR="00412660">
        <w:rPr>
          <w:rStyle w:val="Refdenotaalpie"/>
          <w:rFonts w:ascii="Arial" w:hAnsi="Arial" w:cs="Arial"/>
        </w:rPr>
        <w:footnoteReference w:id="1"/>
      </w:r>
      <w:r w:rsidR="003A0C32">
        <w:rPr>
          <w:rFonts w:ascii="Arial" w:hAnsi="Arial" w:cs="Arial"/>
        </w:rPr>
        <w:t xml:space="preserve"> </w:t>
      </w:r>
      <w:r w:rsidRPr="006B11C4">
        <w:rPr>
          <w:rFonts w:ascii="Arial" w:hAnsi="Arial" w:cs="Arial"/>
        </w:rPr>
        <w:t>los siguientes archivos,</w:t>
      </w:r>
      <w:r w:rsidR="00973EA7">
        <w:rPr>
          <w:rFonts w:ascii="Arial" w:hAnsi="Arial" w:cs="Arial"/>
        </w:rPr>
        <w:t xml:space="preserve"> </w:t>
      </w:r>
      <w:r w:rsidRPr="006B11C4">
        <w:rPr>
          <w:rFonts w:ascii="Arial" w:hAnsi="Arial" w:cs="Arial"/>
        </w:rPr>
        <w:t>según sea el caso:</w:t>
      </w:r>
    </w:p>
    <w:p w14:paraId="42891B0E" w14:textId="71C820F0" w:rsidR="006B11C4" w:rsidRDefault="006B11C4" w:rsidP="006B11C4">
      <w:pPr>
        <w:jc w:val="both"/>
        <w:rPr>
          <w:rFonts w:ascii="Arial" w:hAnsi="Arial" w:cs="Arial"/>
        </w:rPr>
      </w:pPr>
      <w:r w:rsidRPr="00973EA7">
        <w:rPr>
          <w:rFonts w:ascii="Arial" w:hAnsi="Arial" w:cs="Arial"/>
          <w:i/>
          <w:iCs/>
        </w:rPr>
        <w:t>ESTIPEA_</w:t>
      </w:r>
      <w:r w:rsidR="000E46D4" w:rsidRPr="00973EA7">
        <w:rPr>
          <w:rFonts w:ascii="Arial" w:hAnsi="Arial" w:cs="Arial"/>
          <w:i/>
          <w:iCs/>
        </w:rPr>
        <w:t>201</w:t>
      </w:r>
      <w:r w:rsidR="00C731DD">
        <w:rPr>
          <w:rFonts w:ascii="Arial" w:hAnsi="Arial" w:cs="Arial"/>
          <w:i/>
          <w:iCs/>
        </w:rPr>
        <w:t>7</w:t>
      </w:r>
      <w:r w:rsidRPr="00973EA7">
        <w:rPr>
          <w:rFonts w:ascii="Arial" w:hAnsi="Arial" w:cs="Arial"/>
          <w:i/>
          <w:iCs/>
        </w:rPr>
        <w:t>.xlsx</w:t>
      </w:r>
      <w:r>
        <w:rPr>
          <w:rFonts w:ascii="Arial" w:hAnsi="Arial" w:cs="Arial"/>
        </w:rPr>
        <w:t xml:space="preserve"> </w:t>
      </w:r>
      <w:r w:rsidRPr="006B11C4">
        <w:rPr>
          <w:rFonts w:ascii="Arial" w:hAnsi="Arial" w:cs="Arial"/>
        </w:rPr>
        <w:t>para Selpeaocu=1</w:t>
      </w:r>
    </w:p>
    <w:p w14:paraId="20DFAE85" w14:textId="25A49884" w:rsidR="006B11C4" w:rsidRDefault="006B11C4" w:rsidP="006B11C4">
      <w:pPr>
        <w:jc w:val="both"/>
        <w:rPr>
          <w:rFonts w:ascii="Arial" w:hAnsi="Arial" w:cs="Arial"/>
        </w:rPr>
      </w:pPr>
      <w:r w:rsidRPr="00973EA7">
        <w:rPr>
          <w:rFonts w:ascii="Arial" w:hAnsi="Arial" w:cs="Arial"/>
          <w:i/>
          <w:iCs/>
        </w:rPr>
        <w:t>ESTIOCU_</w:t>
      </w:r>
      <w:r w:rsidR="000E46D4" w:rsidRPr="00973EA7">
        <w:rPr>
          <w:rFonts w:ascii="Arial" w:hAnsi="Arial" w:cs="Arial"/>
          <w:i/>
          <w:iCs/>
        </w:rPr>
        <w:t>201</w:t>
      </w:r>
      <w:r w:rsidR="00C731DD">
        <w:rPr>
          <w:rFonts w:ascii="Arial" w:hAnsi="Arial" w:cs="Arial"/>
          <w:i/>
          <w:iCs/>
        </w:rPr>
        <w:t>7</w:t>
      </w:r>
      <w:r w:rsidRPr="00973EA7">
        <w:rPr>
          <w:rFonts w:ascii="Arial" w:hAnsi="Arial" w:cs="Arial"/>
          <w:i/>
          <w:iCs/>
        </w:rPr>
        <w:t>.xlsx</w:t>
      </w:r>
      <w:r w:rsidRPr="006B11C4">
        <w:rPr>
          <w:rFonts w:ascii="Arial" w:hAnsi="Arial" w:cs="Arial"/>
        </w:rPr>
        <w:t xml:space="preserve"> para Selpeaocu=</w:t>
      </w:r>
      <w:r>
        <w:rPr>
          <w:rFonts w:ascii="Arial" w:hAnsi="Arial" w:cs="Arial"/>
        </w:rPr>
        <w:t>2</w:t>
      </w:r>
      <w:r w:rsidR="0012790C">
        <w:rPr>
          <w:rFonts w:ascii="Arial" w:hAnsi="Arial" w:cs="Arial"/>
        </w:rPr>
        <w:t xml:space="preserve"> </w:t>
      </w:r>
    </w:p>
    <w:p w14:paraId="4036F444" w14:textId="2EB7B748" w:rsidR="006B11C4" w:rsidRDefault="006B11C4" w:rsidP="006B11C4">
      <w:pPr>
        <w:jc w:val="both"/>
        <w:rPr>
          <w:rFonts w:ascii="Arial" w:hAnsi="Arial" w:cs="Arial"/>
        </w:rPr>
      </w:pPr>
      <w:r w:rsidRPr="00973EA7">
        <w:rPr>
          <w:rFonts w:ascii="Arial" w:hAnsi="Arial" w:cs="Arial"/>
          <w:i/>
          <w:iCs/>
        </w:rPr>
        <w:t>ESTIINF_</w:t>
      </w:r>
      <w:r w:rsidR="000E46D4" w:rsidRPr="00973EA7">
        <w:rPr>
          <w:rFonts w:ascii="Arial" w:hAnsi="Arial" w:cs="Arial"/>
          <w:i/>
          <w:iCs/>
        </w:rPr>
        <w:t>201</w:t>
      </w:r>
      <w:r w:rsidR="00C731DD">
        <w:rPr>
          <w:rFonts w:ascii="Arial" w:hAnsi="Arial" w:cs="Arial"/>
          <w:i/>
          <w:iCs/>
        </w:rPr>
        <w:t>7</w:t>
      </w:r>
      <w:r w:rsidRPr="00973EA7">
        <w:rPr>
          <w:rFonts w:ascii="Arial" w:hAnsi="Arial" w:cs="Arial"/>
          <w:i/>
          <w:iCs/>
        </w:rPr>
        <w:t>.xlsx</w:t>
      </w:r>
      <w:r>
        <w:rPr>
          <w:rFonts w:ascii="Arial" w:hAnsi="Arial" w:cs="Arial"/>
        </w:rPr>
        <w:t xml:space="preserve"> </w:t>
      </w:r>
      <w:r w:rsidRPr="006B11C4">
        <w:rPr>
          <w:rFonts w:ascii="Arial" w:hAnsi="Arial" w:cs="Arial"/>
        </w:rPr>
        <w:t>para Selpeaocu=</w:t>
      </w:r>
      <w:r>
        <w:rPr>
          <w:rFonts w:ascii="Arial" w:hAnsi="Arial" w:cs="Arial"/>
        </w:rPr>
        <w:t>3</w:t>
      </w:r>
      <w:r w:rsidR="0012790C">
        <w:rPr>
          <w:rFonts w:ascii="Arial" w:hAnsi="Arial" w:cs="Arial"/>
        </w:rPr>
        <w:t>.</w:t>
      </w:r>
    </w:p>
    <w:p w14:paraId="52B7027A" w14:textId="25D4F7D2" w:rsidR="007E16DE" w:rsidRDefault="006B11C4" w:rsidP="001018FD">
      <w:pPr>
        <w:jc w:val="both"/>
        <w:rPr>
          <w:rFonts w:ascii="Arial" w:hAnsi="Arial" w:cs="Arial"/>
        </w:rPr>
      </w:pPr>
      <w:r w:rsidRPr="006B11C4">
        <w:rPr>
          <w:rFonts w:ascii="Arial" w:hAnsi="Arial" w:cs="Arial"/>
        </w:rPr>
        <w:t xml:space="preserve">Cada uno de los archivos anteriores contiene </w:t>
      </w:r>
      <w:r w:rsidR="00AF4E57">
        <w:rPr>
          <w:rFonts w:ascii="Arial" w:hAnsi="Arial" w:cs="Arial"/>
        </w:rPr>
        <w:t>seis</w:t>
      </w:r>
      <w:r w:rsidRPr="006B11C4">
        <w:rPr>
          <w:rFonts w:ascii="Arial" w:hAnsi="Arial" w:cs="Arial"/>
        </w:rPr>
        <w:t xml:space="preserve"> </w:t>
      </w:r>
      <w:r w:rsidR="00595F54" w:rsidRPr="006B11C4">
        <w:rPr>
          <w:rFonts w:ascii="Arial" w:hAnsi="Arial" w:cs="Arial"/>
        </w:rPr>
        <w:t>columnas</w:t>
      </w:r>
      <w:r w:rsidR="00F46ABD">
        <w:rPr>
          <w:rFonts w:ascii="Arial" w:hAnsi="Arial" w:cs="Arial"/>
        </w:rPr>
        <w:t>. L</w:t>
      </w:r>
      <w:r w:rsidR="00AF4E57">
        <w:rPr>
          <w:rFonts w:ascii="Arial" w:hAnsi="Arial" w:cs="Arial"/>
        </w:rPr>
        <w:t xml:space="preserve">a primera corresponde a la combinación </w:t>
      </w:r>
      <w:r w:rsidR="000C7C91">
        <w:rPr>
          <w:rFonts w:ascii="Arial" w:hAnsi="Arial" w:cs="Arial"/>
        </w:rPr>
        <w:t>del código</w:t>
      </w:r>
      <w:r w:rsidR="00AF4E57">
        <w:rPr>
          <w:rFonts w:ascii="Arial" w:hAnsi="Arial" w:cs="Arial"/>
        </w:rPr>
        <w:t xml:space="preserve"> de la entidad</w:t>
      </w:r>
      <w:r w:rsidR="00F46ABD">
        <w:rPr>
          <w:rFonts w:ascii="Arial" w:hAnsi="Arial" w:cs="Arial"/>
        </w:rPr>
        <w:t xml:space="preserve"> y </w:t>
      </w:r>
      <w:r w:rsidR="000C7C91">
        <w:rPr>
          <w:rFonts w:ascii="Arial" w:hAnsi="Arial" w:cs="Arial"/>
        </w:rPr>
        <w:t xml:space="preserve">el código </w:t>
      </w:r>
      <w:r w:rsidR="00AF4E57">
        <w:rPr>
          <w:rFonts w:ascii="Arial" w:hAnsi="Arial" w:cs="Arial"/>
        </w:rPr>
        <w:t>del municipio, la segunda corresponde al nombre del municipio, la</w:t>
      </w:r>
      <w:r w:rsidR="00AC4134">
        <w:rPr>
          <w:rFonts w:ascii="Arial" w:hAnsi="Arial" w:cs="Arial"/>
        </w:rPr>
        <w:t xml:space="preserve"> </w:t>
      </w:r>
      <w:r w:rsidR="00AF4E57">
        <w:rPr>
          <w:rFonts w:ascii="Arial" w:hAnsi="Arial" w:cs="Arial"/>
        </w:rPr>
        <w:t xml:space="preserve">tercera se refiere a la población </w:t>
      </w:r>
      <w:r w:rsidR="00F46ABD">
        <w:rPr>
          <w:rFonts w:ascii="Arial" w:hAnsi="Arial" w:cs="Arial"/>
        </w:rPr>
        <w:t xml:space="preserve">municipal con </w:t>
      </w:r>
      <w:r w:rsidR="00AF4E57">
        <w:rPr>
          <w:rFonts w:ascii="Arial" w:hAnsi="Arial" w:cs="Arial"/>
        </w:rPr>
        <w:t>15 años y m</w:t>
      </w:r>
      <w:r w:rsidR="00F46ABD">
        <w:rPr>
          <w:rFonts w:ascii="Arial" w:hAnsi="Arial" w:cs="Arial"/>
        </w:rPr>
        <w:t>á</w:t>
      </w:r>
      <w:r w:rsidR="00AF4E57">
        <w:rPr>
          <w:rFonts w:ascii="Arial" w:hAnsi="Arial" w:cs="Arial"/>
        </w:rPr>
        <w:t xml:space="preserve">s, </w:t>
      </w:r>
      <w:r w:rsidR="00AC4134">
        <w:rPr>
          <w:rFonts w:ascii="Arial" w:hAnsi="Arial" w:cs="Arial"/>
        </w:rPr>
        <w:t>l</w:t>
      </w:r>
      <w:r w:rsidRPr="006B11C4">
        <w:rPr>
          <w:rFonts w:ascii="Arial" w:hAnsi="Arial" w:cs="Arial"/>
        </w:rPr>
        <w:t xml:space="preserve">a </w:t>
      </w:r>
      <w:r w:rsidR="00AC4134">
        <w:rPr>
          <w:rFonts w:ascii="Arial" w:hAnsi="Arial" w:cs="Arial"/>
        </w:rPr>
        <w:t xml:space="preserve">cuarta </w:t>
      </w:r>
      <w:r w:rsidR="00F46ABD">
        <w:rPr>
          <w:rFonts w:ascii="Arial" w:hAnsi="Arial" w:cs="Arial"/>
        </w:rPr>
        <w:t>contiene</w:t>
      </w:r>
      <w:r w:rsidRPr="006B11C4">
        <w:rPr>
          <w:rFonts w:ascii="Arial" w:hAnsi="Arial" w:cs="Arial"/>
        </w:rPr>
        <w:t xml:space="preserve"> las cifras estimadas </w:t>
      </w:r>
      <w:r w:rsidR="00F46ABD">
        <w:rPr>
          <w:rFonts w:ascii="Arial" w:hAnsi="Arial" w:cs="Arial"/>
        </w:rPr>
        <w:t>de la variable (según la opción que el usuario d</w:t>
      </w:r>
      <w:r w:rsidR="00706CFA">
        <w:rPr>
          <w:rFonts w:ascii="Arial" w:hAnsi="Arial" w:cs="Arial"/>
        </w:rPr>
        <w:t>é</w:t>
      </w:r>
      <w:r w:rsidR="00752568">
        <w:rPr>
          <w:rFonts w:ascii="Arial" w:hAnsi="Arial" w:cs="Arial"/>
        </w:rPr>
        <w:t>)</w:t>
      </w:r>
      <w:r w:rsidRPr="006B11C4">
        <w:rPr>
          <w:rFonts w:ascii="Arial" w:hAnsi="Arial" w:cs="Arial"/>
        </w:rPr>
        <w:t>,</w:t>
      </w:r>
      <w:r w:rsidR="0040102C">
        <w:rPr>
          <w:rFonts w:ascii="Arial" w:hAnsi="Arial" w:cs="Arial"/>
        </w:rPr>
        <w:t xml:space="preserve">   </w:t>
      </w:r>
      <w:r w:rsidRPr="006B11C4">
        <w:rPr>
          <w:rFonts w:ascii="Arial" w:hAnsi="Arial" w:cs="Arial"/>
        </w:rPr>
        <w:t xml:space="preserve"> la </w:t>
      </w:r>
      <w:r w:rsidR="00AC4134">
        <w:rPr>
          <w:rFonts w:ascii="Arial" w:hAnsi="Arial" w:cs="Arial"/>
        </w:rPr>
        <w:t xml:space="preserve">quinta </w:t>
      </w:r>
      <w:r w:rsidR="00F46ABD">
        <w:rPr>
          <w:rFonts w:ascii="Arial" w:hAnsi="Arial" w:cs="Arial"/>
        </w:rPr>
        <w:t xml:space="preserve">presenta </w:t>
      </w:r>
      <w:r w:rsidR="0040102C">
        <w:rPr>
          <w:rFonts w:ascii="Arial" w:hAnsi="Arial" w:cs="Arial"/>
        </w:rPr>
        <w:t>la raíz del error cuadrático medio de cada una de las cifras estimadas y</w:t>
      </w:r>
      <w:r w:rsidR="00AC4134">
        <w:rPr>
          <w:rFonts w:ascii="Arial" w:hAnsi="Arial" w:cs="Arial"/>
        </w:rPr>
        <w:t xml:space="preserve"> la sexta </w:t>
      </w:r>
      <w:r w:rsidR="00F46ABD">
        <w:rPr>
          <w:rFonts w:ascii="Arial" w:hAnsi="Arial" w:cs="Arial"/>
        </w:rPr>
        <w:t>identifica el</w:t>
      </w:r>
      <w:r w:rsidR="00AC4134">
        <w:rPr>
          <w:rFonts w:ascii="Arial" w:hAnsi="Arial" w:cs="Arial"/>
        </w:rPr>
        <w:t xml:space="preserve"> tipo de estimación</w:t>
      </w:r>
      <w:r w:rsidRPr="006B11C4">
        <w:rPr>
          <w:rFonts w:ascii="Arial" w:hAnsi="Arial" w:cs="Arial"/>
        </w:rPr>
        <w:t xml:space="preserve">. </w:t>
      </w:r>
    </w:p>
    <w:p w14:paraId="221296F6" w14:textId="227FE9CA" w:rsidR="008E7462" w:rsidRDefault="006B11C4" w:rsidP="001A4361">
      <w:pPr>
        <w:jc w:val="both"/>
        <w:rPr>
          <w:rFonts w:ascii="Arial" w:hAnsi="Arial" w:cs="Arial"/>
        </w:rPr>
      </w:pPr>
      <w:r w:rsidRPr="006B11C4">
        <w:rPr>
          <w:rFonts w:ascii="Arial" w:hAnsi="Arial" w:cs="Arial"/>
        </w:rPr>
        <w:lastRenderedPageBreak/>
        <w:t xml:space="preserve">Esta información está </w:t>
      </w:r>
      <w:r w:rsidR="003834EB" w:rsidRPr="003834EB">
        <w:rPr>
          <w:rFonts w:ascii="Arial" w:hAnsi="Arial" w:cs="Arial"/>
          <w:b/>
        </w:rPr>
        <w:t>precargada</w:t>
      </w:r>
      <w:r w:rsidRPr="006B11C4">
        <w:rPr>
          <w:rFonts w:ascii="Arial" w:hAnsi="Arial" w:cs="Arial"/>
        </w:rPr>
        <w:t xml:space="preserve"> en el archivo </w:t>
      </w:r>
      <w:r w:rsidR="007E16DE">
        <w:rPr>
          <w:rFonts w:ascii="Arial" w:hAnsi="Arial" w:cs="Arial"/>
        </w:rPr>
        <w:t>12</w:t>
      </w:r>
      <w:r w:rsidR="00752568">
        <w:rPr>
          <w:rFonts w:ascii="Arial" w:hAnsi="Arial" w:cs="Arial"/>
        </w:rPr>
        <w:t xml:space="preserve"> de la carpeta </w:t>
      </w:r>
      <w:r w:rsidR="00D63481">
        <w:rPr>
          <w:rFonts w:ascii="Arial" w:hAnsi="Arial" w:cs="Arial"/>
          <w:i/>
          <w:iCs/>
        </w:rPr>
        <w:t>ilmm_2017_bd_xlsx</w:t>
      </w:r>
      <w:r w:rsidR="00D63481" w:rsidRPr="009544EC">
        <w:rPr>
          <w:rFonts w:ascii="Arial" w:hAnsi="Arial" w:cs="Arial"/>
          <w:i/>
          <w:iCs/>
        </w:rPr>
        <w:t>.zip</w:t>
      </w:r>
      <w:r w:rsidR="00752568">
        <w:rPr>
          <w:rFonts w:ascii="Arial" w:hAnsi="Arial" w:cs="Arial"/>
        </w:rPr>
        <w:t xml:space="preserve">, </w:t>
      </w:r>
      <w:r w:rsidR="007E16DE" w:rsidRPr="007E16DE">
        <w:rPr>
          <w:rFonts w:ascii="Arial" w:hAnsi="Arial" w:cs="Arial"/>
          <w:i/>
          <w:iCs/>
        </w:rPr>
        <w:t>EAP_ESTIMACIONES_PEA_OCU_INF_201</w:t>
      </w:r>
      <w:r w:rsidR="00C731DD">
        <w:rPr>
          <w:rFonts w:ascii="Arial" w:hAnsi="Arial" w:cs="Arial"/>
          <w:i/>
          <w:iCs/>
        </w:rPr>
        <w:t>7</w:t>
      </w:r>
      <w:r w:rsidR="007E16DE" w:rsidRPr="007E16DE">
        <w:rPr>
          <w:rFonts w:ascii="Arial" w:hAnsi="Arial" w:cs="Arial"/>
          <w:i/>
          <w:iCs/>
        </w:rPr>
        <w:t>_T1.xlsx</w:t>
      </w:r>
      <w:r w:rsidR="007E16DE" w:rsidRPr="00403F56">
        <w:rPr>
          <w:rFonts w:ascii="Arial" w:hAnsi="Arial" w:cs="Arial"/>
        </w:rPr>
        <w:t>.</w:t>
      </w:r>
      <w:r w:rsidR="007E16DE">
        <w:rPr>
          <w:rFonts w:ascii="Arial" w:hAnsi="Arial" w:cs="Arial"/>
        </w:rPr>
        <w:t xml:space="preserve"> Además, este mismo archiv</w:t>
      </w:r>
      <w:r w:rsidR="00A83B82" w:rsidRPr="00A83B82">
        <w:rPr>
          <w:rFonts w:ascii="Arial" w:hAnsi="Arial" w:cs="Arial"/>
        </w:rPr>
        <w:t xml:space="preserve">o </w:t>
      </w:r>
      <w:r w:rsidR="00D97A55">
        <w:rPr>
          <w:rFonts w:ascii="Arial" w:hAnsi="Arial" w:cs="Arial"/>
        </w:rPr>
        <w:t>c</w:t>
      </w:r>
      <w:r w:rsidR="00A83B82" w:rsidRPr="00A83B82">
        <w:rPr>
          <w:rFonts w:ascii="Arial" w:hAnsi="Arial" w:cs="Arial"/>
        </w:rPr>
        <w:t>ontiene divers</w:t>
      </w:r>
      <w:r w:rsidR="00A83B82">
        <w:rPr>
          <w:rFonts w:ascii="Arial" w:hAnsi="Arial" w:cs="Arial"/>
        </w:rPr>
        <w:t>o</w:t>
      </w:r>
      <w:r w:rsidR="00A83B82" w:rsidRPr="00A83B82">
        <w:rPr>
          <w:rFonts w:ascii="Arial" w:hAnsi="Arial" w:cs="Arial"/>
        </w:rPr>
        <w:t>s cálculos que son necesarios para obtener las cifras definitivas del tabulado final</w:t>
      </w:r>
      <w:r w:rsidR="00D97A55">
        <w:rPr>
          <w:rFonts w:ascii="Arial" w:hAnsi="Arial" w:cs="Arial"/>
        </w:rPr>
        <w:t>. En</w:t>
      </w:r>
      <w:r w:rsidR="00A83B82" w:rsidRPr="599B5662">
        <w:rPr>
          <w:rFonts w:ascii="Arial" w:hAnsi="Arial" w:cs="Arial"/>
        </w:rPr>
        <w:t xml:space="preserve"> la </w:t>
      </w:r>
      <w:r w:rsidR="006757DD">
        <w:rPr>
          <w:rFonts w:ascii="Arial" w:hAnsi="Arial" w:cs="Arial"/>
        </w:rPr>
        <w:t>ilustración</w:t>
      </w:r>
      <w:r w:rsidR="00A83B82" w:rsidRPr="599B5662">
        <w:rPr>
          <w:rFonts w:ascii="Arial" w:hAnsi="Arial" w:cs="Arial"/>
        </w:rPr>
        <w:t xml:space="preserve"> 1</w:t>
      </w:r>
      <w:r w:rsidR="00D97A55">
        <w:rPr>
          <w:rFonts w:ascii="Arial" w:hAnsi="Arial" w:cs="Arial"/>
        </w:rPr>
        <w:t xml:space="preserve"> se muestra una parte de este archivo</w:t>
      </w:r>
      <w:r w:rsidR="00752568">
        <w:rPr>
          <w:rFonts w:ascii="Arial" w:hAnsi="Arial" w:cs="Arial"/>
        </w:rPr>
        <w:t>. Po</w:t>
      </w:r>
      <w:r w:rsidR="00595F54">
        <w:rPr>
          <w:rFonts w:ascii="Arial" w:hAnsi="Arial" w:cs="Arial"/>
        </w:rPr>
        <w:t>st</w:t>
      </w:r>
      <w:r w:rsidR="00752568">
        <w:rPr>
          <w:rFonts w:ascii="Arial" w:hAnsi="Arial" w:cs="Arial"/>
        </w:rPr>
        <w:t xml:space="preserve">erior a la </w:t>
      </w:r>
      <w:r w:rsidR="00A071BD">
        <w:rPr>
          <w:rFonts w:ascii="Arial" w:hAnsi="Arial" w:cs="Arial"/>
        </w:rPr>
        <w:t>ilustración</w:t>
      </w:r>
      <w:r w:rsidR="00752568">
        <w:rPr>
          <w:rFonts w:ascii="Arial" w:hAnsi="Arial" w:cs="Arial"/>
        </w:rPr>
        <w:t>,</w:t>
      </w:r>
      <w:r w:rsidR="00D84D95">
        <w:rPr>
          <w:rFonts w:ascii="Arial" w:hAnsi="Arial" w:cs="Arial"/>
        </w:rPr>
        <w:t xml:space="preserve"> se describen las columnas.</w:t>
      </w:r>
      <w:r w:rsidR="00A83B82" w:rsidRPr="599B5662">
        <w:rPr>
          <w:rFonts w:ascii="Arial" w:hAnsi="Arial" w:cs="Arial"/>
        </w:rPr>
        <w:t xml:space="preserve"> </w:t>
      </w:r>
    </w:p>
    <w:p w14:paraId="13C745C4" w14:textId="0705D3B6" w:rsidR="001A4361" w:rsidRDefault="006757DD" w:rsidP="001A4361">
      <w:pPr>
        <w:jc w:val="both"/>
        <w:rPr>
          <w:rFonts w:ascii="Arial" w:hAnsi="Arial" w:cs="Arial"/>
        </w:rPr>
      </w:pPr>
      <w:r>
        <w:rPr>
          <w:rFonts w:ascii="Arial" w:hAnsi="Arial" w:cs="Arial"/>
          <w:b/>
          <w:bCs/>
        </w:rPr>
        <w:t>Ilustración</w:t>
      </w:r>
      <w:r w:rsidR="001A4361" w:rsidRPr="599B5662">
        <w:rPr>
          <w:rFonts w:ascii="Arial" w:hAnsi="Arial" w:cs="Arial"/>
          <w:b/>
          <w:bCs/>
        </w:rPr>
        <w:t xml:space="preserve"> 1.</w:t>
      </w:r>
      <w:r w:rsidR="001A4361" w:rsidRPr="599B5662">
        <w:rPr>
          <w:rFonts w:ascii="Arial" w:hAnsi="Arial" w:cs="Arial"/>
        </w:rPr>
        <w:t xml:space="preserve"> </w:t>
      </w:r>
      <w:r w:rsidR="001A4361" w:rsidRPr="00001D81">
        <w:rPr>
          <w:rFonts w:ascii="Arial" w:hAnsi="Arial" w:cs="Arial"/>
          <w:sz w:val="20"/>
          <w:szCs w:val="20"/>
        </w:rPr>
        <w:t xml:space="preserve">Visualización </w:t>
      </w:r>
      <w:r w:rsidR="000F0FE7">
        <w:rPr>
          <w:rFonts w:ascii="Arial" w:hAnsi="Arial" w:cs="Arial"/>
          <w:sz w:val="20"/>
          <w:szCs w:val="20"/>
        </w:rPr>
        <w:t>del archivo</w:t>
      </w:r>
      <w:r w:rsidR="001A4361" w:rsidRPr="00001D81">
        <w:rPr>
          <w:rFonts w:ascii="Arial" w:hAnsi="Arial" w:cs="Arial"/>
          <w:sz w:val="20"/>
          <w:szCs w:val="20"/>
        </w:rPr>
        <w:t xml:space="preserve"> </w:t>
      </w:r>
      <w:r w:rsidR="001A4361" w:rsidRPr="00A559E7">
        <w:rPr>
          <w:rFonts w:ascii="Arial" w:hAnsi="Arial" w:cs="Arial"/>
          <w:i/>
          <w:iCs/>
          <w:sz w:val="20"/>
          <w:szCs w:val="20"/>
        </w:rPr>
        <w:t>EAP_ESTIMACIONES_PEA</w:t>
      </w:r>
      <w:r w:rsidR="00A559E7" w:rsidRPr="00A559E7">
        <w:rPr>
          <w:rFonts w:ascii="Arial" w:hAnsi="Arial" w:cs="Arial"/>
          <w:i/>
          <w:iCs/>
          <w:sz w:val="20"/>
          <w:szCs w:val="20"/>
        </w:rPr>
        <w:t>_</w:t>
      </w:r>
      <w:r w:rsidR="001A4361" w:rsidRPr="00A559E7">
        <w:rPr>
          <w:rFonts w:ascii="Arial" w:hAnsi="Arial" w:cs="Arial"/>
          <w:i/>
          <w:iCs/>
          <w:sz w:val="20"/>
          <w:szCs w:val="20"/>
        </w:rPr>
        <w:t>OCU_INF</w:t>
      </w:r>
      <w:r w:rsidR="00001D81" w:rsidRPr="00A559E7">
        <w:rPr>
          <w:rFonts w:ascii="Arial" w:hAnsi="Arial" w:cs="Arial"/>
          <w:i/>
          <w:iCs/>
          <w:sz w:val="20"/>
          <w:szCs w:val="20"/>
        </w:rPr>
        <w:t>_201</w:t>
      </w:r>
      <w:r w:rsidR="00C731DD">
        <w:rPr>
          <w:rFonts w:ascii="Arial" w:hAnsi="Arial" w:cs="Arial"/>
          <w:i/>
          <w:iCs/>
          <w:sz w:val="20"/>
          <w:szCs w:val="20"/>
        </w:rPr>
        <w:t>7</w:t>
      </w:r>
      <w:r w:rsidR="00001D81" w:rsidRPr="00A559E7">
        <w:rPr>
          <w:rFonts w:ascii="Arial" w:hAnsi="Arial" w:cs="Arial"/>
          <w:i/>
          <w:iCs/>
          <w:sz w:val="20"/>
          <w:szCs w:val="20"/>
        </w:rPr>
        <w:t>_T1</w:t>
      </w:r>
      <w:r w:rsidR="001A4361" w:rsidRPr="00A559E7">
        <w:rPr>
          <w:rFonts w:ascii="Arial" w:hAnsi="Arial" w:cs="Arial"/>
          <w:i/>
          <w:iCs/>
          <w:sz w:val="20"/>
          <w:szCs w:val="20"/>
        </w:rPr>
        <w:t>.xlsx</w:t>
      </w:r>
    </w:p>
    <w:p w14:paraId="5ECC34D6" w14:textId="0C96A57D" w:rsidR="00A76C1E" w:rsidRDefault="00605AD0" w:rsidP="001018FD">
      <w:pPr>
        <w:jc w:val="both"/>
        <w:rPr>
          <w:rFonts w:ascii="Arial" w:hAnsi="Arial" w:cs="Arial"/>
        </w:rPr>
      </w:pPr>
      <w:r>
        <w:rPr>
          <w:noProof/>
        </w:rPr>
        <w:drawing>
          <wp:inline distT="0" distB="0" distL="0" distR="0" wp14:anchorId="175C1595" wp14:editId="1D088213">
            <wp:extent cx="5612130" cy="2404745"/>
            <wp:effectExtent l="0" t="0" r="0" b="0"/>
            <wp:docPr id="1" name="Imagen 1" descr="Interfaz de usuario gráfica, Aplicación, Tabla, Exce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Aplicación, Tabla, Excel&#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2404745"/>
                    </a:xfrm>
                    <a:prstGeom prst="rect">
                      <a:avLst/>
                    </a:prstGeom>
                    <a:noFill/>
                    <a:ln>
                      <a:noFill/>
                    </a:ln>
                  </pic:spPr>
                </pic:pic>
              </a:graphicData>
            </a:graphic>
          </wp:inline>
        </w:drawing>
      </w:r>
    </w:p>
    <w:p w14:paraId="7D3238F8" w14:textId="77777777" w:rsidR="00D97A55" w:rsidRPr="009E63AB" w:rsidRDefault="00D97A55" w:rsidP="00D97A55">
      <w:pPr>
        <w:spacing w:after="0" w:line="240" w:lineRule="auto"/>
        <w:rPr>
          <w:rFonts w:cs="Arial"/>
          <w:sz w:val="24"/>
          <w:szCs w:val="24"/>
        </w:rPr>
      </w:pPr>
      <w:r w:rsidRPr="00067AEE">
        <w:rPr>
          <w:rFonts w:ascii="Arial" w:eastAsia="Times New Roman" w:hAnsi="Arial" w:cs="Arial"/>
          <w:b/>
        </w:rPr>
        <w:t>Fuente:</w:t>
      </w:r>
      <w:r w:rsidRPr="00067AEE">
        <w:rPr>
          <w:rFonts w:ascii="Arial" w:eastAsia="Times New Roman" w:hAnsi="Arial" w:cs="Arial"/>
        </w:rPr>
        <w:t xml:space="preserve"> </w:t>
      </w:r>
      <w:r>
        <w:rPr>
          <w:rFonts w:ascii="Arial" w:eastAsia="Times New Roman" w:hAnsi="Arial" w:cs="Arial"/>
        </w:rPr>
        <w:t>INEGI.</w:t>
      </w:r>
    </w:p>
    <w:p w14:paraId="180BE83C" w14:textId="77777777" w:rsidR="00D97A55" w:rsidRDefault="00D97A55" w:rsidP="003A100D">
      <w:pPr>
        <w:jc w:val="both"/>
        <w:rPr>
          <w:rFonts w:ascii="Arial" w:hAnsi="Arial" w:cs="Arial"/>
        </w:rPr>
      </w:pPr>
    </w:p>
    <w:p w14:paraId="2442BF74" w14:textId="6DCB7B28" w:rsidR="003A100D" w:rsidRPr="00C646ED" w:rsidRDefault="003A100D" w:rsidP="003A100D">
      <w:pPr>
        <w:jc w:val="both"/>
        <w:rPr>
          <w:rFonts w:ascii="Arial" w:hAnsi="Arial" w:cs="Arial"/>
        </w:rPr>
      </w:pPr>
      <w:r w:rsidRPr="00C646ED">
        <w:rPr>
          <w:rFonts w:ascii="Arial" w:hAnsi="Arial" w:cs="Arial"/>
        </w:rPr>
        <w:t xml:space="preserve">La </w:t>
      </w:r>
      <w:r w:rsidR="003834EB">
        <w:rPr>
          <w:rFonts w:ascii="Arial" w:hAnsi="Arial" w:cs="Arial"/>
        </w:rPr>
        <w:t>c</w:t>
      </w:r>
      <w:r w:rsidRPr="00C646ED">
        <w:rPr>
          <w:rFonts w:ascii="Arial" w:hAnsi="Arial" w:cs="Arial"/>
        </w:rPr>
        <w:t xml:space="preserve">olumna A (“LLAVE”) es un campo identificador compuesto por </w:t>
      </w:r>
      <w:r w:rsidR="00327BE1">
        <w:rPr>
          <w:rFonts w:ascii="Arial" w:hAnsi="Arial" w:cs="Arial"/>
        </w:rPr>
        <w:t>el código</w:t>
      </w:r>
      <w:r w:rsidRPr="00C646ED">
        <w:rPr>
          <w:rFonts w:ascii="Arial" w:hAnsi="Arial" w:cs="Arial"/>
        </w:rPr>
        <w:t xml:space="preserve"> de la entidad</w:t>
      </w:r>
      <w:r w:rsidR="00A559E7">
        <w:rPr>
          <w:rFonts w:ascii="Arial" w:hAnsi="Arial" w:cs="Arial"/>
        </w:rPr>
        <w:t>,</w:t>
      </w:r>
      <w:r w:rsidRPr="00C646ED">
        <w:rPr>
          <w:rFonts w:ascii="Arial" w:hAnsi="Arial" w:cs="Arial"/>
        </w:rPr>
        <w:t xml:space="preserve"> de dos </w:t>
      </w:r>
      <w:r w:rsidR="00A559E7">
        <w:rPr>
          <w:rFonts w:ascii="Arial" w:hAnsi="Arial" w:cs="Arial"/>
        </w:rPr>
        <w:t>caracteres,</w:t>
      </w:r>
      <w:r w:rsidRPr="00C646ED">
        <w:rPr>
          <w:rFonts w:ascii="Arial" w:hAnsi="Arial" w:cs="Arial"/>
        </w:rPr>
        <w:t xml:space="preserve"> y </w:t>
      </w:r>
      <w:r w:rsidR="00327BE1">
        <w:rPr>
          <w:rFonts w:ascii="Arial" w:hAnsi="Arial" w:cs="Arial"/>
        </w:rPr>
        <w:t>el código</w:t>
      </w:r>
      <w:r w:rsidRPr="00C646ED">
        <w:rPr>
          <w:rFonts w:ascii="Arial" w:hAnsi="Arial" w:cs="Arial"/>
        </w:rPr>
        <w:t xml:space="preserve"> del municipio</w:t>
      </w:r>
      <w:r w:rsidR="00A559E7">
        <w:rPr>
          <w:rFonts w:ascii="Arial" w:hAnsi="Arial" w:cs="Arial"/>
        </w:rPr>
        <w:t xml:space="preserve">, de </w:t>
      </w:r>
      <w:r w:rsidRPr="00C646ED">
        <w:rPr>
          <w:rFonts w:ascii="Arial" w:hAnsi="Arial" w:cs="Arial"/>
        </w:rPr>
        <w:t xml:space="preserve">tres </w:t>
      </w:r>
      <w:r w:rsidR="00A559E7">
        <w:rPr>
          <w:rFonts w:ascii="Arial" w:hAnsi="Arial" w:cs="Arial"/>
        </w:rPr>
        <w:t>caracteres</w:t>
      </w:r>
      <w:r w:rsidRPr="00C646ED">
        <w:rPr>
          <w:rFonts w:ascii="Arial" w:hAnsi="Arial" w:cs="Arial"/>
        </w:rPr>
        <w:t>.</w:t>
      </w:r>
    </w:p>
    <w:p w14:paraId="2FB79C6F" w14:textId="7184AE99" w:rsidR="003A100D" w:rsidRPr="00C646ED" w:rsidRDefault="003A100D" w:rsidP="003A100D">
      <w:pPr>
        <w:jc w:val="both"/>
        <w:rPr>
          <w:rFonts w:ascii="Arial" w:hAnsi="Arial" w:cs="Arial"/>
        </w:rPr>
      </w:pPr>
      <w:r w:rsidRPr="00C646ED">
        <w:rPr>
          <w:rFonts w:ascii="Arial" w:hAnsi="Arial" w:cs="Arial"/>
        </w:rPr>
        <w:t xml:space="preserve">La </w:t>
      </w:r>
      <w:r w:rsidR="003834EB">
        <w:rPr>
          <w:rFonts w:ascii="Arial" w:hAnsi="Arial" w:cs="Arial"/>
        </w:rPr>
        <w:t>c</w:t>
      </w:r>
      <w:r w:rsidRPr="00C646ED">
        <w:rPr>
          <w:rFonts w:ascii="Arial" w:hAnsi="Arial" w:cs="Arial"/>
        </w:rPr>
        <w:t>olumna B (“MUNICIPIO”) es el nombre del municipi</w:t>
      </w:r>
      <w:r w:rsidR="00327BE1">
        <w:rPr>
          <w:rFonts w:ascii="Arial" w:hAnsi="Arial" w:cs="Arial"/>
        </w:rPr>
        <w:t>o</w:t>
      </w:r>
      <w:r w:rsidRPr="00C646ED">
        <w:rPr>
          <w:rFonts w:ascii="Arial" w:hAnsi="Arial" w:cs="Arial"/>
        </w:rPr>
        <w:t>.</w:t>
      </w:r>
    </w:p>
    <w:p w14:paraId="2BA4918D" w14:textId="30C9ED38" w:rsidR="00595F54" w:rsidRDefault="003A100D" w:rsidP="003A100D">
      <w:pPr>
        <w:jc w:val="both"/>
        <w:rPr>
          <w:rFonts w:ascii="Arial" w:hAnsi="Arial" w:cs="Arial"/>
        </w:rPr>
      </w:pPr>
      <w:r w:rsidRPr="00C646ED">
        <w:rPr>
          <w:rFonts w:ascii="Arial" w:hAnsi="Arial" w:cs="Arial"/>
        </w:rPr>
        <w:t xml:space="preserve">La </w:t>
      </w:r>
      <w:r w:rsidR="003834EB">
        <w:rPr>
          <w:rFonts w:ascii="Arial" w:hAnsi="Arial" w:cs="Arial"/>
        </w:rPr>
        <w:t>c</w:t>
      </w:r>
      <w:r w:rsidRPr="00C646ED">
        <w:rPr>
          <w:rFonts w:ascii="Arial" w:hAnsi="Arial" w:cs="Arial"/>
        </w:rPr>
        <w:t>olumna C (“</w:t>
      </w:r>
      <w:r w:rsidR="00C646ED">
        <w:rPr>
          <w:rFonts w:ascii="Arial" w:hAnsi="Arial" w:cs="Arial"/>
        </w:rPr>
        <w:t>T15ymas</w:t>
      </w:r>
      <w:r w:rsidRPr="00C646ED">
        <w:rPr>
          <w:rFonts w:ascii="Arial" w:hAnsi="Arial" w:cs="Arial"/>
        </w:rPr>
        <w:t xml:space="preserve">”) es </w:t>
      </w:r>
      <w:r w:rsidR="00C646ED" w:rsidRPr="00C646ED">
        <w:rPr>
          <w:rFonts w:ascii="Arial" w:hAnsi="Arial" w:cs="Arial"/>
        </w:rPr>
        <w:t xml:space="preserve">la </w:t>
      </w:r>
      <w:r w:rsidR="00327BE1">
        <w:rPr>
          <w:rFonts w:ascii="Arial" w:hAnsi="Arial" w:cs="Arial"/>
        </w:rPr>
        <w:t>p</w:t>
      </w:r>
      <w:r w:rsidR="00C646ED" w:rsidRPr="00C646ED">
        <w:rPr>
          <w:rFonts w:ascii="Arial" w:hAnsi="Arial" w:cs="Arial"/>
        </w:rPr>
        <w:t>oblación de 15 años y m</w:t>
      </w:r>
      <w:r w:rsidR="00A559E7">
        <w:rPr>
          <w:rFonts w:ascii="Arial" w:hAnsi="Arial" w:cs="Arial"/>
        </w:rPr>
        <w:t>á</w:t>
      </w:r>
      <w:r w:rsidR="00C646ED" w:rsidRPr="00C646ED">
        <w:rPr>
          <w:rFonts w:ascii="Arial" w:hAnsi="Arial" w:cs="Arial"/>
        </w:rPr>
        <w:t>s</w:t>
      </w:r>
      <w:r w:rsidR="00C646ED">
        <w:rPr>
          <w:rFonts w:ascii="Arial" w:hAnsi="Arial" w:cs="Arial"/>
        </w:rPr>
        <w:t>.</w:t>
      </w:r>
      <w:r w:rsidR="00595F54">
        <w:rPr>
          <w:rFonts w:ascii="Arial" w:hAnsi="Arial" w:cs="Arial"/>
        </w:rPr>
        <w:t xml:space="preserve"> </w:t>
      </w:r>
    </w:p>
    <w:p w14:paraId="3C4A9EAB" w14:textId="4C43478E" w:rsidR="005C3F73" w:rsidRDefault="00C646ED" w:rsidP="003A100D">
      <w:pPr>
        <w:jc w:val="both"/>
        <w:rPr>
          <w:rFonts w:ascii="Arial" w:hAnsi="Arial" w:cs="Arial"/>
        </w:rPr>
      </w:pPr>
      <w:r>
        <w:rPr>
          <w:rFonts w:ascii="Arial" w:hAnsi="Arial" w:cs="Arial"/>
        </w:rPr>
        <w:t>Las columnas D,</w:t>
      </w:r>
      <w:r w:rsidR="00A559E7">
        <w:rPr>
          <w:rFonts w:ascii="Arial" w:hAnsi="Arial" w:cs="Arial"/>
        </w:rPr>
        <w:t xml:space="preserve"> </w:t>
      </w:r>
      <w:r>
        <w:rPr>
          <w:rFonts w:ascii="Arial" w:hAnsi="Arial" w:cs="Arial"/>
        </w:rPr>
        <w:t>E,</w:t>
      </w:r>
      <w:r w:rsidR="00A559E7">
        <w:rPr>
          <w:rFonts w:ascii="Arial" w:hAnsi="Arial" w:cs="Arial"/>
        </w:rPr>
        <w:t xml:space="preserve"> </w:t>
      </w:r>
      <w:r>
        <w:rPr>
          <w:rFonts w:ascii="Arial" w:hAnsi="Arial" w:cs="Arial"/>
        </w:rPr>
        <w:t>F,</w:t>
      </w:r>
      <w:r w:rsidR="00A559E7">
        <w:rPr>
          <w:rFonts w:ascii="Arial" w:hAnsi="Arial" w:cs="Arial"/>
        </w:rPr>
        <w:t xml:space="preserve"> </w:t>
      </w:r>
      <w:r>
        <w:rPr>
          <w:rFonts w:ascii="Arial" w:hAnsi="Arial" w:cs="Arial"/>
        </w:rPr>
        <w:t>G,</w:t>
      </w:r>
      <w:r w:rsidR="00A559E7">
        <w:rPr>
          <w:rFonts w:ascii="Arial" w:hAnsi="Arial" w:cs="Arial"/>
        </w:rPr>
        <w:t xml:space="preserve"> </w:t>
      </w:r>
      <w:r>
        <w:rPr>
          <w:rFonts w:ascii="Arial" w:hAnsi="Arial" w:cs="Arial"/>
        </w:rPr>
        <w:t xml:space="preserve">H e I son las estimaciones </w:t>
      </w:r>
      <w:r w:rsidR="00797BA3">
        <w:rPr>
          <w:rFonts w:ascii="Arial" w:hAnsi="Arial" w:cs="Arial"/>
        </w:rPr>
        <w:t>y la raíz del error cuadrático medio de cada uno de los porcentajes de</w:t>
      </w:r>
      <w:r>
        <w:rPr>
          <w:rFonts w:ascii="Arial" w:hAnsi="Arial" w:cs="Arial"/>
        </w:rPr>
        <w:t xml:space="preserve"> PEA, OCU e INF correspondientes al primer trimestre del año </w:t>
      </w:r>
      <w:r w:rsidR="000E46D4">
        <w:rPr>
          <w:rFonts w:ascii="Arial" w:hAnsi="Arial" w:cs="Arial"/>
        </w:rPr>
        <w:t>201</w:t>
      </w:r>
      <w:r w:rsidR="00C731DD">
        <w:rPr>
          <w:rFonts w:ascii="Arial" w:hAnsi="Arial" w:cs="Arial"/>
        </w:rPr>
        <w:t>7</w:t>
      </w:r>
      <w:r w:rsidR="00EA01E5">
        <w:rPr>
          <w:rFonts w:ascii="Arial" w:hAnsi="Arial" w:cs="Arial"/>
        </w:rPr>
        <w:t xml:space="preserve"> respecto a la </w:t>
      </w:r>
      <w:r w:rsidR="00327BE1">
        <w:rPr>
          <w:rFonts w:ascii="Arial" w:hAnsi="Arial" w:cs="Arial"/>
        </w:rPr>
        <w:t>p</w:t>
      </w:r>
      <w:r w:rsidR="00EA01E5">
        <w:rPr>
          <w:rFonts w:ascii="Arial" w:hAnsi="Arial" w:cs="Arial"/>
        </w:rPr>
        <w:t>oblación de 15 años y más</w:t>
      </w:r>
      <w:r>
        <w:rPr>
          <w:rFonts w:ascii="Arial" w:hAnsi="Arial" w:cs="Arial"/>
        </w:rPr>
        <w:t xml:space="preserve">. </w:t>
      </w:r>
      <w:r w:rsidR="005C3F73">
        <w:rPr>
          <w:rFonts w:ascii="Arial" w:hAnsi="Arial" w:cs="Arial"/>
        </w:rPr>
        <w:t>Estas columnas son los resultados obtenidos del punto cuatro</w:t>
      </w:r>
      <w:r w:rsidR="00890ABB">
        <w:rPr>
          <w:rFonts w:ascii="Arial" w:hAnsi="Arial" w:cs="Arial"/>
        </w:rPr>
        <w:t xml:space="preserve">, pero ya precargadas </w:t>
      </w:r>
      <w:r w:rsidR="005C3F73">
        <w:rPr>
          <w:rFonts w:ascii="Arial" w:hAnsi="Arial" w:cs="Arial"/>
        </w:rPr>
        <w:t>e</w:t>
      </w:r>
      <w:r w:rsidR="00890ABB">
        <w:rPr>
          <w:rFonts w:ascii="Arial" w:hAnsi="Arial" w:cs="Arial"/>
        </w:rPr>
        <w:t>n este archivo.</w:t>
      </w:r>
    </w:p>
    <w:p w14:paraId="15B5C79D" w14:textId="4B0B3FB5" w:rsidR="0075310B" w:rsidRDefault="0075310B" w:rsidP="0075310B">
      <w:pPr>
        <w:jc w:val="both"/>
        <w:rPr>
          <w:rFonts w:ascii="Arial" w:hAnsi="Arial" w:cs="Arial"/>
        </w:rPr>
      </w:pPr>
      <w:r w:rsidRPr="599B5662">
        <w:rPr>
          <w:rFonts w:ascii="Arial" w:hAnsi="Arial" w:cs="Arial"/>
        </w:rPr>
        <w:t xml:space="preserve">La </w:t>
      </w:r>
      <w:r w:rsidR="003834EB">
        <w:rPr>
          <w:rFonts w:ascii="Arial" w:hAnsi="Arial" w:cs="Arial"/>
        </w:rPr>
        <w:t>c</w:t>
      </w:r>
      <w:r w:rsidRPr="599B5662">
        <w:rPr>
          <w:rFonts w:ascii="Arial" w:hAnsi="Arial" w:cs="Arial"/>
        </w:rPr>
        <w:t xml:space="preserve">olumna </w:t>
      </w:r>
      <w:r>
        <w:rPr>
          <w:rFonts w:ascii="Arial" w:hAnsi="Arial" w:cs="Arial"/>
        </w:rPr>
        <w:t>J</w:t>
      </w:r>
      <w:r w:rsidRPr="599B5662">
        <w:rPr>
          <w:rFonts w:ascii="Arial" w:hAnsi="Arial" w:cs="Arial"/>
        </w:rPr>
        <w:t xml:space="preserve"> (“</w:t>
      </w:r>
      <w:r>
        <w:rPr>
          <w:rFonts w:ascii="Arial" w:hAnsi="Arial" w:cs="Arial"/>
        </w:rPr>
        <w:t>PEA</w:t>
      </w:r>
      <w:r w:rsidRPr="599B5662">
        <w:rPr>
          <w:rFonts w:ascii="Arial" w:hAnsi="Arial" w:cs="Arial"/>
        </w:rPr>
        <w:t xml:space="preserve">”) es resultado de multiplicar las columnas </w:t>
      </w:r>
      <w:r>
        <w:rPr>
          <w:rFonts w:ascii="Arial" w:hAnsi="Arial" w:cs="Arial"/>
        </w:rPr>
        <w:t>C</w:t>
      </w:r>
      <w:r w:rsidRPr="599B5662">
        <w:rPr>
          <w:rFonts w:ascii="Arial" w:hAnsi="Arial" w:cs="Arial"/>
        </w:rPr>
        <w:t xml:space="preserve"> y </w:t>
      </w:r>
      <w:r>
        <w:rPr>
          <w:rFonts w:ascii="Arial" w:hAnsi="Arial" w:cs="Arial"/>
        </w:rPr>
        <w:t>D.</w:t>
      </w:r>
      <w:r w:rsidR="00DE28D7">
        <w:rPr>
          <w:rFonts w:ascii="Arial" w:hAnsi="Arial" w:cs="Arial"/>
        </w:rPr>
        <w:t xml:space="preserve"> Hace referencia a la </w:t>
      </w:r>
      <w:r w:rsidR="00327BE1">
        <w:rPr>
          <w:rFonts w:ascii="Arial" w:hAnsi="Arial" w:cs="Arial"/>
        </w:rPr>
        <w:t>p</w:t>
      </w:r>
      <w:r w:rsidR="00DE28D7">
        <w:rPr>
          <w:rFonts w:ascii="Arial" w:hAnsi="Arial" w:cs="Arial"/>
        </w:rPr>
        <w:t xml:space="preserve">oblación </w:t>
      </w:r>
      <w:r w:rsidR="00327BE1">
        <w:rPr>
          <w:rFonts w:ascii="Arial" w:hAnsi="Arial" w:cs="Arial"/>
        </w:rPr>
        <w:t>e</w:t>
      </w:r>
      <w:r w:rsidR="00DE28D7">
        <w:rPr>
          <w:rFonts w:ascii="Arial" w:hAnsi="Arial" w:cs="Arial"/>
        </w:rPr>
        <w:t xml:space="preserve">conómicamente </w:t>
      </w:r>
      <w:r w:rsidR="00327BE1">
        <w:rPr>
          <w:rFonts w:ascii="Arial" w:hAnsi="Arial" w:cs="Arial"/>
        </w:rPr>
        <w:t>a</w:t>
      </w:r>
      <w:r w:rsidR="00DE28D7">
        <w:rPr>
          <w:rFonts w:ascii="Arial" w:hAnsi="Arial" w:cs="Arial"/>
        </w:rPr>
        <w:t>ctiva.</w:t>
      </w:r>
    </w:p>
    <w:p w14:paraId="79B77C11" w14:textId="4E7C6D6D" w:rsidR="0075310B" w:rsidRDefault="0075310B" w:rsidP="0075310B">
      <w:pPr>
        <w:jc w:val="both"/>
        <w:rPr>
          <w:rFonts w:ascii="Arial" w:hAnsi="Arial" w:cs="Arial"/>
        </w:rPr>
      </w:pPr>
      <w:r w:rsidRPr="599B5662">
        <w:rPr>
          <w:rFonts w:ascii="Arial" w:hAnsi="Arial" w:cs="Arial"/>
        </w:rPr>
        <w:t xml:space="preserve">La </w:t>
      </w:r>
      <w:r w:rsidR="003834EB">
        <w:rPr>
          <w:rFonts w:ascii="Arial" w:hAnsi="Arial" w:cs="Arial"/>
        </w:rPr>
        <w:t>c</w:t>
      </w:r>
      <w:r w:rsidRPr="599B5662">
        <w:rPr>
          <w:rFonts w:ascii="Arial" w:hAnsi="Arial" w:cs="Arial"/>
        </w:rPr>
        <w:t xml:space="preserve">olumna </w:t>
      </w:r>
      <w:r>
        <w:rPr>
          <w:rFonts w:ascii="Arial" w:hAnsi="Arial" w:cs="Arial"/>
        </w:rPr>
        <w:t>K</w:t>
      </w:r>
      <w:r w:rsidRPr="599B5662">
        <w:rPr>
          <w:rFonts w:ascii="Arial" w:hAnsi="Arial" w:cs="Arial"/>
        </w:rPr>
        <w:t xml:space="preserve"> (“</w:t>
      </w:r>
      <w:r>
        <w:rPr>
          <w:rFonts w:ascii="Arial" w:hAnsi="Arial" w:cs="Arial"/>
        </w:rPr>
        <w:t>NO_PEA</w:t>
      </w:r>
      <w:r w:rsidRPr="599B5662">
        <w:rPr>
          <w:rFonts w:ascii="Arial" w:hAnsi="Arial" w:cs="Arial"/>
        </w:rPr>
        <w:t xml:space="preserve">”) es resultado de </w:t>
      </w:r>
      <w:r>
        <w:rPr>
          <w:rFonts w:ascii="Arial" w:hAnsi="Arial" w:cs="Arial"/>
        </w:rPr>
        <w:t>restar</w:t>
      </w:r>
      <w:r w:rsidR="005032BF">
        <w:rPr>
          <w:rFonts w:ascii="Arial" w:hAnsi="Arial" w:cs="Arial"/>
        </w:rPr>
        <w:t>,</w:t>
      </w:r>
      <w:r>
        <w:rPr>
          <w:rFonts w:ascii="Arial" w:hAnsi="Arial" w:cs="Arial"/>
        </w:rPr>
        <w:t xml:space="preserve"> a la columna C</w:t>
      </w:r>
      <w:r w:rsidR="005032BF">
        <w:rPr>
          <w:rFonts w:ascii="Arial" w:hAnsi="Arial" w:cs="Arial"/>
        </w:rPr>
        <w:t>,</w:t>
      </w:r>
      <w:r>
        <w:rPr>
          <w:rFonts w:ascii="Arial" w:hAnsi="Arial" w:cs="Arial"/>
        </w:rPr>
        <w:t xml:space="preserve"> el valor de la columna J.</w:t>
      </w:r>
      <w:r w:rsidR="00DE28D7">
        <w:rPr>
          <w:rFonts w:ascii="Arial" w:hAnsi="Arial" w:cs="Arial"/>
        </w:rPr>
        <w:t xml:space="preserve"> </w:t>
      </w:r>
      <w:r w:rsidR="003834EB">
        <w:rPr>
          <w:rFonts w:ascii="Arial" w:hAnsi="Arial" w:cs="Arial"/>
        </w:rPr>
        <w:t>H</w:t>
      </w:r>
      <w:r w:rsidR="00DE28D7">
        <w:rPr>
          <w:rFonts w:ascii="Arial" w:hAnsi="Arial" w:cs="Arial"/>
        </w:rPr>
        <w:t xml:space="preserve">ace referencia a la </w:t>
      </w:r>
      <w:r w:rsidR="00327BE1">
        <w:rPr>
          <w:rFonts w:ascii="Arial" w:hAnsi="Arial" w:cs="Arial"/>
        </w:rPr>
        <w:t>p</w:t>
      </w:r>
      <w:r w:rsidR="00DE28D7">
        <w:rPr>
          <w:rFonts w:ascii="Arial" w:hAnsi="Arial" w:cs="Arial"/>
        </w:rPr>
        <w:t xml:space="preserve">oblación </w:t>
      </w:r>
      <w:r w:rsidR="00327BE1">
        <w:rPr>
          <w:rFonts w:ascii="Arial" w:hAnsi="Arial" w:cs="Arial"/>
        </w:rPr>
        <w:t>n</w:t>
      </w:r>
      <w:r w:rsidR="00DE28D7">
        <w:rPr>
          <w:rFonts w:ascii="Arial" w:hAnsi="Arial" w:cs="Arial"/>
        </w:rPr>
        <w:t xml:space="preserve">o </w:t>
      </w:r>
      <w:r w:rsidR="00327BE1">
        <w:rPr>
          <w:rFonts w:ascii="Arial" w:hAnsi="Arial" w:cs="Arial"/>
        </w:rPr>
        <w:t>e</w:t>
      </w:r>
      <w:r w:rsidR="00DE28D7">
        <w:rPr>
          <w:rFonts w:ascii="Arial" w:hAnsi="Arial" w:cs="Arial"/>
        </w:rPr>
        <w:t xml:space="preserve">conómicamente </w:t>
      </w:r>
      <w:r w:rsidR="00327BE1">
        <w:rPr>
          <w:rFonts w:ascii="Arial" w:hAnsi="Arial" w:cs="Arial"/>
        </w:rPr>
        <w:t>a</w:t>
      </w:r>
      <w:r w:rsidR="00DE28D7">
        <w:rPr>
          <w:rFonts w:ascii="Arial" w:hAnsi="Arial" w:cs="Arial"/>
        </w:rPr>
        <w:t>ctiva.</w:t>
      </w:r>
    </w:p>
    <w:p w14:paraId="0F1F948F" w14:textId="19691C06" w:rsidR="0075310B" w:rsidRDefault="0075310B" w:rsidP="0075310B">
      <w:pPr>
        <w:jc w:val="both"/>
        <w:rPr>
          <w:rFonts w:ascii="Arial" w:hAnsi="Arial" w:cs="Arial"/>
        </w:rPr>
      </w:pPr>
      <w:r w:rsidRPr="599B5662">
        <w:rPr>
          <w:rFonts w:ascii="Arial" w:hAnsi="Arial" w:cs="Arial"/>
        </w:rPr>
        <w:t xml:space="preserve">La </w:t>
      </w:r>
      <w:r w:rsidR="003834EB">
        <w:rPr>
          <w:rFonts w:ascii="Arial" w:hAnsi="Arial" w:cs="Arial"/>
        </w:rPr>
        <w:t>c</w:t>
      </w:r>
      <w:r w:rsidRPr="599B5662">
        <w:rPr>
          <w:rFonts w:ascii="Arial" w:hAnsi="Arial" w:cs="Arial"/>
        </w:rPr>
        <w:t xml:space="preserve">olumna </w:t>
      </w:r>
      <w:r>
        <w:rPr>
          <w:rFonts w:ascii="Arial" w:hAnsi="Arial" w:cs="Arial"/>
        </w:rPr>
        <w:t>L</w:t>
      </w:r>
      <w:bookmarkStart w:id="1" w:name="_Ref88060769"/>
      <w:r w:rsidR="00706CFA">
        <w:rPr>
          <w:rStyle w:val="Refdenotaalpie"/>
          <w:rFonts w:ascii="Arial" w:hAnsi="Arial" w:cs="Arial"/>
        </w:rPr>
        <w:footnoteReference w:id="2"/>
      </w:r>
      <w:bookmarkEnd w:id="1"/>
      <w:r w:rsidRPr="599B5662">
        <w:rPr>
          <w:rFonts w:ascii="Arial" w:hAnsi="Arial" w:cs="Arial"/>
        </w:rPr>
        <w:t xml:space="preserve"> (“</w:t>
      </w:r>
      <w:r>
        <w:rPr>
          <w:rFonts w:ascii="Arial" w:hAnsi="Arial" w:cs="Arial"/>
        </w:rPr>
        <w:t>OCUPADOS</w:t>
      </w:r>
      <w:r w:rsidRPr="599B5662">
        <w:rPr>
          <w:rFonts w:ascii="Arial" w:hAnsi="Arial" w:cs="Arial"/>
        </w:rPr>
        <w:t xml:space="preserve">”) es resultado de multiplicar las columnas </w:t>
      </w:r>
      <w:r>
        <w:rPr>
          <w:rFonts w:ascii="Arial" w:hAnsi="Arial" w:cs="Arial"/>
        </w:rPr>
        <w:t>C</w:t>
      </w:r>
      <w:r w:rsidRPr="599B5662">
        <w:rPr>
          <w:rFonts w:ascii="Arial" w:hAnsi="Arial" w:cs="Arial"/>
        </w:rPr>
        <w:t xml:space="preserve"> y </w:t>
      </w:r>
      <w:r>
        <w:rPr>
          <w:rFonts w:ascii="Arial" w:hAnsi="Arial" w:cs="Arial"/>
        </w:rPr>
        <w:t>F.</w:t>
      </w:r>
      <w:r w:rsidR="00DE28D7">
        <w:rPr>
          <w:rFonts w:ascii="Arial" w:hAnsi="Arial" w:cs="Arial"/>
        </w:rPr>
        <w:t xml:space="preserve"> Hace referencia a la </w:t>
      </w:r>
      <w:r w:rsidR="00327BE1">
        <w:rPr>
          <w:rFonts w:ascii="Arial" w:hAnsi="Arial" w:cs="Arial"/>
        </w:rPr>
        <w:t>p</w:t>
      </w:r>
      <w:r w:rsidR="00DE28D7">
        <w:rPr>
          <w:rFonts w:ascii="Arial" w:hAnsi="Arial" w:cs="Arial"/>
        </w:rPr>
        <w:t xml:space="preserve">oblación </w:t>
      </w:r>
      <w:r w:rsidR="00327BE1">
        <w:rPr>
          <w:rFonts w:ascii="Arial" w:hAnsi="Arial" w:cs="Arial"/>
        </w:rPr>
        <w:t>o</w:t>
      </w:r>
      <w:r w:rsidR="00DE28D7">
        <w:rPr>
          <w:rFonts w:ascii="Arial" w:hAnsi="Arial" w:cs="Arial"/>
        </w:rPr>
        <w:t>cupada.</w:t>
      </w:r>
    </w:p>
    <w:p w14:paraId="4992F981" w14:textId="6929FFB9" w:rsidR="0075310B" w:rsidRDefault="0075310B" w:rsidP="0075310B">
      <w:pPr>
        <w:jc w:val="both"/>
        <w:rPr>
          <w:rFonts w:ascii="Arial" w:hAnsi="Arial" w:cs="Arial"/>
        </w:rPr>
      </w:pPr>
      <w:r>
        <w:rPr>
          <w:rFonts w:ascii="Arial" w:hAnsi="Arial" w:cs="Arial"/>
        </w:rPr>
        <w:t xml:space="preserve">La </w:t>
      </w:r>
      <w:r w:rsidR="003834EB">
        <w:rPr>
          <w:rFonts w:ascii="Arial" w:hAnsi="Arial" w:cs="Arial"/>
        </w:rPr>
        <w:t>c</w:t>
      </w:r>
      <w:r w:rsidRPr="599B5662">
        <w:rPr>
          <w:rFonts w:ascii="Arial" w:hAnsi="Arial" w:cs="Arial"/>
        </w:rPr>
        <w:t xml:space="preserve">olumna </w:t>
      </w:r>
      <w:r>
        <w:rPr>
          <w:rFonts w:ascii="Arial" w:hAnsi="Arial" w:cs="Arial"/>
        </w:rPr>
        <w:t>M</w:t>
      </w:r>
      <w:r w:rsidRPr="599B5662">
        <w:rPr>
          <w:rFonts w:ascii="Arial" w:hAnsi="Arial" w:cs="Arial"/>
        </w:rPr>
        <w:t xml:space="preserve"> (“</w:t>
      </w:r>
      <w:r>
        <w:rPr>
          <w:rFonts w:ascii="Arial" w:hAnsi="Arial" w:cs="Arial"/>
        </w:rPr>
        <w:t>DESOCUPADOS</w:t>
      </w:r>
      <w:r w:rsidRPr="599B5662">
        <w:rPr>
          <w:rFonts w:ascii="Arial" w:hAnsi="Arial" w:cs="Arial"/>
        </w:rPr>
        <w:t xml:space="preserve">”) es resultado de </w:t>
      </w:r>
      <w:r>
        <w:rPr>
          <w:rFonts w:ascii="Arial" w:hAnsi="Arial" w:cs="Arial"/>
        </w:rPr>
        <w:t>restar</w:t>
      </w:r>
      <w:r w:rsidR="005032BF">
        <w:rPr>
          <w:rFonts w:ascii="Arial" w:hAnsi="Arial" w:cs="Arial"/>
        </w:rPr>
        <w:t>,</w:t>
      </w:r>
      <w:r>
        <w:rPr>
          <w:rFonts w:ascii="Arial" w:hAnsi="Arial" w:cs="Arial"/>
        </w:rPr>
        <w:t xml:space="preserve"> a la columna J</w:t>
      </w:r>
      <w:r w:rsidR="005032BF">
        <w:rPr>
          <w:rFonts w:ascii="Arial" w:hAnsi="Arial" w:cs="Arial"/>
        </w:rPr>
        <w:t>,</w:t>
      </w:r>
      <w:r>
        <w:rPr>
          <w:rFonts w:ascii="Arial" w:hAnsi="Arial" w:cs="Arial"/>
        </w:rPr>
        <w:t xml:space="preserve"> el valor de la columna L.</w:t>
      </w:r>
      <w:r w:rsidR="00DE28D7">
        <w:rPr>
          <w:rFonts w:ascii="Arial" w:hAnsi="Arial" w:cs="Arial"/>
        </w:rPr>
        <w:t xml:space="preserve"> Hace referencia a la </w:t>
      </w:r>
      <w:r w:rsidR="00327BE1">
        <w:rPr>
          <w:rFonts w:ascii="Arial" w:hAnsi="Arial" w:cs="Arial"/>
        </w:rPr>
        <w:t>p</w:t>
      </w:r>
      <w:r w:rsidR="00DE28D7">
        <w:rPr>
          <w:rFonts w:ascii="Arial" w:hAnsi="Arial" w:cs="Arial"/>
        </w:rPr>
        <w:t xml:space="preserve">oblación </w:t>
      </w:r>
      <w:r w:rsidR="00327BE1">
        <w:rPr>
          <w:rFonts w:ascii="Arial" w:hAnsi="Arial" w:cs="Arial"/>
        </w:rPr>
        <w:t>d</w:t>
      </w:r>
      <w:r w:rsidR="00DE28D7">
        <w:rPr>
          <w:rFonts w:ascii="Arial" w:hAnsi="Arial" w:cs="Arial"/>
        </w:rPr>
        <w:t>esocupada.</w:t>
      </w:r>
    </w:p>
    <w:p w14:paraId="06D8A0BF" w14:textId="407ECCA4" w:rsidR="00731082" w:rsidRDefault="0075310B" w:rsidP="0075310B">
      <w:pPr>
        <w:jc w:val="both"/>
        <w:rPr>
          <w:rFonts w:ascii="Arial" w:hAnsi="Arial" w:cs="Arial"/>
        </w:rPr>
      </w:pPr>
      <w:r>
        <w:rPr>
          <w:rFonts w:ascii="Arial" w:hAnsi="Arial" w:cs="Arial"/>
        </w:rPr>
        <w:lastRenderedPageBreak/>
        <w:t xml:space="preserve">La </w:t>
      </w:r>
      <w:r w:rsidR="003834EB">
        <w:rPr>
          <w:rFonts w:ascii="Arial" w:hAnsi="Arial" w:cs="Arial"/>
        </w:rPr>
        <w:t>c</w:t>
      </w:r>
      <w:r w:rsidRPr="599B5662">
        <w:rPr>
          <w:rFonts w:ascii="Arial" w:hAnsi="Arial" w:cs="Arial"/>
        </w:rPr>
        <w:t xml:space="preserve">olumna </w:t>
      </w:r>
      <w:r w:rsidR="002242D0">
        <w:rPr>
          <w:rFonts w:ascii="Arial" w:hAnsi="Arial" w:cs="Arial"/>
        </w:rPr>
        <w:t>N</w:t>
      </w:r>
      <w:r w:rsidRPr="599B5662">
        <w:rPr>
          <w:rFonts w:ascii="Arial" w:hAnsi="Arial" w:cs="Arial"/>
        </w:rPr>
        <w:t xml:space="preserve"> (“</w:t>
      </w:r>
      <w:r>
        <w:rPr>
          <w:rFonts w:ascii="Arial" w:hAnsi="Arial" w:cs="Arial"/>
        </w:rPr>
        <w:t>FORMALES</w:t>
      </w:r>
      <w:r w:rsidRPr="599B5662">
        <w:rPr>
          <w:rFonts w:ascii="Arial" w:hAnsi="Arial" w:cs="Arial"/>
        </w:rPr>
        <w:t xml:space="preserve">”) es resultado de </w:t>
      </w:r>
      <w:r>
        <w:rPr>
          <w:rFonts w:ascii="Arial" w:hAnsi="Arial" w:cs="Arial"/>
        </w:rPr>
        <w:t>restar</w:t>
      </w:r>
      <w:r w:rsidR="005032BF">
        <w:rPr>
          <w:rFonts w:ascii="Arial" w:hAnsi="Arial" w:cs="Arial"/>
        </w:rPr>
        <w:t>,</w:t>
      </w:r>
      <w:r>
        <w:rPr>
          <w:rFonts w:ascii="Arial" w:hAnsi="Arial" w:cs="Arial"/>
        </w:rPr>
        <w:t xml:space="preserve"> a la columna L</w:t>
      </w:r>
      <w:r w:rsidR="005032BF">
        <w:rPr>
          <w:rFonts w:ascii="Arial" w:hAnsi="Arial" w:cs="Arial"/>
        </w:rPr>
        <w:t>,</w:t>
      </w:r>
      <w:r>
        <w:rPr>
          <w:rFonts w:ascii="Arial" w:hAnsi="Arial" w:cs="Arial"/>
        </w:rPr>
        <w:t xml:space="preserve"> el valor de la columna O.</w:t>
      </w:r>
      <w:r w:rsidR="00DE28D7">
        <w:rPr>
          <w:rFonts w:ascii="Arial" w:hAnsi="Arial" w:cs="Arial"/>
        </w:rPr>
        <w:t xml:space="preserve"> Hace referencia a la </w:t>
      </w:r>
      <w:r w:rsidR="00327BE1">
        <w:rPr>
          <w:rFonts w:ascii="Arial" w:hAnsi="Arial" w:cs="Arial"/>
        </w:rPr>
        <w:t>p</w:t>
      </w:r>
      <w:r w:rsidR="00DE28D7">
        <w:rPr>
          <w:rFonts w:ascii="Arial" w:hAnsi="Arial" w:cs="Arial"/>
        </w:rPr>
        <w:t xml:space="preserve">oblación </w:t>
      </w:r>
      <w:r w:rsidR="00327BE1">
        <w:rPr>
          <w:rFonts w:ascii="Arial" w:hAnsi="Arial" w:cs="Arial"/>
        </w:rPr>
        <w:t>o</w:t>
      </w:r>
      <w:r w:rsidR="00DE28D7">
        <w:rPr>
          <w:rFonts w:ascii="Arial" w:hAnsi="Arial" w:cs="Arial"/>
        </w:rPr>
        <w:t xml:space="preserve">cupada </w:t>
      </w:r>
      <w:r w:rsidR="00327BE1">
        <w:rPr>
          <w:rFonts w:ascii="Arial" w:hAnsi="Arial" w:cs="Arial"/>
        </w:rPr>
        <w:t>f</w:t>
      </w:r>
      <w:r w:rsidR="00DE28D7">
        <w:rPr>
          <w:rFonts w:ascii="Arial" w:hAnsi="Arial" w:cs="Arial"/>
        </w:rPr>
        <w:t>ormal.</w:t>
      </w:r>
    </w:p>
    <w:p w14:paraId="1830EEA7" w14:textId="7C3E2652" w:rsidR="00DE28D7" w:rsidRDefault="0075310B" w:rsidP="0075310B">
      <w:pPr>
        <w:jc w:val="both"/>
        <w:rPr>
          <w:rFonts w:ascii="Arial" w:hAnsi="Arial" w:cs="Arial"/>
        </w:rPr>
      </w:pPr>
      <w:r w:rsidRPr="599B5662">
        <w:rPr>
          <w:rFonts w:ascii="Arial" w:hAnsi="Arial" w:cs="Arial"/>
        </w:rPr>
        <w:t xml:space="preserve">La </w:t>
      </w:r>
      <w:r w:rsidR="003834EB">
        <w:rPr>
          <w:rFonts w:ascii="Arial" w:hAnsi="Arial" w:cs="Arial"/>
        </w:rPr>
        <w:t>c</w:t>
      </w:r>
      <w:r w:rsidRPr="599B5662">
        <w:rPr>
          <w:rFonts w:ascii="Arial" w:hAnsi="Arial" w:cs="Arial"/>
        </w:rPr>
        <w:t xml:space="preserve">olumna </w:t>
      </w:r>
      <w:r w:rsidR="002242D0">
        <w:rPr>
          <w:rFonts w:ascii="Arial" w:hAnsi="Arial" w:cs="Arial"/>
        </w:rPr>
        <w:t>O</w:t>
      </w:r>
      <w:r w:rsidR="008E7462">
        <w:rPr>
          <w:rStyle w:val="Refdenotaalpie"/>
          <w:rFonts w:ascii="Arial" w:hAnsi="Arial" w:cs="Arial"/>
        </w:rPr>
        <w:footnoteReference w:id="3"/>
      </w:r>
      <w:r w:rsidR="00345F9A" w:rsidRPr="599B5662">
        <w:rPr>
          <w:rFonts w:ascii="Arial" w:hAnsi="Arial" w:cs="Arial"/>
        </w:rPr>
        <w:t xml:space="preserve"> </w:t>
      </w:r>
      <w:r w:rsidRPr="599B5662">
        <w:rPr>
          <w:rFonts w:ascii="Arial" w:hAnsi="Arial" w:cs="Arial"/>
        </w:rPr>
        <w:t xml:space="preserve"> (“</w:t>
      </w:r>
      <w:r>
        <w:rPr>
          <w:rFonts w:ascii="Arial" w:hAnsi="Arial" w:cs="Arial"/>
        </w:rPr>
        <w:t>INFORMALES</w:t>
      </w:r>
      <w:r w:rsidRPr="599B5662">
        <w:rPr>
          <w:rFonts w:ascii="Arial" w:hAnsi="Arial" w:cs="Arial"/>
        </w:rPr>
        <w:t xml:space="preserve">”) es resultado de multiplicar las columnas </w:t>
      </w:r>
      <w:r>
        <w:rPr>
          <w:rFonts w:ascii="Arial" w:hAnsi="Arial" w:cs="Arial"/>
        </w:rPr>
        <w:t>C</w:t>
      </w:r>
      <w:r w:rsidRPr="599B5662">
        <w:rPr>
          <w:rFonts w:ascii="Arial" w:hAnsi="Arial" w:cs="Arial"/>
        </w:rPr>
        <w:t xml:space="preserve"> y </w:t>
      </w:r>
      <w:r>
        <w:rPr>
          <w:rFonts w:ascii="Arial" w:hAnsi="Arial" w:cs="Arial"/>
        </w:rPr>
        <w:t>H.</w:t>
      </w:r>
      <w:r w:rsidR="00DE28D7">
        <w:rPr>
          <w:rFonts w:ascii="Arial" w:hAnsi="Arial" w:cs="Arial"/>
        </w:rPr>
        <w:t xml:space="preserve"> Hace referencia a la </w:t>
      </w:r>
      <w:r w:rsidR="00327BE1">
        <w:rPr>
          <w:rFonts w:ascii="Arial" w:hAnsi="Arial" w:cs="Arial"/>
        </w:rPr>
        <w:t>p</w:t>
      </w:r>
      <w:r w:rsidR="00DE28D7">
        <w:rPr>
          <w:rFonts w:ascii="Arial" w:hAnsi="Arial" w:cs="Arial"/>
        </w:rPr>
        <w:t xml:space="preserve">oblación </w:t>
      </w:r>
      <w:r w:rsidR="00327BE1">
        <w:rPr>
          <w:rFonts w:ascii="Arial" w:hAnsi="Arial" w:cs="Arial"/>
        </w:rPr>
        <w:t>o</w:t>
      </w:r>
      <w:r w:rsidR="00DE28D7">
        <w:rPr>
          <w:rFonts w:ascii="Arial" w:hAnsi="Arial" w:cs="Arial"/>
        </w:rPr>
        <w:t xml:space="preserve">cupada </w:t>
      </w:r>
      <w:r w:rsidR="00327BE1">
        <w:rPr>
          <w:rFonts w:ascii="Arial" w:hAnsi="Arial" w:cs="Arial"/>
        </w:rPr>
        <w:t>i</w:t>
      </w:r>
      <w:r w:rsidR="00DE28D7">
        <w:rPr>
          <w:rFonts w:ascii="Arial" w:hAnsi="Arial" w:cs="Arial"/>
        </w:rPr>
        <w:t>nformal.</w:t>
      </w:r>
    </w:p>
    <w:p w14:paraId="5811EE93" w14:textId="541612AE" w:rsidR="005364B7" w:rsidRDefault="005364B7" w:rsidP="005364B7">
      <w:pPr>
        <w:jc w:val="both"/>
        <w:rPr>
          <w:rFonts w:ascii="Arial" w:hAnsi="Arial" w:cs="Arial"/>
        </w:rPr>
      </w:pPr>
      <w:r>
        <w:rPr>
          <w:rFonts w:ascii="Arial" w:hAnsi="Arial" w:cs="Arial"/>
        </w:rPr>
        <w:t xml:space="preserve">5.- </w:t>
      </w:r>
      <w:r w:rsidRPr="001018FD">
        <w:rPr>
          <w:rFonts w:ascii="Arial" w:hAnsi="Arial" w:cs="Arial"/>
        </w:rPr>
        <w:t xml:space="preserve">Correr el </w:t>
      </w:r>
      <w:r w:rsidR="00327BE1">
        <w:rPr>
          <w:rFonts w:ascii="Arial" w:hAnsi="Arial" w:cs="Arial"/>
        </w:rPr>
        <w:t>archivo 16.</w:t>
      </w:r>
    </w:p>
    <w:p w14:paraId="42FA71D7" w14:textId="3ECB79B1" w:rsidR="00061B5E" w:rsidRDefault="00061B5E" w:rsidP="00061B5E">
      <w:pPr>
        <w:jc w:val="both"/>
        <w:rPr>
          <w:rFonts w:ascii="Arial" w:hAnsi="Arial" w:cs="Arial"/>
        </w:rPr>
      </w:pPr>
      <w:r>
        <w:rPr>
          <w:rFonts w:ascii="Arial" w:hAnsi="Arial" w:cs="Arial"/>
        </w:rPr>
        <w:t>O</w:t>
      </w:r>
      <w:r w:rsidRPr="00061B5E">
        <w:rPr>
          <w:rFonts w:ascii="Arial" w:hAnsi="Arial" w:cs="Arial"/>
        </w:rPr>
        <w:t>btenidas las estimaciones para cada uno</w:t>
      </w:r>
      <w:r>
        <w:rPr>
          <w:rFonts w:ascii="Arial" w:hAnsi="Arial" w:cs="Arial"/>
        </w:rPr>
        <w:t xml:space="preserve"> </w:t>
      </w:r>
      <w:r w:rsidRPr="00061B5E">
        <w:rPr>
          <w:rFonts w:ascii="Arial" w:hAnsi="Arial" w:cs="Arial"/>
        </w:rPr>
        <w:t xml:space="preserve">de los </w:t>
      </w:r>
      <w:r>
        <w:rPr>
          <w:rFonts w:ascii="Arial" w:hAnsi="Arial" w:cs="Arial"/>
        </w:rPr>
        <w:t>municipios</w:t>
      </w:r>
      <w:r w:rsidRPr="00061B5E">
        <w:rPr>
          <w:rFonts w:ascii="Arial" w:hAnsi="Arial" w:cs="Arial"/>
        </w:rPr>
        <w:t xml:space="preserve">, </w:t>
      </w:r>
      <w:r w:rsidR="00327BE1">
        <w:rPr>
          <w:rFonts w:ascii="Arial" w:hAnsi="Arial" w:cs="Arial"/>
        </w:rPr>
        <w:t>e</w:t>
      </w:r>
      <w:r w:rsidRPr="00061B5E">
        <w:rPr>
          <w:rFonts w:ascii="Arial" w:hAnsi="Arial" w:cs="Arial"/>
        </w:rPr>
        <w:t xml:space="preserve">stas deben ser </w:t>
      </w:r>
      <w:r>
        <w:rPr>
          <w:rFonts w:ascii="Arial" w:hAnsi="Arial" w:cs="Arial"/>
        </w:rPr>
        <w:t xml:space="preserve">ajustadas </w:t>
      </w:r>
      <w:r w:rsidRPr="00061B5E">
        <w:rPr>
          <w:rFonts w:ascii="Arial" w:hAnsi="Arial" w:cs="Arial"/>
        </w:rPr>
        <w:t>con</w:t>
      </w:r>
      <w:r>
        <w:rPr>
          <w:rFonts w:ascii="Arial" w:hAnsi="Arial" w:cs="Arial"/>
        </w:rPr>
        <w:t xml:space="preserve"> el prop</w:t>
      </w:r>
      <w:r w:rsidR="000F0FE7">
        <w:rPr>
          <w:rFonts w:ascii="Arial" w:hAnsi="Arial" w:cs="Arial"/>
        </w:rPr>
        <w:t>ó</w:t>
      </w:r>
      <w:r>
        <w:rPr>
          <w:rFonts w:ascii="Arial" w:hAnsi="Arial" w:cs="Arial"/>
        </w:rPr>
        <w:t xml:space="preserve">sito </w:t>
      </w:r>
      <w:r w:rsidRPr="00061B5E">
        <w:rPr>
          <w:rFonts w:ascii="Arial" w:hAnsi="Arial" w:cs="Arial"/>
        </w:rPr>
        <w:t xml:space="preserve">de que sean </w:t>
      </w:r>
      <w:r>
        <w:rPr>
          <w:rFonts w:ascii="Arial" w:hAnsi="Arial" w:cs="Arial"/>
        </w:rPr>
        <w:t>congruentes</w:t>
      </w:r>
      <w:r w:rsidRPr="00061B5E">
        <w:rPr>
          <w:rFonts w:ascii="Arial" w:hAnsi="Arial" w:cs="Arial"/>
        </w:rPr>
        <w:t xml:space="preserve"> con l</w:t>
      </w:r>
      <w:r>
        <w:rPr>
          <w:rFonts w:ascii="Arial" w:hAnsi="Arial" w:cs="Arial"/>
        </w:rPr>
        <w:t>a</w:t>
      </w:r>
      <w:r w:rsidRPr="00061B5E">
        <w:rPr>
          <w:rFonts w:ascii="Arial" w:hAnsi="Arial" w:cs="Arial"/>
        </w:rPr>
        <w:t xml:space="preserve">s </w:t>
      </w:r>
      <w:r>
        <w:rPr>
          <w:rFonts w:ascii="Arial" w:hAnsi="Arial" w:cs="Arial"/>
        </w:rPr>
        <w:t xml:space="preserve">cifras publicadas de la ENOE </w:t>
      </w:r>
      <w:r w:rsidR="000F0FE7">
        <w:rPr>
          <w:rFonts w:ascii="Arial" w:hAnsi="Arial" w:cs="Arial"/>
        </w:rPr>
        <w:t>a nivel</w:t>
      </w:r>
      <w:r>
        <w:rPr>
          <w:rFonts w:ascii="Arial" w:hAnsi="Arial" w:cs="Arial"/>
        </w:rPr>
        <w:t xml:space="preserve"> entidad federativa </w:t>
      </w:r>
      <w:r w:rsidR="00526314">
        <w:rPr>
          <w:rFonts w:ascii="Arial" w:hAnsi="Arial" w:cs="Arial"/>
        </w:rPr>
        <w:t>para el</w:t>
      </w:r>
      <w:r>
        <w:rPr>
          <w:rFonts w:ascii="Arial" w:hAnsi="Arial" w:cs="Arial"/>
        </w:rPr>
        <w:t xml:space="preserve"> primer tr</w:t>
      </w:r>
      <w:r w:rsidR="00526314">
        <w:rPr>
          <w:rFonts w:ascii="Arial" w:hAnsi="Arial" w:cs="Arial"/>
        </w:rPr>
        <w:t>i</w:t>
      </w:r>
      <w:r>
        <w:rPr>
          <w:rFonts w:ascii="Arial" w:hAnsi="Arial" w:cs="Arial"/>
        </w:rPr>
        <w:t xml:space="preserve">mestre del </w:t>
      </w:r>
      <w:r w:rsidR="000E46D4">
        <w:rPr>
          <w:rFonts w:ascii="Arial" w:hAnsi="Arial" w:cs="Arial"/>
        </w:rPr>
        <w:t>201</w:t>
      </w:r>
      <w:r w:rsidR="00C731DD">
        <w:rPr>
          <w:rFonts w:ascii="Arial" w:hAnsi="Arial" w:cs="Arial"/>
        </w:rPr>
        <w:t>7</w:t>
      </w:r>
      <w:r>
        <w:rPr>
          <w:rFonts w:ascii="Arial" w:hAnsi="Arial" w:cs="Arial"/>
        </w:rPr>
        <w:t>.</w:t>
      </w:r>
    </w:p>
    <w:p w14:paraId="1CEE2949" w14:textId="081D7200" w:rsidR="00061B5E" w:rsidRDefault="00526314" w:rsidP="00061B5E">
      <w:pPr>
        <w:jc w:val="both"/>
        <w:rPr>
          <w:rFonts w:ascii="Arial" w:hAnsi="Arial" w:cs="Arial"/>
        </w:rPr>
      </w:pPr>
      <w:r>
        <w:rPr>
          <w:rFonts w:ascii="Arial" w:hAnsi="Arial" w:cs="Arial"/>
        </w:rPr>
        <w:t>Para realizar el ajuste, e</w:t>
      </w:r>
      <w:r w:rsidR="00061B5E">
        <w:rPr>
          <w:rFonts w:ascii="Arial" w:hAnsi="Arial" w:cs="Arial"/>
        </w:rPr>
        <w:t xml:space="preserve">l </w:t>
      </w:r>
      <w:r w:rsidR="00327BE1">
        <w:rPr>
          <w:rFonts w:ascii="Arial" w:hAnsi="Arial" w:cs="Arial"/>
        </w:rPr>
        <w:t>archivo 16</w:t>
      </w:r>
      <w:r>
        <w:rPr>
          <w:rFonts w:ascii="Arial" w:hAnsi="Arial" w:cs="Arial"/>
        </w:rPr>
        <w:t xml:space="preserve"> </w:t>
      </w:r>
      <w:r w:rsidR="00061B5E">
        <w:rPr>
          <w:rFonts w:ascii="Arial" w:hAnsi="Arial" w:cs="Arial"/>
        </w:rPr>
        <w:t>tom</w:t>
      </w:r>
      <w:r w:rsidR="000E2856">
        <w:rPr>
          <w:rFonts w:ascii="Arial" w:hAnsi="Arial" w:cs="Arial"/>
        </w:rPr>
        <w:t>a</w:t>
      </w:r>
      <w:r w:rsidR="00061B5E">
        <w:rPr>
          <w:rFonts w:ascii="Arial" w:hAnsi="Arial" w:cs="Arial"/>
        </w:rPr>
        <w:t xml:space="preserve"> como fuente de información </w:t>
      </w:r>
      <w:r>
        <w:rPr>
          <w:rFonts w:ascii="Arial" w:hAnsi="Arial" w:cs="Arial"/>
        </w:rPr>
        <w:t xml:space="preserve">a los </w:t>
      </w:r>
      <w:r w:rsidRPr="006757DD">
        <w:rPr>
          <w:rFonts w:ascii="Arial" w:hAnsi="Arial" w:cs="Arial"/>
        </w:rPr>
        <w:t>archivos</w:t>
      </w:r>
      <w:r w:rsidR="00061B5E" w:rsidRPr="006757DD">
        <w:rPr>
          <w:rFonts w:ascii="Arial" w:hAnsi="Arial" w:cs="Arial"/>
        </w:rPr>
        <w:t xml:space="preserve"> </w:t>
      </w:r>
      <w:r w:rsidR="006757DD" w:rsidRPr="006757DD">
        <w:rPr>
          <w:rFonts w:ascii="Arial" w:hAnsi="Arial" w:cs="Arial"/>
        </w:rPr>
        <w:t xml:space="preserve">12 </w:t>
      </w:r>
      <w:r w:rsidR="006757DD">
        <w:rPr>
          <w:rFonts w:ascii="Arial" w:hAnsi="Arial" w:cs="Arial"/>
        </w:rPr>
        <w:t>y</w:t>
      </w:r>
      <w:r w:rsidR="006757DD" w:rsidRPr="006757DD">
        <w:rPr>
          <w:rFonts w:ascii="Arial" w:hAnsi="Arial" w:cs="Arial"/>
        </w:rPr>
        <w:t xml:space="preserve"> 13</w:t>
      </w:r>
      <w:r w:rsidR="00DE28D7" w:rsidRPr="006757DD">
        <w:rPr>
          <w:rFonts w:ascii="Arial" w:hAnsi="Arial" w:cs="Arial"/>
        </w:rPr>
        <w:t>.</w:t>
      </w:r>
      <w:r w:rsidR="00DE28D7">
        <w:rPr>
          <w:rFonts w:ascii="Arial" w:hAnsi="Arial" w:cs="Arial"/>
        </w:rPr>
        <w:t xml:space="preserve"> Este último archivo </w:t>
      </w:r>
      <w:r w:rsidR="000E2856">
        <w:rPr>
          <w:rFonts w:ascii="Arial" w:hAnsi="Arial" w:cs="Arial"/>
        </w:rPr>
        <w:t xml:space="preserve">contiene los totales por entidad federativa de las variables: </w:t>
      </w:r>
      <w:r w:rsidR="00DE28D7">
        <w:rPr>
          <w:rFonts w:ascii="Arial" w:hAnsi="Arial" w:cs="Arial"/>
        </w:rPr>
        <w:t>“</w:t>
      </w:r>
      <w:r w:rsidR="000E2856">
        <w:rPr>
          <w:rFonts w:ascii="Arial" w:hAnsi="Arial" w:cs="Arial"/>
        </w:rPr>
        <w:t>PEA</w:t>
      </w:r>
      <w:r w:rsidR="00DE28D7">
        <w:rPr>
          <w:rFonts w:ascii="Arial" w:hAnsi="Arial" w:cs="Arial"/>
        </w:rPr>
        <w:t>”</w:t>
      </w:r>
      <w:r w:rsidR="000E2856">
        <w:rPr>
          <w:rFonts w:ascii="Arial" w:hAnsi="Arial" w:cs="Arial"/>
        </w:rPr>
        <w:t>,</w:t>
      </w:r>
      <w:r w:rsidR="00DE28D7">
        <w:rPr>
          <w:rFonts w:ascii="Arial" w:hAnsi="Arial" w:cs="Arial"/>
        </w:rPr>
        <w:t xml:space="preserve"> “NO_PEA”</w:t>
      </w:r>
      <w:r w:rsidR="000E2856">
        <w:rPr>
          <w:rFonts w:ascii="Arial" w:hAnsi="Arial" w:cs="Arial"/>
        </w:rPr>
        <w:t xml:space="preserve">, </w:t>
      </w:r>
      <w:r w:rsidR="00DE28D7">
        <w:rPr>
          <w:rFonts w:ascii="Arial" w:hAnsi="Arial" w:cs="Arial"/>
        </w:rPr>
        <w:t>“</w:t>
      </w:r>
      <w:r w:rsidR="000E2856">
        <w:rPr>
          <w:rFonts w:ascii="Arial" w:hAnsi="Arial" w:cs="Arial"/>
        </w:rPr>
        <w:t>OCUPADOS</w:t>
      </w:r>
      <w:r w:rsidR="00DE28D7">
        <w:rPr>
          <w:rFonts w:ascii="Arial" w:hAnsi="Arial" w:cs="Arial"/>
        </w:rPr>
        <w:t>”</w:t>
      </w:r>
      <w:r w:rsidR="000E2856">
        <w:rPr>
          <w:rFonts w:ascii="Arial" w:hAnsi="Arial" w:cs="Arial"/>
        </w:rPr>
        <w:t xml:space="preserve">, </w:t>
      </w:r>
      <w:r w:rsidR="00DE28D7">
        <w:rPr>
          <w:rFonts w:ascii="Arial" w:hAnsi="Arial" w:cs="Arial"/>
        </w:rPr>
        <w:t>“</w:t>
      </w:r>
      <w:r w:rsidR="000E2856">
        <w:rPr>
          <w:rFonts w:ascii="Arial" w:hAnsi="Arial" w:cs="Arial"/>
        </w:rPr>
        <w:t>DESOCUPADOS</w:t>
      </w:r>
      <w:r w:rsidR="00DE28D7">
        <w:rPr>
          <w:rFonts w:ascii="Arial" w:hAnsi="Arial" w:cs="Arial"/>
        </w:rPr>
        <w:t>”</w:t>
      </w:r>
      <w:r w:rsidR="000E2856">
        <w:rPr>
          <w:rFonts w:ascii="Arial" w:hAnsi="Arial" w:cs="Arial"/>
        </w:rPr>
        <w:t xml:space="preserve">, </w:t>
      </w:r>
      <w:r w:rsidR="00DE28D7">
        <w:rPr>
          <w:rFonts w:ascii="Arial" w:hAnsi="Arial" w:cs="Arial"/>
        </w:rPr>
        <w:t>“</w:t>
      </w:r>
      <w:r w:rsidR="000E2856">
        <w:rPr>
          <w:rFonts w:ascii="Arial" w:hAnsi="Arial" w:cs="Arial"/>
        </w:rPr>
        <w:t>OCUPADOS</w:t>
      </w:r>
      <w:r w:rsidR="00DE28D7">
        <w:rPr>
          <w:rFonts w:ascii="Arial" w:hAnsi="Arial" w:cs="Arial"/>
        </w:rPr>
        <w:t>”, “F</w:t>
      </w:r>
      <w:r w:rsidR="000E2856">
        <w:rPr>
          <w:rFonts w:ascii="Arial" w:hAnsi="Arial" w:cs="Arial"/>
        </w:rPr>
        <w:t>ORMALES</w:t>
      </w:r>
      <w:r w:rsidR="00DE28D7">
        <w:rPr>
          <w:rFonts w:ascii="Arial" w:hAnsi="Arial" w:cs="Arial"/>
        </w:rPr>
        <w:t>”</w:t>
      </w:r>
      <w:r w:rsidR="000E2856">
        <w:rPr>
          <w:rFonts w:ascii="Arial" w:hAnsi="Arial" w:cs="Arial"/>
        </w:rPr>
        <w:t xml:space="preserve"> </w:t>
      </w:r>
      <w:r w:rsidR="00DE28D7">
        <w:rPr>
          <w:rFonts w:ascii="Arial" w:hAnsi="Arial" w:cs="Arial"/>
        </w:rPr>
        <w:t>e</w:t>
      </w:r>
      <w:r w:rsidR="000E2856">
        <w:rPr>
          <w:rFonts w:ascii="Arial" w:hAnsi="Arial" w:cs="Arial"/>
        </w:rPr>
        <w:t xml:space="preserve"> </w:t>
      </w:r>
      <w:r w:rsidR="00DE28D7">
        <w:rPr>
          <w:rFonts w:ascii="Arial" w:hAnsi="Arial" w:cs="Arial"/>
        </w:rPr>
        <w:t>“</w:t>
      </w:r>
      <w:r w:rsidR="000E2856">
        <w:rPr>
          <w:rFonts w:ascii="Arial" w:hAnsi="Arial" w:cs="Arial"/>
        </w:rPr>
        <w:t>INFORMALES</w:t>
      </w:r>
      <w:r w:rsidR="00DE28D7">
        <w:rPr>
          <w:rFonts w:ascii="Arial" w:hAnsi="Arial" w:cs="Arial"/>
        </w:rPr>
        <w:t>”</w:t>
      </w:r>
      <w:r w:rsidR="000E2856">
        <w:rPr>
          <w:rFonts w:ascii="Arial" w:hAnsi="Arial" w:cs="Arial"/>
        </w:rPr>
        <w:t>.</w:t>
      </w:r>
    </w:p>
    <w:p w14:paraId="77B2A9BC" w14:textId="3229BF3C" w:rsidR="0075310B" w:rsidRDefault="006757DD" w:rsidP="0075310B">
      <w:pPr>
        <w:jc w:val="both"/>
        <w:rPr>
          <w:rFonts w:ascii="Arial" w:hAnsi="Arial" w:cs="Arial"/>
        </w:rPr>
      </w:pPr>
      <w:r>
        <w:rPr>
          <w:rFonts w:ascii="Arial" w:hAnsi="Arial" w:cs="Arial"/>
        </w:rPr>
        <w:t>A través de</w:t>
      </w:r>
      <w:r w:rsidR="000E2856">
        <w:rPr>
          <w:rFonts w:ascii="Arial" w:hAnsi="Arial" w:cs="Arial"/>
        </w:rPr>
        <w:t xml:space="preserve">l </w:t>
      </w:r>
      <w:r w:rsidR="00327BE1">
        <w:rPr>
          <w:rFonts w:ascii="Arial" w:hAnsi="Arial" w:cs="Arial"/>
        </w:rPr>
        <w:t>archivo 16</w:t>
      </w:r>
      <w:r w:rsidR="000E2856">
        <w:rPr>
          <w:rFonts w:ascii="Arial" w:hAnsi="Arial" w:cs="Arial"/>
        </w:rPr>
        <w:t xml:space="preserve"> </w:t>
      </w:r>
      <w:r>
        <w:rPr>
          <w:rFonts w:ascii="Arial" w:hAnsi="Arial" w:cs="Arial"/>
        </w:rPr>
        <w:t>se g</w:t>
      </w:r>
      <w:r w:rsidR="000E2856">
        <w:rPr>
          <w:rFonts w:ascii="Arial" w:hAnsi="Arial" w:cs="Arial"/>
        </w:rPr>
        <w:t>enera</w:t>
      </w:r>
      <w:r>
        <w:rPr>
          <w:rFonts w:ascii="Arial" w:hAnsi="Arial" w:cs="Arial"/>
        </w:rPr>
        <w:t>n</w:t>
      </w:r>
      <w:r w:rsidR="000E2856">
        <w:rPr>
          <w:rFonts w:ascii="Arial" w:hAnsi="Arial" w:cs="Arial"/>
        </w:rPr>
        <w:t xml:space="preserve"> </w:t>
      </w:r>
      <w:r w:rsidR="008C0A7D" w:rsidRPr="008C0A7D">
        <w:rPr>
          <w:rFonts w:ascii="Arial" w:hAnsi="Arial" w:cs="Arial"/>
        </w:rPr>
        <w:t xml:space="preserve">las cifras que conforman </w:t>
      </w:r>
      <w:r w:rsidR="000E2856">
        <w:rPr>
          <w:rFonts w:ascii="Arial" w:hAnsi="Arial" w:cs="Arial"/>
        </w:rPr>
        <w:t>un tabulado preliminar</w:t>
      </w:r>
      <w:r w:rsidR="00943EF1">
        <w:rPr>
          <w:rStyle w:val="Refdenotaalpie"/>
          <w:rFonts w:ascii="Arial" w:hAnsi="Arial" w:cs="Arial"/>
        </w:rPr>
        <w:footnoteReference w:id="4"/>
      </w:r>
      <w:r w:rsidR="00DE28D7">
        <w:rPr>
          <w:rFonts w:ascii="Arial" w:hAnsi="Arial" w:cs="Arial"/>
        </w:rPr>
        <w:t xml:space="preserve">: </w:t>
      </w:r>
      <w:r w:rsidR="00EE731E" w:rsidRPr="00EE731E">
        <w:rPr>
          <w:rFonts w:ascii="Arial" w:hAnsi="Arial" w:cs="Arial"/>
          <w:i/>
          <w:iCs/>
        </w:rPr>
        <w:t>EAP_TABULADO_BASICO_PEA_OCU_INF_201</w:t>
      </w:r>
      <w:r w:rsidR="00C731DD">
        <w:rPr>
          <w:rFonts w:ascii="Arial" w:hAnsi="Arial" w:cs="Arial"/>
          <w:i/>
          <w:iCs/>
        </w:rPr>
        <w:t>7</w:t>
      </w:r>
      <w:r w:rsidR="00EE731E" w:rsidRPr="00EE731E">
        <w:rPr>
          <w:rFonts w:ascii="Arial" w:hAnsi="Arial" w:cs="Arial"/>
          <w:i/>
          <w:iCs/>
        </w:rPr>
        <w:t>.csv</w:t>
      </w:r>
      <w:r w:rsidR="00EE731E">
        <w:rPr>
          <w:rFonts w:ascii="Arial" w:hAnsi="Arial" w:cs="Arial"/>
        </w:rPr>
        <w:t xml:space="preserve">, el cual </w:t>
      </w:r>
      <w:r w:rsidR="000E2856">
        <w:rPr>
          <w:rFonts w:ascii="Arial" w:hAnsi="Arial" w:cs="Arial"/>
        </w:rPr>
        <w:t xml:space="preserve">servirá para construir </w:t>
      </w:r>
      <w:r w:rsidR="008C0A7D" w:rsidRPr="008C0A7D">
        <w:rPr>
          <w:rFonts w:ascii="Arial" w:hAnsi="Arial" w:cs="Arial"/>
        </w:rPr>
        <w:t>el tabulado final. Este último</w:t>
      </w:r>
      <w:r w:rsidR="000E2856">
        <w:rPr>
          <w:rFonts w:ascii="Arial" w:hAnsi="Arial" w:cs="Arial"/>
        </w:rPr>
        <w:t xml:space="preserve"> </w:t>
      </w:r>
      <w:r w:rsidR="008C0A7D" w:rsidRPr="008C0A7D">
        <w:rPr>
          <w:rFonts w:ascii="Arial" w:hAnsi="Arial" w:cs="Arial"/>
        </w:rPr>
        <w:t>es construido bajo un formato práctico y fácil de utilizar para consultar</w:t>
      </w:r>
      <w:r w:rsidR="000E2856">
        <w:rPr>
          <w:rFonts w:ascii="Arial" w:hAnsi="Arial" w:cs="Arial"/>
        </w:rPr>
        <w:t xml:space="preserve"> </w:t>
      </w:r>
      <w:r w:rsidR="008C0A7D" w:rsidRPr="008C0A7D">
        <w:rPr>
          <w:rFonts w:ascii="Arial" w:hAnsi="Arial" w:cs="Arial"/>
        </w:rPr>
        <w:t>l</w:t>
      </w:r>
      <w:r w:rsidR="0012790C">
        <w:rPr>
          <w:rFonts w:ascii="Arial" w:hAnsi="Arial" w:cs="Arial"/>
        </w:rPr>
        <w:t>o</w:t>
      </w:r>
      <w:r w:rsidR="008C0A7D" w:rsidRPr="008C0A7D">
        <w:rPr>
          <w:rFonts w:ascii="Arial" w:hAnsi="Arial" w:cs="Arial"/>
        </w:rPr>
        <w:t xml:space="preserve">s </w:t>
      </w:r>
      <w:r w:rsidR="00327BE1">
        <w:rPr>
          <w:rFonts w:ascii="Arial" w:hAnsi="Arial" w:cs="Arial"/>
        </w:rPr>
        <w:t>I</w:t>
      </w:r>
      <w:r w:rsidR="00DE28D7">
        <w:rPr>
          <w:rFonts w:ascii="Arial" w:hAnsi="Arial" w:cs="Arial"/>
        </w:rPr>
        <w:t xml:space="preserve">ndicadores </w:t>
      </w:r>
      <w:r w:rsidR="00327BE1">
        <w:rPr>
          <w:rFonts w:ascii="Arial" w:hAnsi="Arial" w:cs="Arial"/>
        </w:rPr>
        <w:t>L</w:t>
      </w:r>
      <w:r w:rsidR="008C0A7D" w:rsidRPr="008C0A7D">
        <w:rPr>
          <w:rFonts w:ascii="Arial" w:hAnsi="Arial" w:cs="Arial"/>
        </w:rPr>
        <w:t xml:space="preserve">aborales </w:t>
      </w:r>
      <w:r w:rsidR="00DE28D7">
        <w:rPr>
          <w:rFonts w:ascii="Arial" w:hAnsi="Arial" w:cs="Arial"/>
        </w:rPr>
        <w:t>para</w:t>
      </w:r>
      <w:r w:rsidR="008C0A7D" w:rsidRPr="008C0A7D">
        <w:rPr>
          <w:rFonts w:ascii="Arial" w:hAnsi="Arial" w:cs="Arial"/>
        </w:rPr>
        <w:t xml:space="preserve"> l</w:t>
      </w:r>
      <w:r w:rsidR="000E2856">
        <w:rPr>
          <w:rFonts w:ascii="Arial" w:hAnsi="Arial" w:cs="Arial"/>
        </w:rPr>
        <w:t>os</w:t>
      </w:r>
      <w:r w:rsidR="008C0A7D" w:rsidRPr="008C0A7D">
        <w:rPr>
          <w:rFonts w:ascii="Arial" w:hAnsi="Arial" w:cs="Arial"/>
        </w:rPr>
        <w:t xml:space="preserve"> </w:t>
      </w:r>
      <w:r w:rsidR="00327BE1">
        <w:rPr>
          <w:rFonts w:ascii="Arial" w:hAnsi="Arial" w:cs="Arial"/>
        </w:rPr>
        <w:t>M</w:t>
      </w:r>
      <w:r w:rsidR="000E2856">
        <w:rPr>
          <w:rFonts w:ascii="Arial" w:hAnsi="Arial" w:cs="Arial"/>
        </w:rPr>
        <w:t xml:space="preserve">unicipios </w:t>
      </w:r>
      <w:r w:rsidR="00DE28D7">
        <w:rPr>
          <w:rFonts w:ascii="Arial" w:hAnsi="Arial" w:cs="Arial"/>
        </w:rPr>
        <w:t>d</w:t>
      </w:r>
      <w:r w:rsidR="008C0A7D" w:rsidRPr="008C0A7D">
        <w:rPr>
          <w:rFonts w:ascii="Arial" w:hAnsi="Arial" w:cs="Arial"/>
        </w:rPr>
        <w:t>e México</w:t>
      </w:r>
      <w:r>
        <w:rPr>
          <w:rFonts w:ascii="Arial" w:hAnsi="Arial" w:cs="Arial"/>
        </w:rPr>
        <w:t xml:space="preserve"> (ILMM) 2017</w:t>
      </w:r>
      <w:r w:rsidR="008C0A7D" w:rsidRPr="008C0A7D">
        <w:rPr>
          <w:rFonts w:ascii="Arial" w:hAnsi="Arial" w:cs="Arial"/>
        </w:rPr>
        <w:t>.</w:t>
      </w:r>
    </w:p>
    <w:sectPr w:rsidR="0075310B" w:rsidSect="00BE3127">
      <w:headerReference w:type="default"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621B27" w14:textId="77777777" w:rsidR="00234FD0" w:rsidRDefault="00234FD0" w:rsidP="00F41801">
      <w:pPr>
        <w:spacing w:after="0" w:line="240" w:lineRule="auto"/>
      </w:pPr>
      <w:r>
        <w:separator/>
      </w:r>
    </w:p>
  </w:endnote>
  <w:endnote w:type="continuationSeparator" w:id="0">
    <w:p w14:paraId="7BEF6A44" w14:textId="77777777" w:rsidR="00234FD0" w:rsidRDefault="00234FD0" w:rsidP="00F41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507132"/>
      <w:docPartObj>
        <w:docPartGallery w:val="Page Numbers (Bottom of Page)"/>
        <w:docPartUnique/>
      </w:docPartObj>
    </w:sdtPr>
    <w:sdtContent>
      <w:p w14:paraId="59157B2D" w14:textId="77777777" w:rsidR="00A76C1E" w:rsidRDefault="002E22A2">
        <w:pPr>
          <w:pStyle w:val="Piedepgina"/>
          <w:jc w:val="center"/>
        </w:pPr>
        <w:r>
          <w:fldChar w:fldCharType="begin"/>
        </w:r>
        <w:r>
          <w:instrText>PAGE   \* MERGEFORMAT</w:instrText>
        </w:r>
        <w:r>
          <w:fldChar w:fldCharType="separate"/>
        </w:r>
        <w:r w:rsidR="00001D81" w:rsidRPr="00001D81">
          <w:rPr>
            <w:lang w:val="es-ES"/>
          </w:rPr>
          <w:t>1</w:t>
        </w:r>
        <w:r>
          <w:rPr>
            <w:lang w:val="es-ES"/>
          </w:rPr>
          <w:fldChar w:fldCharType="end"/>
        </w:r>
      </w:p>
    </w:sdtContent>
  </w:sdt>
  <w:p w14:paraId="282350A1" w14:textId="77777777" w:rsidR="00A76C1E" w:rsidRDefault="00A76C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E6296C" w14:textId="77777777" w:rsidR="00234FD0" w:rsidRDefault="00234FD0" w:rsidP="00F41801">
      <w:pPr>
        <w:spacing w:after="0" w:line="240" w:lineRule="auto"/>
      </w:pPr>
      <w:r>
        <w:separator/>
      </w:r>
    </w:p>
  </w:footnote>
  <w:footnote w:type="continuationSeparator" w:id="0">
    <w:p w14:paraId="72ABDD19" w14:textId="77777777" w:rsidR="00234FD0" w:rsidRDefault="00234FD0" w:rsidP="00F41801">
      <w:pPr>
        <w:spacing w:after="0" w:line="240" w:lineRule="auto"/>
      </w:pPr>
      <w:r>
        <w:continuationSeparator/>
      </w:r>
    </w:p>
  </w:footnote>
  <w:footnote w:id="1">
    <w:p w14:paraId="0A4EEC76" w14:textId="580A34F1" w:rsidR="00412660" w:rsidRDefault="00412660">
      <w:pPr>
        <w:pStyle w:val="Textonotapie"/>
      </w:pPr>
      <w:r>
        <w:rPr>
          <w:rStyle w:val="Refdenotaalpie"/>
        </w:rPr>
        <w:footnoteRef/>
      </w:r>
      <w:r>
        <w:t xml:space="preserve"> Otros archivos que se generan al correr el </w:t>
      </w:r>
      <w:r w:rsidR="00D63481">
        <w:t>archivo 15</w:t>
      </w:r>
      <w:r>
        <w:t xml:space="preserve"> son </w:t>
      </w:r>
      <w:r w:rsidRPr="00412660">
        <w:rPr>
          <w:i/>
          <w:iCs/>
        </w:rPr>
        <w:t>REGRONO</w:t>
      </w:r>
      <w:r w:rsidR="00CE4BE4">
        <w:rPr>
          <w:i/>
          <w:iCs/>
        </w:rPr>
        <w:t>PEA</w:t>
      </w:r>
      <w:r w:rsidRPr="00412660">
        <w:rPr>
          <w:i/>
          <w:iCs/>
        </w:rPr>
        <w:t>.xlsx</w:t>
      </w:r>
      <w:r>
        <w:t xml:space="preserve">, </w:t>
      </w:r>
      <w:r w:rsidRPr="00412660">
        <w:rPr>
          <w:i/>
          <w:iCs/>
        </w:rPr>
        <w:t>REGRONOOCU.xlsx</w:t>
      </w:r>
      <w:r>
        <w:t xml:space="preserve"> y </w:t>
      </w:r>
      <w:r w:rsidRPr="00412660">
        <w:rPr>
          <w:i/>
          <w:iCs/>
        </w:rPr>
        <w:t>REGRONOINF.xlsx</w:t>
      </w:r>
      <w:r>
        <w:t>.</w:t>
      </w:r>
    </w:p>
  </w:footnote>
  <w:footnote w:id="2">
    <w:p w14:paraId="4050A658" w14:textId="710A6032" w:rsidR="008E7462" w:rsidRDefault="00706CFA">
      <w:pPr>
        <w:pStyle w:val="Textonotapie"/>
      </w:pPr>
      <w:r>
        <w:rPr>
          <w:rStyle w:val="Refdenotaalpie"/>
        </w:rPr>
        <w:footnoteRef/>
      </w:r>
      <w:r>
        <w:t xml:space="preserve"> </w:t>
      </w:r>
      <w:r w:rsidR="00345F9A">
        <w:t>En caso de que el resultado de la multiplicación resulte mayor que “PEA”, se imputa este último valor.</w:t>
      </w:r>
    </w:p>
  </w:footnote>
  <w:footnote w:id="3">
    <w:p w14:paraId="30B3D1AA" w14:textId="742D2443" w:rsidR="008E7462" w:rsidRDefault="008E7462">
      <w:pPr>
        <w:pStyle w:val="Textonotapie"/>
      </w:pPr>
      <w:r>
        <w:rPr>
          <w:rStyle w:val="Refdenotaalpie"/>
        </w:rPr>
        <w:footnoteRef/>
      </w:r>
      <w:r>
        <w:t xml:space="preserve">  En caso de que el resultado de la multiplicación resulte mayor que “OCUPADOS”, se imputa este último valor.</w:t>
      </w:r>
    </w:p>
  </w:footnote>
  <w:footnote w:id="4">
    <w:p w14:paraId="10FC556F" w14:textId="2441CBE5" w:rsidR="00943EF1" w:rsidRDefault="00943EF1">
      <w:pPr>
        <w:pStyle w:val="Textonotapie"/>
      </w:pPr>
      <w:r>
        <w:rPr>
          <w:rStyle w:val="Refdenotaalpie"/>
        </w:rPr>
        <w:footnoteRef/>
      </w:r>
      <w:r>
        <w:t xml:space="preserve"> Para el cálculo de los intervalos de confianza</w:t>
      </w:r>
      <w:r w:rsidR="00F73030">
        <w:t xml:space="preserve"> en este tabulado preliminar</w:t>
      </w:r>
      <w:r>
        <w:t>, en algunos casos</w:t>
      </w:r>
      <w:r w:rsidR="00F73030">
        <w:t xml:space="preserve"> f</w:t>
      </w:r>
      <w:r>
        <w:t xml:space="preserve">ue necesario utilizar un proceso que involucra la función </w:t>
      </w:r>
      <w:r>
        <w:rPr>
          <w:rFonts w:cstheme="minorHAnsi"/>
        </w:rPr>
        <w:t>β</w:t>
      </w:r>
      <w:r>
        <w:t xml:space="preserve"> inversa.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4D979" w14:textId="77777777" w:rsidR="00A76C1E" w:rsidRDefault="00A76C1E">
    <w:pPr>
      <w:pStyle w:val="Encabezado"/>
    </w:pPr>
  </w:p>
  <w:p w14:paraId="3977E52D" w14:textId="77777777" w:rsidR="00A76C1E" w:rsidRDefault="00A76C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54EEA"/>
    <w:multiLevelType w:val="hybridMultilevel"/>
    <w:tmpl w:val="33C6A9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051E3E"/>
    <w:multiLevelType w:val="hybridMultilevel"/>
    <w:tmpl w:val="0F92C0EC"/>
    <w:lvl w:ilvl="0" w:tplc="D00E2704">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4F90054"/>
    <w:multiLevelType w:val="hybridMultilevel"/>
    <w:tmpl w:val="8884B6A6"/>
    <w:lvl w:ilvl="0" w:tplc="830CE6F2">
      <w:numFmt w:val="bullet"/>
      <w:lvlText w:val=""/>
      <w:lvlJc w:val="left"/>
      <w:pPr>
        <w:ind w:left="960" w:hanging="600"/>
      </w:pPr>
      <w:rPr>
        <w:rFonts w:ascii="Symbol" w:eastAsiaTheme="minorHAnsi"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B601238"/>
    <w:multiLevelType w:val="hybridMultilevel"/>
    <w:tmpl w:val="715EB81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60A5B58"/>
    <w:multiLevelType w:val="hybridMultilevel"/>
    <w:tmpl w:val="D4E8766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707B5EDE"/>
    <w:multiLevelType w:val="hybridMultilevel"/>
    <w:tmpl w:val="143C8230"/>
    <w:lvl w:ilvl="0" w:tplc="ED7A0BEE">
      <w:start w:val="1"/>
      <w:numFmt w:val="decimal"/>
      <w:lvlText w:val="%1."/>
      <w:lvlJc w:val="left"/>
      <w:pPr>
        <w:ind w:left="720" w:hanging="360"/>
      </w:pPr>
      <w:rPr>
        <w:rFonts w:hint="default"/>
        <w:i w:val="0"/>
        <w:i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7F790CDA"/>
    <w:multiLevelType w:val="hybridMultilevel"/>
    <w:tmpl w:val="7C3CAD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7FBF147A"/>
    <w:multiLevelType w:val="hybridMultilevel"/>
    <w:tmpl w:val="816A43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283263508">
    <w:abstractNumId w:val="4"/>
  </w:num>
  <w:num w:numId="2" w16cid:durableId="1061173017">
    <w:abstractNumId w:val="3"/>
  </w:num>
  <w:num w:numId="3" w16cid:durableId="460881638">
    <w:abstractNumId w:val="1"/>
  </w:num>
  <w:num w:numId="4" w16cid:durableId="2109502532">
    <w:abstractNumId w:val="7"/>
  </w:num>
  <w:num w:numId="5" w16cid:durableId="194588858">
    <w:abstractNumId w:val="2"/>
  </w:num>
  <w:num w:numId="6" w16cid:durableId="1979339553">
    <w:abstractNumId w:val="5"/>
  </w:num>
  <w:num w:numId="7" w16cid:durableId="1536310284">
    <w:abstractNumId w:val="0"/>
  </w:num>
  <w:num w:numId="8" w16cid:durableId="21411479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E3978"/>
    <w:rsid w:val="000003E2"/>
    <w:rsid w:val="00001D81"/>
    <w:rsid w:val="00006903"/>
    <w:rsid w:val="00021859"/>
    <w:rsid w:val="0002495C"/>
    <w:rsid w:val="00025978"/>
    <w:rsid w:val="00037EB4"/>
    <w:rsid w:val="00050568"/>
    <w:rsid w:val="00055A3E"/>
    <w:rsid w:val="000575A9"/>
    <w:rsid w:val="00061B5E"/>
    <w:rsid w:val="000643E9"/>
    <w:rsid w:val="00064789"/>
    <w:rsid w:val="0007019B"/>
    <w:rsid w:val="00073DBD"/>
    <w:rsid w:val="00081CEF"/>
    <w:rsid w:val="00086303"/>
    <w:rsid w:val="00095FD8"/>
    <w:rsid w:val="00096EF4"/>
    <w:rsid w:val="00096F96"/>
    <w:rsid w:val="000C0C00"/>
    <w:rsid w:val="000C4249"/>
    <w:rsid w:val="000C7141"/>
    <w:rsid w:val="000C7C91"/>
    <w:rsid w:val="000D35B4"/>
    <w:rsid w:val="000E2856"/>
    <w:rsid w:val="000E4529"/>
    <w:rsid w:val="000E46D4"/>
    <w:rsid w:val="000E4E50"/>
    <w:rsid w:val="000E7544"/>
    <w:rsid w:val="000F0FE7"/>
    <w:rsid w:val="000F1321"/>
    <w:rsid w:val="001018FD"/>
    <w:rsid w:val="00101FBC"/>
    <w:rsid w:val="00102720"/>
    <w:rsid w:val="00111630"/>
    <w:rsid w:val="00112A11"/>
    <w:rsid w:val="00114B66"/>
    <w:rsid w:val="0012790C"/>
    <w:rsid w:val="00130676"/>
    <w:rsid w:val="00152A2B"/>
    <w:rsid w:val="0015768A"/>
    <w:rsid w:val="00161B30"/>
    <w:rsid w:val="001646FE"/>
    <w:rsid w:val="001654CD"/>
    <w:rsid w:val="00165FFD"/>
    <w:rsid w:val="00183ABB"/>
    <w:rsid w:val="00185BC3"/>
    <w:rsid w:val="00194555"/>
    <w:rsid w:val="00196262"/>
    <w:rsid w:val="001A4361"/>
    <w:rsid w:val="001B3657"/>
    <w:rsid w:val="001B6ECC"/>
    <w:rsid w:val="001C5613"/>
    <w:rsid w:val="001D052E"/>
    <w:rsid w:val="001D11A7"/>
    <w:rsid w:val="001D2C55"/>
    <w:rsid w:val="001D4942"/>
    <w:rsid w:val="001D4E61"/>
    <w:rsid w:val="001E58F6"/>
    <w:rsid w:val="001E6EA2"/>
    <w:rsid w:val="00200A9A"/>
    <w:rsid w:val="0020162E"/>
    <w:rsid w:val="00206308"/>
    <w:rsid w:val="0022271F"/>
    <w:rsid w:val="00223404"/>
    <w:rsid w:val="002235C4"/>
    <w:rsid w:val="002242D0"/>
    <w:rsid w:val="002263B0"/>
    <w:rsid w:val="002325F6"/>
    <w:rsid w:val="00234FD0"/>
    <w:rsid w:val="00235250"/>
    <w:rsid w:val="0024503C"/>
    <w:rsid w:val="00245E87"/>
    <w:rsid w:val="00251BCC"/>
    <w:rsid w:val="00265643"/>
    <w:rsid w:val="00281A3D"/>
    <w:rsid w:val="0028255A"/>
    <w:rsid w:val="002A198D"/>
    <w:rsid w:val="002A5181"/>
    <w:rsid w:val="002B2D0E"/>
    <w:rsid w:val="002B5A34"/>
    <w:rsid w:val="002C442A"/>
    <w:rsid w:val="002C68D6"/>
    <w:rsid w:val="002D12F3"/>
    <w:rsid w:val="002E1245"/>
    <w:rsid w:val="002E17A0"/>
    <w:rsid w:val="002E22A2"/>
    <w:rsid w:val="002E2BC5"/>
    <w:rsid w:val="002E4FF9"/>
    <w:rsid w:val="002F11B2"/>
    <w:rsid w:val="00300FF0"/>
    <w:rsid w:val="00302855"/>
    <w:rsid w:val="0031042D"/>
    <w:rsid w:val="00327BE1"/>
    <w:rsid w:val="00345F9A"/>
    <w:rsid w:val="003834EB"/>
    <w:rsid w:val="0039086E"/>
    <w:rsid w:val="00394365"/>
    <w:rsid w:val="003A0C32"/>
    <w:rsid w:val="003A100D"/>
    <w:rsid w:val="003A3A8E"/>
    <w:rsid w:val="003A4345"/>
    <w:rsid w:val="003C0A7E"/>
    <w:rsid w:val="003C356A"/>
    <w:rsid w:val="003D5685"/>
    <w:rsid w:val="003E0E3D"/>
    <w:rsid w:val="003E3978"/>
    <w:rsid w:val="003E517C"/>
    <w:rsid w:val="003E618F"/>
    <w:rsid w:val="003F20DE"/>
    <w:rsid w:val="0040102C"/>
    <w:rsid w:val="00403F56"/>
    <w:rsid w:val="004042B3"/>
    <w:rsid w:val="00410161"/>
    <w:rsid w:val="00411BC1"/>
    <w:rsid w:val="00412660"/>
    <w:rsid w:val="00414D72"/>
    <w:rsid w:val="004203F2"/>
    <w:rsid w:val="00421541"/>
    <w:rsid w:val="0042218F"/>
    <w:rsid w:val="0043118E"/>
    <w:rsid w:val="0044018C"/>
    <w:rsid w:val="004438D9"/>
    <w:rsid w:val="004441D8"/>
    <w:rsid w:val="004441F1"/>
    <w:rsid w:val="00446F96"/>
    <w:rsid w:val="0046320D"/>
    <w:rsid w:val="004633E4"/>
    <w:rsid w:val="00467A17"/>
    <w:rsid w:val="00475568"/>
    <w:rsid w:val="004833DC"/>
    <w:rsid w:val="00487453"/>
    <w:rsid w:val="004912A8"/>
    <w:rsid w:val="004A53EC"/>
    <w:rsid w:val="004B064F"/>
    <w:rsid w:val="004B631C"/>
    <w:rsid w:val="004D0B0B"/>
    <w:rsid w:val="004D61AC"/>
    <w:rsid w:val="004E0850"/>
    <w:rsid w:val="004E499D"/>
    <w:rsid w:val="004F4BD8"/>
    <w:rsid w:val="004F57D8"/>
    <w:rsid w:val="005032BF"/>
    <w:rsid w:val="00504320"/>
    <w:rsid w:val="0050531A"/>
    <w:rsid w:val="00511715"/>
    <w:rsid w:val="00515D28"/>
    <w:rsid w:val="00516F6B"/>
    <w:rsid w:val="00522595"/>
    <w:rsid w:val="00525ED3"/>
    <w:rsid w:val="00526314"/>
    <w:rsid w:val="00531E0F"/>
    <w:rsid w:val="00532772"/>
    <w:rsid w:val="00533DC9"/>
    <w:rsid w:val="005364B7"/>
    <w:rsid w:val="005372C7"/>
    <w:rsid w:val="0054053D"/>
    <w:rsid w:val="00544017"/>
    <w:rsid w:val="005467FB"/>
    <w:rsid w:val="005501A6"/>
    <w:rsid w:val="0055176F"/>
    <w:rsid w:val="00552EC6"/>
    <w:rsid w:val="00556B52"/>
    <w:rsid w:val="00561E0E"/>
    <w:rsid w:val="00574EBB"/>
    <w:rsid w:val="00582445"/>
    <w:rsid w:val="00587E1E"/>
    <w:rsid w:val="005917D5"/>
    <w:rsid w:val="00595E6E"/>
    <w:rsid w:val="00595F54"/>
    <w:rsid w:val="005A0575"/>
    <w:rsid w:val="005A1004"/>
    <w:rsid w:val="005B0785"/>
    <w:rsid w:val="005B2D7E"/>
    <w:rsid w:val="005B73C4"/>
    <w:rsid w:val="005C3F73"/>
    <w:rsid w:val="005D0483"/>
    <w:rsid w:val="005D684A"/>
    <w:rsid w:val="005E0556"/>
    <w:rsid w:val="005E05D7"/>
    <w:rsid w:val="005E701A"/>
    <w:rsid w:val="005F1760"/>
    <w:rsid w:val="005F2FC1"/>
    <w:rsid w:val="005F323E"/>
    <w:rsid w:val="00605AD0"/>
    <w:rsid w:val="006104D3"/>
    <w:rsid w:val="00611836"/>
    <w:rsid w:val="00613E1E"/>
    <w:rsid w:val="00614A3D"/>
    <w:rsid w:val="00616D44"/>
    <w:rsid w:val="00626E04"/>
    <w:rsid w:val="006325E5"/>
    <w:rsid w:val="006417D8"/>
    <w:rsid w:val="00644B4B"/>
    <w:rsid w:val="006513F0"/>
    <w:rsid w:val="006757DD"/>
    <w:rsid w:val="006812B6"/>
    <w:rsid w:val="006843B5"/>
    <w:rsid w:val="00685B4C"/>
    <w:rsid w:val="00693307"/>
    <w:rsid w:val="00695600"/>
    <w:rsid w:val="006A0BC0"/>
    <w:rsid w:val="006A558B"/>
    <w:rsid w:val="006A72C0"/>
    <w:rsid w:val="006B11C4"/>
    <w:rsid w:val="006C42FD"/>
    <w:rsid w:val="006C5C0D"/>
    <w:rsid w:val="006C62B2"/>
    <w:rsid w:val="006E08B2"/>
    <w:rsid w:val="006E5576"/>
    <w:rsid w:val="00700617"/>
    <w:rsid w:val="00702993"/>
    <w:rsid w:val="00705B13"/>
    <w:rsid w:val="00706CFA"/>
    <w:rsid w:val="007070F2"/>
    <w:rsid w:val="007073E6"/>
    <w:rsid w:val="007124D0"/>
    <w:rsid w:val="0072570C"/>
    <w:rsid w:val="00731082"/>
    <w:rsid w:val="007332BB"/>
    <w:rsid w:val="0075055E"/>
    <w:rsid w:val="00750A65"/>
    <w:rsid w:val="00752568"/>
    <w:rsid w:val="00752C3C"/>
    <w:rsid w:val="0075310B"/>
    <w:rsid w:val="0075454B"/>
    <w:rsid w:val="00761B6B"/>
    <w:rsid w:val="007713E0"/>
    <w:rsid w:val="00782D8C"/>
    <w:rsid w:val="00787051"/>
    <w:rsid w:val="0079276A"/>
    <w:rsid w:val="00797BA3"/>
    <w:rsid w:val="007B1911"/>
    <w:rsid w:val="007B43D8"/>
    <w:rsid w:val="007C24E9"/>
    <w:rsid w:val="007C46DD"/>
    <w:rsid w:val="007C5589"/>
    <w:rsid w:val="007D3831"/>
    <w:rsid w:val="007D4E52"/>
    <w:rsid w:val="007E16DE"/>
    <w:rsid w:val="007E4FCB"/>
    <w:rsid w:val="007E5D72"/>
    <w:rsid w:val="00812493"/>
    <w:rsid w:val="00816300"/>
    <w:rsid w:val="008265F9"/>
    <w:rsid w:val="00827856"/>
    <w:rsid w:val="00843967"/>
    <w:rsid w:val="00854E97"/>
    <w:rsid w:val="00855707"/>
    <w:rsid w:val="00877D5D"/>
    <w:rsid w:val="00890ABB"/>
    <w:rsid w:val="008A15FA"/>
    <w:rsid w:val="008A450E"/>
    <w:rsid w:val="008B21C9"/>
    <w:rsid w:val="008B34BE"/>
    <w:rsid w:val="008B52DE"/>
    <w:rsid w:val="008C0A7D"/>
    <w:rsid w:val="008C1B2E"/>
    <w:rsid w:val="008C62EF"/>
    <w:rsid w:val="008C6D9D"/>
    <w:rsid w:val="008D0965"/>
    <w:rsid w:val="008E2979"/>
    <w:rsid w:val="008E7462"/>
    <w:rsid w:val="008F2A43"/>
    <w:rsid w:val="00903390"/>
    <w:rsid w:val="00907A1B"/>
    <w:rsid w:val="00912610"/>
    <w:rsid w:val="009140F9"/>
    <w:rsid w:val="00921613"/>
    <w:rsid w:val="009242A5"/>
    <w:rsid w:val="00924F24"/>
    <w:rsid w:val="009331E1"/>
    <w:rsid w:val="0093686D"/>
    <w:rsid w:val="00943EF1"/>
    <w:rsid w:val="009544EC"/>
    <w:rsid w:val="009603F7"/>
    <w:rsid w:val="00961711"/>
    <w:rsid w:val="00962D4D"/>
    <w:rsid w:val="009722D4"/>
    <w:rsid w:val="009727A8"/>
    <w:rsid w:val="00973EA7"/>
    <w:rsid w:val="009747C4"/>
    <w:rsid w:val="00974AB3"/>
    <w:rsid w:val="00975800"/>
    <w:rsid w:val="00975F72"/>
    <w:rsid w:val="009972ED"/>
    <w:rsid w:val="009C0B62"/>
    <w:rsid w:val="009C4168"/>
    <w:rsid w:val="009C46EF"/>
    <w:rsid w:val="009D6CE3"/>
    <w:rsid w:val="009E478C"/>
    <w:rsid w:val="00A047E9"/>
    <w:rsid w:val="00A071BD"/>
    <w:rsid w:val="00A14522"/>
    <w:rsid w:val="00A17063"/>
    <w:rsid w:val="00A171A8"/>
    <w:rsid w:val="00A17543"/>
    <w:rsid w:val="00A20CC7"/>
    <w:rsid w:val="00A21514"/>
    <w:rsid w:val="00A47BD5"/>
    <w:rsid w:val="00A47F4A"/>
    <w:rsid w:val="00A51338"/>
    <w:rsid w:val="00A55952"/>
    <w:rsid w:val="00A559E7"/>
    <w:rsid w:val="00A678C6"/>
    <w:rsid w:val="00A7650F"/>
    <w:rsid w:val="00A76C1E"/>
    <w:rsid w:val="00A817C9"/>
    <w:rsid w:val="00A83B82"/>
    <w:rsid w:val="00A92885"/>
    <w:rsid w:val="00A94CEF"/>
    <w:rsid w:val="00AA6CBD"/>
    <w:rsid w:val="00AB0F96"/>
    <w:rsid w:val="00AB36C9"/>
    <w:rsid w:val="00AC2CF2"/>
    <w:rsid w:val="00AC4134"/>
    <w:rsid w:val="00AC6875"/>
    <w:rsid w:val="00AC74FF"/>
    <w:rsid w:val="00AE144A"/>
    <w:rsid w:val="00AE2511"/>
    <w:rsid w:val="00AF0C08"/>
    <w:rsid w:val="00AF36F1"/>
    <w:rsid w:val="00AF4E57"/>
    <w:rsid w:val="00B022E8"/>
    <w:rsid w:val="00B024F7"/>
    <w:rsid w:val="00B07059"/>
    <w:rsid w:val="00B2374A"/>
    <w:rsid w:val="00B23FFF"/>
    <w:rsid w:val="00B26CD6"/>
    <w:rsid w:val="00B30F5D"/>
    <w:rsid w:val="00B33118"/>
    <w:rsid w:val="00B34629"/>
    <w:rsid w:val="00B3500E"/>
    <w:rsid w:val="00B451BC"/>
    <w:rsid w:val="00B51A9A"/>
    <w:rsid w:val="00B56103"/>
    <w:rsid w:val="00B74E83"/>
    <w:rsid w:val="00B77714"/>
    <w:rsid w:val="00B84F05"/>
    <w:rsid w:val="00BA3CC4"/>
    <w:rsid w:val="00BC1349"/>
    <w:rsid w:val="00BC197C"/>
    <w:rsid w:val="00BE3127"/>
    <w:rsid w:val="00BF0D7A"/>
    <w:rsid w:val="00BF1BA5"/>
    <w:rsid w:val="00BF36F8"/>
    <w:rsid w:val="00C02ECA"/>
    <w:rsid w:val="00C11207"/>
    <w:rsid w:val="00C2101E"/>
    <w:rsid w:val="00C21A2C"/>
    <w:rsid w:val="00C37790"/>
    <w:rsid w:val="00C4249E"/>
    <w:rsid w:val="00C52AA2"/>
    <w:rsid w:val="00C560D9"/>
    <w:rsid w:val="00C603F9"/>
    <w:rsid w:val="00C646ED"/>
    <w:rsid w:val="00C731DD"/>
    <w:rsid w:val="00C879A6"/>
    <w:rsid w:val="00C94F1B"/>
    <w:rsid w:val="00CA66DC"/>
    <w:rsid w:val="00CC4CB0"/>
    <w:rsid w:val="00CD3ED8"/>
    <w:rsid w:val="00CD4242"/>
    <w:rsid w:val="00CE0623"/>
    <w:rsid w:val="00CE4BE4"/>
    <w:rsid w:val="00CF6A40"/>
    <w:rsid w:val="00D07144"/>
    <w:rsid w:val="00D0755B"/>
    <w:rsid w:val="00D079C6"/>
    <w:rsid w:val="00D32712"/>
    <w:rsid w:val="00D32713"/>
    <w:rsid w:val="00D343F4"/>
    <w:rsid w:val="00D44C50"/>
    <w:rsid w:val="00D46D43"/>
    <w:rsid w:val="00D547DD"/>
    <w:rsid w:val="00D6224A"/>
    <w:rsid w:val="00D63481"/>
    <w:rsid w:val="00D6679F"/>
    <w:rsid w:val="00D70CB3"/>
    <w:rsid w:val="00D713F2"/>
    <w:rsid w:val="00D71C64"/>
    <w:rsid w:val="00D84D95"/>
    <w:rsid w:val="00D856E6"/>
    <w:rsid w:val="00D861EA"/>
    <w:rsid w:val="00D903BB"/>
    <w:rsid w:val="00D91BDA"/>
    <w:rsid w:val="00D91E25"/>
    <w:rsid w:val="00D93976"/>
    <w:rsid w:val="00D97A55"/>
    <w:rsid w:val="00DA1099"/>
    <w:rsid w:val="00DA269D"/>
    <w:rsid w:val="00DA37E8"/>
    <w:rsid w:val="00DB456F"/>
    <w:rsid w:val="00DC604B"/>
    <w:rsid w:val="00DC721A"/>
    <w:rsid w:val="00DE28D7"/>
    <w:rsid w:val="00DE35BF"/>
    <w:rsid w:val="00DF01FE"/>
    <w:rsid w:val="00E036AE"/>
    <w:rsid w:val="00E230B3"/>
    <w:rsid w:val="00E246C0"/>
    <w:rsid w:val="00E37633"/>
    <w:rsid w:val="00E43FFA"/>
    <w:rsid w:val="00E444BE"/>
    <w:rsid w:val="00E52B57"/>
    <w:rsid w:val="00E62DC6"/>
    <w:rsid w:val="00E673E0"/>
    <w:rsid w:val="00E675EB"/>
    <w:rsid w:val="00E77A86"/>
    <w:rsid w:val="00E81898"/>
    <w:rsid w:val="00E82437"/>
    <w:rsid w:val="00E85938"/>
    <w:rsid w:val="00E87F7B"/>
    <w:rsid w:val="00E95F2E"/>
    <w:rsid w:val="00EA01E5"/>
    <w:rsid w:val="00EA7B18"/>
    <w:rsid w:val="00EB1FA8"/>
    <w:rsid w:val="00EC51C9"/>
    <w:rsid w:val="00ED5035"/>
    <w:rsid w:val="00ED5ED6"/>
    <w:rsid w:val="00EE731E"/>
    <w:rsid w:val="00EF7771"/>
    <w:rsid w:val="00F04155"/>
    <w:rsid w:val="00F06A02"/>
    <w:rsid w:val="00F10903"/>
    <w:rsid w:val="00F113CD"/>
    <w:rsid w:val="00F118F8"/>
    <w:rsid w:val="00F156B0"/>
    <w:rsid w:val="00F21318"/>
    <w:rsid w:val="00F220B3"/>
    <w:rsid w:val="00F26C53"/>
    <w:rsid w:val="00F3049A"/>
    <w:rsid w:val="00F32838"/>
    <w:rsid w:val="00F36F24"/>
    <w:rsid w:val="00F41801"/>
    <w:rsid w:val="00F46ABD"/>
    <w:rsid w:val="00F7177C"/>
    <w:rsid w:val="00F73030"/>
    <w:rsid w:val="00F925C5"/>
    <w:rsid w:val="00F93A2A"/>
    <w:rsid w:val="00F95BDF"/>
    <w:rsid w:val="00F968CB"/>
    <w:rsid w:val="00F972E0"/>
    <w:rsid w:val="00F97FD8"/>
    <w:rsid w:val="00FA4D8A"/>
    <w:rsid w:val="00FA6508"/>
    <w:rsid w:val="00FB25D0"/>
    <w:rsid w:val="00FB66F7"/>
    <w:rsid w:val="00FC2BCE"/>
    <w:rsid w:val="00FD17AB"/>
    <w:rsid w:val="00FD595A"/>
    <w:rsid w:val="00FD6F0B"/>
    <w:rsid w:val="00FE25A3"/>
    <w:rsid w:val="00FF6E0D"/>
    <w:rsid w:val="00FF7576"/>
    <w:rsid w:val="1845E8CC"/>
    <w:rsid w:val="599B5662"/>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29D40"/>
  <w15:docId w15:val="{EE150914-10EE-43E8-982B-90BAF65D4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49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52EC6"/>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unhideWhenUsed/>
    <w:rsid w:val="00A47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rsid w:val="00A47BD5"/>
    <w:rPr>
      <w:rFonts w:ascii="Courier New" w:eastAsia="Times New Roman" w:hAnsi="Courier New" w:cs="Courier New"/>
      <w:sz w:val="20"/>
      <w:szCs w:val="20"/>
      <w:lang w:eastAsia="es-MX"/>
    </w:rPr>
  </w:style>
  <w:style w:type="character" w:customStyle="1" w:styleId="r1-comment1">
    <w:name w:val="r1-comment1"/>
    <w:basedOn w:val="Fuentedeprrafopredeter"/>
    <w:rsid w:val="00A47BD5"/>
    <w:rPr>
      <w:i/>
      <w:iCs/>
      <w:color w:val="008000"/>
    </w:rPr>
  </w:style>
  <w:style w:type="character" w:customStyle="1" w:styleId="r1-identifier">
    <w:name w:val="r1-identifier"/>
    <w:basedOn w:val="Fuentedeprrafopredeter"/>
    <w:rsid w:val="00A47BD5"/>
  </w:style>
  <w:style w:type="character" w:customStyle="1" w:styleId="r1-reserved-11">
    <w:name w:val="r1-reserved-11"/>
    <w:basedOn w:val="Fuentedeprrafopredeter"/>
    <w:rsid w:val="002325F6"/>
    <w:rPr>
      <w:color w:val="FF0000"/>
      <w:shd w:val="clear" w:color="auto" w:fill="FFFFFF"/>
    </w:rPr>
  </w:style>
  <w:style w:type="character" w:customStyle="1" w:styleId="r1-symbol">
    <w:name w:val="r1-symbol"/>
    <w:basedOn w:val="Fuentedeprrafopredeter"/>
    <w:rsid w:val="002325F6"/>
  </w:style>
  <w:style w:type="character" w:customStyle="1" w:styleId="r1-string1">
    <w:name w:val="r1-string1"/>
    <w:basedOn w:val="Fuentedeprrafopredeter"/>
    <w:rsid w:val="002325F6"/>
    <w:rPr>
      <w:color w:val="800000"/>
    </w:rPr>
  </w:style>
  <w:style w:type="character" w:customStyle="1" w:styleId="r1-space">
    <w:name w:val="r1-space"/>
    <w:basedOn w:val="Fuentedeprrafopredeter"/>
    <w:rsid w:val="002325F6"/>
  </w:style>
  <w:style w:type="paragraph" w:styleId="Prrafodelista">
    <w:name w:val="List Paragraph"/>
    <w:basedOn w:val="Normal"/>
    <w:uiPriority w:val="34"/>
    <w:qFormat/>
    <w:rsid w:val="00DA1099"/>
    <w:pPr>
      <w:ind w:left="720"/>
      <w:contextualSpacing/>
    </w:pPr>
  </w:style>
  <w:style w:type="paragraph" w:styleId="Encabezado">
    <w:name w:val="header"/>
    <w:basedOn w:val="Normal"/>
    <w:link w:val="EncabezadoCar"/>
    <w:uiPriority w:val="99"/>
    <w:unhideWhenUsed/>
    <w:rsid w:val="00F4180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41801"/>
    <w:rPr>
      <w:noProof/>
    </w:rPr>
  </w:style>
  <w:style w:type="paragraph" w:styleId="Piedepgina">
    <w:name w:val="footer"/>
    <w:basedOn w:val="Normal"/>
    <w:link w:val="PiedepginaCar"/>
    <w:uiPriority w:val="99"/>
    <w:unhideWhenUsed/>
    <w:rsid w:val="00F4180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41801"/>
    <w:rPr>
      <w:noProof/>
    </w:rPr>
  </w:style>
  <w:style w:type="character" w:styleId="Refdecomentario">
    <w:name w:val="annotation reference"/>
    <w:basedOn w:val="Fuentedeprrafopredeter"/>
    <w:uiPriority w:val="99"/>
    <w:semiHidden/>
    <w:unhideWhenUsed/>
    <w:rsid w:val="002A5181"/>
    <w:rPr>
      <w:sz w:val="16"/>
      <w:szCs w:val="16"/>
    </w:rPr>
  </w:style>
  <w:style w:type="paragraph" w:styleId="Textocomentario">
    <w:name w:val="annotation text"/>
    <w:basedOn w:val="Normal"/>
    <w:link w:val="TextocomentarioCar"/>
    <w:uiPriority w:val="99"/>
    <w:semiHidden/>
    <w:unhideWhenUsed/>
    <w:rsid w:val="002A518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A5181"/>
    <w:rPr>
      <w:noProof/>
      <w:sz w:val="20"/>
      <w:szCs w:val="20"/>
    </w:rPr>
  </w:style>
  <w:style w:type="paragraph" w:styleId="Asuntodelcomentario">
    <w:name w:val="annotation subject"/>
    <w:basedOn w:val="Textocomentario"/>
    <w:next w:val="Textocomentario"/>
    <w:link w:val="AsuntodelcomentarioCar"/>
    <w:uiPriority w:val="99"/>
    <w:semiHidden/>
    <w:unhideWhenUsed/>
    <w:rsid w:val="002A5181"/>
    <w:rPr>
      <w:b/>
      <w:bCs/>
    </w:rPr>
  </w:style>
  <w:style w:type="character" w:customStyle="1" w:styleId="AsuntodelcomentarioCar">
    <w:name w:val="Asunto del comentario Car"/>
    <w:basedOn w:val="TextocomentarioCar"/>
    <w:link w:val="Asuntodelcomentario"/>
    <w:uiPriority w:val="99"/>
    <w:semiHidden/>
    <w:rsid w:val="002A5181"/>
    <w:rPr>
      <w:b/>
      <w:bCs/>
      <w:noProof/>
      <w:sz w:val="20"/>
      <w:szCs w:val="20"/>
    </w:rPr>
  </w:style>
  <w:style w:type="paragraph" w:styleId="Textodeglobo">
    <w:name w:val="Balloon Text"/>
    <w:basedOn w:val="Normal"/>
    <w:link w:val="TextodegloboCar"/>
    <w:uiPriority w:val="99"/>
    <w:semiHidden/>
    <w:unhideWhenUsed/>
    <w:rsid w:val="002A518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A5181"/>
    <w:rPr>
      <w:rFonts w:ascii="Segoe UI" w:hAnsi="Segoe UI" w:cs="Segoe UI"/>
      <w:noProof/>
      <w:sz w:val="18"/>
      <w:szCs w:val="18"/>
    </w:rPr>
  </w:style>
  <w:style w:type="paragraph" w:styleId="Sinespaciado">
    <w:name w:val="No Spacing"/>
    <w:uiPriority w:val="1"/>
    <w:qFormat/>
    <w:rsid w:val="004203F2"/>
    <w:pPr>
      <w:spacing w:after="0" w:line="240" w:lineRule="auto"/>
    </w:pPr>
    <w:rPr>
      <w:noProof/>
    </w:rPr>
  </w:style>
  <w:style w:type="paragraph" w:styleId="Textonotapie">
    <w:name w:val="footnote text"/>
    <w:basedOn w:val="Normal"/>
    <w:link w:val="TextonotapieCar"/>
    <w:uiPriority w:val="99"/>
    <w:semiHidden/>
    <w:unhideWhenUsed/>
    <w:rsid w:val="0041266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12660"/>
    <w:rPr>
      <w:noProof/>
      <w:sz w:val="20"/>
      <w:szCs w:val="20"/>
    </w:rPr>
  </w:style>
  <w:style w:type="character" w:styleId="Refdenotaalpie">
    <w:name w:val="footnote reference"/>
    <w:basedOn w:val="Fuentedeprrafopredeter"/>
    <w:uiPriority w:val="99"/>
    <w:semiHidden/>
    <w:unhideWhenUsed/>
    <w:rsid w:val="0041266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543490">
      <w:bodyDiv w:val="1"/>
      <w:marLeft w:val="0"/>
      <w:marRight w:val="0"/>
      <w:marTop w:val="0"/>
      <w:marBottom w:val="0"/>
      <w:divBdr>
        <w:top w:val="none" w:sz="0" w:space="0" w:color="auto"/>
        <w:left w:val="none" w:sz="0" w:space="0" w:color="auto"/>
        <w:bottom w:val="none" w:sz="0" w:space="0" w:color="auto"/>
        <w:right w:val="none" w:sz="0" w:space="0" w:color="auto"/>
      </w:divBdr>
    </w:div>
    <w:div w:id="202595722">
      <w:bodyDiv w:val="1"/>
      <w:marLeft w:val="0"/>
      <w:marRight w:val="0"/>
      <w:marTop w:val="0"/>
      <w:marBottom w:val="0"/>
      <w:divBdr>
        <w:top w:val="none" w:sz="0" w:space="0" w:color="auto"/>
        <w:left w:val="none" w:sz="0" w:space="0" w:color="auto"/>
        <w:bottom w:val="none" w:sz="0" w:space="0" w:color="auto"/>
        <w:right w:val="none" w:sz="0" w:space="0" w:color="auto"/>
      </w:divBdr>
    </w:div>
    <w:div w:id="334043205">
      <w:bodyDiv w:val="1"/>
      <w:marLeft w:val="0"/>
      <w:marRight w:val="0"/>
      <w:marTop w:val="0"/>
      <w:marBottom w:val="0"/>
      <w:divBdr>
        <w:top w:val="none" w:sz="0" w:space="0" w:color="auto"/>
        <w:left w:val="none" w:sz="0" w:space="0" w:color="auto"/>
        <w:bottom w:val="none" w:sz="0" w:space="0" w:color="auto"/>
        <w:right w:val="none" w:sz="0" w:space="0" w:color="auto"/>
      </w:divBdr>
    </w:div>
    <w:div w:id="1628730791">
      <w:bodyDiv w:val="1"/>
      <w:marLeft w:val="0"/>
      <w:marRight w:val="0"/>
      <w:marTop w:val="0"/>
      <w:marBottom w:val="0"/>
      <w:divBdr>
        <w:top w:val="none" w:sz="0" w:space="0" w:color="auto"/>
        <w:left w:val="none" w:sz="0" w:space="0" w:color="auto"/>
        <w:bottom w:val="none" w:sz="0" w:space="0" w:color="auto"/>
        <w:right w:val="none" w:sz="0" w:space="0" w:color="auto"/>
      </w:divBdr>
    </w:div>
    <w:div w:id="1785079026">
      <w:bodyDiv w:val="1"/>
      <w:marLeft w:val="0"/>
      <w:marRight w:val="0"/>
      <w:marTop w:val="0"/>
      <w:marBottom w:val="0"/>
      <w:divBdr>
        <w:top w:val="none" w:sz="0" w:space="0" w:color="auto"/>
        <w:left w:val="none" w:sz="0" w:space="0" w:color="auto"/>
        <w:bottom w:val="none" w:sz="0" w:space="0" w:color="auto"/>
        <w:right w:val="none" w:sz="0" w:space="0" w:color="auto"/>
      </w:divBdr>
    </w:div>
    <w:div w:id="1835223663">
      <w:bodyDiv w:val="1"/>
      <w:marLeft w:val="0"/>
      <w:marRight w:val="0"/>
      <w:marTop w:val="0"/>
      <w:marBottom w:val="0"/>
      <w:divBdr>
        <w:top w:val="none" w:sz="0" w:space="0" w:color="auto"/>
        <w:left w:val="none" w:sz="0" w:space="0" w:color="auto"/>
        <w:bottom w:val="none" w:sz="0" w:space="0" w:color="auto"/>
        <w:right w:val="none" w:sz="0" w:space="0" w:color="auto"/>
      </w:divBdr>
    </w:div>
    <w:div w:id="1855875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38CB1F-0642-4805-87D5-4AC90943A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731</TotalTime>
  <Pages>4</Pages>
  <Words>1094</Words>
  <Characters>6019</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SALAZAR LOPEZ LUIS FRANCISCO</dc:creator>
  <cp:lastModifiedBy>ESQUIVEL BALSECA JOSUE ROBERTO</cp:lastModifiedBy>
  <cp:revision>73</cp:revision>
  <cp:lastPrinted>2022-10-26T19:19:00Z</cp:lastPrinted>
  <dcterms:created xsi:type="dcterms:W3CDTF">2021-10-13T22:55:00Z</dcterms:created>
  <dcterms:modified xsi:type="dcterms:W3CDTF">2023-04-19T19:43:00Z</dcterms:modified>
</cp:coreProperties>
</file>