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before="0"/>
      </w:pPr>
      <w:r>
        <w:rPr>
          <w:sz w:val="4"/>
        </w:rPr>
      </w:r>
    </w:p>
    <w:p>
      <w:pPr>
        <w:spacing w:after="400" w:before="0"/>
      </w:pPr>
      <w:r>
        <w:rPr>
          <w:sz w:val="4"/>
        </w:rPr>
      </w:r>
    </w:p>
    <w:p>
      <w:pPr>
        <w:spacing w:after="400" w:before="0"/>
      </w:pPr>
      <w:r>
        <w:rPr>
          <w:sz w:val="4"/>
        </w:rPr>
      </w:r>
    </w:p>
    <w:p>
      <w:pPr>
        <w:spacing w:after="400" w:before="0"/>
      </w:pPr>
      <w:r>
        <w:rPr>
          <w:sz w:val="4"/>
        </w:rPr>
      </w:r>
    </w:p>
    <w:p>
      <w:pPr>
        <w:spacing w:after="400" w:before="0"/>
      </w:pPr>
      <w:r>
        <w:rPr>
          <w:sz w:val="4"/>
        </w:rPr>
      </w:r>
    </w:p>
    <w:p>
      <w:pPr>
        <w:jc w:val="center"/>
      </w:pPr>
      <w:r>
        <w:rPr>
          <w:b/>
          <w:color w:val="1A5C97"/>
          <w:sz w:val="64"/>
        </w:rPr>
        <w:t>Revenue Expansion Playbook</w:t>
      </w:r>
    </w:p>
    <w:p>
      <w:pPr>
        <w:jc w:val="center"/>
      </w:pPr>
      <w:r>
        <w:rPr>
          <w:color w:val="666666"/>
          <w:sz w:val="28"/>
        </w:rPr>
        <w:t>How to Turn Every Website Client Into a $500-$2,000/Month Recurring Revenue Machine</w:t>
      </w:r>
    </w:p>
    <w:p>
      <w:pPr>
        <w:spacing w:after="400" w:before="0"/>
      </w:pPr>
      <w:r>
        <w:rPr>
          <w:sz w:val="4"/>
        </w:rPr>
      </w:r>
    </w:p>
    <w:p>
      <w:pPr>
        <w:jc w:val="center"/>
      </w:pPr>
      <w:r>
        <w:rPr>
          <w:color w:val="666666"/>
          <w:sz w:val="24"/>
        </w:rPr>
        <w:t>v1.0 — March 2026</w:t>
        <w:br/>
        <w:t>Rodriguez Website Agency</w:t>
      </w:r>
    </w:p>
    <w:p>
      <w:r>
        <w:br w:type="page"/>
      </w:r>
    </w:p>
    <w:p>
      <w:pPr>
        <w:pStyle w:val="Heading1"/>
      </w:pPr>
      <w:r>
        <w:rPr>
          <w:color w:val="1A5C97"/>
        </w:rPr>
        <w:t>The Big Idea</w:t>
      </w:r>
    </w:p>
    <w:p>
      <w:pPr>
        <w:spacing w:after="120" w:before="0"/>
      </w:pPr>
      <w:r>
        <w:rPr>
          <w:b w:val="0"/>
          <w:sz w:val="22"/>
        </w:rPr>
        <w:t>Right now, your website business is built around two revenue streams: a one-time setup fee ($997-$3,497) and a monthly hosting/maintenance fee ($149-$397). That's solid. But you're sitting on a goldmine you haven't tapped yet.</w:t>
      </w:r>
    </w:p>
    <w:p>
      <w:pPr>
        <w:spacing w:after="200" w:before="0"/>
      </w:pPr>
      <w:r>
        <w:rPr>
          <w:b w:val="0"/>
          <w:sz w:val="22"/>
        </w:rPr>
        <w:t>Every client who pays you for a website is a business owner who just admitted they need help with their online presence. They don't just need a website — they need customers. And you're already their trusted digital partner. The cost of selling a new service to an existing client is almost zero compared to finding a new client from scratch.</w:t>
      </w:r>
    </w:p>
    <w:p>
      <w:pPr>
        <w:spacing w:after="200" w:before="0"/>
      </w:pPr>
      <w:r>
        <w:rPr>
          <w:b/>
          <w:sz w:val="22"/>
        </w:rPr>
        <w:t>THE PLAY: Stack additional services on top of every website client. Turn a $149/month client into a $500-$2,000/month client using AI tools that do 90% of the work for you.</w:t>
      </w:r>
    </w:p>
    <w:p>
      <w:pPr>
        <w:spacing w:after="200" w:before="0"/>
      </w:pPr>
      <w:r>
        <w:rPr>
          <w:b w:val="0"/>
          <w:sz w:val="22"/>
        </w:rPr>
        <w:t>Here's the math that should get you excited: 20 website-only clients at $249/month average = $4,980/month. 20 full-stack clients at $800/month average = $16,000/month. Same number of clients. 3x the revenue. And with AI doing the heavy lifting, it's maybe 2x the work.</w:t>
      </w:r>
    </w:p>
    <w:p>
      <w:pPr>
        <w:pStyle w:val="Heading1"/>
      </w:pPr>
      <w:r>
        <w:rPr>
          <w:color w:val="1A5C97"/>
        </w:rPr>
        <w:t>The Full Service Stack: 7 Revenue Layers</w:t>
      </w:r>
    </w:p>
    <w:p>
      <w:pPr>
        <w:spacing w:after="120" w:before="0"/>
      </w:pPr>
      <w:r>
        <w:rPr>
          <w:b w:val="0"/>
          <w:sz w:val="22"/>
        </w:rPr>
        <w:t>Each layer below can be sold independently or bundled. The magic is in the bundle — clients get a discount, you get a higher total ticket and stickier retention.</w:t>
      </w:r>
    </w:p>
    <w:p>
      <w:pPr>
        <w:spacing w:after="120" w:before="0"/>
      </w:pPr>
      <w:r>
        <w:rPr>
          <w:sz w:val="4"/>
        </w:rPr>
      </w:r>
    </w:p>
    <w:p>
      <w:pPr>
        <w:pStyle w:val="Heading2"/>
      </w:pPr>
      <w:r>
        <w:rPr>
          <w:color w:val="222222"/>
        </w:rPr>
        <w:t>Layer 1: Website (You Already Have This)</w:t>
      </w:r>
    </w:p>
    <w:tbl>
      <w:tblPr>
        <w:tblStyle w:val="TableGrid"/>
        <w:tblW w:type="auto" w:w="0"/>
        <w:jc w:val="center"/>
        <w:tblLook w:firstColumn="1" w:firstRow="1" w:lastColumn="0" w:lastRow="0" w:noHBand="0" w:noVBand="1" w:val="04A0"/>
      </w:tblPr>
      <w:tblGrid>
        <w:gridCol w:w="4680"/>
        <w:gridCol w:w="4680"/>
      </w:tblGrid>
      <w:tr>
        <w:tc>
          <w:tcPr>
            <w:tcW w:type="dxa" w:w="2592"/>
            <w:shd w:fill="1A5C97" w:val="clear"/>
          </w:tcPr>
          <w:p>
            <w:pPr>
              <w:jc w:val="center"/>
            </w:pPr>
            <w:r/>
            <w:r>
              <w:rPr>
                <w:b/>
                <w:color w:val="FFFFFF"/>
                <w:sz w:val="19"/>
              </w:rPr>
            </w:r>
          </w:p>
        </w:tc>
        <w:tc>
          <w:tcPr>
            <w:tcW w:type="dxa" w:w="6768"/>
            <w:shd w:fill="1A5C97" w:val="clear"/>
          </w:tcPr>
          <w:p>
            <w:pPr>
              <w:jc w:val="center"/>
            </w:pPr>
            <w:r/>
            <w:r>
              <w:rPr>
                <w:b/>
                <w:color w:val="FFFFFF"/>
                <w:sz w:val="19"/>
              </w:rPr>
              <w:t>Details</w:t>
            </w:r>
          </w:p>
        </w:tc>
      </w:tr>
      <w:tr>
        <w:tc>
          <w:tcPr>
            <w:tcW w:type="dxa" w:w="2592"/>
          </w:tcPr>
          <w:p>
            <w:r/>
            <w:r>
              <w:rPr>
                <w:sz w:val="19"/>
              </w:rPr>
              <w:t>What you sell</w:t>
            </w:r>
          </w:p>
        </w:tc>
        <w:tc>
          <w:tcPr>
            <w:tcW w:type="dxa" w:w="6768"/>
          </w:tcPr>
          <w:p>
            <w:r/>
            <w:r>
              <w:rPr>
                <w:sz w:val="19"/>
              </w:rPr>
              <w:t>Professional website, hosting, maintenance</w:t>
            </w:r>
          </w:p>
        </w:tc>
      </w:tr>
      <w:tr>
        <w:tc>
          <w:tcPr>
            <w:tcW w:type="dxa" w:w="2592"/>
            <w:shd w:fill="EBF2FA" w:val="clear"/>
          </w:tcPr>
          <w:p>
            <w:r/>
            <w:r>
              <w:rPr>
                <w:sz w:val="19"/>
              </w:rPr>
              <w:t>Setup fee</w:t>
            </w:r>
          </w:p>
        </w:tc>
        <w:tc>
          <w:tcPr>
            <w:tcW w:type="dxa" w:w="6768"/>
            <w:shd w:fill="EBF2FA" w:val="clear"/>
          </w:tcPr>
          <w:p>
            <w:r/>
            <w:r>
              <w:rPr>
                <w:sz w:val="19"/>
              </w:rPr>
              <w:t>$997 - $3,497</w:t>
            </w:r>
          </w:p>
        </w:tc>
      </w:tr>
      <w:tr>
        <w:tc>
          <w:tcPr>
            <w:tcW w:type="dxa" w:w="2592"/>
          </w:tcPr>
          <w:p>
            <w:r/>
            <w:r>
              <w:rPr>
                <w:sz w:val="19"/>
              </w:rPr>
              <w:t>Monthly fee</w:t>
            </w:r>
          </w:p>
        </w:tc>
        <w:tc>
          <w:tcPr>
            <w:tcW w:type="dxa" w:w="6768"/>
          </w:tcPr>
          <w:p>
            <w:r/>
            <w:r>
              <w:rPr>
                <w:sz w:val="19"/>
              </w:rPr>
              <w:t>$149 - $397/mo</w:t>
            </w:r>
          </w:p>
        </w:tc>
      </w:tr>
      <w:tr>
        <w:tc>
          <w:tcPr>
            <w:tcW w:type="dxa" w:w="2592"/>
            <w:shd w:fill="EBF2FA" w:val="clear"/>
          </w:tcPr>
          <w:p>
            <w:r/>
            <w:r>
              <w:rPr>
                <w:sz w:val="19"/>
              </w:rPr>
              <w:t>Your cost</w:t>
            </w:r>
          </w:p>
        </w:tc>
        <w:tc>
          <w:tcPr>
            <w:tcW w:type="dxa" w:w="6768"/>
            <w:shd w:fill="EBF2FA" w:val="clear"/>
          </w:tcPr>
          <w:p>
            <w:r/>
            <w:r>
              <w:rPr>
                <w:sz w:val="19"/>
              </w:rPr>
              <w:t>~$0 per client (AI-built, Netlify free hosting)</w:t>
            </w:r>
          </w:p>
        </w:tc>
      </w:tr>
      <w:tr>
        <w:tc>
          <w:tcPr>
            <w:tcW w:type="dxa" w:w="2592"/>
          </w:tcPr>
          <w:p>
            <w:r/>
            <w:r>
              <w:rPr>
                <w:sz w:val="19"/>
              </w:rPr>
              <w:t>Time per client</w:t>
            </w:r>
          </w:p>
        </w:tc>
        <w:tc>
          <w:tcPr>
            <w:tcW w:type="dxa" w:w="6768"/>
          </w:tcPr>
          <w:p>
            <w:r/>
            <w:r>
              <w:rPr>
                <w:sz w:val="19"/>
              </w:rPr>
              <w:t>15-30 min to build, 15 min/mo maintenance</w:t>
            </w:r>
          </w:p>
        </w:tc>
      </w:tr>
      <w:tr>
        <w:tc>
          <w:tcPr>
            <w:tcW w:type="dxa" w:w="2592"/>
            <w:shd w:fill="EBF2FA" w:val="clear"/>
          </w:tcPr>
          <w:p>
            <w:r/>
            <w:r>
              <w:rPr>
                <w:sz w:val="19"/>
              </w:rPr>
              <w:t>Margin</w:t>
            </w:r>
          </w:p>
        </w:tc>
        <w:tc>
          <w:tcPr>
            <w:tcW w:type="dxa" w:w="6768"/>
            <w:shd w:fill="EBF2FA" w:val="clear"/>
          </w:tcPr>
          <w:p>
            <w:r/>
            <w:r>
              <w:rPr>
                <w:sz w:val="19"/>
              </w:rPr>
              <w:t>~95%</w:t>
            </w:r>
          </w:p>
        </w:tc>
      </w:tr>
    </w:tbl>
    <w:p>
      <w:pPr>
        <w:spacing w:after="200" w:before="0"/>
      </w:pPr>
      <w:r>
        <w:rPr>
          <w:sz w:val="4"/>
        </w:rPr>
      </w:r>
    </w:p>
    <w:p>
      <w:pPr>
        <w:pStyle w:val="Heading2"/>
      </w:pPr>
      <w:r>
        <w:rPr>
          <w:color w:val="222222"/>
        </w:rPr>
        <w:t>Layer 2: Social Media Management</w:t>
      </w:r>
    </w:p>
    <w:p>
      <w:pPr>
        <w:spacing w:after="120" w:before="0"/>
      </w:pPr>
      <w:r>
        <w:rPr>
          <w:b w:val="0"/>
          <w:sz w:val="22"/>
        </w:rPr>
        <w:t>This is the obvious next sell and the reason you're reading this document. If a business owner is paying you for a website, they almost certainly want more customers finding them online. Social media is the natural next conversation.</w:t>
      </w:r>
    </w:p>
    <w:p>
      <w:pPr>
        <w:spacing w:after="80" w:before="0"/>
      </w:pPr>
      <w:r>
        <w:rPr>
          <w:sz w:val="4"/>
        </w:rPr>
      </w:r>
    </w:p>
    <w:p>
      <w:pPr>
        <w:spacing w:after="120" w:before="0"/>
      </w:pPr>
      <w:r>
        <w:rPr>
          <w:b/>
          <w:sz w:val="22"/>
        </w:rPr>
        <w:t xml:space="preserve">What you sell: </w:t>
      </w:r>
      <w:r>
        <w:rPr>
          <w:sz w:val="22"/>
        </w:rPr>
        <w:t>3-5 posts per week across Facebook and Instagram (the only two platforms that matter for local businesses). AI generates the content — images, captions, hashtags — you review and schedule. Optionally add Google Business Profile posts.</w:t>
      </w:r>
    </w:p>
    <w:p>
      <w:pPr>
        <w:spacing w:after="120" w:before="0"/>
      </w:pPr>
      <w:r>
        <w:rPr>
          <w:b/>
          <w:sz w:val="22"/>
        </w:rPr>
        <w:t xml:space="preserve">The AI workflow: </w:t>
      </w:r>
      <w:r>
        <w:rPr>
          <w:sz w:val="22"/>
        </w:rPr>
        <w:t>Use a tool like Trybloom.ai, SocialPilot, or Claude itself to generate a month's worth of branded posts in 30-60 minutes per client. Schedule them all at once. Done.</w:t>
      </w:r>
    </w:p>
    <w:tbl>
      <w:tblPr>
        <w:tblStyle w:val="TableGrid"/>
        <w:tblW w:type="auto" w:w="0"/>
        <w:jc w:val="center"/>
        <w:tblLook w:firstColumn="1" w:firstRow="1" w:lastColumn="0" w:lastRow="0" w:noHBand="0" w:noVBand="1" w:val="04A0"/>
      </w:tblPr>
      <w:tblGrid>
        <w:gridCol w:w="4680"/>
        <w:gridCol w:w="4680"/>
      </w:tblGrid>
      <w:tr>
        <w:tc>
          <w:tcPr>
            <w:tcW w:type="dxa" w:w="2592"/>
            <w:shd w:fill="1A5C97" w:val="clear"/>
          </w:tcPr>
          <w:p>
            <w:pPr>
              <w:jc w:val="center"/>
            </w:pPr>
            <w:r/>
            <w:r>
              <w:rPr>
                <w:b/>
                <w:color w:val="FFFFFF"/>
                <w:sz w:val="19"/>
              </w:rPr>
            </w:r>
          </w:p>
        </w:tc>
        <w:tc>
          <w:tcPr>
            <w:tcW w:type="dxa" w:w="6768"/>
            <w:shd w:fill="1A5C97" w:val="clear"/>
          </w:tcPr>
          <w:p>
            <w:pPr>
              <w:jc w:val="center"/>
            </w:pPr>
            <w:r/>
            <w:r>
              <w:rPr>
                <w:b/>
                <w:color w:val="FFFFFF"/>
                <w:sz w:val="19"/>
              </w:rPr>
              <w:t>Details</w:t>
            </w:r>
          </w:p>
        </w:tc>
      </w:tr>
      <w:tr>
        <w:tc>
          <w:tcPr>
            <w:tcW w:type="dxa" w:w="2592"/>
          </w:tcPr>
          <w:p>
            <w:r/>
            <w:r>
              <w:rPr>
                <w:sz w:val="19"/>
              </w:rPr>
              <w:t>What you sell</w:t>
            </w:r>
          </w:p>
        </w:tc>
        <w:tc>
          <w:tcPr>
            <w:tcW w:type="dxa" w:w="6768"/>
          </w:tcPr>
          <w:p>
            <w:r/>
            <w:r>
              <w:rPr>
                <w:sz w:val="19"/>
              </w:rPr>
              <w:t>3-5 posts/week on Facebook + Instagram, monthly content calendar</w:t>
            </w:r>
          </w:p>
        </w:tc>
      </w:tr>
      <w:tr>
        <w:tc>
          <w:tcPr>
            <w:tcW w:type="dxa" w:w="2592"/>
            <w:shd w:fill="EBF2FA" w:val="clear"/>
          </w:tcPr>
          <w:p>
            <w:r/>
            <w:r>
              <w:rPr>
                <w:sz w:val="19"/>
              </w:rPr>
              <w:t>Monthly fee</w:t>
            </w:r>
          </w:p>
        </w:tc>
        <w:tc>
          <w:tcPr>
            <w:tcW w:type="dxa" w:w="6768"/>
            <w:shd w:fill="EBF2FA" w:val="clear"/>
          </w:tcPr>
          <w:p>
            <w:r/>
            <w:r>
              <w:rPr>
                <w:sz w:val="19"/>
              </w:rPr>
              <w:t>$299 - $499/mo</w:t>
            </w:r>
          </w:p>
        </w:tc>
      </w:tr>
      <w:tr>
        <w:tc>
          <w:tcPr>
            <w:tcW w:type="dxa" w:w="2592"/>
          </w:tcPr>
          <w:p>
            <w:r/>
            <w:r>
              <w:rPr>
                <w:sz w:val="19"/>
              </w:rPr>
              <w:t>Your tool cost</w:t>
            </w:r>
          </w:p>
        </w:tc>
        <w:tc>
          <w:tcPr>
            <w:tcW w:type="dxa" w:w="6768"/>
          </w:tcPr>
          <w:p>
            <w:r/>
            <w:r>
              <w:rPr>
                <w:sz w:val="19"/>
              </w:rPr>
              <w:t>$25-85/mo for platform (covers ALL clients)</w:t>
            </w:r>
          </w:p>
        </w:tc>
      </w:tr>
      <w:tr>
        <w:tc>
          <w:tcPr>
            <w:tcW w:type="dxa" w:w="2592"/>
            <w:shd w:fill="EBF2FA" w:val="clear"/>
          </w:tcPr>
          <w:p>
            <w:r/>
            <w:r>
              <w:rPr>
                <w:sz w:val="19"/>
              </w:rPr>
              <w:t>Your cost per client</w:t>
            </w:r>
          </w:p>
        </w:tc>
        <w:tc>
          <w:tcPr>
            <w:tcW w:type="dxa" w:w="6768"/>
            <w:shd w:fill="EBF2FA" w:val="clear"/>
          </w:tcPr>
          <w:p>
            <w:r/>
            <w:r>
              <w:rPr>
                <w:sz w:val="19"/>
              </w:rPr>
              <w:t>~$5-10/mo in tool cost</w:t>
            </w:r>
          </w:p>
        </w:tc>
      </w:tr>
      <w:tr>
        <w:tc>
          <w:tcPr>
            <w:tcW w:type="dxa" w:w="2592"/>
          </w:tcPr>
          <w:p>
            <w:r/>
            <w:r>
              <w:rPr>
                <w:sz w:val="19"/>
              </w:rPr>
              <w:t>Time per client</w:t>
            </w:r>
          </w:p>
        </w:tc>
        <w:tc>
          <w:tcPr>
            <w:tcW w:type="dxa" w:w="6768"/>
          </w:tcPr>
          <w:p>
            <w:r/>
            <w:r>
              <w:rPr>
                <w:sz w:val="19"/>
              </w:rPr>
              <w:t>30-60 min/month to generate &amp; schedule</w:t>
            </w:r>
          </w:p>
        </w:tc>
      </w:tr>
      <w:tr>
        <w:tc>
          <w:tcPr>
            <w:tcW w:type="dxa" w:w="2592"/>
            <w:shd w:fill="EBF2FA" w:val="clear"/>
          </w:tcPr>
          <w:p>
            <w:r/>
            <w:r>
              <w:rPr>
                <w:sz w:val="19"/>
              </w:rPr>
              <w:t>Margin</w:t>
            </w:r>
          </w:p>
        </w:tc>
        <w:tc>
          <w:tcPr>
            <w:tcW w:type="dxa" w:w="6768"/>
            <w:shd w:fill="EBF2FA" w:val="clear"/>
          </w:tcPr>
          <w:p>
            <w:r/>
            <w:r>
              <w:rPr>
                <w:sz w:val="19"/>
              </w:rPr>
              <w:t>~90%</w:t>
            </w:r>
          </w:p>
        </w:tc>
      </w:tr>
    </w:tbl>
    <w:p>
      <w:pPr>
        <w:spacing w:after="80" w:before="0"/>
      </w:pPr>
      <w:r>
        <w:rPr>
          <w:sz w:val="4"/>
        </w:rPr>
      </w:r>
    </w:p>
    <w:p>
      <w:pPr>
        <w:pStyle w:val="Heading3"/>
      </w:pPr>
      <w:r>
        <w:rPr>
          <w:color w:val="222222"/>
        </w:rPr>
        <w:t>Tool Comparison: Social Media Platforms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shd w:fill="1A5C97" w:val="clear"/>
          </w:tcPr>
          <w:p>
            <w:pPr>
              <w:jc w:val="center"/>
            </w:pPr>
            <w:r/>
            <w:r>
              <w:rPr>
                <w:b/>
                <w:color w:val="FFFFFF"/>
                <w:sz w:val="19"/>
              </w:rPr>
              <w:t>Tool</w:t>
            </w:r>
          </w:p>
        </w:tc>
        <w:tc>
          <w:tcPr>
            <w:tcW w:type="dxa" w:w="1872"/>
            <w:shd w:fill="1A5C97" w:val="clear"/>
          </w:tcPr>
          <w:p>
            <w:pPr>
              <w:jc w:val="center"/>
            </w:pPr>
            <w:r/>
            <w:r>
              <w:rPr>
                <w:b/>
                <w:color w:val="FFFFFF"/>
                <w:sz w:val="19"/>
              </w:rPr>
              <w:t>Price</w:t>
            </w:r>
          </w:p>
        </w:tc>
        <w:tc>
          <w:tcPr>
            <w:tcW w:type="dxa" w:w="2304"/>
            <w:shd w:fill="1A5C97" w:val="clear"/>
          </w:tcPr>
          <w:p>
            <w:pPr>
              <w:jc w:val="center"/>
            </w:pPr>
            <w:r/>
            <w:r>
              <w:rPr>
                <w:b/>
                <w:color w:val="FFFFFF"/>
                <w:sz w:val="19"/>
              </w:rPr>
              <w:t>Best For</w:t>
            </w:r>
          </w:p>
        </w:tc>
        <w:tc>
          <w:tcPr>
            <w:tcW w:type="dxa" w:w="3024"/>
            <w:shd w:fill="1A5C97" w:val="clear"/>
          </w:tcPr>
          <w:p>
            <w:pPr>
              <w:jc w:val="center"/>
            </w:pPr>
            <w:r/>
            <w:r>
              <w:rPr>
                <w:b/>
                <w:color w:val="FFFFFF"/>
                <w:sz w:val="19"/>
              </w:rPr>
              <w:t>Key Feature</w:t>
            </w:r>
          </w:p>
        </w:tc>
      </w:tr>
      <w:tr>
        <w:tc>
          <w:tcPr>
            <w:tcW w:type="dxa" w:w="2160"/>
          </w:tcPr>
          <w:p>
            <w:r/>
            <w:r>
              <w:rPr>
                <w:sz w:val="19"/>
              </w:rPr>
              <w:t>Trybloom.ai</w:t>
            </w:r>
          </w:p>
        </w:tc>
        <w:tc>
          <w:tcPr>
            <w:tcW w:type="dxa" w:w="1872"/>
          </w:tcPr>
          <w:p>
            <w:r/>
            <w:r>
              <w:rPr>
                <w:sz w:val="19"/>
              </w:rPr>
              <w:t>Credit-based (varies)</w:t>
            </w:r>
          </w:p>
        </w:tc>
        <w:tc>
          <w:tcPr>
            <w:tcW w:type="dxa" w:w="2304"/>
          </w:tcPr>
          <w:p>
            <w:r/>
            <w:r>
              <w:rPr>
                <w:sz w:val="19"/>
              </w:rPr>
              <w:t>AI-generated on-brand images &amp; ads</w:t>
            </w:r>
          </w:p>
        </w:tc>
        <w:tc>
          <w:tcPr>
            <w:tcW w:type="dxa" w:w="3024"/>
          </w:tcPr>
          <w:p>
            <w:r/>
            <w:r>
              <w:rPr>
                <w:sz w:val="19"/>
              </w:rPr>
              <w:t>Turns your website into a brand system, generates visual assets</w:t>
            </w:r>
          </w:p>
        </w:tc>
      </w:tr>
      <w:tr>
        <w:tc>
          <w:tcPr>
            <w:tcW w:type="dxa" w:w="2160"/>
            <w:shd w:fill="EBF2FA" w:val="clear"/>
          </w:tcPr>
          <w:p>
            <w:r/>
            <w:r>
              <w:rPr>
                <w:sz w:val="19"/>
              </w:rPr>
              <w:t>SocialPilot</w:t>
            </w:r>
          </w:p>
        </w:tc>
        <w:tc>
          <w:tcPr>
            <w:tcW w:type="dxa" w:w="1872"/>
            <w:shd w:fill="EBF2FA" w:val="clear"/>
          </w:tcPr>
          <w:p>
            <w:r/>
            <w:r>
              <w:rPr>
                <w:sz w:val="19"/>
              </w:rPr>
              <w:t>$25-85/mo (agency plans)</w:t>
            </w:r>
          </w:p>
        </w:tc>
        <w:tc>
          <w:tcPr>
            <w:tcW w:type="dxa" w:w="2304"/>
            <w:shd w:fill="EBF2FA" w:val="clear"/>
          </w:tcPr>
          <w:p>
            <w:r/>
            <w:r>
              <w:rPr>
                <w:sz w:val="19"/>
              </w:rPr>
              <w:t>Scheduling + white-label reports</w:t>
            </w:r>
          </w:p>
        </w:tc>
        <w:tc>
          <w:tcPr>
            <w:tcW w:type="dxa" w:w="3024"/>
            <w:shd w:fill="EBF2FA" w:val="clear"/>
          </w:tcPr>
          <w:p>
            <w:r/>
            <w:r>
              <w:rPr>
                <w:sz w:val="19"/>
              </w:rPr>
              <w:t>Bulk scheduling, client approval workflows, branded reports</w:t>
            </w:r>
          </w:p>
        </w:tc>
      </w:tr>
      <w:tr>
        <w:tc>
          <w:tcPr>
            <w:tcW w:type="dxa" w:w="2160"/>
          </w:tcPr>
          <w:p>
            <w:r/>
            <w:r>
              <w:rPr>
                <w:sz w:val="19"/>
              </w:rPr>
              <w:t>Cloud Campaign</w:t>
            </w:r>
          </w:p>
        </w:tc>
        <w:tc>
          <w:tcPr>
            <w:tcW w:type="dxa" w:w="1872"/>
          </w:tcPr>
          <w:p>
            <w:r/>
            <w:r>
              <w:rPr>
                <w:sz w:val="19"/>
              </w:rPr>
              <w:t>~$49/mo per client bucket</w:t>
            </w:r>
          </w:p>
        </w:tc>
        <w:tc>
          <w:tcPr>
            <w:tcW w:type="dxa" w:w="2304"/>
          </w:tcPr>
          <w:p>
            <w:r/>
            <w:r>
              <w:rPr>
                <w:sz w:val="19"/>
              </w:rPr>
              <w:t>True white-label everything</w:t>
            </w:r>
          </w:p>
        </w:tc>
        <w:tc>
          <w:tcPr>
            <w:tcW w:type="dxa" w:w="3024"/>
          </w:tcPr>
          <w:p>
            <w:r/>
            <w:r>
              <w:rPr>
                <w:sz w:val="19"/>
              </w:rPr>
              <w:t>Built from ground up for agency white-labeling</w:t>
            </w:r>
          </w:p>
        </w:tc>
      </w:tr>
      <w:tr>
        <w:tc>
          <w:tcPr>
            <w:tcW w:type="dxa" w:w="2160"/>
            <w:shd w:fill="EBF2FA" w:val="clear"/>
          </w:tcPr>
          <w:p>
            <w:r/>
            <w:r>
              <w:rPr>
                <w:sz w:val="19"/>
              </w:rPr>
              <w:t>Buffer</w:t>
            </w:r>
          </w:p>
        </w:tc>
        <w:tc>
          <w:tcPr>
            <w:tcW w:type="dxa" w:w="1872"/>
            <w:shd w:fill="EBF2FA" w:val="clear"/>
          </w:tcPr>
          <w:p>
            <w:r/>
            <w:r>
              <w:rPr>
                <w:sz w:val="19"/>
              </w:rPr>
              <w:t>$6/mo per channel</w:t>
            </w:r>
          </w:p>
        </w:tc>
        <w:tc>
          <w:tcPr>
            <w:tcW w:type="dxa" w:w="2304"/>
            <w:shd w:fill="EBF2FA" w:val="clear"/>
          </w:tcPr>
          <w:p>
            <w:r/>
            <w:r>
              <w:rPr>
                <w:sz w:val="19"/>
              </w:rPr>
              <w:t>Simple scheduling</w:t>
            </w:r>
          </w:p>
        </w:tc>
        <w:tc>
          <w:tcPr>
            <w:tcW w:type="dxa" w:w="3024"/>
            <w:shd w:fill="EBF2FA" w:val="clear"/>
          </w:tcPr>
          <w:p>
            <w:r/>
            <w:r>
              <w:rPr>
                <w:sz w:val="19"/>
              </w:rPr>
              <w:t>Clean UI, good for beginners</w:t>
            </w:r>
          </w:p>
        </w:tc>
      </w:tr>
      <w:tr>
        <w:tc>
          <w:tcPr>
            <w:tcW w:type="dxa" w:w="2160"/>
          </w:tcPr>
          <w:p>
            <w:r/>
            <w:r>
              <w:rPr>
                <w:sz w:val="19"/>
              </w:rPr>
              <w:t>Claude AI (you already have)</w:t>
            </w:r>
          </w:p>
        </w:tc>
        <w:tc>
          <w:tcPr>
            <w:tcW w:type="dxa" w:w="1872"/>
          </w:tcPr>
          <w:p>
            <w:r/>
            <w:r>
              <w:rPr>
                <w:sz w:val="19"/>
              </w:rPr>
              <w:t>$0 extra</w:t>
            </w:r>
          </w:p>
        </w:tc>
        <w:tc>
          <w:tcPr>
            <w:tcW w:type="dxa" w:w="2304"/>
          </w:tcPr>
          <w:p>
            <w:r/>
            <w:r>
              <w:rPr>
                <w:sz w:val="19"/>
              </w:rPr>
              <w:t>Content writing + image prompts</w:t>
            </w:r>
          </w:p>
        </w:tc>
        <w:tc>
          <w:tcPr>
            <w:tcW w:type="dxa" w:w="3024"/>
          </w:tcPr>
          <w:p>
            <w:r/>
            <w:r>
              <w:rPr>
                <w:sz w:val="19"/>
              </w:rPr>
              <w:t>Write all captions, hashtags, content calendars in bulk</w:t>
            </w:r>
          </w:p>
        </w:tc>
      </w:tr>
    </w:tbl>
    <w:p>
      <w:pPr>
        <w:spacing w:after="80" w:before="0"/>
      </w:pPr>
      <w:r>
        <w:rPr>
          <w:sz w:val="4"/>
        </w:rPr>
      </w:r>
    </w:p>
    <w:p>
      <w:pPr>
        <w:spacing w:after="120" w:before="0"/>
      </w:pPr>
      <w:r>
        <w:rPr>
          <w:b/>
          <w:sz w:val="22"/>
        </w:rPr>
        <w:t>MY RECOMMENDATION: Start with SocialPilot ($25.50/mo on annual plan) for scheduling and white-label reports. Use Claude (free — you already pay for it) to write all the content. Use Trybloom.ai or Canva to generate images. Total added cost: ~$26/month to serve unlimited clients.</w:t>
      </w:r>
    </w:p>
    <w:p>
      <w:pPr>
        <w:spacing w:after="200" w:before="0"/>
      </w:pPr>
      <w:r>
        <w:rPr>
          <w:sz w:val="4"/>
        </w:rPr>
      </w:r>
    </w:p>
    <w:p>
      <w:pPr>
        <w:pStyle w:val="Heading2"/>
      </w:pPr>
      <w:r>
        <w:rPr>
          <w:color w:val="222222"/>
        </w:rPr>
        <w:t>Layer 3: Paid Advertising (Google &amp; Facebook Ads)</w:t>
      </w:r>
    </w:p>
    <w:p>
      <w:pPr>
        <w:spacing w:after="120" w:before="0"/>
      </w:pPr>
      <w:r>
        <w:rPr>
          <w:b w:val="0"/>
          <w:sz w:val="22"/>
        </w:rPr>
        <w:t>This is where the real money lives. Local businesses will happily pay $500-$1,500/month for someone to run their ads because they don't know how and they're scared of wasting money. AI tools now make it possible to manage ads for multiple clients with minimal effort.</w:t>
      </w:r>
    </w:p>
    <w:p>
      <w:pPr>
        <w:spacing w:after="120" w:before="0"/>
      </w:pPr>
      <w:r>
        <w:rPr>
          <w:b/>
          <w:sz w:val="22"/>
        </w:rPr>
        <w:t xml:space="preserve">What you sell: </w:t>
      </w:r>
      <w:r>
        <w:rPr>
          <w:sz w:val="22"/>
        </w:rPr>
        <w:t>Facebook and/or Google ad campaign setup, management, optimization, and monthly reporting. You charge a flat management fee. The client pays the ad spend directly to Facebook/Google (so you never touch their ad budget — less liability, less hassle).</w:t>
      </w:r>
    </w:p>
    <w:p>
      <w:pPr>
        <w:spacing w:after="120" w:before="0"/>
      </w:pPr>
      <w:r>
        <w:rPr>
          <w:b/>
          <w:sz w:val="22"/>
        </w:rPr>
        <w:t xml:space="preserve">The AI workflow: </w:t>
      </w:r>
      <w:r>
        <w:rPr>
          <w:sz w:val="22"/>
        </w:rPr>
        <w:t>Use an AI ads tool to generate creatives, set targeting, and optimize automatically. You review performance weekly, adjust as needed, send a branded report monthly.</w:t>
      </w:r>
    </w:p>
    <w:tbl>
      <w:tblPr>
        <w:tblStyle w:val="TableGrid"/>
        <w:tblW w:type="auto" w:w="0"/>
        <w:jc w:val="center"/>
        <w:tblLook w:firstColumn="1" w:firstRow="1" w:lastColumn="0" w:lastRow="0" w:noHBand="0" w:noVBand="1" w:val="04A0"/>
      </w:tblPr>
      <w:tblGrid>
        <w:gridCol w:w="3120"/>
        <w:gridCol w:w="3120"/>
        <w:gridCol w:w="3120"/>
      </w:tblGrid>
      <w:tr>
        <w:tc>
          <w:tcPr>
            <w:tcW w:type="dxa" w:w="1872"/>
            <w:shd w:fill="1A5C97" w:val="clear"/>
          </w:tcPr>
          <w:p>
            <w:pPr>
              <w:jc w:val="center"/>
            </w:pPr>
            <w:r/>
            <w:r>
              <w:rPr>
                <w:b/>
                <w:color w:val="FFFFFF"/>
                <w:sz w:val="19"/>
              </w:rPr>
              <w:t>Tool</w:t>
            </w:r>
          </w:p>
        </w:tc>
        <w:tc>
          <w:tcPr>
            <w:tcW w:type="dxa" w:w="2160"/>
            <w:shd w:fill="1A5C97" w:val="clear"/>
          </w:tcPr>
          <w:p>
            <w:pPr>
              <w:jc w:val="center"/>
            </w:pPr>
            <w:r/>
            <w:r>
              <w:rPr>
                <w:b/>
                <w:color w:val="FFFFFF"/>
                <w:sz w:val="19"/>
              </w:rPr>
              <w:t>Price</w:t>
            </w:r>
          </w:p>
        </w:tc>
        <w:tc>
          <w:tcPr>
            <w:tcW w:type="dxa" w:w="5328"/>
            <w:shd w:fill="1A5C97" w:val="clear"/>
          </w:tcPr>
          <w:p>
            <w:pPr>
              <w:jc w:val="center"/>
            </w:pPr>
            <w:r/>
            <w:r>
              <w:rPr>
                <w:b/>
                <w:color w:val="FFFFFF"/>
                <w:sz w:val="19"/>
              </w:rPr>
              <w:t>What It Does</w:t>
            </w:r>
          </w:p>
        </w:tc>
      </w:tr>
      <w:tr>
        <w:tc>
          <w:tcPr>
            <w:tcW w:type="dxa" w:w="1872"/>
          </w:tcPr>
          <w:p>
            <w:r/>
            <w:r>
              <w:rPr>
                <w:sz w:val="19"/>
              </w:rPr>
              <w:t>Adzooma</w:t>
            </w:r>
          </w:p>
        </w:tc>
        <w:tc>
          <w:tcPr>
            <w:tcW w:type="dxa" w:w="2160"/>
          </w:tcPr>
          <w:p>
            <w:r/>
            <w:r>
              <w:rPr>
                <w:sz w:val="19"/>
              </w:rPr>
              <w:t>FREE tier (paid: $69-99/mo)</w:t>
            </w:r>
          </w:p>
        </w:tc>
        <w:tc>
          <w:tcPr>
            <w:tcW w:type="dxa" w:w="5328"/>
          </w:tcPr>
          <w:p>
            <w:r/>
            <w:r>
              <w:rPr>
                <w:sz w:val="19"/>
              </w:rPr>
              <w:t>Manages Google, Facebook, Microsoft ads. AI suggests optimizations. Free to start.</w:t>
            </w:r>
          </w:p>
        </w:tc>
      </w:tr>
      <w:tr>
        <w:tc>
          <w:tcPr>
            <w:tcW w:type="dxa" w:w="1872"/>
            <w:shd w:fill="EBF2FA" w:val="clear"/>
          </w:tcPr>
          <w:p>
            <w:r/>
            <w:r>
              <w:rPr>
                <w:sz w:val="19"/>
              </w:rPr>
              <w:t>AdStellar</w:t>
            </w:r>
          </w:p>
        </w:tc>
        <w:tc>
          <w:tcPr>
            <w:tcW w:type="dxa" w:w="2160"/>
            <w:shd w:fill="EBF2FA" w:val="clear"/>
          </w:tcPr>
          <w:p>
            <w:r/>
            <w:r>
              <w:rPr>
                <w:sz w:val="19"/>
              </w:rPr>
              <w:t>$49-129/mo</w:t>
            </w:r>
          </w:p>
        </w:tc>
        <w:tc>
          <w:tcPr>
            <w:tcW w:type="dxa" w:w="5328"/>
            <w:shd w:fill="EBF2FA" w:val="clear"/>
          </w:tcPr>
          <w:p>
            <w:r/>
            <w:r>
              <w:rPr>
                <w:sz w:val="19"/>
              </w:rPr>
              <w:t>AI generates ad creatives + launches campaigns. No designers needed.</w:t>
            </w:r>
          </w:p>
        </w:tc>
      </w:tr>
      <w:tr>
        <w:tc>
          <w:tcPr>
            <w:tcW w:type="dxa" w:w="1872"/>
          </w:tcPr>
          <w:p>
            <w:r/>
            <w:r>
              <w:rPr>
                <w:sz w:val="19"/>
              </w:rPr>
              <w:t>AdEspresso</w:t>
            </w:r>
          </w:p>
        </w:tc>
        <w:tc>
          <w:tcPr>
            <w:tcW w:type="dxa" w:w="2160"/>
          </w:tcPr>
          <w:p>
            <w:r/>
            <w:r>
              <w:rPr>
                <w:sz w:val="19"/>
              </w:rPr>
              <w:t>$49-259/mo</w:t>
            </w:r>
          </w:p>
        </w:tc>
        <w:tc>
          <w:tcPr>
            <w:tcW w:type="dxa" w:w="5328"/>
          </w:tcPr>
          <w:p>
            <w:r/>
            <w:r>
              <w:rPr>
                <w:sz w:val="19"/>
              </w:rPr>
              <w:t>A/B testing focused, owned by Hootsuite. Great for Facebook ads.</w:t>
            </w:r>
          </w:p>
        </w:tc>
      </w:tr>
      <w:tr>
        <w:tc>
          <w:tcPr>
            <w:tcW w:type="dxa" w:w="1872"/>
            <w:shd w:fill="EBF2FA" w:val="clear"/>
          </w:tcPr>
          <w:p>
            <w:r/>
            <w:r>
              <w:rPr>
                <w:sz w:val="19"/>
              </w:rPr>
              <w:t>Madgicx</w:t>
            </w:r>
          </w:p>
        </w:tc>
        <w:tc>
          <w:tcPr>
            <w:tcW w:type="dxa" w:w="2160"/>
            <w:shd w:fill="EBF2FA" w:val="clear"/>
          </w:tcPr>
          <w:p>
            <w:r/>
            <w:r>
              <w:rPr>
                <w:sz w:val="19"/>
              </w:rPr>
              <w:t>$44-167/mo</w:t>
            </w:r>
          </w:p>
        </w:tc>
        <w:tc>
          <w:tcPr>
            <w:tcW w:type="dxa" w:w="5328"/>
            <w:shd w:fill="EBF2FA" w:val="clear"/>
          </w:tcPr>
          <w:p>
            <w:r/>
            <w:r>
              <w:rPr>
                <w:sz w:val="19"/>
              </w:rPr>
              <w:t>AI audience targeting + creative analytics for Meta ads.</w:t>
            </w:r>
          </w:p>
        </w:tc>
      </w:tr>
      <w:tr>
        <w:tc>
          <w:tcPr>
            <w:tcW w:type="dxa" w:w="1872"/>
          </w:tcPr>
          <w:p>
            <w:r/>
            <w:r>
              <w:rPr>
                <w:sz w:val="19"/>
              </w:rPr>
              <w:t>GoHighLevel</w:t>
            </w:r>
          </w:p>
        </w:tc>
        <w:tc>
          <w:tcPr>
            <w:tcW w:type="dxa" w:w="2160"/>
          </w:tcPr>
          <w:p>
            <w:r/>
            <w:r>
              <w:rPr>
                <w:sz w:val="19"/>
              </w:rPr>
              <w:t>$97-297/mo (all-in-one)</w:t>
            </w:r>
          </w:p>
        </w:tc>
        <w:tc>
          <w:tcPr>
            <w:tcW w:type="dxa" w:w="5328"/>
          </w:tcPr>
          <w:p>
            <w:r/>
            <w:r>
              <w:rPr>
                <w:sz w:val="19"/>
              </w:rPr>
              <w:t>CRM + ads + funnels + automation + social. The nuclear option.</w:t>
            </w:r>
          </w:p>
        </w:tc>
      </w:tr>
    </w:tbl>
    <w:p>
      <w:pPr>
        <w:spacing w:after="80" w:before="0"/>
      </w:pPr>
      <w:r>
        <w:rPr>
          <w:sz w:val="4"/>
        </w:rPr>
      </w:r>
    </w:p>
    <w:tbl>
      <w:tblPr>
        <w:tblStyle w:val="TableGrid"/>
        <w:tblW w:type="auto" w:w="0"/>
        <w:jc w:val="center"/>
        <w:tblLook w:firstColumn="1" w:firstRow="1" w:lastColumn="0" w:lastRow="0" w:noHBand="0" w:noVBand="1" w:val="04A0"/>
      </w:tblPr>
      <w:tblGrid>
        <w:gridCol w:w="4680"/>
        <w:gridCol w:w="4680"/>
      </w:tblGrid>
      <w:tr>
        <w:tc>
          <w:tcPr>
            <w:tcW w:type="dxa" w:w="2592"/>
            <w:shd w:fill="1A5C97" w:val="clear"/>
          </w:tcPr>
          <w:p>
            <w:pPr>
              <w:jc w:val="center"/>
            </w:pPr>
            <w:r/>
            <w:r>
              <w:rPr>
                <w:b/>
                <w:color w:val="FFFFFF"/>
                <w:sz w:val="19"/>
              </w:rPr>
            </w:r>
          </w:p>
        </w:tc>
        <w:tc>
          <w:tcPr>
            <w:tcW w:type="dxa" w:w="6768"/>
            <w:shd w:fill="1A5C97" w:val="clear"/>
          </w:tcPr>
          <w:p>
            <w:pPr>
              <w:jc w:val="center"/>
            </w:pPr>
            <w:r/>
            <w:r>
              <w:rPr>
                <w:b/>
                <w:color w:val="FFFFFF"/>
                <w:sz w:val="19"/>
              </w:rPr>
              <w:t>Details</w:t>
            </w:r>
          </w:p>
        </w:tc>
      </w:tr>
      <w:tr>
        <w:tc>
          <w:tcPr>
            <w:tcW w:type="dxa" w:w="2592"/>
          </w:tcPr>
          <w:p>
            <w:r/>
            <w:r>
              <w:rPr>
                <w:sz w:val="19"/>
              </w:rPr>
              <w:t>What you sell</w:t>
            </w:r>
          </w:p>
        </w:tc>
        <w:tc>
          <w:tcPr>
            <w:tcW w:type="dxa" w:w="6768"/>
          </w:tcPr>
          <w:p>
            <w:r/>
            <w:r>
              <w:rPr>
                <w:sz w:val="19"/>
              </w:rPr>
              <w:t>Ad campaign setup + monthly management + reporting</w:t>
            </w:r>
          </w:p>
        </w:tc>
      </w:tr>
      <w:tr>
        <w:tc>
          <w:tcPr>
            <w:tcW w:type="dxa" w:w="2592"/>
            <w:shd w:fill="EBF2FA" w:val="clear"/>
          </w:tcPr>
          <w:p>
            <w:r/>
            <w:r>
              <w:rPr>
                <w:sz w:val="19"/>
              </w:rPr>
              <w:t>Setup fee</w:t>
            </w:r>
          </w:p>
        </w:tc>
        <w:tc>
          <w:tcPr>
            <w:tcW w:type="dxa" w:w="6768"/>
            <w:shd w:fill="EBF2FA" w:val="clear"/>
          </w:tcPr>
          <w:p>
            <w:r/>
            <w:r>
              <w:rPr>
                <w:sz w:val="19"/>
              </w:rPr>
              <w:t>$497 - $997 (one-time campaign build)</w:t>
            </w:r>
          </w:p>
        </w:tc>
      </w:tr>
      <w:tr>
        <w:tc>
          <w:tcPr>
            <w:tcW w:type="dxa" w:w="2592"/>
          </w:tcPr>
          <w:p>
            <w:r/>
            <w:r>
              <w:rPr>
                <w:sz w:val="19"/>
              </w:rPr>
              <w:t>Monthly fee</w:t>
            </w:r>
          </w:p>
        </w:tc>
        <w:tc>
          <w:tcPr>
            <w:tcW w:type="dxa" w:w="6768"/>
          </w:tcPr>
          <w:p>
            <w:r/>
            <w:r>
              <w:rPr>
                <w:sz w:val="19"/>
              </w:rPr>
              <w:t>$497 - $1,497/mo management fee</w:t>
            </w:r>
          </w:p>
        </w:tc>
      </w:tr>
      <w:tr>
        <w:tc>
          <w:tcPr>
            <w:tcW w:type="dxa" w:w="2592"/>
            <w:shd w:fill="EBF2FA" w:val="clear"/>
          </w:tcPr>
          <w:p>
            <w:r/>
            <w:r>
              <w:rPr>
                <w:sz w:val="19"/>
              </w:rPr>
              <w:t>Client ad spend</w:t>
            </w:r>
          </w:p>
        </w:tc>
        <w:tc>
          <w:tcPr>
            <w:tcW w:type="dxa" w:w="6768"/>
            <w:shd w:fill="EBF2FA" w:val="clear"/>
          </w:tcPr>
          <w:p>
            <w:r/>
            <w:r>
              <w:rPr>
                <w:sz w:val="19"/>
              </w:rPr>
              <w:t>$500 - $3,000/mo (client pays directly to platform)</w:t>
            </w:r>
          </w:p>
        </w:tc>
      </w:tr>
      <w:tr>
        <w:tc>
          <w:tcPr>
            <w:tcW w:type="dxa" w:w="2592"/>
          </w:tcPr>
          <w:p>
            <w:r/>
            <w:r>
              <w:rPr>
                <w:sz w:val="19"/>
              </w:rPr>
              <w:t>Your tool cost</w:t>
            </w:r>
          </w:p>
        </w:tc>
        <w:tc>
          <w:tcPr>
            <w:tcW w:type="dxa" w:w="6768"/>
          </w:tcPr>
          <w:p>
            <w:r/>
            <w:r>
              <w:rPr>
                <w:sz w:val="19"/>
              </w:rPr>
              <w:t>$0-129/mo (Adzooma free tier to start)</w:t>
            </w:r>
          </w:p>
        </w:tc>
      </w:tr>
      <w:tr>
        <w:tc>
          <w:tcPr>
            <w:tcW w:type="dxa" w:w="2592"/>
            <w:shd w:fill="EBF2FA" w:val="clear"/>
          </w:tcPr>
          <w:p>
            <w:r/>
            <w:r>
              <w:rPr>
                <w:sz w:val="19"/>
              </w:rPr>
              <w:t>Time per client</w:t>
            </w:r>
          </w:p>
        </w:tc>
        <w:tc>
          <w:tcPr>
            <w:tcW w:type="dxa" w:w="6768"/>
            <w:shd w:fill="EBF2FA" w:val="clear"/>
          </w:tcPr>
          <w:p>
            <w:r/>
            <w:r>
              <w:rPr>
                <w:sz w:val="19"/>
              </w:rPr>
              <w:t>1-2 hours/month reviewing + optimizing</w:t>
            </w:r>
          </w:p>
        </w:tc>
      </w:tr>
      <w:tr>
        <w:tc>
          <w:tcPr>
            <w:tcW w:type="dxa" w:w="2592"/>
          </w:tcPr>
          <w:p>
            <w:r/>
            <w:r>
              <w:rPr>
                <w:sz w:val="19"/>
              </w:rPr>
              <w:t>Margin</w:t>
            </w:r>
          </w:p>
        </w:tc>
        <w:tc>
          <w:tcPr>
            <w:tcW w:type="dxa" w:w="6768"/>
          </w:tcPr>
          <w:p>
            <w:r/>
            <w:r>
              <w:rPr>
                <w:sz w:val="19"/>
              </w:rPr>
              <w:t>~85-95%</w:t>
            </w:r>
          </w:p>
        </w:tc>
      </w:tr>
    </w:tbl>
    <w:p>
      <w:pPr>
        <w:spacing w:after="80" w:before="0"/>
      </w:pPr>
      <w:r>
        <w:rPr>
          <w:sz w:val="4"/>
        </w:rPr>
      </w:r>
    </w:p>
    <w:p>
      <w:pPr>
        <w:spacing w:after="120" w:before="0"/>
      </w:pPr>
      <w:r>
        <w:rPr>
          <w:b/>
          <w:sz w:val="22"/>
        </w:rPr>
        <w:t>MY RECOMMENDATION: Start with Adzooma's free tier for ad management. Use AdStellar ($49/mo) if you want AI to generate the ad creatives. You can manage 5-10 ad clients on these tools before needing to upgrade anything. Start offering ads to your best website clients first — the ones who are already happy and asking 'how do I get more customers?'</w:t>
      </w:r>
    </w:p>
    <w:p>
      <w:pPr>
        <w:spacing w:after="200" w:before="0"/>
      </w:pPr>
      <w:r>
        <w:rPr>
          <w:sz w:val="4"/>
        </w:rPr>
      </w:r>
    </w:p>
    <w:p>
      <w:pPr>
        <w:pStyle w:val="Heading2"/>
      </w:pPr>
      <w:r>
        <w:rPr>
          <w:color w:val="222222"/>
        </w:rPr>
        <w:t>Layer 4: Reputation Management (Google Reviews)</w:t>
      </w:r>
    </w:p>
    <w:p>
      <w:pPr>
        <w:spacing w:after="120" w:before="0"/>
      </w:pPr>
      <w:r>
        <w:rPr>
          <w:b w:val="0"/>
          <w:sz w:val="22"/>
        </w:rPr>
        <w:t>Local businesses live and die by their Google reviews. A plumber with 4.8 stars and 200 reviews will crush a plumber with 3 reviews every time. Most business owners know this but have no system for collecting reviews. You can automate the entire process.</w:t>
      </w:r>
    </w:p>
    <w:p>
      <w:pPr>
        <w:spacing w:after="120" w:before="0"/>
      </w:pPr>
      <w:r>
        <w:rPr>
          <w:b/>
          <w:sz w:val="22"/>
        </w:rPr>
        <w:t xml:space="preserve">What you sell: </w:t>
      </w:r>
      <w:r>
        <w:rPr>
          <w:sz w:val="22"/>
        </w:rPr>
        <w:t>Automated review request system — after every customer interaction, the system texts or emails the customer asking for a Google review. You also set up AI-powered auto-responses to reviews (positive and negative) so the business always looks responsive.</w:t>
      </w:r>
    </w:p>
    <w:tbl>
      <w:tblPr>
        <w:tblStyle w:val="TableGrid"/>
        <w:tblW w:type="auto" w:w="0"/>
        <w:jc w:val="center"/>
        <w:tblLook w:firstColumn="1" w:firstRow="1" w:lastColumn="0" w:lastRow="0" w:noHBand="0" w:noVBand="1" w:val="04A0"/>
      </w:tblPr>
      <w:tblGrid>
        <w:gridCol w:w="4680"/>
        <w:gridCol w:w="4680"/>
      </w:tblGrid>
      <w:tr>
        <w:tc>
          <w:tcPr>
            <w:tcW w:type="dxa" w:w="2592"/>
            <w:shd w:fill="1A5C97" w:val="clear"/>
          </w:tcPr>
          <w:p>
            <w:pPr>
              <w:jc w:val="center"/>
            </w:pPr>
            <w:r/>
            <w:r>
              <w:rPr>
                <w:b/>
                <w:color w:val="FFFFFF"/>
                <w:sz w:val="19"/>
              </w:rPr>
            </w:r>
          </w:p>
        </w:tc>
        <w:tc>
          <w:tcPr>
            <w:tcW w:type="dxa" w:w="6768"/>
            <w:shd w:fill="1A5C97" w:val="clear"/>
          </w:tcPr>
          <w:p>
            <w:pPr>
              <w:jc w:val="center"/>
            </w:pPr>
            <w:r/>
            <w:r>
              <w:rPr>
                <w:b/>
                <w:color w:val="FFFFFF"/>
                <w:sz w:val="19"/>
              </w:rPr>
              <w:t>Details</w:t>
            </w:r>
          </w:p>
        </w:tc>
      </w:tr>
      <w:tr>
        <w:tc>
          <w:tcPr>
            <w:tcW w:type="dxa" w:w="2592"/>
          </w:tcPr>
          <w:p>
            <w:r/>
            <w:r>
              <w:rPr>
                <w:sz w:val="19"/>
              </w:rPr>
              <w:t>What you sell</w:t>
            </w:r>
          </w:p>
        </w:tc>
        <w:tc>
          <w:tcPr>
            <w:tcW w:type="dxa" w:w="6768"/>
          </w:tcPr>
          <w:p>
            <w:r/>
            <w:r>
              <w:rPr>
                <w:sz w:val="19"/>
              </w:rPr>
              <w:t>Automated review collection + AI review responses + monthly report</w:t>
            </w:r>
          </w:p>
        </w:tc>
      </w:tr>
      <w:tr>
        <w:tc>
          <w:tcPr>
            <w:tcW w:type="dxa" w:w="2592"/>
            <w:shd w:fill="EBF2FA" w:val="clear"/>
          </w:tcPr>
          <w:p>
            <w:r/>
            <w:r>
              <w:rPr>
                <w:sz w:val="19"/>
              </w:rPr>
              <w:t>Setup fee</w:t>
            </w:r>
          </w:p>
        </w:tc>
        <w:tc>
          <w:tcPr>
            <w:tcW w:type="dxa" w:w="6768"/>
            <w:shd w:fill="EBF2FA" w:val="clear"/>
          </w:tcPr>
          <w:p>
            <w:r/>
            <w:r>
              <w:rPr>
                <w:sz w:val="19"/>
              </w:rPr>
              <w:t>$297 - $497</w:t>
            </w:r>
          </w:p>
        </w:tc>
      </w:tr>
      <w:tr>
        <w:tc>
          <w:tcPr>
            <w:tcW w:type="dxa" w:w="2592"/>
          </w:tcPr>
          <w:p>
            <w:r/>
            <w:r>
              <w:rPr>
                <w:sz w:val="19"/>
              </w:rPr>
              <w:t>Monthly fee</w:t>
            </w:r>
          </w:p>
        </w:tc>
        <w:tc>
          <w:tcPr>
            <w:tcW w:type="dxa" w:w="6768"/>
          </w:tcPr>
          <w:p>
            <w:r/>
            <w:r>
              <w:rPr>
                <w:sz w:val="19"/>
              </w:rPr>
              <w:t>$99 - $199/mo</w:t>
            </w:r>
          </w:p>
        </w:tc>
      </w:tr>
      <w:tr>
        <w:tc>
          <w:tcPr>
            <w:tcW w:type="dxa" w:w="2592"/>
            <w:shd w:fill="EBF2FA" w:val="clear"/>
          </w:tcPr>
          <w:p>
            <w:r/>
            <w:r>
              <w:rPr>
                <w:sz w:val="19"/>
              </w:rPr>
              <w:t>Your tool cost</w:t>
            </w:r>
          </w:p>
        </w:tc>
        <w:tc>
          <w:tcPr>
            <w:tcW w:type="dxa" w:w="6768"/>
            <w:shd w:fill="EBF2FA" w:val="clear"/>
          </w:tcPr>
          <w:p>
            <w:r/>
            <w:r>
              <w:rPr>
                <w:sz w:val="19"/>
              </w:rPr>
              <w:t>$5-10/mo per client (ReviewGrower at ~$10/location)</w:t>
            </w:r>
          </w:p>
        </w:tc>
      </w:tr>
      <w:tr>
        <w:tc>
          <w:tcPr>
            <w:tcW w:type="dxa" w:w="2592"/>
          </w:tcPr>
          <w:p>
            <w:r/>
            <w:r>
              <w:rPr>
                <w:sz w:val="19"/>
              </w:rPr>
              <w:t>Time per client</w:t>
            </w:r>
          </w:p>
        </w:tc>
        <w:tc>
          <w:tcPr>
            <w:tcW w:type="dxa" w:w="6768"/>
          </w:tcPr>
          <w:p>
            <w:r/>
            <w:r>
              <w:rPr>
                <w:sz w:val="19"/>
              </w:rPr>
              <w:t>15-30 min/month to review flagged responses</w:t>
            </w:r>
          </w:p>
        </w:tc>
      </w:tr>
      <w:tr>
        <w:tc>
          <w:tcPr>
            <w:tcW w:type="dxa" w:w="2592"/>
            <w:shd w:fill="EBF2FA" w:val="clear"/>
          </w:tcPr>
          <w:p>
            <w:r/>
            <w:r>
              <w:rPr>
                <w:sz w:val="19"/>
              </w:rPr>
              <w:t>Margin</w:t>
            </w:r>
          </w:p>
        </w:tc>
        <w:tc>
          <w:tcPr>
            <w:tcW w:type="dxa" w:w="6768"/>
            <w:shd w:fill="EBF2FA" w:val="clear"/>
          </w:tcPr>
          <w:p>
            <w:r/>
            <w:r>
              <w:rPr>
                <w:sz w:val="19"/>
              </w:rPr>
              <w:t>~85-90%</w:t>
            </w:r>
          </w:p>
        </w:tc>
      </w:tr>
    </w:tbl>
    <w:p>
      <w:pPr>
        <w:spacing w:after="200" w:before="0"/>
      </w:pPr>
      <w:r>
        <w:rPr>
          <w:sz w:val="4"/>
        </w:rPr>
      </w:r>
    </w:p>
    <w:p>
      <w:pPr>
        <w:pStyle w:val="Heading2"/>
      </w:pPr>
      <w:r>
        <w:rPr>
          <w:color w:val="222222"/>
        </w:rPr>
        <w:t>Layer 5: AI Chatbot / Lead Capture Widget</w:t>
      </w:r>
    </w:p>
    <w:p>
      <w:pPr>
        <w:spacing w:after="120" w:before="0"/>
      </w:pPr>
      <w:r>
        <w:rPr>
          <w:b w:val="0"/>
          <w:sz w:val="22"/>
        </w:rPr>
        <w:t>Here's an outside-the-box play: you're already building their website. What if every website you build comes with an AI chatbot that answers customer questions 24/7 and captures leads while the business owner sleeps? You install it during the build, train it on their business info, and charge monthly for it.</w:t>
      </w:r>
    </w:p>
    <w:p>
      <w:pPr>
        <w:spacing w:after="120" w:before="0"/>
      </w:pPr>
      <w:r>
        <w:rPr>
          <w:b/>
          <w:sz w:val="22"/>
        </w:rPr>
        <w:t xml:space="preserve">What you sell: </w:t>
      </w:r>
      <w:r>
        <w:rPr>
          <w:sz w:val="22"/>
        </w:rPr>
        <w:t>An AI-powered chat widget on their website that answers common questions (hours, pricing, services), captures visitor info, and sends leads to the business owner via text/email. It's like giving them a 24/7 receptionist for $149/month.</w:t>
      </w:r>
    </w:p>
    <w:tbl>
      <w:tblPr>
        <w:tblStyle w:val="TableGrid"/>
        <w:tblW w:type="auto" w:w="0"/>
        <w:jc w:val="center"/>
        <w:tblLook w:firstColumn="1" w:firstRow="1" w:lastColumn="0" w:lastRow="0" w:noHBand="0" w:noVBand="1" w:val="04A0"/>
      </w:tblPr>
      <w:tblGrid>
        <w:gridCol w:w="4680"/>
        <w:gridCol w:w="4680"/>
      </w:tblGrid>
      <w:tr>
        <w:tc>
          <w:tcPr>
            <w:tcW w:type="dxa" w:w="2592"/>
            <w:shd w:fill="1A5C97" w:val="clear"/>
          </w:tcPr>
          <w:p>
            <w:pPr>
              <w:jc w:val="center"/>
            </w:pPr>
            <w:r/>
            <w:r>
              <w:rPr>
                <w:b/>
                <w:color w:val="FFFFFF"/>
                <w:sz w:val="19"/>
              </w:rPr>
            </w:r>
          </w:p>
        </w:tc>
        <w:tc>
          <w:tcPr>
            <w:tcW w:type="dxa" w:w="6768"/>
            <w:shd w:fill="1A5C97" w:val="clear"/>
          </w:tcPr>
          <w:p>
            <w:pPr>
              <w:jc w:val="center"/>
            </w:pPr>
            <w:r/>
            <w:r>
              <w:rPr>
                <w:b/>
                <w:color w:val="FFFFFF"/>
                <w:sz w:val="19"/>
              </w:rPr>
              <w:t>Details</w:t>
            </w:r>
          </w:p>
        </w:tc>
      </w:tr>
      <w:tr>
        <w:tc>
          <w:tcPr>
            <w:tcW w:type="dxa" w:w="2592"/>
          </w:tcPr>
          <w:p>
            <w:r/>
            <w:r>
              <w:rPr>
                <w:sz w:val="19"/>
              </w:rPr>
              <w:t>What you sell</w:t>
            </w:r>
          </w:p>
        </w:tc>
        <w:tc>
          <w:tcPr>
            <w:tcW w:type="dxa" w:w="6768"/>
          </w:tcPr>
          <w:p>
            <w:r/>
            <w:r>
              <w:rPr>
                <w:sz w:val="19"/>
              </w:rPr>
              <w:t>AI chatbot trained on their business, installed on their site</w:t>
            </w:r>
          </w:p>
        </w:tc>
      </w:tr>
      <w:tr>
        <w:tc>
          <w:tcPr>
            <w:tcW w:type="dxa" w:w="2592"/>
            <w:shd w:fill="EBF2FA" w:val="clear"/>
          </w:tcPr>
          <w:p>
            <w:r/>
            <w:r>
              <w:rPr>
                <w:sz w:val="19"/>
              </w:rPr>
              <w:t>Monthly fee</w:t>
            </w:r>
          </w:p>
        </w:tc>
        <w:tc>
          <w:tcPr>
            <w:tcW w:type="dxa" w:w="6768"/>
            <w:shd w:fill="EBF2FA" w:val="clear"/>
          </w:tcPr>
          <w:p>
            <w:r/>
            <w:r>
              <w:rPr>
                <w:sz w:val="19"/>
              </w:rPr>
              <w:t>$99 - $199/mo</w:t>
            </w:r>
          </w:p>
        </w:tc>
      </w:tr>
      <w:tr>
        <w:tc>
          <w:tcPr>
            <w:tcW w:type="dxa" w:w="2592"/>
          </w:tcPr>
          <w:p>
            <w:r/>
            <w:r>
              <w:rPr>
                <w:sz w:val="19"/>
              </w:rPr>
              <w:t>Your tool cost</w:t>
            </w:r>
          </w:p>
        </w:tc>
        <w:tc>
          <w:tcPr>
            <w:tcW w:type="dxa" w:w="6768"/>
          </w:tcPr>
          <w:p>
            <w:r/>
            <w:r>
              <w:rPr>
                <w:sz w:val="19"/>
              </w:rPr>
              <w:t>$0-40/mo (many free tiers, or build with your Claude subscription)</w:t>
            </w:r>
          </w:p>
        </w:tc>
      </w:tr>
      <w:tr>
        <w:tc>
          <w:tcPr>
            <w:tcW w:type="dxa" w:w="2592"/>
            <w:shd w:fill="EBF2FA" w:val="clear"/>
          </w:tcPr>
          <w:p>
            <w:r/>
            <w:r>
              <w:rPr>
                <w:sz w:val="19"/>
              </w:rPr>
              <w:t>Time per client</w:t>
            </w:r>
          </w:p>
        </w:tc>
        <w:tc>
          <w:tcPr>
            <w:tcW w:type="dxa" w:w="6768"/>
            <w:shd w:fill="EBF2FA" w:val="clear"/>
          </w:tcPr>
          <w:p>
            <w:r/>
            <w:r>
              <w:rPr>
                <w:sz w:val="19"/>
              </w:rPr>
              <w:t>1-2 hours initial setup, 15 min/month tweaks</w:t>
            </w:r>
          </w:p>
        </w:tc>
      </w:tr>
      <w:tr>
        <w:tc>
          <w:tcPr>
            <w:tcW w:type="dxa" w:w="2592"/>
          </w:tcPr>
          <w:p>
            <w:r/>
            <w:r>
              <w:rPr>
                <w:sz w:val="19"/>
              </w:rPr>
              <w:t>Margin</w:t>
            </w:r>
          </w:p>
        </w:tc>
        <w:tc>
          <w:tcPr>
            <w:tcW w:type="dxa" w:w="6768"/>
          </w:tcPr>
          <w:p>
            <w:r/>
            <w:r>
              <w:rPr>
                <w:sz w:val="19"/>
              </w:rPr>
              <w:t>~85-95%</w:t>
            </w:r>
          </w:p>
        </w:tc>
      </w:tr>
    </w:tbl>
    <w:p>
      <w:pPr>
        <w:spacing w:after="200" w:before="0"/>
      </w:pPr>
      <w:r>
        <w:rPr>
          <w:sz w:val="4"/>
        </w:rPr>
      </w:r>
    </w:p>
    <w:p>
      <w:pPr>
        <w:pStyle w:val="Heading2"/>
      </w:pPr>
      <w:r>
        <w:rPr>
          <w:color w:val="222222"/>
        </w:rPr>
        <w:t>Layer 6: Google Business Profile Management</w:t>
      </w:r>
    </w:p>
    <w:p>
      <w:pPr>
        <w:spacing w:after="120" w:before="0"/>
      </w:pPr>
      <w:r>
        <w:rPr>
          <w:b w:val="0"/>
          <w:sz w:val="22"/>
        </w:rPr>
        <w:t>You're already offering this in your Growth and Dominate tiers. But you can also sell it as a standalone service to any local business. This is low-effort, high-value: optimize their profile, post weekly updates, respond to Q&amp;A, upload photos. AI does the content creation.</w:t>
      </w:r>
    </w:p>
    <w:tbl>
      <w:tblPr>
        <w:tblStyle w:val="TableGrid"/>
        <w:tblW w:type="auto" w:w="0"/>
        <w:jc w:val="center"/>
        <w:tblLook w:firstColumn="1" w:firstRow="1" w:lastColumn="0" w:lastRow="0" w:noHBand="0" w:noVBand="1" w:val="04A0"/>
      </w:tblPr>
      <w:tblGrid>
        <w:gridCol w:w="4680"/>
        <w:gridCol w:w="4680"/>
      </w:tblGrid>
      <w:tr>
        <w:tc>
          <w:tcPr>
            <w:tcW w:type="dxa" w:w="2592"/>
            <w:shd w:fill="1A5C97" w:val="clear"/>
          </w:tcPr>
          <w:p>
            <w:pPr>
              <w:jc w:val="center"/>
            </w:pPr>
            <w:r/>
            <w:r>
              <w:rPr>
                <w:b/>
                <w:color w:val="FFFFFF"/>
                <w:sz w:val="19"/>
              </w:rPr>
            </w:r>
          </w:p>
        </w:tc>
        <w:tc>
          <w:tcPr>
            <w:tcW w:type="dxa" w:w="6768"/>
            <w:shd w:fill="1A5C97" w:val="clear"/>
          </w:tcPr>
          <w:p>
            <w:pPr>
              <w:jc w:val="center"/>
            </w:pPr>
            <w:r/>
            <w:r>
              <w:rPr>
                <w:b/>
                <w:color w:val="FFFFFF"/>
                <w:sz w:val="19"/>
              </w:rPr>
              <w:t>Details</w:t>
            </w:r>
          </w:p>
        </w:tc>
      </w:tr>
      <w:tr>
        <w:tc>
          <w:tcPr>
            <w:tcW w:type="dxa" w:w="2592"/>
          </w:tcPr>
          <w:p>
            <w:r/>
            <w:r>
              <w:rPr>
                <w:sz w:val="19"/>
              </w:rPr>
              <w:t>What you sell</w:t>
            </w:r>
          </w:p>
        </w:tc>
        <w:tc>
          <w:tcPr>
            <w:tcW w:type="dxa" w:w="6768"/>
          </w:tcPr>
          <w:p>
            <w:r/>
            <w:r>
              <w:rPr>
                <w:sz w:val="19"/>
              </w:rPr>
              <w:t>GBP optimization + weekly posts + Q&amp;A management + photo uploads</w:t>
            </w:r>
          </w:p>
        </w:tc>
      </w:tr>
      <w:tr>
        <w:tc>
          <w:tcPr>
            <w:tcW w:type="dxa" w:w="2592"/>
            <w:shd w:fill="EBF2FA" w:val="clear"/>
          </w:tcPr>
          <w:p>
            <w:r/>
            <w:r>
              <w:rPr>
                <w:sz w:val="19"/>
              </w:rPr>
              <w:t>Monthly fee</w:t>
            </w:r>
          </w:p>
        </w:tc>
        <w:tc>
          <w:tcPr>
            <w:tcW w:type="dxa" w:w="6768"/>
            <w:shd w:fill="EBF2FA" w:val="clear"/>
          </w:tcPr>
          <w:p>
            <w:r/>
            <w:r>
              <w:rPr>
                <w:sz w:val="19"/>
              </w:rPr>
              <w:t>$99 - $199/mo</w:t>
            </w:r>
          </w:p>
        </w:tc>
      </w:tr>
      <w:tr>
        <w:tc>
          <w:tcPr>
            <w:tcW w:type="dxa" w:w="2592"/>
          </w:tcPr>
          <w:p>
            <w:r/>
            <w:r>
              <w:rPr>
                <w:sz w:val="19"/>
              </w:rPr>
              <w:t>Your tool cost</w:t>
            </w:r>
          </w:p>
        </w:tc>
        <w:tc>
          <w:tcPr>
            <w:tcW w:type="dxa" w:w="6768"/>
          </w:tcPr>
          <w:p>
            <w:r/>
            <w:r>
              <w:rPr>
                <w:sz w:val="19"/>
              </w:rPr>
              <w:t>$0 (GBP is free, use Claude for content)</w:t>
            </w:r>
          </w:p>
        </w:tc>
      </w:tr>
      <w:tr>
        <w:tc>
          <w:tcPr>
            <w:tcW w:type="dxa" w:w="2592"/>
            <w:shd w:fill="EBF2FA" w:val="clear"/>
          </w:tcPr>
          <w:p>
            <w:r/>
            <w:r>
              <w:rPr>
                <w:sz w:val="19"/>
              </w:rPr>
              <w:t>Time per client</w:t>
            </w:r>
          </w:p>
        </w:tc>
        <w:tc>
          <w:tcPr>
            <w:tcW w:type="dxa" w:w="6768"/>
            <w:shd w:fill="EBF2FA" w:val="clear"/>
          </w:tcPr>
          <w:p>
            <w:r/>
            <w:r>
              <w:rPr>
                <w:sz w:val="19"/>
              </w:rPr>
              <w:t>20-30 min/month</w:t>
            </w:r>
          </w:p>
        </w:tc>
      </w:tr>
      <w:tr>
        <w:tc>
          <w:tcPr>
            <w:tcW w:type="dxa" w:w="2592"/>
          </w:tcPr>
          <w:p>
            <w:r/>
            <w:r>
              <w:rPr>
                <w:sz w:val="19"/>
              </w:rPr>
              <w:t>Margin</w:t>
            </w:r>
          </w:p>
        </w:tc>
        <w:tc>
          <w:tcPr>
            <w:tcW w:type="dxa" w:w="6768"/>
          </w:tcPr>
          <w:p>
            <w:r/>
            <w:r>
              <w:rPr>
                <w:sz w:val="19"/>
              </w:rPr>
              <w:t>~95%+</w:t>
            </w:r>
          </w:p>
        </w:tc>
      </w:tr>
    </w:tbl>
    <w:p>
      <w:pPr>
        <w:spacing w:after="200" w:before="0"/>
      </w:pPr>
      <w:r>
        <w:rPr>
          <w:sz w:val="4"/>
        </w:rPr>
      </w:r>
    </w:p>
    <w:p>
      <w:pPr>
        <w:pStyle w:val="Heading2"/>
      </w:pPr>
      <w:r>
        <w:rPr>
          <w:color w:val="222222"/>
        </w:rPr>
        <w:t>Layer 7: Email &amp; SMS Marketing</w:t>
      </w:r>
    </w:p>
    <w:p>
      <w:pPr>
        <w:spacing w:after="120" w:before="0"/>
      </w:pPr>
      <w:r>
        <w:rPr>
          <w:b w:val="0"/>
          <w:sz w:val="22"/>
        </w:rPr>
        <w:t>Once a business has a website with a lead capture form, they need a way to follow up with those leads and stay in touch with past customers. Monthly email newsletters, appointment reminders, and promotional texts are easy to automate and charge for.</w:t>
      </w:r>
    </w:p>
    <w:tbl>
      <w:tblPr>
        <w:tblStyle w:val="TableGrid"/>
        <w:tblW w:type="auto" w:w="0"/>
        <w:jc w:val="center"/>
        <w:tblLook w:firstColumn="1" w:firstRow="1" w:lastColumn="0" w:lastRow="0" w:noHBand="0" w:noVBand="1" w:val="04A0"/>
      </w:tblPr>
      <w:tblGrid>
        <w:gridCol w:w="4680"/>
        <w:gridCol w:w="4680"/>
      </w:tblGrid>
      <w:tr>
        <w:tc>
          <w:tcPr>
            <w:tcW w:type="dxa" w:w="2592"/>
            <w:shd w:fill="1A5C97" w:val="clear"/>
          </w:tcPr>
          <w:p>
            <w:pPr>
              <w:jc w:val="center"/>
            </w:pPr>
            <w:r/>
            <w:r>
              <w:rPr>
                <w:b/>
                <w:color w:val="FFFFFF"/>
                <w:sz w:val="19"/>
              </w:rPr>
            </w:r>
          </w:p>
        </w:tc>
        <w:tc>
          <w:tcPr>
            <w:tcW w:type="dxa" w:w="6768"/>
            <w:shd w:fill="1A5C97" w:val="clear"/>
          </w:tcPr>
          <w:p>
            <w:pPr>
              <w:jc w:val="center"/>
            </w:pPr>
            <w:r/>
            <w:r>
              <w:rPr>
                <w:b/>
                <w:color w:val="FFFFFF"/>
                <w:sz w:val="19"/>
              </w:rPr>
              <w:t>Details</w:t>
            </w:r>
          </w:p>
        </w:tc>
      </w:tr>
      <w:tr>
        <w:tc>
          <w:tcPr>
            <w:tcW w:type="dxa" w:w="2592"/>
          </w:tcPr>
          <w:p>
            <w:r/>
            <w:r>
              <w:rPr>
                <w:sz w:val="19"/>
              </w:rPr>
              <w:t>What you sell</w:t>
            </w:r>
          </w:p>
        </w:tc>
        <w:tc>
          <w:tcPr>
            <w:tcW w:type="dxa" w:w="6768"/>
          </w:tcPr>
          <w:p>
            <w:r/>
            <w:r>
              <w:rPr>
                <w:sz w:val="19"/>
              </w:rPr>
              <w:t>Monthly email newsletter + automated follow-up sequences + promo texts</w:t>
            </w:r>
          </w:p>
        </w:tc>
      </w:tr>
      <w:tr>
        <w:tc>
          <w:tcPr>
            <w:tcW w:type="dxa" w:w="2592"/>
            <w:shd w:fill="EBF2FA" w:val="clear"/>
          </w:tcPr>
          <w:p>
            <w:r/>
            <w:r>
              <w:rPr>
                <w:sz w:val="19"/>
              </w:rPr>
              <w:t>Monthly fee</w:t>
            </w:r>
          </w:p>
        </w:tc>
        <w:tc>
          <w:tcPr>
            <w:tcW w:type="dxa" w:w="6768"/>
            <w:shd w:fill="EBF2FA" w:val="clear"/>
          </w:tcPr>
          <w:p>
            <w:r/>
            <w:r>
              <w:rPr>
                <w:sz w:val="19"/>
              </w:rPr>
              <w:t>$149 - $299/mo</w:t>
            </w:r>
          </w:p>
        </w:tc>
      </w:tr>
      <w:tr>
        <w:tc>
          <w:tcPr>
            <w:tcW w:type="dxa" w:w="2592"/>
          </w:tcPr>
          <w:p>
            <w:r/>
            <w:r>
              <w:rPr>
                <w:sz w:val="19"/>
              </w:rPr>
              <w:t>Your tool cost</w:t>
            </w:r>
          </w:p>
        </w:tc>
        <w:tc>
          <w:tcPr>
            <w:tcW w:type="dxa" w:w="6768"/>
          </w:tcPr>
          <w:p>
            <w:r/>
            <w:r>
              <w:rPr>
                <w:sz w:val="19"/>
              </w:rPr>
              <w:t>$0-20/mo (Mailchimp free tier, or GoHighLevel if you go all-in)</w:t>
            </w:r>
          </w:p>
        </w:tc>
      </w:tr>
      <w:tr>
        <w:tc>
          <w:tcPr>
            <w:tcW w:type="dxa" w:w="2592"/>
            <w:shd w:fill="EBF2FA" w:val="clear"/>
          </w:tcPr>
          <w:p>
            <w:r/>
            <w:r>
              <w:rPr>
                <w:sz w:val="19"/>
              </w:rPr>
              <w:t>Time per client</w:t>
            </w:r>
          </w:p>
        </w:tc>
        <w:tc>
          <w:tcPr>
            <w:tcW w:type="dxa" w:w="6768"/>
            <w:shd w:fill="EBF2FA" w:val="clear"/>
          </w:tcPr>
          <w:p>
            <w:r/>
            <w:r>
              <w:rPr>
                <w:sz w:val="19"/>
              </w:rPr>
              <w:t>30-45 min/month</w:t>
            </w:r>
          </w:p>
        </w:tc>
      </w:tr>
      <w:tr>
        <w:tc>
          <w:tcPr>
            <w:tcW w:type="dxa" w:w="2592"/>
          </w:tcPr>
          <w:p>
            <w:r/>
            <w:r>
              <w:rPr>
                <w:sz w:val="19"/>
              </w:rPr>
              <w:t>Margin</w:t>
            </w:r>
          </w:p>
        </w:tc>
        <w:tc>
          <w:tcPr>
            <w:tcW w:type="dxa" w:w="6768"/>
          </w:tcPr>
          <w:p>
            <w:r/>
            <w:r>
              <w:rPr>
                <w:sz w:val="19"/>
              </w:rPr>
              <w:t>~90%</w:t>
            </w:r>
          </w:p>
        </w:tc>
      </w:tr>
    </w:tbl>
    <w:p>
      <w:pPr>
        <w:spacing w:after="200" w:before="0"/>
      </w:pPr>
      <w:r>
        <w:rPr>
          <w:sz w:val="4"/>
        </w:rPr>
      </w:r>
    </w:p>
    <w:p>
      <w:r>
        <w:br w:type="page"/>
      </w:r>
    </w:p>
    <w:p>
      <w:pPr>
        <w:pStyle w:val="Heading1"/>
      </w:pPr>
      <w:r>
        <w:rPr>
          <w:color w:val="1A5C97"/>
        </w:rPr>
        <w:t>The Bundle Strategy: How to Package This</w:t>
      </w:r>
    </w:p>
    <w:p>
      <w:pPr>
        <w:spacing w:after="120" w:before="0"/>
      </w:pPr>
      <w:r>
        <w:rPr>
          <w:b w:val="0"/>
          <w:sz w:val="22"/>
        </w:rPr>
        <w:t>Don't sell 7 separate services. Bundle them into 3-4 packages that are easy to understand and easy to say yes to. Here's how I'd structure it:</w:t>
      </w:r>
    </w:p>
    <w:p>
      <w:pPr>
        <w:spacing w:after="80" w:before="0"/>
      </w:pPr>
      <w:r>
        <w:rPr>
          <w:sz w:val="4"/>
        </w:rPr>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728"/>
            <w:shd w:fill="1A5C97" w:val="clear"/>
          </w:tcPr>
          <w:p>
            <w:pPr>
              <w:jc w:val="center"/>
            </w:pPr>
            <w:r/>
            <w:r>
              <w:rPr>
                <w:b/>
                <w:color w:val="FFFFFF"/>
                <w:sz w:val="19"/>
              </w:rPr>
              <w:t>Package</w:t>
            </w:r>
          </w:p>
        </w:tc>
        <w:tc>
          <w:tcPr>
            <w:tcW w:type="dxa" w:w="2448"/>
            <w:shd w:fill="1A5C97" w:val="clear"/>
          </w:tcPr>
          <w:p>
            <w:pPr>
              <w:jc w:val="center"/>
            </w:pPr>
            <w:r/>
            <w:r>
              <w:rPr>
                <w:b/>
                <w:color w:val="FFFFFF"/>
                <w:sz w:val="19"/>
              </w:rPr>
              <w:t>What's Included</w:t>
            </w:r>
          </w:p>
        </w:tc>
        <w:tc>
          <w:tcPr>
            <w:tcW w:type="dxa" w:w="1440"/>
            <w:shd w:fill="1A5C97" w:val="clear"/>
          </w:tcPr>
          <w:p>
            <w:pPr>
              <w:jc w:val="center"/>
            </w:pPr>
            <w:r/>
            <w:r>
              <w:rPr>
                <w:b/>
                <w:color w:val="FFFFFF"/>
                <w:sz w:val="19"/>
              </w:rPr>
              <w:t>Setup Fee</w:t>
            </w:r>
          </w:p>
        </w:tc>
        <w:tc>
          <w:tcPr>
            <w:tcW w:type="dxa" w:w="1296"/>
            <w:shd w:fill="1A5C97" w:val="clear"/>
          </w:tcPr>
          <w:p>
            <w:pPr>
              <w:jc w:val="center"/>
            </w:pPr>
            <w:r/>
            <w:r>
              <w:rPr>
                <w:b/>
                <w:color w:val="FFFFFF"/>
                <w:sz w:val="19"/>
              </w:rPr>
              <w:t>Monthly</w:t>
            </w:r>
          </w:p>
        </w:tc>
        <w:tc>
          <w:tcPr>
            <w:tcW w:type="dxa" w:w="1440"/>
            <w:shd w:fill="1A5C97" w:val="clear"/>
          </w:tcPr>
          <w:p>
            <w:pPr>
              <w:jc w:val="center"/>
            </w:pPr>
            <w:r/>
            <w:r>
              <w:rPr>
                <w:b/>
                <w:color w:val="FFFFFF"/>
                <w:sz w:val="19"/>
              </w:rPr>
              <w:t>Your Cost/Client</w:t>
            </w:r>
          </w:p>
        </w:tc>
        <w:tc>
          <w:tcPr>
            <w:tcW w:type="dxa" w:w="1008"/>
            <w:shd w:fill="1A5C97" w:val="clear"/>
          </w:tcPr>
          <w:p>
            <w:pPr>
              <w:jc w:val="center"/>
            </w:pPr>
            <w:r/>
            <w:r>
              <w:rPr>
                <w:b/>
                <w:color w:val="FFFFFF"/>
                <w:sz w:val="19"/>
              </w:rPr>
              <w:t>Your Margin</w:t>
            </w:r>
          </w:p>
        </w:tc>
      </w:tr>
      <w:tr>
        <w:tc>
          <w:tcPr>
            <w:tcW w:type="dxa" w:w="1728"/>
          </w:tcPr>
          <w:p>
            <w:r/>
            <w:r>
              <w:rPr>
                <w:sz w:val="19"/>
              </w:rPr>
              <w:t>Online Presence</w:t>
              <w:br/>
              <w:t>(current model)</w:t>
            </w:r>
          </w:p>
        </w:tc>
        <w:tc>
          <w:tcPr>
            <w:tcW w:type="dxa" w:w="2448"/>
          </w:tcPr>
          <w:p>
            <w:r/>
            <w:r>
              <w:rPr>
                <w:sz w:val="19"/>
              </w:rPr>
              <w:t>Website + hosting + maintenance</w:t>
            </w:r>
          </w:p>
        </w:tc>
        <w:tc>
          <w:tcPr>
            <w:tcW w:type="dxa" w:w="1440"/>
          </w:tcPr>
          <w:p>
            <w:r/>
            <w:r>
              <w:rPr>
                <w:sz w:val="19"/>
              </w:rPr>
              <w:t>$997-$3,497</w:t>
            </w:r>
          </w:p>
        </w:tc>
        <w:tc>
          <w:tcPr>
            <w:tcW w:type="dxa" w:w="1296"/>
          </w:tcPr>
          <w:p>
            <w:r/>
            <w:r>
              <w:rPr>
                <w:sz w:val="19"/>
              </w:rPr>
              <w:t>$149-$397</w:t>
            </w:r>
          </w:p>
        </w:tc>
        <w:tc>
          <w:tcPr>
            <w:tcW w:type="dxa" w:w="1440"/>
          </w:tcPr>
          <w:p>
            <w:r/>
            <w:r>
              <w:rPr>
                <w:sz w:val="19"/>
              </w:rPr>
              <w:t>~$5/mo</w:t>
            </w:r>
          </w:p>
        </w:tc>
        <w:tc>
          <w:tcPr>
            <w:tcW w:type="dxa" w:w="1008"/>
          </w:tcPr>
          <w:p>
            <w:r/>
            <w:r>
              <w:rPr>
                <w:sz w:val="19"/>
              </w:rPr>
              <w:t>~95%</w:t>
            </w:r>
          </w:p>
        </w:tc>
      </w:tr>
      <w:tr>
        <w:tc>
          <w:tcPr>
            <w:tcW w:type="dxa" w:w="1728"/>
            <w:shd w:fill="EBF2FA" w:val="clear"/>
          </w:tcPr>
          <w:p>
            <w:r/>
            <w:r>
              <w:rPr>
                <w:sz w:val="19"/>
              </w:rPr>
              <w:t>Growth Package</w:t>
              <w:br/>
              <w:t>(NEW)</w:t>
            </w:r>
          </w:p>
        </w:tc>
        <w:tc>
          <w:tcPr>
            <w:tcW w:type="dxa" w:w="2448"/>
            <w:shd w:fill="EBF2FA" w:val="clear"/>
          </w:tcPr>
          <w:p>
            <w:r/>
            <w:r>
              <w:rPr>
                <w:sz w:val="19"/>
              </w:rPr>
              <w:t>Website + social media (3x/wk) + GBP management + reputation mgmt</w:t>
            </w:r>
          </w:p>
        </w:tc>
        <w:tc>
          <w:tcPr>
            <w:tcW w:type="dxa" w:w="1440"/>
            <w:shd w:fill="EBF2FA" w:val="clear"/>
          </w:tcPr>
          <w:p>
            <w:r/>
            <w:r>
              <w:rPr>
                <w:sz w:val="19"/>
              </w:rPr>
              <w:t>$1,997-$3,997</w:t>
            </w:r>
          </w:p>
        </w:tc>
        <w:tc>
          <w:tcPr>
            <w:tcW w:type="dxa" w:w="1296"/>
            <w:shd w:fill="EBF2FA" w:val="clear"/>
          </w:tcPr>
          <w:p>
            <w:r/>
            <w:r>
              <w:rPr>
                <w:sz w:val="19"/>
              </w:rPr>
              <w:t>$497-$697</w:t>
            </w:r>
          </w:p>
        </w:tc>
        <w:tc>
          <w:tcPr>
            <w:tcW w:type="dxa" w:w="1440"/>
            <w:shd w:fill="EBF2FA" w:val="clear"/>
          </w:tcPr>
          <w:p>
            <w:r/>
            <w:r>
              <w:rPr>
                <w:sz w:val="19"/>
              </w:rPr>
              <w:t>~$20/mo</w:t>
            </w:r>
          </w:p>
        </w:tc>
        <w:tc>
          <w:tcPr>
            <w:tcW w:type="dxa" w:w="1008"/>
            <w:shd w:fill="EBF2FA" w:val="clear"/>
          </w:tcPr>
          <w:p>
            <w:r/>
            <w:r>
              <w:rPr>
                <w:sz w:val="19"/>
              </w:rPr>
              <w:t>~95%</w:t>
            </w:r>
          </w:p>
        </w:tc>
      </w:tr>
      <w:tr>
        <w:tc>
          <w:tcPr>
            <w:tcW w:type="dxa" w:w="1728"/>
          </w:tcPr>
          <w:p>
            <w:r/>
            <w:r>
              <w:rPr>
                <w:sz w:val="19"/>
              </w:rPr>
              <w:t>Dominate Package</w:t>
              <w:br/>
              <w:t>(NEW)</w:t>
            </w:r>
          </w:p>
        </w:tc>
        <w:tc>
          <w:tcPr>
            <w:tcW w:type="dxa" w:w="2448"/>
          </w:tcPr>
          <w:p>
            <w:r/>
            <w:r>
              <w:rPr>
                <w:sz w:val="19"/>
              </w:rPr>
              <w:t>Website + social media (5x/wk) + GBP + reputation + paid ads mgmt + chatbot</w:t>
            </w:r>
          </w:p>
        </w:tc>
        <w:tc>
          <w:tcPr>
            <w:tcW w:type="dxa" w:w="1440"/>
          </w:tcPr>
          <w:p>
            <w:r/>
            <w:r>
              <w:rPr>
                <w:sz w:val="19"/>
              </w:rPr>
              <w:t>$3,497-$5,997</w:t>
            </w:r>
          </w:p>
        </w:tc>
        <w:tc>
          <w:tcPr>
            <w:tcW w:type="dxa" w:w="1296"/>
          </w:tcPr>
          <w:p>
            <w:r/>
            <w:r>
              <w:rPr>
                <w:sz w:val="19"/>
              </w:rPr>
              <w:t>$997-$1,497</w:t>
            </w:r>
          </w:p>
        </w:tc>
        <w:tc>
          <w:tcPr>
            <w:tcW w:type="dxa" w:w="1440"/>
          </w:tcPr>
          <w:p>
            <w:r/>
            <w:r>
              <w:rPr>
                <w:sz w:val="19"/>
              </w:rPr>
              <w:t>~$50/mo</w:t>
            </w:r>
          </w:p>
        </w:tc>
        <w:tc>
          <w:tcPr>
            <w:tcW w:type="dxa" w:w="1008"/>
          </w:tcPr>
          <w:p>
            <w:r/>
            <w:r>
              <w:rPr>
                <w:sz w:val="19"/>
              </w:rPr>
              <w:t>~95%</w:t>
            </w:r>
          </w:p>
        </w:tc>
      </w:tr>
      <w:tr>
        <w:tc>
          <w:tcPr>
            <w:tcW w:type="dxa" w:w="1728"/>
            <w:shd w:fill="EBF2FA" w:val="clear"/>
          </w:tcPr>
          <w:p>
            <w:r/>
            <w:r>
              <w:rPr>
                <w:sz w:val="19"/>
              </w:rPr>
              <w:t>Total Digital</w:t>
              <w:br/>
              <w:t>(Premium NEW)</w:t>
            </w:r>
          </w:p>
        </w:tc>
        <w:tc>
          <w:tcPr>
            <w:tcW w:type="dxa" w:w="2448"/>
            <w:shd w:fill="EBF2FA" w:val="clear"/>
          </w:tcPr>
          <w:p>
            <w:r/>
            <w:r>
              <w:rPr>
                <w:sz w:val="19"/>
              </w:rPr>
              <w:t>Everything above + email/SMS marketing + monthly strategy call</w:t>
            </w:r>
          </w:p>
        </w:tc>
        <w:tc>
          <w:tcPr>
            <w:tcW w:type="dxa" w:w="1440"/>
            <w:shd w:fill="EBF2FA" w:val="clear"/>
          </w:tcPr>
          <w:p>
            <w:r/>
            <w:r>
              <w:rPr>
                <w:sz w:val="19"/>
              </w:rPr>
              <w:t>$5,997-$9,997</w:t>
            </w:r>
          </w:p>
        </w:tc>
        <w:tc>
          <w:tcPr>
            <w:tcW w:type="dxa" w:w="1296"/>
            <w:shd w:fill="EBF2FA" w:val="clear"/>
          </w:tcPr>
          <w:p>
            <w:r/>
            <w:r>
              <w:rPr>
                <w:sz w:val="19"/>
              </w:rPr>
              <w:t>$1,497-$2,497</w:t>
            </w:r>
          </w:p>
        </w:tc>
        <w:tc>
          <w:tcPr>
            <w:tcW w:type="dxa" w:w="1440"/>
            <w:shd w:fill="EBF2FA" w:val="clear"/>
          </w:tcPr>
          <w:p>
            <w:r/>
            <w:r>
              <w:rPr>
                <w:sz w:val="19"/>
              </w:rPr>
              <w:t>~$70/mo</w:t>
            </w:r>
          </w:p>
        </w:tc>
        <w:tc>
          <w:tcPr>
            <w:tcW w:type="dxa" w:w="1008"/>
            <w:shd w:fill="EBF2FA" w:val="clear"/>
          </w:tcPr>
          <w:p>
            <w:r/>
            <w:r>
              <w:rPr>
                <w:sz w:val="19"/>
              </w:rPr>
              <w:t>~95%</w:t>
            </w:r>
          </w:p>
        </w:tc>
      </w:tr>
    </w:tbl>
    <w:p>
      <w:pPr>
        <w:spacing w:after="160" w:before="0"/>
      </w:pPr>
      <w:r>
        <w:rPr>
          <w:sz w:val="4"/>
        </w:rPr>
      </w:r>
    </w:p>
    <w:p>
      <w:pPr>
        <w:spacing w:after="120" w:before="0"/>
      </w:pPr>
      <w:r>
        <w:rPr>
          <w:b/>
          <w:sz w:val="22"/>
        </w:rPr>
        <w:t>THE ANCHORING PLAY: Always show the Total Digital package first. Even if nobody buys it, it makes the Dominate package look like a bargain. This is classic price anchoring — the most expensive option exists to make the second-most-expensive look reasonable.</w:t>
      </w:r>
    </w:p>
    <w:p>
      <w:pPr>
        <w:spacing w:after="200" w:before="0"/>
      </w:pPr>
      <w:r>
        <w:rPr>
          <w:sz w:val="4"/>
        </w:rPr>
      </w:r>
    </w:p>
    <w:p>
      <w:pPr>
        <w:pStyle w:val="Heading1"/>
      </w:pPr>
      <w:r>
        <w:rPr>
          <w:color w:val="1A5C97"/>
        </w:rPr>
        <w:t>Revenue Impact: Before vs After</w:t>
      </w:r>
    </w:p>
    <w:p>
      <w:pPr>
        <w:spacing w:after="120" w:before="0"/>
      </w:pPr>
      <w:r>
        <w:rPr>
          <w:b w:val="0"/>
          <w:sz w:val="22"/>
        </w:rPr>
        <w:t>Let's compare your revenue with 20 clients under the old model vs the expanded model:</w:t>
      </w:r>
    </w:p>
    <w:p>
      <w:pPr>
        <w:spacing w:after="80" w:before="0"/>
      </w:pPr>
      <w:r>
        <w:rPr>
          <w:sz w:val="4"/>
        </w:rPr>
      </w:r>
    </w:p>
    <w:tbl>
      <w:tblPr>
        <w:tblStyle w:val="TableGrid"/>
        <w:tblW w:type="auto" w:w="0"/>
        <w:jc w:val="center"/>
        <w:tblLook w:firstColumn="1" w:firstRow="1" w:lastColumn="0" w:lastRow="0" w:noHBand="0" w:noVBand="1" w:val="04A0"/>
      </w:tblPr>
      <w:tblGrid>
        <w:gridCol w:w="3120"/>
        <w:gridCol w:w="3120"/>
        <w:gridCol w:w="3120"/>
      </w:tblGrid>
      <w:tr>
        <w:tc>
          <w:tcPr>
            <w:tcW w:type="dxa" w:w="3168"/>
            <w:shd w:fill="1A5C97" w:val="clear"/>
          </w:tcPr>
          <w:p>
            <w:pPr>
              <w:jc w:val="center"/>
            </w:pPr>
            <w:r/>
            <w:r>
              <w:rPr>
                <w:b/>
                <w:color w:val="FFFFFF"/>
                <w:sz w:val="19"/>
              </w:rPr>
              <w:t>Metric</w:t>
            </w:r>
          </w:p>
        </w:tc>
        <w:tc>
          <w:tcPr>
            <w:tcW w:type="dxa" w:w="3168"/>
            <w:shd w:fill="1A5C97" w:val="clear"/>
          </w:tcPr>
          <w:p>
            <w:pPr>
              <w:jc w:val="center"/>
            </w:pPr>
            <w:r/>
            <w:r>
              <w:rPr>
                <w:b/>
                <w:color w:val="FFFFFF"/>
                <w:sz w:val="19"/>
              </w:rPr>
              <w:t>Website Only (Old)</w:t>
            </w:r>
          </w:p>
        </w:tc>
        <w:tc>
          <w:tcPr>
            <w:tcW w:type="dxa" w:w="3168"/>
            <w:shd w:fill="1A5C97" w:val="clear"/>
          </w:tcPr>
          <w:p>
            <w:pPr>
              <w:jc w:val="center"/>
            </w:pPr>
            <w:r/>
            <w:r>
              <w:rPr>
                <w:b/>
                <w:color w:val="FFFFFF"/>
                <w:sz w:val="19"/>
              </w:rPr>
              <w:t>Expanded Services (New)</w:t>
            </w:r>
          </w:p>
        </w:tc>
      </w:tr>
      <w:tr>
        <w:tc>
          <w:tcPr>
            <w:tcW w:type="dxa" w:w="3168"/>
          </w:tcPr>
          <w:p>
            <w:r/>
            <w:r>
              <w:rPr>
                <w:sz w:val="19"/>
              </w:rPr>
              <w:t>Avg monthly per client</w:t>
            </w:r>
          </w:p>
        </w:tc>
        <w:tc>
          <w:tcPr>
            <w:tcW w:type="dxa" w:w="3168"/>
          </w:tcPr>
          <w:p>
            <w:r/>
            <w:r>
              <w:rPr>
                <w:sz w:val="19"/>
              </w:rPr>
              <w:t>$249</w:t>
            </w:r>
          </w:p>
        </w:tc>
        <w:tc>
          <w:tcPr>
            <w:tcW w:type="dxa" w:w="3168"/>
          </w:tcPr>
          <w:p>
            <w:r/>
            <w:r>
              <w:rPr>
                <w:sz w:val="19"/>
              </w:rPr>
              <w:t>$797</w:t>
            </w:r>
          </w:p>
        </w:tc>
      </w:tr>
      <w:tr>
        <w:tc>
          <w:tcPr>
            <w:tcW w:type="dxa" w:w="3168"/>
            <w:shd w:fill="EBF2FA" w:val="clear"/>
          </w:tcPr>
          <w:p>
            <w:r/>
            <w:r>
              <w:rPr>
                <w:sz w:val="19"/>
              </w:rPr>
              <w:t>20 clients MRR</w:t>
            </w:r>
          </w:p>
        </w:tc>
        <w:tc>
          <w:tcPr>
            <w:tcW w:type="dxa" w:w="3168"/>
            <w:shd w:fill="EBF2FA" w:val="clear"/>
          </w:tcPr>
          <w:p>
            <w:r/>
            <w:r>
              <w:rPr>
                <w:sz w:val="19"/>
              </w:rPr>
              <w:t>$4,980/mo</w:t>
            </w:r>
          </w:p>
        </w:tc>
        <w:tc>
          <w:tcPr>
            <w:tcW w:type="dxa" w:w="3168"/>
            <w:shd w:fill="EBF2FA" w:val="clear"/>
          </w:tcPr>
          <w:p>
            <w:r/>
            <w:r>
              <w:rPr>
                <w:sz w:val="19"/>
              </w:rPr>
              <w:t>$15,940/mo</w:t>
            </w:r>
          </w:p>
        </w:tc>
      </w:tr>
      <w:tr>
        <w:tc>
          <w:tcPr>
            <w:tcW w:type="dxa" w:w="3168"/>
          </w:tcPr>
          <w:p>
            <w:r/>
            <w:r>
              <w:rPr>
                <w:sz w:val="19"/>
              </w:rPr>
              <w:t>Annual recurring</w:t>
            </w:r>
          </w:p>
        </w:tc>
        <w:tc>
          <w:tcPr>
            <w:tcW w:type="dxa" w:w="3168"/>
          </w:tcPr>
          <w:p>
            <w:r/>
            <w:r>
              <w:rPr>
                <w:sz w:val="19"/>
              </w:rPr>
              <w:t>$59,760</w:t>
            </w:r>
          </w:p>
        </w:tc>
        <w:tc>
          <w:tcPr>
            <w:tcW w:type="dxa" w:w="3168"/>
          </w:tcPr>
          <w:p>
            <w:r/>
            <w:r>
              <w:rPr>
                <w:sz w:val="19"/>
              </w:rPr>
              <w:t>$191,280</w:t>
            </w:r>
          </w:p>
        </w:tc>
      </w:tr>
      <w:tr>
        <w:tc>
          <w:tcPr>
            <w:tcW w:type="dxa" w:w="3168"/>
            <w:shd w:fill="EBF2FA" w:val="clear"/>
          </w:tcPr>
          <w:p>
            <w:r/>
            <w:r>
              <w:rPr>
                <w:sz w:val="19"/>
              </w:rPr>
              <w:t>Avg setup fee per client</w:t>
            </w:r>
          </w:p>
        </w:tc>
        <w:tc>
          <w:tcPr>
            <w:tcW w:type="dxa" w:w="3168"/>
            <w:shd w:fill="EBF2FA" w:val="clear"/>
          </w:tcPr>
          <w:p>
            <w:r/>
            <w:r>
              <w:rPr>
                <w:sz w:val="19"/>
              </w:rPr>
              <w:t>$1,997</w:t>
            </w:r>
          </w:p>
        </w:tc>
        <w:tc>
          <w:tcPr>
            <w:tcW w:type="dxa" w:w="3168"/>
            <w:shd w:fill="EBF2FA" w:val="clear"/>
          </w:tcPr>
          <w:p>
            <w:r/>
            <w:r>
              <w:rPr>
                <w:sz w:val="19"/>
              </w:rPr>
              <w:t>$3,997</w:t>
            </w:r>
          </w:p>
        </w:tc>
      </w:tr>
      <w:tr>
        <w:tc>
          <w:tcPr>
            <w:tcW w:type="dxa" w:w="3168"/>
          </w:tcPr>
          <w:p>
            <w:r/>
            <w:r>
              <w:rPr>
                <w:sz w:val="19"/>
              </w:rPr>
              <w:t>20 clients setup revenue</w:t>
            </w:r>
          </w:p>
        </w:tc>
        <w:tc>
          <w:tcPr>
            <w:tcW w:type="dxa" w:w="3168"/>
          </w:tcPr>
          <w:p>
            <w:r/>
            <w:r>
              <w:rPr>
                <w:sz w:val="19"/>
              </w:rPr>
              <w:t>$39,940</w:t>
            </w:r>
          </w:p>
        </w:tc>
        <w:tc>
          <w:tcPr>
            <w:tcW w:type="dxa" w:w="3168"/>
          </w:tcPr>
          <w:p>
            <w:r/>
            <w:r>
              <w:rPr>
                <w:sz w:val="19"/>
              </w:rPr>
              <w:t>$79,940</w:t>
            </w:r>
          </w:p>
        </w:tc>
      </w:tr>
      <w:tr>
        <w:tc>
          <w:tcPr>
            <w:tcW w:type="dxa" w:w="3168"/>
            <w:shd w:fill="EBF2FA" w:val="clear"/>
          </w:tcPr>
          <w:p>
            <w:r/>
            <w:r>
              <w:rPr>
                <w:sz w:val="19"/>
              </w:rPr>
              <w:t>Year 1 total revenue</w:t>
            </w:r>
          </w:p>
        </w:tc>
        <w:tc>
          <w:tcPr>
            <w:tcW w:type="dxa" w:w="3168"/>
            <w:shd w:fill="EBF2FA" w:val="clear"/>
          </w:tcPr>
          <w:p>
            <w:r/>
            <w:r>
              <w:rPr>
                <w:sz w:val="19"/>
              </w:rPr>
              <w:t>$99,700</w:t>
            </w:r>
          </w:p>
        </w:tc>
        <w:tc>
          <w:tcPr>
            <w:tcW w:type="dxa" w:w="3168"/>
            <w:shd w:fill="EBF2FA" w:val="clear"/>
          </w:tcPr>
          <w:p>
            <w:r/>
            <w:r>
              <w:rPr>
                <w:sz w:val="19"/>
              </w:rPr>
              <w:t>$271,220</w:t>
            </w:r>
          </w:p>
        </w:tc>
      </w:tr>
      <w:tr>
        <w:tc>
          <w:tcPr>
            <w:tcW w:type="dxa" w:w="3168"/>
          </w:tcPr>
          <w:p>
            <w:r/>
            <w:r>
              <w:rPr>
                <w:sz w:val="19"/>
              </w:rPr>
              <w:t>Your tool costs (monthly)</w:t>
            </w:r>
          </w:p>
        </w:tc>
        <w:tc>
          <w:tcPr>
            <w:tcW w:type="dxa" w:w="3168"/>
          </w:tcPr>
          <w:p>
            <w:r/>
            <w:r>
              <w:rPr>
                <w:sz w:val="19"/>
              </w:rPr>
              <w:t>$314</w:t>
            </w:r>
          </w:p>
        </w:tc>
        <w:tc>
          <w:tcPr>
            <w:tcW w:type="dxa" w:w="3168"/>
          </w:tcPr>
          <w:p>
            <w:r/>
            <w:r>
              <w:rPr>
                <w:sz w:val="19"/>
              </w:rPr>
              <w:t>$464 (+$150 for social/ads tools)</w:t>
            </w:r>
          </w:p>
        </w:tc>
      </w:tr>
      <w:tr>
        <w:tc>
          <w:tcPr>
            <w:tcW w:type="dxa" w:w="3168"/>
            <w:shd w:fill="EBF2FA" w:val="clear"/>
          </w:tcPr>
          <w:p>
            <w:r/>
            <w:r>
              <w:rPr>
                <w:sz w:val="19"/>
              </w:rPr>
              <w:t>Net margin</w:t>
            </w:r>
          </w:p>
        </w:tc>
        <w:tc>
          <w:tcPr>
            <w:tcW w:type="dxa" w:w="3168"/>
            <w:shd w:fill="EBF2FA" w:val="clear"/>
          </w:tcPr>
          <w:p>
            <w:r/>
            <w:r>
              <w:rPr>
                <w:sz w:val="19"/>
              </w:rPr>
              <w:t>~93%</w:t>
            </w:r>
          </w:p>
        </w:tc>
        <w:tc>
          <w:tcPr>
            <w:tcW w:type="dxa" w:w="3168"/>
            <w:shd w:fill="EBF2FA" w:val="clear"/>
          </w:tcPr>
          <w:p>
            <w:r/>
            <w:r>
              <w:rPr>
                <w:sz w:val="19"/>
              </w:rPr>
              <w:t>~94%</w:t>
            </w:r>
          </w:p>
        </w:tc>
      </w:tr>
    </w:tbl>
    <w:p>
      <w:pPr>
        <w:spacing w:after="120" w:before="0"/>
      </w:pPr>
      <w:r>
        <w:rPr>
          <w:sz w:val="4"/>
        </w:rPr>
      </w:r>
    </w:p>
    <w:p>
      <w:pPr>
        <w:spacing w:after="120" w:before="0"/>
      </w:pPr>
      <w:r>
        <w:rPr>
          <w:b/>
          <w:sz w:val="22"/>
        </w:rPr>
        <w:t>Same 20 clients. $171,520 more per year. Your tool costs go up maybe $150/month. Your time per client goes from ~30 min/month to ~2-3 hours/month. That's the power of stacking services.</w:t>
      </w:r>
    </w:p>
    <w:p>
      <w:pPr>
        <w:spacing w:after="200" w:before="0"/>
      </w:pPr>
      <w:r>
        <w:rPr>
          <w:sz w:val="4"/>
        </w:rPr>
      </w:r>
    </w:p>
    <w:p>
      <w:r>
        <w:br w:type="page"/>
      </w:r>
    </w:p>
    <w:p>
      <w:pPr>
        <w:pStyle w:val="Heading1"/>
      </w:pPr>
      <w:r>
        <w:rPr>
          <w:color w:val="1A5C97"/>
        </w:rPr>
        <w:t>Trybloom.ai Deep Dive</w:t>
      </w:r>
    </w:p>
    <w:p>
      <w:pPr>
        <w:spacing w:after="120" w:before="0"/>
      </w:pPr>
      <w:r>
        <w:rPr>
          <w:b w:val="0"/>
          <w:sz w:val="22"/>
        </w:rPr>
        <w:t>Trybloom (Bloom) is an AI marketing tool that generates on-brand visual assets — social media images, ad creatives, marketing graphics — in seconds. You feed it a website URL and it learns the brand (colors, style, vibe), then generates content that matches. Here's what matters for your agency:</w:t>
      </w:r>
    </w:p>
    <w:p>
      <w:pPr>
        <w:spacing w:after="80" w:before="0"/>
      </w:pPr>
      <w:r>
        <w:rPr>
          <w:sz w:val="4"/>
        </w:rPr>
      </w:r>
    </w:p>
    <w:p>
      <w:pPr>
        <w:spacing w:after="120" w:before="0"/>
      </w:pPr>
      <w:r>
        <w:rPr>
          <w:b/>
          <w:sz w:val="22"/>
        </w:rPr>
        <w:t xml:space="preserve">What it does well: </w:t>
      </w:r>
      <w:r>
        <w:rPr>
          <w:sz w:val="22"/>
        </w:rPr>
        <w:t>Turns any client's website into a 'living brand system.' You point it at their site, and it can generate social media posts, ad creatives, and marketing images that look like they were designed by someone who knows the brand. This is exactly what you need for churning out social content for multiple clients fast.</w:t>
      </w:r>
    </w:p>
    <w:p>
      <w:pPr>
        <w:spacing w:after="120" w:before="0"/>
      </w:pPr>
      <w:r>
        <w:rPr>
          <w:b/>
          <w:sz w:val="22"/>
        </w:rPr>
        <w:t xml:space="preserve">How it fits your model: </w:t>
      </w:r>
      <w:r>
        <w:rPr>
          <w:sz w:val="22"/>
        </w:rPr>
        <w:t>You build the website (Layer 1), then point Bloom at the website to auto-extract their brand. Now you can generate a month's worth of social content in minutes. The website becomes the brand engine that powers everything else.</w:t>
      </w:r>
    </w:p>
    <w:p>
      <w:pPr>
        <w:spacing w:after="120" w:before="0"/>
      </w:pPr>
      <w:r>
        <w:rPr>
          <w:b/>
          <w:sz w:val="22"/>
        </w:rPr>
        <w:t xml:space="preserve">Pricing model: </w:t>
      </w:r>
      <w:r>
        <w:rPr>
          <w:sz w:val="22"/>
        </w:rPr>
        <w:t>Credit-based system — you buy credits and each generation uses credits. They offer volume pricing for agencies that need more. This is good for you because you only pay for what you use, unlike flat monthly fees.</w:t>
      </w:r>
    </w:p>
    <w:p>
      <w:pPr>
        <w:spacing w:after="120" w:before="0"/>
      </w:pPr>
      <w:r>
        <w:rPr>
          <w:b/>
          <w:sz w:val="22"/>
        </w:rPr>
        <w:t xml:space="preserve">Limitation: </w:t>
      </w:r>
      <w:r>
        <w:rPr>
          <w:sz w:val="22"/>
        </w:rPr>
        <w:t>Bloom is primarily a visual asset generator, not a full social media management platform. You'll still need a scheduling tool (SocialPilot) to actually post the content. Think of Bloom as the content factory and SocialPilot as the distribution system.</w:t>
      </w:r>
    </w:p>
    <w:p>
      <w:pPr>
        <w:spacing w:after="200" w:before="0"/>
      </w:pPr>
      <w:r>
        <w:rPr>
          <w:sz w:val="4"/>
        </w:rPr>
      </w:r>
    </w:p>
    <w:p>
      <w:pPr>
        <w:pStyle w:val="Heading2"/>
      </w:pPr>
      <w:r>
        <w:rPr>
          <w:color w:val="222222"/>
        </w:rPr>
        <w:t>The Optimal Tool Stack (My Recommendation)</w:t>
      </w:r>
    </w:p>
    <w:p>
      <w:pPr>
        <w:spacing w:after="120" w:before="0"/>
      </w:pPr>
      <w:r>
        <w:rPr>
          <w:b w:val="0"/>
          <w:sz w:val="22"/>
        </w:rPr>
        <w:t>Here's the minimum viable stack to offer all 7 service layers:</w:t>
      </w:r>
    </w:p>
    <w:tbl>
      <w:tblPr>
        <w:tblStyle w:val="TableGrid"/>
        <w:tblW w:type="auto" w:w="0"/>
        <w:jc w:val="center"/>
        <w:tblLook w:firstColumn="1" w:firstRow="1" w:lastColumn="0" w:lastRow="0" w:noHBand="0" w:noVBand="1" w:val="04A0"/>
      </w:tblPr>
      <w:tblGrid>
        <w:gridCol w:w="3120"/>
        <w:gridCol w:w="3120"/>
        <w:gridCol w:w="3120"/>
      </w:tblGrid>
      <w:tr>
        <w:tc>
          <w:tcPr>
            <w:tcW w:type="dxa" w:w="2880"/>
            <w:shd w:fill="1A5C97" w:val="clear"/>
          </w:tcPr>
          <w:p>
            <w:pPr>
              <w:jc w:val="center"/>
            </w:pPr>
            <w:r/>
            <w:r>
              <w:rPr>
                <w:b/>
                <w:color w:val="FFFFFF"/>
                <w:sz w:val="19"/>
              </w:rPr>
              <w:t>Tool</w:t>
            </w:r>
          </w:p>
        </w:tc>
        <w:tc>
          <w:tcPr>
            <w:tcW w:type="dxa" w:w="1872"/>
            <w:shd w:fill="1A5C97" w:val="clear"/>
          </w:tcPr>
          <w:p>
            <w:pPr>
              <w:jc w:val="center"/>
            </w:pPr>
            <w:r/>
            <w:r>
              <w:rPr>
                <w:b/>
                <w:color w:val="FFFFFF"/>
                <w:sz w:val="19"/>
              </w:rPr>
              <w:t>Monthly Cost</w:t>
            </w:r>
          </w:p>
        </w:tc>
        <w:tc>
          <w:tcPr>
            <w:tcW w:type="dxa" w:w="4608"/>
            <w:shd w:fill="1A5C97" w:val="clear"/>
          </w:tcPr>
          <w:p>
            <w:pPr>
              <w:jc w:val="center"/>
            </w:pPr>
            <w:r/>
            <w:r>
              <w:rPr>
                <w:b/>
                <w:color w:val="FFFFFF"/>
                <w:sz w:val="19"/>
              </w:rPr>
              <w:t>What It Covers</w:t>
            </w:r>
          </w:p>
        </w:tc>
      </w:tr>
      <w:tr>
        <w:tc>
          <w:tcPr>
            <w:tcW w:type="dxa" w:w="2880"/>
          </w:tcPr>
          <w:p>
            <w:r/>
            <w:r>
              <w:rPr>
                <w:sz w:val="19"/>
              </w:rPr>
              <w:t>Claude Max (already have)</w:t>
            </w:r>
          </w:p>
        </w:tc>
        <w:tc>
          <w:tcPr>
            <w:tcW w:type="dxa" w:w="1872"/>
          </w:tcPr>
          <w:p>
            <w:r/>
            <w:r>
              <w:rPr>
                <w:sz w:val="19"/>
              </w:rPr>
              <w:t>$200</w:t>
            </w:r>
          </w:p>
        </w:tc>
        <w:tc>
          <w:tcPr>
            <w:tcW w:type="dxa" w:w="4608"/>
          </w:tcPr>
          <w:p>
            <w:r/>
            <w:r>
              <w:rPr>
                <w:sz w:val="19"/>
              </w:rPr>
              <w:t>Content writing, email copy, chatbot logic, strategy</w:t>
            </w:r>
          </w:p>
        </w:tc>
      </w:tr>
      <w:tr>
        <w:tc>
          <w:tcPr>
            <w:tcW w:type="dxa" w:w="2880"/>
            <w:shd w:fill="EBF2FA" w:val="clear"/>
          </w:tcPr>
          <w:p>
            <w:r/>
            <w:r>
              <w:rPr>
                <w:sz w:val="19"/>
              </w:rPr>
              <w:t>Lovable.dev (already have)</w:t>
            </w:r>
          </w:p>
        </w:tc>
        <w:tc>
          <w:tcPr>
            <w:tcW w:type="dxa" w:w="1872"/>
            <w:shd w:fill="EBF2FA" w:val="clear"/>
          </w:tcPr>
          <w:p>
            <w:r/>
            <w:r>
              <w:rPr>
                <w:sz w:val="19"/>
              </w:rPr>
              <w:t>$50</w:t>
            </w:r>
          </w:p>
        </w:tc>
        <w:tc>
          <w:tcPr>
            <w:tcW w:type="dxa" w:w="4608"/>
            <w:shd w:fill="EBF2FA" w:val="clear"/>
          </w:tcPr>
          <w:p>
            <w:r/>
            <w:r>
              <w:rPr>
                <w:sz w:val="19"/>
              </w:rPr>
              <w:t>Website generation</w:t>
            </w:r>
          </w:p>
        </w:tc>
      </w:tr>
      <w:tr>
        <w:tc>
          <w:tcPr>
            <w:tcW w:type="dxa" w:w="2880"/>
          </w:tcPr>
          <w:p>
            <w:r/>
            <w:r>
              <w:rPr>
                <w:sz w:val="19"/>
              </w:rPr>
              <w:t>Instantly.ai (already have)</w:t>
            </w:r>
          </w:p>
        </w:tc>
        <w:tc>
          <w:tcPr>
            <w:tcW w:type="dxa" w:w="1872"/>
          </w:tcPr>
          <w:p>
            <w:r/>
            <w:r>
              <w:rPr>
                <w:sz w:val="19"/>
              </w:rPr>
              <w:t>$37</w:t>
            </w:r>
          </w:p>
        </w:tc>
        <w:tc>
          <w:tcPr>
            <w:tcW w:type="dxa" w:w="4608"/>
          </w:tcPr>
          <w:p>
            <w:r/>
            <w:r>
              <w:rPr>
                <w:sz w:val="19"/>
              </w:rPr>
              <w:t>Cold email outreach</w:t>
            </w:r>
          </w:p>
        </w:tc>
      </w:tr>
      <w:tr>
        <w:tc>
          <w:tcPr>
            <w:tcW w:type="dxa" w:w="2880"/>
            <w:shd w:fill="EBF2FA" w:val="clear"/>
          </w:tcPr>
          <w:p>
            <w:r/>
            <w:r>
              <w:rPr>
                <w:sz w:val="19"/>
              </w:rPr>
              <w:t>Google Workspace (already have)</w:t>
            </w:r>
          </w:p>
        </w:tc>
        <w:tc>
          <w:tcPr>
            <w:tcW w:type="dxa" w:w="1872"/>
            <w:shd w:fill="EBF2FA" w:val="clear"/>
          </w:tcPr>
          <w:p>
            <w:r/>
            <w:r>
              <w:rPr>
                <w:sz w:val="19"/>
              </w:rPr>
              <w:t>$14</w:t>
            </w:r>
          </w:p>
        </w:tc>
        <w:tc>
          <w:tcPr>
            <w:tcW w:type="dxa" w:w="4608"/>
            <w:shd w:fill="EBF2FA" w:val="clear"/>
          </w:tcPr>
          <w:p>
            <w:r/>
            <w:r>
              <w:rPr>
                <w:sz w:val="19"/>
              </w:rPr>
              <w:t>Professional email</w:t>
            </w:r>
          </w:p>
        </w:tc>
      </w:tr>
      <w:tr>
        <w:tc>
          <w:tcPr>
            <w:tcW w:type="dxa" w:w="2880"/>
          </w:tcPr>
          <w:p>
            <w:r/>
            <w:r>
              <w:rPr>
                <w:sz w:val="19"/>
              </w:rPr>
              <w:t>Outscraper (already have)</w:t>
            </w:r>
          </w:p>
        </w:tc>
        <w:tc>
          <w:tcPr>
            <w:tcW w:type="dxa" w:w="1872"/>
          </w:tcPr>
          <w:p>
            <w:r/>
            <w:r>
              <w:rPr>
                <w:sz w:val="19"/>
              </w:rPr>
              <w:t>$13</w:t>
            </w:r>
          </w:p>
        </w:tc>
        <w:tc>
          <w:tcPr>
            <w:tcW w:type="dxa" w:w="4608"/>
          </w:tcPr>
          <w:p>
            <w:r/>
            <w:r>
              <w:rPr>
                <w:sz w:val="19"/>
              </w:rPr>
              <w:t>Lead scraping</w:t>
            </w:r>
          </w:p>
        </w:tc>
      </w:tr>
      <w:tr>
        <w:tc>
          <w:tcPr>
            <w:tcW w:type="dxa" w:w="2880"/>
            <w:shd w:fill="EBF2FA" w:val="clear"/>
          </w:tcPr>
          <w:p>
            <w:r/>
            <w:r>
              <w:rPr>
                <w:sz w:val="19"/>
              </w:rPr>
              <w:t>SocialPilot (NEW)</w:t>
            </w:r>
          </w:p>
        </w:tc>
        <w:tc>
          <w:tcPr>
            <w:tcW w:type="dxa" w:w="1872"/>
            <w:shd w:fill="EBF2FA" w:val="clear"/>
          </w:tcPr>
          <w:p>
            <w:r/>
            <w:r>
              <w:rPr>
                <w:sz w:val="19"/>
              </w:rPr>
              <w:t>$26/mo (annual)</w:t>
            </w:r>
          </w:p>
        </w:tc>
        <w:tc>
          <w:tcPr>
            <w:tcW w:type="dxa" w:w="4608"/>
            <w:shd w:fill="EBF2FA" w:val="clear"/>
          </w:tcPr>
          <w:p>
            <w:r/>
            <w:r>
              <w:rPr>
                <w:sz w:val="19"/>
              </w:rPr>
              <w:t>Social media scheduling + white-label reports</w:t>
            </w:r>
          </w:p>
        </w:tc>
      </w:tr>
      <w:tr>
        <w:tc>
          <w:tcPr>
            <w:tcW w:type="dxa" w:w="2880"/>
          </w:tcPr>
          <w:p>
            <w:r/>
            <w:r>
              <w:rPr>
                <w:sz w:val="19"/>
              </w:rPr>
              <w:t>Trybloom.ai (NEW)</w:t>
            </w:r>
          </w:p>
        </w:tc>
        <w:tc>
          <w:tcPr>
            <w:tcW w:type="dxa" w:w="1872"/>
          </w:tcPr>
          <w:p>
            <w:r/>
            <w:r>
              <w:rPr>
                <w:sz w:val="19"/>
              </w:rPr>
              <w:t>~$20-50/mo (credit-based)</w:t>
            </w:r>
          </w:p>
        </w:tc>
        <w:tc>
          <w:tcPr>
            <w:tcW w:type="dxa" w:w="4608"/>
          </w:tcPr>
          <w:p>
            <w:r/>
            <w:r>
              <w:rPr>
                <w:sz w:val="19"/>
              </w:rPr>
              <w:t>AI-generated branded visuals + ad creatives</w:t>
            </w:r>
          </w:p>
        </w:tc>
      </w:tr>
      <w:tr>
        <w:tc>
          <w:tcPr>
            <w:tcW w:type="dxa" w:w="2880"/>
            <w:shd w:fill="EBF2FA" w:val="clear"/>
          </w:tcPr>
          <w:p>
            <w:r/>
            <w:r>
              <w:rPr>
                <w:sz w:val="19"/>
              </w:rPr>
              <w:t>Adzooma (NEW)</w:t>
            </w:r>
          </w:p>
        </w:tc>
        <w:tc>
          <w:tcPr>
            <w:tcW w:type="dxa" w:w="1872"/>
            <w:shd w:fill="EBF2FA" w:val="clear"/>
          </w:tcPr>
          <w:p>
            <w:r/>
            <w:r>
              <w:rPr>
                <w:sz w:val="19"/>
              </w:rPr>
              <w:t>$0 (free tier)</w:t>
            </w:r>
          </w:p>
        </w:tc>
        <w:tc>
          <w:tcPr>
            <w:tcW w:type="dxa" w:w="4608"/>
            <w:shd w:fill="EBF2FA" w:val="clear"/>
          </w:tcPr>
          <w:p>
            <w:r/>
            <w:r>
              <w:rPr>
                <w:sz w:val="19"/>
              </w:rPr>
              <w:t>Google + Facebook ads management + optimization</w:t>
            </w:r>
          </w:p>
        </w:tc>
      </w:tr>
      <w:tr>
        <w:tc>
          <w:tcPr>
            <w:tcW w:type="dxa" w:w="2880"/>
          </w:tcPr>
          <w:p>
            <w:r/>
            <w:r>
              <w:rPr>
                <w:sz w:val="19"/>
              </w:rPr>
              <w:t>ReviewGrower (NEW)</w:t>
            </w:r>
          </w:p>
        </w:tc>
        <w:tc>
          <w:tcPr>
            <w:tcW w:type="dxa" w:w="1872"/>
          </w:tcPr>
          <w:p>
            <w:r/>
            <w:r>
              <w:rPr>
                <w:sz w:val="19"/>
              </w:rPr>
              <w:t>~$10/client</w:t>
            </w:r>
          </w:p>
        </w:tc>
        <w:tc>
          <w:tcPr>
            <w:tcW w:type="dxa" w:w="4608"/>
          </w:tcPr>
          <w:p>
            <w:r/>
            <w:r>
              <w:rPr>
                <w:sz w:val="19"/>
              </w:rPr>
              <w:t>Reputation management + review automation</w:t>
            </w:r>
          </w:p>
        </w:tc>
      </w:tr>
      <w:tr>
        <w:tc>
          <w:tcPr>
            <w:tcW w:type="dxa" w:w="2880"/>
            <w:shd w:fill="EBF2FA" w:val="clear"/>
          </w:tcPr>
          <w:p>
            <w:r/>
            <w:r>
              <w:rPr>
                <w:sz w:val="19"/>
              </w:rPr>
              <w:t>Chatbase or similar (NEW)</w:t>
            </w:r>
          </w:p>
        </w:tc>
        <w:tc>
          <w:tcPr>
            <w:tcW w:type="dxa" w:w="1872"/>
            <w:shd w:fill="EBF2FA" w:val="clear"/>
          </w:tcPr>
          <w:p>
            <w:r/>
            <w:r>
              <w:rPr>
                <w:sz w:val="19"/>
              </w:rPr>
              <w:t>$0-40/mo</w:t>
            </w:r>
          </w:p>
        </w:tc>
        <w:tc>
          <w:tcPr>
            <w:tcW w:type="dxa" w:w="4608"/>
            <w:shd w:fill="EBF2FA" w:val="clear"/>
          </w:tcPr>
          <w:p>
            <w:r/>
            <w:r>
              <w:rPr>
                <w:sz w:val="19"/>
              </w:rPr>
              <w:t>AI chatbot widgets for client sites</w:t>
            </w:r>
          </w:p>
        </w:tc>
      </w:tr>
    </w:tbl>
    <w:p>
      <w:pPr>
        <w:spacing w:after="80" w:before="0"/>
      </w:pPr>
      <w:r>
        <w:rPr>
          <w:sz w:val="4"/>
        </w:rPr>
      </w:r>
    </w:p>
    <w:p>
      <w:pPr>
        <w:spacing w:after="120" w:before="0"/>
      </w:pPr>
      <w:r>
        <w:rPr>
          <w:b/>
          <w:sz w:val="22"/>
        </w:rPr>
        <w:t>NEW TOOLS COST: ~$96-$166/month on top of your existing $314. Total: ~$410-$480/month to run a full-service local digital agency. One Dominate client ($997/mo) covers your entire operating cost for 2 months.</w:t>
      </w:r>
    </w:p>
    <w:p>
      <w:pPr>
        <w:spacing w:after="200" w:before="0"/>
      </w:pPr>
      <w:r>
        <w:rPr>
          <w:sz w:val="4"/>
        </w:rPr>
      </w:r>
    </w:p>
    <w:p>
      <w:r>
        <w:br w:type="page"/>
      </w:r>
    </w:p>
    <w:p>
      <w:pPr>
        <w:pStyle w:val="Heading1"/>
      </w:pPr>
      <w:r>
        <w:rPr>
          <w:color w:val="1A5C97"/>
        </w:rPr>
        <w:t>Outside the Box: 5 Plays Nobody Else Is Running</w:t>
      </w:r>
    </w:p>
    <w:p>
      <w:pPr>
        <w:spacing w:after="80"/>
      </w:pPr>
      <w:r>
        <w:rPr>
          <w:b/>
          <w:color w:val="1A5C97"/>
          <w:sz w:val="24"/>
        </w:rPr>
        <w:t>Play #1: The Free Audit Trojan Horse</w:t>
      </w:r>
    </w:p>
    <w:p>
      <w:pPr>
        <w:spacing w:after="280" w:before="0"/>
      </w:pPr>
      <w:r>
        <w:rPr>
          <w:b w:val="0"/>
          <w:sz w:val="22"/>
        </w:rPr>
        <w:t>You already have a website audit tool (the Python script from the overnight sprint). Expand it. When you cold-email a business about their website, also run their social media and Google reviews through a quick audit. Send them a 'Digital Presence Score' — website: 15/100, social media: 22/100, Google reviews: 3.2 stars with 8 reviews. Now you're not just selling a website. You're showing them everything that's broken and positioning yourself as the one-stop fix. The audit creates urgency across all 7 service layers at once.</w:t>
      </w:r>
    </w:p>
    <w:p>
      <w:pPr>
        <w:spacing w:after="80"/>
      </w:pPr>
      <w:r>
        <w:rPr>
          <w:b/>
          <w:color w:val="1A5C97"/>
          <w:sz w:val="24"/>
        </w:rPr>
        <w:t>Play #2: The 'Results in 30 Days or Free' Guarantee on Ads</w:t>
      </w:r>
    </w:p>
    <w:p>
      <w:pPr>
        <w:spacing w:after="280" w:before="0"/>
      </w:pPr>
      <w:r>
        <w:rPr>
          <w:b w:val="0"/>
          <w:sz w:val="22"/>
        </w:rPr>
        <w:t>Most business owners are terrified of wasting money on ads. Offer a deal: 'I'll run your Facebook ads for 30 days. If you don't get at least 10 new leads, you don't pay my management fee (you still pay the ad spend to Facebook).' With proper targeting for local businesses, you'll almost always hit 10 leads on a $500 ad spend. This eliminates the client's risk, closes deals faster, and locks them into the monthly management fee going forward. Your cost to honor this guarantee? $0 — you're just waiving your fee for the first month, and Adzooma is free.</w:t>
      </w:r>
    </w:p>
    <w:p>
      <w:pPr>
        <w:spacing w:after="80"/>
      </w:pPr>
      <w:r>
        <w:rPr>
          <w:b/>
          <w:color w:val="1A5C97"/>
          <w:sz w:val="24"/>
        </w:rPr>
        <w:t>Play #3: The Client's Customers Are Your Next Clients</w:t>
      </w:r>
    </w:p>
    <w:p>
      <w:pPr>
        <w:spacing w:after="280" w:before="0"/>
      </w:pPr>
      <w:r>
        <w:rPr>
          <w:b w:val="0"/>
          <w:sz w:val="22"/>
        </w:rPr>
        <w:t>Here's something wild: every local business you work with has OTHER local businesses they work with or recommend. A plumber knows an electrician. A salon owner knows a massage therapist. A restaurant owner knows a caterer. Build a referral program where your existing clients introduce you to other local businesses. Offer them $200 off their monthly bill for every referral that closes. Now your clients are your sales team. At $0 acquisition cost. This is the network effect that grows the business without more cold email.</w:t>
      </w:r>
    </w:p>
    <w:p>
      <w:pPr>
        <w:spacing w:after="80"/>
      </w:pPr>
      <w:r>
        <w:rPr>
          <w:b/>
          <w:color w:val="1A5C97"/>
          <w:sz w:val="24"/>
        </w:rPr>
        <w:t>Play #4: The GoHighLevel Nuclear Option (Month 3+)</w:t>
      </w:r>
    </w:p>
    <w:p>
      <w:pPr>
        <w:spacing w:after="280" w:before="0"/>
      </w:pPr>
      <w:r>
        <w:rPr>
          <w:b w:val="0"/>
          <w:sz w:val="22"/>
        </w:rPr>
        <w:t>Once you have 10+ clients, consider GoHighLevel ($97-$297/month). It replaces SocialPilot, Adzooma, email marketing, CRM, chatbot, reputation management, appointment scheduling, funnels, and more — all in one platform. The killer feature: you can white-label it as YOUR OWN SOFTWARE and charge clients $297-$497/month for 'access to your proprietary marketing platform.' You're not just an agency anymore — you're a SaaS company. Clients logging into YOUR branded dashboard, seeing YOUR logo, thinking this is YOUR technology. That's a completely different value proposition and a much stickier relationship. Don't do this on day 1 — it's overkill. But at 10-15 clients, the economics are incredible.</w:t>
      </w:r>
    </w:p>
    <w:p>
      <w:pPr>
        <w:spacing w:after="80"/>
      </w:pPr>
      <w:r>
        <w:rPr>
          <w:b/>
          <w:color w:val="1A5C97"/>
          <w:sz w:val="24"/>
        </w:rPr>
        <w:t>Play #5: Micro-Content Machine — One Shoot, Infinite Content</w:t>
      </w:r>
    </w:p>
    <w:p>
      <w:pPr>
        <w:spacing w:after="280" w:before="0"/>
      </w:pPr>
      <w:r>
        <w:rPr>
          <w:b w:val="0"/>
          <w:sz w:val="22"/>
        </w:rPr>
        <w:t>Offer a quarterly 'content day' to your premium clients. Spend 2 hours at their business taking photos and 30-second video clips on your phone. A plumber fixing a pipe. A chef plating food. A barber doing a fade. That 2-hour shoot gives you 50+ photos and 10+ videos. Run them through AI tools (Trybloom for graphics, Claude for captions, CapCut for video editing) and you have 3 months of social media content. Charge $497-$997 for the content day on top of the monthly fee. The client thinks you're a genius. You spent 2 hours + 2 hours of AI processing. That's a $200+/hour effective rate. And the content will outperform generic stock photos by 10x because it's REAL.</w:t>
      </w:r>
    </w:p>
    <w:p>
      <w:pPr>
        <w:spacing w:after="200" w:before="0"/>
      </w:pPr>
      <w:r>
        <w:rPr>
          <w:sz w:val="4"/>
        </w:rPr>
      </w:r>
    </w:p>
    <w:p>
      <w:pPr>
        <w:pStyle w:val="Heading1"/>
      </w:pPr>
      <w:r>
        <w:rPr>
          <w:color w:val="1A5C97"/>
        </w:rPr>
        <w:t>Implementation Timeline</w:t>
      </w:r>
    </w:p>
    <w:p>
      <w:pPr>
        <w:spacing w:after="120" w:before="0"/>
      </w:pPr>
      <w:r>
        <w:rPr>
          <w:b w:val="0"/>
          <w:sz w:val="22"/>
        </w:rPr>
        <w:t>Don't try to launch all 7 layers at once. Stack them in order of ease and revenue impact:</w:t>
      </w:r>
    </w:p>
    <w:tbl>
      <w:tblPr>
        <w:tblStyle w:val="TableGrid"/>
        <w:tblW w:type="auto" w:w="0"/>
        <w:jc w:val="center"/>
        <w:tblLook w:firstColumn="1" w:firstRow="1" w:lastColumn="0" w:lastRow="0" w:noHBand="0" w:noVBand="1" w:val="04A0"/>
      </w:tblPr>
      <w:tblGrid>
        <w:gridCol w:w="3120"/>
        <w:gridCol w:w="3120"/>
        <w:gridCol w:w="3120"/>
      </w:tblGrid>
      <w:tr>
        <w:tc>
          <w:tcPr>
            <w:tcW w:type="dxa" w:w="1440"/>
            <w:shd w:fill="1A5C97" w:val="clear"/>
          </w:tcPr>
          <w:p>
            <w:pPr>
              <w:jc w:val="center"/>
            </w:pPr>
            <w:r/>
            <w:r>
              <w:rPr>
                <w:b/>
                <w:color w:val="FFFFFF"/>
                <w:sz w:val="19"/>
              </w:rPr>
              <w:t>When</w:t>
            </w:r>
          </w:p>
        </w:tc>
        <w:tc>
          <w:tcPr>
            <w:tcW w:type="dxa" w:w="2880"/>
            <w:shd w:fill="1A5C97" w:val="clear"/>
          </w:tcPr>
          <w:p>
            <w:pPr>
              <w:jc w:val="center"/>
            </w:pPr>
            <w:r/>
            <w:r>
              <w:rPr>
                <w:b/>
                <w:color w:val="FFFFFF"/>
                <w:sz w:val="19"/>
              </w:rPr>
              <w:t>Add This</w:t>
            </w:r>
          </w:p>
        </w:tc>
        <w:tc>
          <w:tcPr>
            <w:tcW w:type="dxa" w:w="5040"/>
            <w:shd w:fill="1A5C97" w:val="clear"/>
          </w:tcPr>
          <w:p>
            <w:pPr>
              <w:jc w:val="center"/>
            </w:pPr>
            <w:r/>
            <w:r>
              <w:rPr>
                <w:b/>
                <w:color w:val="FFFFFF"/>
                <w:sz w:val="19"/>
              </w:rPr>
              <w:t>Why Now</w:t>
            </w:r>
          </w:p>
        </w:tc>
      </w:tr>
      <w:tr>
        <w:tc>
          <w:tcPr>
            <w:tcW w:type="dxa" w:w="1440"/>
          </w:tcPr>
          <w:p>
            <w:r/>
            <w:r>
              <w:rPr>
                <w:sz w:val="19"/>
              </w:rPr>
              <w:t>Month 1</w:t>
              <w:br/>
              <w:t>(Now)</w:t>
            </w:r>
          </w:p>
        </w:tc>
        <w:tc>
          <w:tcPr>
            <w:tcW w:type="dxa" w:w="2880"/>
          </w:tcPr>
          <w:p>
            <w:r/>
            <w:r>
              <w:rPr>
                <w:sz w:val="19"/>
              </w:rPr>
              <w:t>Website + GBP</w:t>
              <w:br/>
              <w:t>(already built)</w:t>
            </w:r>
          </w:p>
        </w:tc>
        <w:tc>
          <w:tcPr>
            <w:tcW w:type="dxa" w:w="5040"/>
          </w:tcPr>
          <w:p>
            <w:r/>
            <w:r>
              <w:rPr>
                <w:sz w:val="19"/>
              </w:rPr>
              <w:t>This is your foot in the door. Master the core offer first.</w:t>
            </w:r>
          </w:p>
        </w:tc>
      </w:tr>
      <w:tr>
        <w:tc>
          <w:tcPr>
            <w:tcW w:type="dxa" w:w="1440"/>
            <w:shd w:fill="EBF2FA" w:val="clear"/>
          </w:tcPr>
          <w:p>
            <w:r/>
            <w:r>
              <w:rPr>
                <w:sz w:val="19"/>
              </w:rPr>
              <w:t>Month 2</w:t>
            </w:r>
          </w:p>
        </w:tc>
        <w:tc>
          <w:tcPr>
            <w:tcW w:type="dxa" w:w="2880"/>
            <w:shd w:fill="EBF2FA" w:val="clear"/>
          </w:tcPr>
          <w:p>
            <w:r/>
            <w:r>
              <w:rPr>
                <w:sz w:val="19"/>
              </w:rPr>
              <w:t>Social Media Management</w:t>
              <w:br/>
              <w:t>(add SocialPilot + Trybloom)</w:t>
            </w:r>
          </w:p>
        </w:tc>
        <w:tc>
          <w:tcPr>
            <w:tcW w:type="dxa" w:w="5040"/>
            <w:shd w:fill="EBF2FA" w:val="clear"/>
          </w:tcPr>
          <w:p>
            <w:r/>
            <w:r>
              <w:rPr>
                <w:sz w:val="19"/>
              </w:rPr>
              <w:t>Easiest upsell. Every website client wants more visibility. Low effort with AI.</w:t>
            </w:r>
          </w:p>
        </w:tc>
      </w:tr>
      <w:tr>
        <w:tc>
          <w:tcPr>
            <w:tcW w:type="dxa" w:w="1440"/>
          </w:tcPr>
          <w:p>
            <w:r/>
            <w:r>
              <w:rPr>
                <w:sz w:val="19"/>
              </w:rPr>
              <w:t>Month 2-3</w:t>
            </w:r>
          </w:p>
        </w:tc>
        <w:tc>
          <w:tcPr>
            <w:tcW w:type="dxa" w:w="2880"/>
          </w:tcPr>
          <w:p>
            <w:r/>
            <w:r>
              <w:rPr>
                <w:sz w:val="19"/>
              </w:rPr>
              <w:t>Reputation Management</w:t>
              <w:br/>
              <w:t>(add ReviewGrower)</w:t>
            </w:r>
          </w:p>
        </w:tc>
        <w:tc>
          <w:tcPr>
            <w:tcW w:type="dxa" w:w="5040"/>
          </w:tcPr>
          <w:p>
            <w:r/>
            <w:r>
              <w:rPr>
                <w:sz w:val="19"/>
              </w:rPr>
              <w:t>Quick win. Business owners see immediate ROI when reviews start flowing in.</w:t>
            </w:r>
          </w:p>
        </w:tc>
      </w:tr>
      <w:tr>
        <w:tc>
          <w:tcPr>
            <w:tcW w:type="dxa" w:w="1440"/>
            <w:shd w:fill="EBF2FA" w:val="clear"/>
          </w:tcPr>
          <w:p>
            <w:r/>
            <w:r>
              <w:rPr>
                <w:sz w:val="19"/>
              </w:rPr>
              <w:t>Month 3</w:t>
            </w:r>
          </w:p>
        </w:tc>
        <w:tc>
          <w:tcPr>
            <w:tcW w:type="dxa" w:w="2880"/>
            <w:shd w:fill="EBF2FA" w:val="clear"/>
          </w:tcPr>
          <w:p>
            <w:r/>
            <w:r>
              <w:rPr>
                <w:sz w:val="19"/>
              </w:rPr>
              <w:t>Paid Ads</w:t>
              <w:br/>
              <w:t>(add Adzooma free tier)</w:t>
            </w:r>
          </w:p>
        </w:tc>
        <w:tc>
          <w:tcPr>
            <w:tcW w:type="dxa" w:w="5040"/>
            <w:shd w:fill="EBF2FA" w:val="clear"/>
          </w:tcPr>
          <w:p>
            <w:r/>
            <w:r>
              <w:rPr>
                <w:sz w:val="19"/>
              </w:rPr>
              <w:t>Bigger ticket. Only offer to clients who are already happy with your other services.</w:t>
            </w:r>
          </w:p>
        </w:tc>
      </w:tr>
      <w:tr>
        <w:tc>
          <w:tcPr>
            <w:tcW w:type="dxa" w:w="1440"/>
          </w:tcPr>
          <w:p>
            <w:r/>
            <w:r>
              <w:rPr>
                <w:sz w:val="19"/>
              </w:rPr>
              <w:t>Month 3-4</w:t>
            </w:r>
          </w:p>
        </w:tc>
        <w:tc>
          <w:tcPr>
            <w:tcW w:type="dxa" w:w="2880"/>
          </w:tcPr>
          <w:p>
            <w:r/>
            <w:r>
              <w:rPr>
                <w:sz w:val="19"/>
              </w:rPr>
              <w:t>AI Chatbot</w:t>
              <w:br/>
              <w:t>(add to new website builds)</w:t>
            </w:r>
          </w:p>
        </w:tc>
        <w:tc>
          <w:tcPr>
            <w:tcW w:type="dxa" w:w="5040"/>
          </w:tcPr>
          <w:p>
            <w:r/>
            <w:r>
              <w:rPr>
                <w:sz w:val="19"/>
              </w:rPr>
              <w:t>Include it in your website builds from now on. Charge extra for it.</w:t>
            </w:r>
          </w:p>
        </w:tc>
      </w:tr>
      <w:tr>
        <w:tc>
          <w:tcPr>
            <w:tcW w:type="dxa" w:w="1440"/>
            <w:shd w:fill="EBF2FA" w:val="clear"/>
          </w:tcPr>
          <w:p>
            <w:r/>
            <w:r>
              <w:rPr>
                <w:sz w:val="19"/>
              </w:rPr>
              <w:t>Month 4+</w:t>
            </w:r>
          </w:p>
        </w:tc>
        <w:tc>
          <w:tcPr>
            <w:tcW w:type="dxa" w:w="2880"/>
            <w:shd w:fill="EBF2FA" w:val="clear"/>
          </w:tcPr>
          <w:p>
            <w:r/>
            <w:r>
              <w:rPr>
                <w:sz w:val="19"/>
              </w:rPr>
              <w:t>Email/SMS Marketing</w:t>
            </w:r>
          </w:p>
        </w:tc>
        <w:tc>
          <w:tcPr>
            <w:tcW w:type="dxa" w:w="5040"/>
            <w:shd w:fill="EBF2FA" w:val="clear"/>
          </w:tcPr>
          <w:p>
            <w:r/>
            <w:r>
              <w:rPr>
                <w:sz w:val="19"/>
              </w:rPr>
              <w:t>Requires enough client data to be effective. Build this last.</w:t>
            </w:r>
          </w:p>
        </w:tc>
      </w:tr>
      <w:tr>
        <w:tc>
          <w:tcPr>
            <w:tcW w:type="dxa" w:w="1440"/>
          </w:tcPr>
          <w:p>
            <w:r/>
            <w:r>
              <w:rPr>
                <w:sz w:val="19"/>
              </w:rPr>
              <w:t>Month 6+</w:t>
            </w:r>
          </w:p>
        </w:tc>
        <w:tc>
          <w:tcPr>
            <w:tcW w:type="dxa" w:w="2880"/>
          </w:tcPr>
          <w:p>
            <w:r/>
            <w:r>
              <w:rPr>
                <w:sz w:val="19"/>
              </w:rPr>
              <w:t>GoHighLevel migration</w:t>
              <w:br/>
              <w:t>(if 10+ clients)</w:t>
            </w:r>
          </w:p>
        </w:tc>
        <w:tc>
          <w:tcPr>
            <w:tcW w:type="dxa" w:w="5040"/>
          </w:tcPr>
          <w:p>
            <w:r/>
            <w:r>
              <w:rPr>
                <w:sz w:val="19"/>
              </w:rPr>
              <w:t>Consolidate everything into one white-labeled platform. Become a SaaS company.</w:t>
            </w:r>
          </w:p>
        </w:tc>
      </w:tr>
    </w:tbl>
    <w:p>
      <w:pPr>
        <w:spacing w:after="200" w:before="0"/>
      </w:pPr>
      <w:r>
        <w:rPr>
          <w:sz w:val="4"/>
        </w:rPr>
      </w:r>
    </w:p>
    <w:p>
      <w:r>
        <w:br w:type="page"/>
      </w:r>
    </w:p>
    <w:p>
      <w:pPr>
        <w:pStyle w:val="Heading1"/>
      </w:pPr>
      <w:r>
        <w:rPr>
          <w:color w:val="1A5C97"/>
        </w:rPr>
        <w:t>The Bottom Line</w:t>
      </w:r>
    </w:p>
    <w:p>
      <w:pPr>
        <w:spacing w:after="120" w:before="0"/>
      </w:pPr>
      <w:r>
        <w:rPr>
          <w:b w:val="0"/>
          <w:sz w:val="22"/>
        </w:rPr>
        <w:t>You asked me to think outside the box. Here's the box-breaking insight: you're not starting a website agency. You're starting a LOCAL BUSINESS GROWTH ENGINE. The website is just the entry point — the cheapest, easiest thing to say yes to. Once they're in, you expand into everything they need to actually grow: social media, ads, reviews, chatbots, email marketing.</w:t>
      </w:r>
    </w:p>
    <w:p>
      <w:pPr>
        <w:spacing w:after="120" w:before="0"/>
      </w:pPr>
      <w:r>
        <w:rPr>
          <w:b w:val="0"/>
          <w:sz w:val="22"/>
        </w:rPr>
        <w:t>The economics are absurd. Your added tool costs to offer all of this are $96-$166/month. A single client on the Dominate package ($997/mo) covers 6-10 months of those tool costs. Everything after that is ~95% margin.</w:t>
      </w:r>
    </w:p>
    <w:p>
      <w:pPr>
        <w:spacing w:after="120" w:before="0"/>
      </w:pPr>
      <w:r>
        <w:rPr>
          <w:b w:val="0"/>
          <w:sz w:val="22"/>
        </w:rPr>
        <w:t>The real moat is this: once a client is on your website + social media + ads + reviews + chatbot, they're not leaving. The switching cost is too high. That means your churn drops to almost zero, your MRR compounds faster, and your business becomes worth something — not just in cash flow, but as an asset you could sell.</w:t>
      </w:r>
    </w:p>
    <w:p>
      <w:pPr>
        <w:spacing w:after="160" w:before="0"/>
      </w:pPr>
      <w:r>
        <w:rPr>
          <w:sz w:val="4"/>
        </w:rPr>
      </w:r>
    </w:p>
    <w:p>
      <w:pPr>
        <w:spacing w:after="400" w:before="0"/>
      </w:pPr>
      <w:r>
        <w:rPr>
          <w:b/>
          <w:sz w:val="22"/>
        </w:rPr>
        <w:t>20 clients at $800/month average = $16,000/month = $192,000/year in recurring revenue. On ~$480/month in tool costs. That's 97% gross margin. That's the business.</w:t>
      </w:r>
    </w:p>
    <w:p>
      <w:r>
        <w:rPr>
          <w:b/>
          <w:color w:val="1A5C97"/>
          <w:sz w:val="24"/>
        </w:rPr>
        <w:t>— Benjamin Rodriguez</w:t>
      </w:r>
    </w:p>
    <w:sectPr w:rsidR="00FC693F" w:rsidRPr="0006063C" w:rsidSect="00034616">
      <w:pgSz w:w="12240" w:h="15840"/>
      <w:pgMar w:top="1296"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