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3AD0BF4A" w:rsidR="00D10573"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kern w:val="0"/>
          <w:sz w:val="26"/>
          <w:szCs w:val="26"/>
          <w:lang w:val="es-CL"/>
          <w14:ligatures w14:val="none"/>
        </w:rPr>
        <w:t>Benjamín Cortés</w:t>
      </w:r>
    </w:p>
    <w:p w14:paraId="439477AA" w14:textId="46353A90" w:rsidR="00323F68"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Gabriel Fernández</w:t>
      </w:r>
    </w:p>
    <w:p w14:paraId="78ACFF09" w14:textId="4F7A6645" w:rsidR="00323F68" w:rsidRPr="008579C4"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Ignacio Martínez</w:t>
      </w:r>
    </w:p>
    <w:p w14:paraId="4FE0650A" w14:textId="15E093EC"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Olivares Aracena</w:t>
      </w:r>
    </w:p>
    <w:p w14:paraId="6E910274" w14:textId="4B5DE280"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proofErr w:type="spellStart"/>
      <w:r w:rsidR="002B1068">
        <w:rPr>
          <w:rFonts w:ascii="Calibri" w:eastAsia="Times New Roman" w:hAnsi="Calibri" w:cs="Calibri"/>
          <w:kern w:val="0"/>
          <w:sz w:val="26"/>
          <w:szCs w:val="26"/>
          <w:lang w:val="es-CL"/>
          <w14:ligatures w14:val="none"/>
        </w:rPr>
        <w:t>Capstone</w:t>
      </w:r>
      <w:proofErr w:type="spellEnd"/>
    </w:p>
    <w:p w14:paraId="4C180377" w14:textId="77777777"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Santiago, de enero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9323E6" w:rsidRDefault="0099182E" w:rsidP="00D10573">
      <w:pPr>
        <w:pStyle w:val="ListParagraph"/>
        <w:rPr>
          <w:rFonts w:ascii="Calibri" w:hAnsi="Calibri" w:cs="Calibri"/>
          <w:b/>
          <w:bCs/>
          <w:sz w:val="22"/>
          <w:szCs w:val="22"/>
          <w:lang w:val="es-CL"/>
        </w:rPr>
      </w:pPr>
    </w:p>
    <w:p w14:paraId="0F0329C0" w14:textId="77777777" w:rsidR="00E65F5B" w:rsidRPr="009323E6" w:rsidRDefault="00E65F5B" w:rsidP="00D10573">
      <w:pPr>
        <w:pStyle w:val="ListParagraph"/>
        <w:rPr>
          <w:rFonts w:ascii="Calibri" w:hAnsi="Calibri" w:cs="Calibri"/>
          <w:b/>
          <w:bCs/>
          <w:sz w:val="22"/>
          <w:szCs w:val="22"/>
          <w:lang w:val="es-CL"/>
        </w:rPr>
      </w:pPr>
    </w:p>
    <w:p w14:paraId="59FEA4A9" w14:textId="77777777" w:rsidR="00E65F5B" w:rsidRPr="009323E6"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09CC2B5D" w:rsidR="00E65F5B" w:rsidRPr="009E5648" w:rsidRDefault="00221BAC">
          <w:pPr>
            <w:pStyle w:val="TOCHeading"/>
            <w:rPr>
              <w:rFonts w:ascii="Calibri" w:hAnsi="Calibri" w:cs="Calibri"/>
              <w:b/>
              <w:bCs/>
              <w:color w:val="auto"/>
              <w:sz w:val="24"/>
              <w:szCs w:val="24"/>
            </w:rPr>
          </w:pPr>
          <w:proofErr w:type="spellStart"/>
          <w:r>
            <w:rPr>
              <w:rFonts w:ascii="Calibri" w:hAnsi="Calibri" w:cs="Calibri"/>
              <w:b/>
              <w:bCs/>
              <w:color w:val="auto"/>
              <w:sz w:val="24"/>
              <w:szCs w:val="24"/>
            </w:rPr>
            <w:t>Índice</w:t>
          </w:r>
          <w:proofErr w:type="spellEnd"/>
        </w:p>
        <w:p w14:paraId="1C8639DE" w14:textId="532CC362"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3</w:t>
            </w:r>
            <w:r w:rsidRPr="009E5648">
              <w:rPr>
                <w:rFonts w:ascii="Calibri" w:hAnsi="Calibri" w:cs="Calibri"/>
                <w:noProof/>
                <w:webHidden/>
              </w:rPr>
              <w:fldChar w:fldCharType="end"/>
            </w:r>
          </w:hyperlink>
        </w:p>
        <w:p w14:paraId="6466C82C" w14:textId="1279AB73"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561A279C" w14:textId="24D525AD"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446E6D87" w14:textId="1B484B71"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5B6CB66C" w14:textId="14B743C2"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749F3A07" w14:textId="2657B541"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1B8214DB" w14:textId="0C41D831"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6866E834" w14:textId="74B6C8DA"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4EE6FA24" w14:textId="17F77B47"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0E171C76" w14:textId="3A7B0162"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27AB8521" w14:textId="40BAAB75"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7</w:t>
            </w:r>
            <w:r w:rsidRPr="009E5648">
              <w:rPr>
                <w:rFonts w:ascii="Calibri" w:hAnsi="Calibri" w:cs="Calibri"/>
                <w:noProof/>
                <w:webHidden/>
              </w:rPr>
              <w:fldChar w:fldCharType="end"/>
            </w:r>
          </w:hyperlink>
        </w:p>
        <w:p w14:paraId="7A1F078B" w14:textId="773F6A27"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1371676B" w14:textId="5EF7B80E"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w:t>
      </w:r>
      <w:proofErr w:type="spellStart"/>
      <w:r w:rsidRPr="00102852">
        <w:rPr>
          <w:rFonts w:ascii="Calibri" w:hAnsi="Calibri" w:cs="Calibri"/>
          <w:sz w:val="22"/>
          <w:szCs w:val="22"/>
          <w:lang w:val="es-CL"/>
        </w:rPr>
        <w:t>KPIs</w:t>
      </w:r>
      <w:proofErr w:type="spellEnd"/>
      <w:r w:rsidRPr="00102852">
        <w:rPr>
          <w:rFonts w:ascii="Calibri" w:hAnsi="Calibri" w:cs="Calibri"/>
          <w:sz w:val="22"/>
          <w:szCs w:val="22"/>
          <w:lang w:val="es-CL"/>
        </w:rPr>
        <w:t xml:space="preserve">) y </w:t>
      </w:r>
      <w:proofErr w:type="spellStart"/>
      <w:r w:rsidRPr="00102852">
        <w:rPr>
          <w:rFonts w:ascii="Calibri" w:hAnsi="Calibri" w:cs="Calibri"/>
          <w:sz w:val="22"/>
          <w:szCs w:val="22"/>
          <w:lang w:val="es-CL"/>
        </w:rPr>
        <w:t>dashboards</w:t>
      </w:r>
      <w:proofErr w:type="spellEnd"/>
      <w:r w:rsidRPr="00102852">
        <w:rPr>
          <w:rFonts w:ascii="Calibri" w:hAnsi="Calibri" w:cs="Calibri"/>
          <w:sz w:val="22"/>
          <w:szCs w:val="22"/>
          <w:lang w:val="es-CL"/>
        </w:rPr>
        <w:t xml:space="preserve"> de apoyo institucional. El sistema se implementará con un </w:t>
      </w:r>
      <w:proofErr w:type="spellStart"/>
      <w:r w:rsidRPr="00102852">
        <w:rPr>
          <w:rFonts w:ascii="Calibri" w:hAnsi="Calibri" w:cs="Calibri"/>
          <w:sz w:val="22"/>
          <w:szCs w:val="22"/>
          <w:lang w:val="es-CL"/>
        </w:rPr>
        <w:t>frontend</w:t>
      </w:r>
      <w:proofErr w:type="spellEnd"/>
      <w:r w:rsidRPr="00102852">
        <w:rPr>
          <w:rFonts w:ascii="Calibri" w:hAnsi="Calibri" w:cs="Calibri"/>
          <w:sz w:val="22"/>
          <w:szCs w:val="22"/>
          <w:lang w:val="es-CL"/>
        </w:rPr>
        <w:t xml:space="preserve"> en </w:t>
      </w:r>
      <w:proofErr w:type="spellStart"/>
      <w:r w:rsidRPr="00102852">
        <w:rPr>
          <w:rFonts w:ascii="Calibri" w:hAnsi="Calibri" w:cs="Calibri"/>
          <w:sz w:val="22"/>
          <w:szCs w:val="22"/>
          <w:lang w:val="es-CL"/>
        </w:rPr>
        <w:t>React</w:t>
      </w:r>
      <w:proofErr w:type="spellEnd"/>
      <w:r w:rsidRPr="00102852">
        <w:rPr>
          <w:rFonts w:ascii="Calibri" w:hAnsi="Calibri" w:cs="Calibri"/>
          <w:sz w:val="22"/>
          <w:szCs w:val="22"/>
          <w:lang w:val="es-CL"/>
        </w:rPr>
        <w:t xml:space="preserve">, un </w:t>
      </w:r>
      <w:proofErr w:type="spellStart"/>
      <w:r w:rsidRPr="00102852">
        <w:rPr>
          <w:rFonts w:ascii="Calibri" w:hAnsi="Calibri" w:cs="Calibri"/>
          <w:sz w:val="22"/>
          <w:szCs w:val="22"/>
          <w:lang w:val="es-CL"/>
        </w:rPr>
        <w:t>backend</w:t>
      </w:r>
      <w:proofErr w:type="spellEnd"/>
      <w:r w:rsidRPr="00102852">
        <w:rPr>
          <w:rFonts w:ascii="Calibri" w:hAnsi="Calibri" w:cs="Calibri"/>
          <w:sz w:val="22"/>
          <w:szCs w:val="22"/>
          <w:lang w:val="es-CL"/>
        </w:rPr>
        <w:t xml:space="preserve">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3FCD83E3" w14:textId="77777777" w:rsidR="00D10573" w:rsidRPr="00957202" w:rsidRDefault="00D10573" w:rsidP="00957202">
      <w:pPr>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proofErr w:type="spellStart"/>
      <w:r w:rsidRPr="00CA1050">
        <w:rPr>
          <w:rFonts w:ascii="Calibri" w:hAnsi="Calibri" w:cs="Calibri"/>
          <w:b/>
          <w:bCs/>
          <w:color w:val="auto"/>
          <w:sz w:val="24"/>
          <w:szCs w:val="24"/>
        </w:rPr>
        <w:lastRenderedPageBreak/>
        <w:t>Descripción</w:t>
      </w:r>
      <w:proofErr w:type="spellEnd"/>
      <w:r w:rsidRPr="00CA1050">
        <w:rPr>
          <w:rFonts w:ascii="Calibri" w:hAnsi="Calibri" w:cs="Calibri"/>
          <w:b/>
          <w:bCs/>
          <w:color w:val="auto"/>
          <w:sz w:val="24"/>
          <w:szCs w:val="24"/>
        </w:rPr>
        <w:t xml:space="preserve">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Se aplicarán pruebas de validación tanto a los procesos de derivación como al algoritmo de recomendación, siguiendo estándares de calidad de software y buenas prácticas en </w:t>
      </w:r>
      <w:proofErr w:type="spellStart"/>
      <w:r w:rsidRPr="008579C4">
        <w:rPr>
          <w:rFonts w:ascii="Calibri" w:hAnsi="Calibri" w:cs="Calibri"/>
          <w:sz w:val="22"/>
          <w:szCs w:val="22"/>
          <w:lang w:val="es-CL"/>
        </w:rPr>
        <w:t>testing</w:t>
      </w:r>
      <w:proofErr w:type="spellEnd"/>
      <w:r w:rsidRPr="008579C4">
        <w:rPr>
          <w:rFonts w:ascii="Calibri" w:hAnsi="Calibri" w:cs="Calibri"/>
          <w:sz w:val="22"/>
          <w:szCs w:val="22"/>
          <w:lang w:val="es-CL"/>
        </w:rPr>
        <w:t>.</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Además, se gestionarán los recursos (tiempo, infraestructura tecnológica y capacitación) necesarios para cumplir los plazos del </w:t>
      </w:r>
      <w:proofErr w:type="spellStart"/>
      <w:r w:rsidRPr="008579C4">
        <w:rPr>
          <w:rFonts w:ascii="Calibri" w:hAnsi="Calibri" w:cs="Calibri"/>
          <w:sz w:val="22"/>
          <w:szCs w:val="22"/>
          <w:lang w:val="es-CL"/>
        </w:rPr>
        <w:t>Capstone</w:t>
      </w:r>
      <w:proofErr w:type="spellEnd"/>
      <w:r w:rsidRPr="008579C4">
        <w:rPr>
          <w:rFonts w:ascii="Calibri" w:hAnsi="Calibri" w:cs="Calibri"/>
          <w:sz w:val="22"/>
          <w:szCs w:val="22"/>
          <w:lang w:val="es-CL"/>
        </w:rPr>
        <w:t>.</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Esto permitirá generar reportes y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 xml:space="preserve"> en el </w:t>
      </w:r>
      <w:proofErr w:type="spellStart"/>
      <w:r w:rsidRPr="008579C4">
        <w:rPr>
          <w:rFonts w:ascii="Calibri" w:hAnsi="Calibri" w:cs="Calibri"/>
          <w:sz w:val="22"/>
          <w:szCs w:val="22"/>
          <w:lang w:val="es-CL"/>
        </w:rPr>
        <w:t>dashboard</w:t>
      </w:r>
      <w:proofErr w:type="spellEnd"/>
      <w:r w:rsidRPr="008579C4">
        <w:rPr>
          <w:rFonts w:ascii="Calibri" w:hAnsi="Calibri" w:cs="Calibri"/>
          <w:sz w:val="22"/>
          <w:szCs w:val="22"/>
          <w:lang w:val="es-CL"/>
        </w:rPr>
        <w:t xml:space="preserve">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 xml:space="preserve">El proyecto plantea una plataforma web en </w:t>
      </w:r>
      <w:proofErr w:type="spellStart"/>
      <w:r w:rsidRPr="008579C4">
        <w:rPr>
          <w:rFonts w:ascii="Calibri" w:hAnsi="Calibri" w:cs="Calibri"/>
          <w:sz w:val="22"/>
          <w:szCs w:val="22"/>
          <w:lang w:val="es-CL"/>
        </w:rPr>
        <w:t>React</w:t>
      </w:r>
      <w:proofErr w:type="spellEnd"/>
      <w:r w:rsidRPr="008579C4">
        <w:rPr>
          <w:rFonts w:ascii="Calibri" w:hAnsi="Calibri" w:cs="Calibri"/>
          <w:sz w:val="22"/>
          <w:szCs w:val="22"/>
          <w:lang w:val="es-CL"/>
        </w:rPr>
        <w:t xml:space="preserve">, con </w:t>
      </w:r>
      <w:proofErr w:type="spellStart"/>
      <w:r w:rsidRPr="008579C4">
        <w:rPr>
          <w:rFonts w:ascii="Calibri" w:hAnsi="Calibri" w:cs="Calibri"/>
          <w:sz w:val="22"/>
          <w:szCs w:val="22"/>
          <w:lang w:val="es-CL"/>
        </w:rPr>
        <w:t>backend</w:t>
      </w:r>
      <w:proofErr w:type="spellEnd"/>
      <w:r w:rsidRPr="008579C4">
        <w:rPr>
          <w:rFonts w:ascii="Calibri" w:hAnsi="Calibri" w:cs="Calibri"/>
          <w:sz w:val="22"/>
          <w:szCs w:val="22"/>
          <w:lang w:val="es-CL"/>
        </w:rPr>
        <w:t xml:space="preserve">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lastRenderedPageBreak/>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00A5E373"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 xml:space="preserve">Este proyecto se relaciona directamente con mis intereses profesionales, debido que aborda los dos campos que más me interesan, desarrollo web y machine </w:t>
      </w:r>
      <w:proofErr w:type="spellStart"/>
      <w:r w:rsidRPr="008579C4">
        <w:rPr>
          <w:rFonts w:ascii="Calibri" w:hAnsi="Calibri" w:cs="Calibri"/>
          <w:sz w:val="22"/>
          <w:szCs w:val="22"/>
          <w:lang w:val="es-CL"/>
        </w:rPr>
        <w:t>learning</w:t>
      </w:r>
      <w:proofErr w:type="spellEnd"/>
      <w:r w:rsidRPr="008579C4">
        <w:rPr>
          <w:rFonts w:ascii="Calibri" w:hAnsi="Calibri" w:cs="Calibri"/>
          <w:sz w:val="22"/>
          <w:szCs w:val="22"/>
          <w:lang w:val="es-CL"/>
        </w:rPr>
        <w:t xml:space="preserve">. Hoy en día, están exigiendo agentes para automatizar varios procesos, por lo </w:t>
      </w:r>
      <w:proofErr w:type="gramStart"/>
      <w:r w:rsidRPr="008579C4">
        <w:rPr>
          <w:rFonts w:ascii="Calibri" w:hAnsi="Calibri" w:cs="Calibri"/>
          <w:sz w:val="22"/>
          <w:szCs w:val="22"/>
          <w:lang w:val="es-CL"/>
        </w:rPr>
        <w:t>tanto</w:t>
      </w:r>
      <w:proofErr w:type="gramEnd"/>
      <w:r w:rsidRPr="008579C4">
        <w:rPr>
          <w:rFonts w:ascii="Calibri" w:hAnsi="Calibri" w:cs="Calibri"/>
          <w:sz w:val="22"/>
          <w:szCs w:val="22"/>
          <w:lang w:val="es-CL"/>
        </w:rPr>
        <w:t xml:space="preserve"> este proyecto es atingente, aportando para mi experiencia profesional y puedo presentarlo como portafolio para buscar trabajo.</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48E6497C"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w:t>
      </w:r>
      <w:r w:rsidR="00426849">
        <w:rPr>
          <w:rFonts w:ascii="Calibri" w:hAnsi="Calibri" w:cs="Calibri"/>
          <w:sz w:val="22"/>
          <w:szCs w:val="22"/>
          <w:lang w:val="es-CL"/>
        </w:rPr>
        <w:t xml:space="preserve">pocas </w:t>
      </w:r>
      <w:r w:rsidRPr="008579C4">
        <w:rPr>
          <w:rFonts w:ascii="Calibri" w:hAnsi="Calibri" w:cs="Calibri"/>
          <w:sz w:val="22"/>
          <w:szCs w:val="22"/>
          <w:lang w:val="es-CL"/>
        </w:rPr>
        <w:t>tabla</w:t>
      </w:r>
      <w:r w:rsidR="00426849">
        <w:rPr>
          <w:rFonts w:ascii="Calibri" w:hAnsi="Calibri" w:cs="Calibri"/>
          <w:sz w:val="22"/>
          <w:szCs w:val="22"/>
          <w:lang w:val="es-CL"/>
        </w:rPr>
        <w:t xml:space="preserve">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w:t>
      </w:r>
      <w:proofErr w:type="spellStart"/>
      <w:r>
        <w:rPr>
          <w:rFonts w:ascii="Calibri" w:hAnsi="Calibri" w:cs="Calibri"/>
          <w:sz w:val="22"/>
          <w:szCs w:val="22"/>
          <w:lang w:val="es-CL"/>
        </w:rPr>
        <w:t>OpenAI</w:t>
      </w:r>
      <w:proofErr w:type="spellEnd"/>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proofErr w:type="spellStart"/>
      <w:r>
        <w:rPr>
          <w:rFonts w:ascii="Calibri" w:hAnsi="Calibri" w:cs="Calibri"/>
          <w:sz w:val="22"/>
          <w:szCs w:val="22"/>
          <w:lang w:val="es-CL"/>
        </w:rPr>
        <w:t>React</w:t>
      </w:r>
      <w:proofErr w:type="spellEnd"/>
      <w:r>
        <w:rPr>
          <w:rFonts w:ascii="Calibri" w:hAnsi="Calibri" w:cs="Calibri"/>
          <w:sz w:val="22"/>
          <w:szCs w:val="22"/>
          <w:lang w:val="es-CL"/>
        </w:rPr>
        <w:t xml:space="preserve">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70E77FA5" w14:textId="77777777" w:rsidR="00E213BF" w:rsidRPr="009323E6" w:rsidRDefault="00E213BF" w:rsidP="009323E6">
      <w:pPr>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proofErr w:type="spellStart"/>
      <w:r w:rsidRPr="00CA1050">
        <w:rPr>
          <w:rFonts w:ascii="Calibri" w:hAnsi="Calibri" w:cs="Calibri"/>
          <w:b/>
          <w:bCs/>
          <w:color w:val="auto"/>
          <w:sz w:val="24"/>
          <w:szCs w:val="24"/>
        </w:rPr>
        <w:t>Objetivos</w:t>
      </w:r>
      <w:bookmarkEnd w:id="7"/>
      <w:proofErr w:type="spellEnd"/>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proofErr w:type="spellStart"/>
      <w:r w:rsidRPr="00CA1050">
        <w:rPr>
          <w:rFonts w:ascii="Calibri" w:hAnsi="Calibri" w:cs="Calibri"/>
          <w:b/>
          <w:bCs/>
          <w:color w:val="auto"/>
          <w:sz w:val="22"/>
          <w:szCs w:val="22"/>
        </w:rPr>
        <w:t>Objetivos</w:t>
      </w:r>
      <w:proofErr w:type="spellEnd"/>
      <w:r w:rsidRPr="00CA1050">
        <w:rPr>
          <w:rFonts w:ascii="Calibri" w:hAnsi="Calibri" w:cs="Calibri"/>
          <w:b/>
          <w:bCs/>
          <w:color w:val="auto"/>
          <w:sz w:val="22"/>
          <w:szCs w:val="22"/>
        </w:rPr>
        <w:t xml:space="preserve"> </w:t>
      </w:r>
      <w:proofErr w:type="spellStart"/>
      <w:r w:rsidRPr="00CA1050">
        <w:rPr>
          <w:rFonts w:ascii="Calibri" w:hAnsi="Calibri" w:cs="Calibri"/>
          <w:b/>
          <w:bCs/>
          <w:color w:val="auto"/>
          <w:sz w:val="22"/>
          <w:szCs w:val="22"/>
        </w:rPr>
        <w:t>específicos</w:t>
      </w:r>
      <w:bookmarkEnd w:id="9"/>
      <w:proofErr w:type="spellEnd"/>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 xml:space="preserve">Implementar un </w:t>
      </w:r>
      <w:proofErr w:type="spellStart"/>
      <w:r w:rsidRPr="008579C4">
        <w:rPr>
          <w:rFonts w:ascii="Calibri" w:hAnsi="Calibri" w:cs="Calibri"/>
          <w:sz w:val="22"/>
          <w:szCs w:val="22"/>
          <w:lang w:val="es-CL"/>
        </w:rPr>
        <w:t>dashboard</w:t>
      </w:r>
      <w:proofErr w:type="spellEnd"/>
      <w:r w:rsidRPr="008579C4">
        <w:rPr>
          <w:rFonts w:ascii="Calibri" w:hAnsi="Calibri" w:cs="Calibri"/>
          <w:sz w:val="22"/>
          <w:szCs w:val="22"/>
          <w:lang w:val="es-CL"/>
        </w:rPr>
        <w:t xml:space="preserve"> de </w:t>
      </w:r>
      <w:proofErr w:type="spellStart"/>
      <w:r w:rsidRPr="008579C4">
        <w:rPr>
          <w:rFonts w:ascii="Calibri" w:hAnsi="Calibri" w:cs="Calibri"/>
          <w:sz w:val="22"/>
          <w:szCs w:val="22"/>
          <w:lang w:val="es-CL"/>
        </w:rPr>
        <w:t>KPIs</w:t>
      </w:r>
      <w:proofErr w:type="spellEnd"/>
      <w:r w:rsidRPr="008579C4">
        <w:rPr>
          <w:rFonts w:ascii="Calibri" w:hAnsi="Calibri" w:cs="Calibri"/>
          <w:sz w:val="22"/>
          <w:szCs w:val="22"/>
          <w:lang w:val="es-CL"/>
        </w:rPr>
        <w:t xml:space="preserve">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lastRenderedPageBreak/>
        <w:t xml:space="preserve">Tiempo de </w:t>
      </w:r>
      <w:proofErr w:type="spellStart"/>
      <w:r w:rsidRPr="008579C4">
        <w:rPr>
          <w:rFonts w:ascii="Calibri" w:hAnsi="Calibri" w:cs="Calibri"/>
          <w:sz w:val="22"/>
          <w:szCs w:val="22"/>
        </w:rPr>
        <w:t>respuesta</w:t>
      </w:r>
      <w:proofErr w:type="spellEnd"/>
      <w:r w:rsidRPr="008579C4">
        <w:rPr>
          <w:rFonts w:ascii="Calibri" w:hAnsi="Calibri" w:cs="Calibri"/>
          <w:sz w:val="22"/>
          <w:szCs w:val="22"/>
        </w:rPr>
        <w:t>.</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 xml:space="preserve">Centros </w:t>
      </w:r>
      <w:proofErr w:type="spellStart"/>
      <w:r w:rsidRPr="008579C4">
        <w:rPr>
          <w:rFonts w:ascii="Calibri" w:hAnsi="Calibri" w:cs="Calibri"/>
          <w:sz w:val="22"/>
          <w:szCs w:val="22"/>
        </w:rPr>
        <w:t>más</w:t>
      </w:r>
      <w:proofErr w:type="spellEnd"/>
      <w:r w:rsidRPr="008579C4">
        <w:rPr>
          <w:rFonts w:ascii="Calibri" w:hAnsi="Calibri" w:cs="Calibri"/>
          <w:sz w:val="22"/>
          <w:szCs w:val="22"/>
        </w:rPr>
        <w:t xml:space="preserve"> </w:t>
      </w:r>
      <w:proofErr w:type="spellStart"/>
      <w:r w:rsidRPr="008579C4">
        <w:rPr>
          <w:rFonts w:ascii="Calibri" w:hAnsi="Calibri" w:cs="Calibri"/>
          <w:sz w:val="22"/>
          <w:szCs w:val="22"/>
        </w:rPr>
        <w:t>utilizados</w:t>
      </w:r>
      <w:proofErr w:type="spellEnd"/>
      <w:r w:rsidRPr="008579C4">
        <w:rPr>
          <w:rFonts w:ascii="Calibri" w:hAnsi="Calibri" w:cs="Calibri"/>
          <w:sz w:val="22"/>
          <w:szCs w:val="22"/>
        </w:rPr>
        <w:t>.</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334C2976"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 xml:space="preserve">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w:t>
      </w:r>
      <w:proofErr w:type="spellStart"/>
      <w:r w:rsidRPr="008579C4">
        <w:rPr>
          <w:rFonts w:ascii="Calibri" w:hAnsi="Calibri" w:cs="Calibri"/>
          <w:sz w:val="22"/>
          <w:szCs w:val="22"/>
          <w:lang w:val="es-CL"/>
        </w:rPr>
        <w:t>sprints</w:t>
      </w:r>
      <w:proofErr w:type="spellEnd"/>
      <w:r w:rsidRPr="008579C4">
        <w:rPr>
          <w:rFonts w:ascii="Calibri" w:hAnsi="Calibri" w:cs="Calibri"/>
          <w:sz w:val="22"/>
          <w:szCs w:val="22"/>
          <w:lang w:val="es-CL"/>
        </w:rPr>
        <w:t xml:space="preserve"> de </w:t>
      </w:r>
      <w:r w:rsidR="009323E6">
        <w:rPr>
          <w:rFonts w:ascii="Calibri" w:hAnsi="Calibri" w:cs="Calibri"/>
          <w:sz w:val="22"/>
          <w:szCs w:val="22"/>
          <w:lang w:val="es-CL"/>
        </w:rPr>
        <w:t>1</w:t>
      </w:r>
      <w:r w:rsidRPr="008579C4">
        <w:rPr>
          <w:rFonts w:ascii="Calibri" w:hAnsi="Calibri" w:cs="Calibri"/>
          <w:sz w:val="22"/>
          <w:szCs w:val="22"/>
          <w:lang w:val="es-CL"/>
        </w:rPr>
        <w:t xml:space="preserve"> semana,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p w14:paraId="0A328BCF"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1 (Semana 1):</w:t>
      </w:r>
    </w:p>
    <w:p w14:paraId="502A4D1B" w14:textId="063D5D29"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Levantamiento de requisitos.</w:t>
      </w:r>
    </w:p>
    <w:p w14:paraId="0FD24970" w14:textId="43E9BD11"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Definición de criterios de derivación.</w:t>
      </w:r>
    </w:p>
    <w:p w14:paraId="115813FA"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2 (Semana 2):</w:t>
      </w:r>
    </w:p>
    <w:p w14:paraId="3F9BC3B4" w14:textId="28B4A84B"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Diseño de arquitectura y </w:t>
      </w:r>
      <w:proofErr w:type="spellStart"/>
      <w:r w:rsidRPr="009323E6">
        <w:rPr>
          <w:rFonts w:ascii="Calibri" w:hAnsi="Calibri" w:cs="Calibri"/>
          <w:sz w:val="22"/>
          <w:szCs w:val="22"/>
          <w:lang w:val="es-CL"/>
        </w:rPr>
        <w:t>stack</w:t>
      </w:r>
      <w:proofErr w:type="spellEnd"/>
      <w:r w:rsidRPr="009323E6">
        <w:rPr>
          <w:rFonts w:ascii="Calibri" w:hAnsi="Calibri" w:cs="Calibri"/>
          <w:sz w:val="22"/>
          <w:szCs w:val="22"/>
          <w:lang w:val="es-CL"/>
        </w:rPr>
        <w:t xml:space="preserve"> tecnológico.</w:t>
      </w:r>
    </w:p>
    <w:p w14:paraId="5D1C511B" w14:textId="77777777" w:rsid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3 (Semana 3):</w:t>
      </w:r>
    </w:p>
    <w:p w14:paraId="140866CD" w14:textId="29E8BA1C" w:rsidR="009323E6" w:rsidRPr="00C70AD3" w:rsidRDefault="009323E6" w:rsidP="00C70AD3">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Desarrollo inicial de </w:t>
      </w:r>
      <w:proofErr w:type="spellStart"/>
      <w:r w:rsidRPr="009323E6">
        <w:rPr>
          <w:rFonts w:ascii="Calibri" w:hAnsi="Calibri" w:cs="Calibri"/>
          <w:sz w:val="22"/>
          <w:szCs w:val="22"/>
          <w:lang w:val="es-CL"/>
        </w:rPr>
        <w:t>frontend</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React</w:t>
      </w:r>
      <w:proofErr w:type="spellEnd"/>
      <w:r w:rsidRPr="009323E6">
        <w:rPr>
          <w:rFonts w:ascii="Calibri" w:hAnsi="Calibri" w:cs="Calibri"/>
          <w:sz w:val="22"/>
          <w:szCs w:val="22"/>
          <w:lang w:val="es-CL"/>
        </w:rPr>
        <w:t>).</w:t>
      </w:r>
    </w:p>
    <w:p w14:paraId="74763898"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4 (Semana 4):</w:t>
      </w:r>
    </w:p>
    <w:p w14:paraId="4440E178" w14:textId="59AA152A"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 xml:space="preserve">Configuración del </w:t>
      </w:r>
      <w:proofErr w:type="spellStart"/>
      <w:r w:rsidRPr="009323E6">
        <w:rPr>
          <w:rFonts w:ascii="Calibri" w:hAnsi="Calibri" w:cs="Calibri"/>
          <w:sz w:val="22"/>
          <w:szCs w:val="22"/>
          <w:lang w:val="es-CL"/>
        </w:rPr>
        <w:t>backend</w:t>
      </w:r>
      <w:proofErr w:type="spellEnd"/>
      <w:r w:rsidRPr="009323E6">
        <w:rPr>
          <w:rFonts w:ascii="Calibri" w:hAnsi="Calibri" w:cs="Calibri"/>
          <w:sz w:val="22"/>
          <w:szCs w:val="22"/>
          <w:lang w:val="es-CL"/>
        </w:rPr>
        <w:t xml:space="preserve"> (</w:t>
      </w:r>
      <w:proofErr w:type="spellStart"/>
      <w:r w:rsidR="008E384B">
        <w:rPr>
          <w:rFonts w:ascii="Calibri" w:hAnsi="Calibri" w:cs="Calibri"/>
          <w:sz w:val="22"/>
          <w:szCs w:val="22"/>
          <w:lang w:val="es-CL"/>
        </w:rPr>
        <w:t>FastAPI</w:t>
      </w:r>
      <w:proofErr w:type="spellEnd"/>
      <w:r w:rsidRPr="009323E6">
        <w:rPr>
          <w:rFonts w:ascii="Calibri" w:hAnsi="Calibri" w:cs="Calibri"/>
          <w:sz w:val="22"/>
          <w:szCs w:val="22"/>
          <w:lang w:val="es-CL"/>
        </w:rPr>
        <w:t>).</w:t>
      </w:r>
    </w:p>
    <w:p w14:paraId="0816858D"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5 (Semana 5):</w:t>
      </w:r>
    </w:p>
    <w:p w14:paraId="4610C703" w14:textId="3B900A58"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Integración de base de datos (PostgreSQL).</w:t>
      </w:r>
    </w:p>
    <w:p w14:paraId="25F0BF82" w14:textId="77777777" w:rsidR="009323E6" w:rsidRPr="009323E6" w:rsidRDefault="009323E6" w:rsidP="009323E6">
      <w:pPr>
        <w:pStyle w:val="ListParagraph"/>
        <w:ind w:left="1080"/>
        <w:rPr>
          <w:rFonts w:ascii="Calibri" w:hAnsi="Calibri" w:cs="Calibri"/>
          <w:sz w:val="22"/>
          <w:szCs w:val="22"/>
          <w:lang w:val="es-CL"/>
        </w:rPr>
      </w:pPr>
      <w:r w:rsidRPr="009323E6">
        <w:rPr>
          <w:rFonts w:ascii="Calibri" w:hAnsi="Calibri" w:cs="Calibri"/>
          <w:sz w:val="22"/>
          <w:szCs w:val="22"/>
          <w:lang w:val="es-CL"/>
        </w:rPr>
        <w:t>Sprint 6 (Semana 6):</w:t>
      </w:r>
    </w:p>
    <w:p w14:paraId="1FEFA3FD" w14:textId="623E2D8C"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Módulo de ingreso de casos.</w:t>
      </w:r>
    </w:p>
    <w:p w14:paraId="108C702C" w14:textId="631AA732" w:rsid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Pruebas unitarias iniciales.</w:t>
      </w:r>
    </w:p>
    <w:p w14:paraId="48470E05" w14:textId="77777777" w:rsidR="009323E6" w:rsidRPr="009323E6" w:rsidRDefault="009323E6" w:rsidP="009323E6">
      <w:pPr>
        <w:rPr>
          <w:rFonts w:ascii="Calibri" w:hAnsi="Calibri" w:cs="Calibri"/>
          <w:sz w:val="22"/>
          <w:szCs w:val="22"/>
          <w:lang w:val="es-CL"/>
        </w:rPr>
      </w:pPr>
      <w:r>
        <w:rPr>
          <w:rFonts w:ascii="Calibri" w:hAnsi="Calibri" w:cs="Calibri"/>
          <w:sz w:val="22"/>
          <w:szCs w:val="22"/>
          <w:lang w:val="es-CL"/>
        </w:rPr>
        <w:lastRenderedPageBreak/>
        <w:t xml:space="preserve">                      </w:t>
      </w:r>
      <w:r w:rsidRPr="009323E6">
        <w:rPr>
          <w:rFonts w:ascii="Calibri" w:hAnsi="Calibri" w:cs="Calibri"/>
          <w:sz w:val="22"/>
          <w:szCs w:val="22"/>
          <w:lang w:val="es-CL"/>
        </w:rPr>
        <w:t>Sprint 7 (Semana 7):</w:t>
      </w:r>
    </w:p>
    <w:p w14:paraId="1D313795" w14:textId="3671C5A1"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 xml:space="preserve">Desarrollo del Agente IA con </w:t>
      </w:r>
      <w:proofErr w:type="spellStart"/>
      <w:r w:rsidRPr="009323E6">
        <w:rPr>
          <w:rFonts w:ascii="Calibri" w:hAnsi="Calibri" w:cs="Calibri"/>
          <w:sz w:val="22"/>
          <w:szCs w:val="22"/>
          <w:lang w:val="es-CL"/>
        </w:rPr>
        <w:t>OpenAI</w:t>
      </w:r>
      <w:proofErr w:type="spellEnd"/>
      <w:r w:rsidRPr="009323E6">
        <w:rPr>
          <w:rFonts w:ascii="Calibri" w:hAnsi="Calibri" w:cs="Calibri"/>
          <w:sz w:val="22"/>
          <w:szCs w:val="22"/>
          <w:lang w:val="es-CL"/>
        </w:rPr>
        <w:t xml:space="preserve"> (Python</w:t>
      </w:r>
      <w:proofErr w:type="gramStart"/>
      <w:r w:rsidRPr="009323E6">
        <w:rPr>
          <w:rFonts w:ascii="Calibri" w:hAnsi="Calibri" w:cs="Calibri"/>
          <w:sz w:val="22"/>
          <w:szCs w:val="22"/>
          <w:lang w:val="es-CL"/>
        </w:rPr>
        <w:t>) .</w:t>
      </w:r>
      <w:proofErr w:type="gramEnd"/>
    </w:p>
    <w:p w14:paraId="042E0DB3" w14:textId="0BAD0CA6" w:rsidR="009323E6" w:rsidRPr="009323E6" w:rsidRDefault="009323E6" w:rsidP="009323E6">
      <w:pPr>
        <w:ind w:left="720"/>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8 (Semana 8):</w:t>
      </w:r>
    </w:p>
    <w:p w14:paraId="75D032D6" w14:textId="6975FC2C"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 xml:space="preserve">Integración IA ↔ </w:t>
      </w:r>
      <w:proofErr w:type="spellStart"/>
      <w:r w:rsidRPr="009323E6">
        <w:rPr>
          <w:rFonts w:ascii="Calibri" w:hAnsi="Calibri" w:cs="Calibri"/>
          <w:sz w:val="22"/>
          <w:szCs w:val="22"/>
          <w:lang w:val="es-CL"/>
        </w:rPr>
        <w:t>Backend</w:t>
      </w:r>
      <w:proofErr w:type="spellEnd"/>
      <w:r w:rsidRPr="009323E6">
        <w:rPr>
          <w:rFonts w:ascii="Calibri" w:hAnsi="Calibri" w:cs="Calibri"/>
          <w:sz w:val="22"/>
          <w:szCs w:val="22"/>
          <w:lang w:val="es-CL"/>
        </w:rPr>
        <w:t>.</w:t>
      </w:r>
    </w:p>
    <w:p w14:paraId="2EFBBEB7" w14:textId="3F42C34E"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Módulo de registro de derivaciones.</w:t>
      </w:r>
    </w:p>
    <w:p w14:paraId="0AD02EBA" w14:textId="0236FBEA"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9 (Semana 9):</w:t>
      </w:r>
    </w:p>
    <w:p w14:paraId="37FA31AF" w14:textId="40CE5C04"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 xml:space="preserve">Desarrollo de </w:t>
      </w:r>
      <w:proofErr w:type="spellStart"/>
      <w:r w:rsidRPr="009323E6">
        <w:rPr>
          <w:rFonts w:ascii="Calibri" w:hAnsi="Calibri" w:cs="Calibri"/>
          <w:sz w:val="22"/>
          <w:szCs w:val="22"/>
          <w:lang w:val="es-CL"/>
        </w:rPr>
        <w:t>dashboard</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KPIs</w:t>
      </w:r>
      <w:proofErr w:type="spellEnd"/>
      <w:r w:rsidRPr="009323E6">
        <w:rPr>
          <w:rFonts w:ascii="Calibri" w:hAnsi="Calibri" w:cs="Calibri"/>
          <w:sz w:val="22"/>
          <w:szCs w:val="22"/>
          <w:lang w:val="es-CL"/>
        </w:rPr>
        <w:t xml:space="preserve"> (</w:t>
      </w:r>
      <w:proofErr w:type="spellStart"/>
      <w:r w:rsidRPr="009323E6">
        <w:rPr>
          <w:rFonts w:ascii="Calibri" w:hAnsi="Calibri" w:cs="Calibri"/>
          <w:sz w:val="22"/>
          <w:szCs w:val="22"/>
          <w:lang w:val="es-CL"/>
        </w:rPr>
        <w:t>React</w:t>
      </w:r>
      <w:proofErr w:type="spellEnd"/>
      <w:r w:rsidRPr="009323E6">
        <w:rPr>
          <w:rFonts w:ascii="Calibri" w:hAnsi="Calibri" w:cs="Calibri"/>
          <w:sz w:val="22"/>
          <w:szCs w:val="22"/>
          <w:lang w:val="es-CL"/>
        </w:rPr>
        <w:t xml:space="preserve"> + DB).</w:t>
      </w:r>
    </w:p>
    <w:p w14:paraId="70B50942" w14:textId="1871DDBA" w:rsidR="009323E6" w:rsidRPr="009323E6" w:rsidRDefault="009323E6" w:rsidP="009323E6">
      <w:pPr>
        <w:rPr>
          <w:rFonts w:ascii="Calibri" w:hAnsi="Calibri" w:cs="Calibri"/>
          <w:sz w:val="22"/>
          <w:szCs w:val="22"/>
          <w:lang w:val="es-CL"/>
        </w:rPr>
      </w:pPr>
      <w:r w:rsidRPr="009323E6">
        <w:rPr>
          <w:rFonts w:ascii="Calibri" w:hAnsi="Calibri" w:cs="Calibri"/>
          <w:sz w:val="22"/>
          <w:szCs w:val="22"/>
          <w:lang w:val="es-CL"/>
        </w:rPr>
        <w:t xml:space="preserve">  </w:t>
      </w:r>
      <w:r>
        <w:rPr>
          <w:rFonts w:ascii="Calibri" w:hAnsi="Calibri" w:cs="Calibri"/>
          <w:sz w:val="22"/>
          <w:szCs w:val="22"/>
          <w:lang w:val="es-CL"/>
        </w:rPr>
        <w:t xml:space="preserve">                    </w:t>
      </w:r>
      <w:r w:rsidRPr="009323E6">
        <w:rPr>
          <w:rFonts w:ascii="Calibri" w:hAnsi="Calibri" w:cs="Calibri"/>
          <w:sz w:val="22"/>
          <w:szCs w:val="22"/>
          <w:lang w:val="es-CL"/>
        </w:rPr>
        <w:t>Sprint 10 (Semana 10):</w:t>
      </w:r>
    </w:p>
    <w:p w14:paraId="6C310CA1" w14:textId="7C76A74E"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Pruebas funcionales y de seguridad.</w:t>
      </w:r>
    </w:p>
    <w:p w14:paraId="30BE7B0B" w14:textId="42D00FAC"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Piloto con funcionarios.</w:t>
      </w:r>
    </w:p>
    <w:p w14:paraId="168326E5" w14:textId="48D1F717"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Capacitación a usuarios.</w:t>
      </w:r>
    </w:p>
    <w:p w14:paraId="0FDDEAD4" w14:textId="6E6C9526"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 xml:space="preserve">Evaluación final con </w:t>
      </w:r>
      <w:proofErr w:type="spellStart"/>
      <w:r w:rsidRPr="009323E6">
        <w:rPr>
          <w:rFonts w:ascii="Calibri" w:hAnsi="Calibri" w:cs="Calibri"/>
          <w:sz w:val="22"/>
          <w:szCs w:val="22"/>
          <w:lang w:val="es-CL"/>
        </w:rPr>
        <w:t>KPIs</w:t>
      </w:r>
      <w:proofErr w:type="spellEnd"/>
      <w:r w:rsidRPr="009323E6">
        <w:rPr>
          <w:rFonts w:ascii="Calibri" w:hAnsi="Calibri" w:cs="Calibri"/>
          <w:sz w:val="22"/>
          <w:szCs w:val="22"/>
          <w:lang w:val="es-CL"/>
        </w:rPr>
        <w:t xml:space="preserve"> definidos.</w:t>
      </w:r>
    </w:p>
    <w:p w14:paraId="52F2B4F7" w14:textId="77777777" w:rsidR="00CA1050" w:rsidRPr="009323E6" w:rsidRDefault="00CA1050" w:rsidP="009323E6">
      <w:pPr>
        <w:rPr>
          <w:rFonts w:ascii="Calibri" w:hAnsi="Calibri" w:cs="Calibri"/>
          <w:sz w:val="22"/>
          <w:szCs w:val="22"/>
          <w:lang w:val="es-CL"/>
        </w:rPr>
      </w:pPr>
    </w:p>
    <w:p w14:paraId="6C7F9A71" w14:textId="5E0DA3BB" w:rsidR="001D452C" w:rsidRPr="001D452C" w:rsidRDefault="004C3A91" w:rsidP="001D452C">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t>Evidencias</w:t>
      </w:r>
      <w:bookmarkEnd w:id="12"/>
    </w:p>
    <w:p w14:paraId="117BD9E8" w14:textId="77777777" w:rsidR="001D452C" w:rsidRPr="001D452C" w:rsidRDefault="001D452C" w:rsidP="001D452C">
      <w:pPr>
        <w:pStyle w:val="ListParagraph"/>
        <w:rPr>
          <w:rFonts w:ascii="Calibri" w:hAnsi="Calibri" w:cs="Calibri"/>
          <w:sz w:val="22"/>
          <w:szCs w:val="22"/>
          <w:lang w:val="es-CL"/>
        </w:rPr>
      </w:pPr>
      <w:r w:rsidRPr="001D452C">
        <w:rPr>
          <w:rFonts w:ascii="Calibri" w:hAnsi="Calibri" w:cs="Calibri"/>
          <w:sz w:val="22"/>
          <w:szCs w:val="22"/>
          <w:lang w:val="es-CL"/>
        </w:rPr>
        <w:t xml:space="preserve">Todas las evidencias serán respaldadas en AVA y GitHub para documentar el proceso y avance. Además, se trabajará en </w:t>
      </w:r>
      <w:proofErr w:type="spellStart"/>
      <w:r w:rsidRPr="001D452C">
        <w:rPr>
          <w:rFonts w:ascii="Calibri" w:hAnsi="Calibri" w:cs="Calibri"/>
          <w:sz w:val="22"/>
          <w:szCs w:val="22"/>
          <w:lang w:val="es-CL"/>
        </w:rPr>
        <w:t>trello</w:t>
      </w:r>
      <w:proofErr w:type="spellEnd"/>
      <w:r w:rsidRPr="001D452C">
        <w:rPr>
          <w:rFonts w:ascii="Calibri" w:hAnsi="Calibri" w:cs="Calibri"/>
          <w:sz w:val="22"/>
          <w:szCs w:val="22"/>
          <w:lang w:val="es-CL"/>
        </w:rPr>
        <w:t xml:space="preserve"> para aplicar metodología scrum.</w:t>
      </w: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51F7CBB5" w14:textId="77777777" w:rsidR="00CA1050" w:rsidRDefault="00CA1050" w:rsidP="001F1759">
      <w:pPr>
        <w:pStyle w:val="ListParagraph"/>
        <w:rPr>
          <w:rFonts w:ascii="Calibri" w:hAnsi="Calibri" w:cs="Calibri"/>
          <w:sz w:val="22"/>
          <w:szCs w:val="22"/>
          <w:lang w:val="es-CL"/>
        </w:rPr>
      </w:pPr>
    </w:p>
    <w:p w14:paraId="27E17E58"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1F1759">
      <w:pPr>
        <w:pStyle w:val="ListParagraph"/>
        <w:rPr>
          <w:rFonts w:ascii="Calibri" w:hAnsi="Calibri" w:cs="Calibri"/>
          <w:sz w:val="22"/>
          <w:szCs w:val="22"/>
          <w:lang w:val="es-CL"/>
        </w:rPr>
      </w:pPr>
    </w:p>
    <w:p w14:paraId="7C55B919" w14:textId="77777777" w:rsidR="00CA1050" w:rsidRDefault="00CA1050" w:rsidP="00C70AD3">
      <w:pPr>
        <w:rPr>
          <w:rFonts w:ascii="Calibri" w:hAnsi="Calibri" w:cs="Calibri"/>
          <w:sz w:val="22"/>
          <w:szCs w:val="22"/>
          <w:lang w:val="es-CL"/>
        </w:rPr>
      </w:pPr>
    </w:p>
    <w:p w14:paraId="1134FB16" w14:textId="77777777" w:rsidR="001D452C" w:rsidRDefault="001D452C" w:rsidP="00C70AD3">
      <w:pPr>
        <w:rPr>
          <w:rFonts w:ascii="Calibri" w:hAnsi="Calibri" w:cs="Calibri"/>
          <w:sz w:val="22"/>
          <w:szCs w:val="22"/>
          <w:lang w:val="es-CL"/>
        </w:rPr>
      </w:pPr>
    </w:p>
    <w:p w14:paraId="37E69E47" w14:textId="77777777" w:rsidR="001D452C" w:rsidRDefault="001D452C" w:rsidP="00C70AD3">
      <w:pPr>
        <w:rPr>
          <w:rFonts w:ascii="Calibri" w:hAnsi="Calibri" w:cs="Calibri"/>
          <w:sz w:val="22"/>
          <w:szCs w:val="22"/>
          <w:lang w:val="es-CL"/>
        </w:rPr>
      </w:pPr>
    </w:p>
    <w:p w14:paraId="2A9CA744" w14:textId="77777777" w:rsidR="00957202" w:rsidRDefault="00957202" w:rsidP="00C70AD3">
      <w:pPr>
        <w:rPr>
          <w:rFonts w:ascii="Calibri" w:hAnsi="Calibri" w:cs="Calibri"/>
          <w:sz w:val="22"/>
          <w:szCs w:val="22"/>
          <w:lang w:val="es-CL"/>
        </w:rPr>
      </w:pPr>
    </w:p>
    <w:p w14:paraId="101EAB83" w14:textId="77777777" w:rsidR="00957202" w:rsidRDefault="00957202" w:rsidP="00C70AD3">
      <w:pPr>
        <w:rPr>
          <w:rFonts w:ascii="Calibri" w:hAnsi="Calibri" w:cs="Calibri"/>
          <w:sz w:val="22"/>
          <w:szCs w:val="22"/>
          <w:lang w:val="es-CL"/>
        </w:rPr>
      </w:pPr>
    </w:p>
    <w:p w14:paraId="5E5C0FF4" w14:textId="77777777" w:rsidR="00957202" w:rsidRDefault="00957202" w:rsidP="00C70AD3">
      <w:pPr>
        <w:rPr>
          <w:rFonts w:ascii="Calibri" w:hAnsi="Calibri" w:cs="Calibri"/>
          <w:sz w:val="22"/>
          <w:szCs w:val="22"/>
          <w:lang w:val="es-CL"/>
        </w:rPr>
      </w:pPr>
    </w:p>
    <w:p w14:paraId="276597F9" w14:textId="77777777" w:rsidR="00957202" w:rsidRPr="00C70AD3" w:rsidRDefault="00957202" w:rsidP="00C70AD3">
      <w:pPr>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proofErr w:type="spellStart"/>
      <w:r w:rsidRPr="00E65F5B">
        <w:rPr>
          <w:rFonts w:ascii="Calibri" w:hAnsi="Calibri" w:cs="Calibri"/>
          <w:b/>
          <w:bCs/>
          <w:color w:val="auto"/>
          <w:sz w:val="24"/>
          <w:szCs w:val="24"/>
          <w:lang w:val="es-CL"/>
        </w:rPr>
        <w:t>Reflection</w:t>
      </w:r>
      <w:bookmarkEnd w:id="14"/>
      <w:proofErr w:type="spellEnd"/>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w:t>
      </w:r>
      <w:proofErr w:type="gramStart"/>
      <w:r w:rsidRPr="00BB778E">
        <w:rPr>
          <w:rFonts w:ascii="Calibri" w:hAnsi="Calibri" w:cs="Calibri"/>
          <w:sz w:val="22"/>
          <w:szCs w:val="22"/>
        </w:rPr>
        <w:t>growth, but</w:t>
      </w:r>
      <w:proofErr w:type="gramEnd"/>
      <w:r w:rsidRPr="00BB778E">
        <w:rPr>
          <w:rFonts w:ascii="Calibri" w:hAnsi="Calibri" w:cs="Calibri"/>
          <w:sz w:val="22"/>
          <w:szCs w:val="22"/>
        </w:rPr>
        <w:t xml:space="preserve">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E8722" w14:textId="77777777" w:rsidR="00970C2D" w:rsidRDefault="00970C2D" w:rsidP="00D10573">
      <w:pPr>
        <w:spacing w:after="0" w:line="240" w:lineRule="auto"/>
      </w:pPr>
      <w:r>
        <w:separator/>
      </w:r>
    </w:p>
  </w:endnote>
  <w:endnote w:type="continuationSeparator" w:id="0">
    <w:p w14:paraId="3452B868" w14:textId="77777777" w:rsidR="00970C2D" w:rsidRDefault="00970C2D"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345E6" w14:textId="77777777" w:rsidR="00970C2D" w:rsidRDefault="00970C2D" w:rsidP="00D10573">
      <w:pPr>
        <w:spacing w:after="0" w:line="240" w:lineRule="auto"/>
      </w:pPr>
      <w:r>
        <w:separator/>
      </w:r>
    </w:p>
  </w:footnote>
  <w:footnote w:type="continuationSeparator" w:id="0">
    <w:p w14:paraId="3361E429" w14:textId="77777777" w:rsidR="00970C2D" w:rsidRDefault="00970C2D" w:rsidP="00D1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890"/>
    <w:multiLevelType w:val="multilevel"/>
    <w:tmpl w:val="C3E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A5E"/>
    <w:multiLevelType w:val="multilevel"/>
    <w:tmpl w:val="60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819"/>
    <w:multiLevelType w:val="hybridMultilevel"/>
    <w:tmpl w:val="44A87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4BEB"/>
    <w:multiLevelType w:val="multilevel"/>
    <w:tmpl w:val="613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450BD"/>
    <w:multiLevelType w:val="multilevel"/>
    <w:tmpl w:val="439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3215"/>
    <w:multiLevelType w:val="multilevel"/>
    <w:tmpl w:val="FB5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4D20"/>
    <w:multiLevelType w:val="hybridMultilevel"/>
    <w:tmpl w:val="263AEC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FFF0E59"/>
    <w:multiLevelType w:val="hybridMultilevel"/>
    <w:tmpl w:val="5E9E31C0"/>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8"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3357E5B"/>
    <w:multiLevelType w:val="hybridMultilevel"/>
    <w:tmpl w:val="962A6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8A3E5B"/>
    <w:multiLevelType w:val="hybridMultilevel"/>
    <w:tmpl w:val="34E8128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4" w15:restartNumberingAfterBreak="0">
    <w:nsid w:val="7FCB603E"/>
    <w:multiLevelType w:val="hybridMultilevel"/>
    <w:tmpl w:val="614C07F8"/>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16cid:durableId="2052605571">
    <w:abstractNumId w:val="7"/>
  </w:num>
  <w:num w:numId="2" w16cid:durableId="2088841420">
    <w:abstractNumId w:val="9"/>
  </w:num>
  <w:num w:numId="3" w16cid:durableId="1138644329">
    <w:abstractNumId w:val="18"/>
  </w:num>
  <w:num w:numId="4" w16cid:durableId="1372994325">
    <w:abstractNumId w:val="1"/>
  </w:num>
  <w:num w:numId="5" w16cid:durableId="1744528744">
    <w:abstractNumId w:val="13"/>
  </w:num>
  <w:num w:numId="6" w16cid:durableId="282463866">
    <w:abstractNumId w:val="22"/>
  </w:num>
  <w:num w:numId="7" w16cid:durableId="518542716">
    <w:abstractNumId w:val="14"/>
  </w:num>
  <w:num w:numId="8" w16cid:durableId="214706988">
    <w:abstractNumId w:val="19"/>
  </w:num>
  <w:num w:numId="9" w16cid:durableId="1051155312">
    <w:abstractNumId w:val="8"/>
  </w:num>
  <w:num w:numId="10" w16cid:durableId="921567292">
    <w:abstractNumId w:val="5"/>
  </w:num>
  <w:num w:numId="11" w16cid:durableId="1122114568">
    <w:abstractNumId w:val="15"/>
  </w:num>
  <w:num w:numId="12" w16cid:durableId="1670907085">
    <w:abstractNumId w:val="16"/>
  </w:num>
  <w:num w:numId="13" w16cid:durableId="1990009817">
    <w:abstractNumId w:val="0"/>
  </w:num>
  <w:num w:numId="14" w16cid:durableId="1169060213">
    <w:abstractNumId w:val="20"/>
  </w:num>
  <w:num w:numId="15" w16cid:durableId="885485934">
    <w:abstractNumId w:val="11"/>
  </w:num>
  <w:num w:numId="16" w16cid:durableId="1352220503">
    <w:abstractNumId w:val="10"/>
  </w:num>
  <w:num w:numId="17" w16cid:durableId="1713843347">
    <w:abstractNumId w:val="2"/>
  </w:num>
  <w:num w:numId="18" w16cid:durableId="807357272">
    <w:abstractNumId w:val="6"/>
  </w:num>
  <w:num w:numId="19" w16cid:durableId="645202718">
    <w:abstractNumId w:val="3"/>
  </w:num>
  <w:num w:numId="20" w16cid:durableId="1456102837">
    <w:abstractNumId w:val="4"/>
  </w:num>
  <w:num w:numId="21" w16cid:durableId="405299502">
    <w:abstractNumId w:val="17"/>
  </w:num>
  <w:num w:numId="22" w16cid:durableId="1424376812">
    <w:abstractNumId w:val="21"/>
  </w:num>
  <w:num w:numId="23" w16cid:durableId="1556315674">
    <w:abstractNumId w:val="23"/>
  </w:num>
  <w:num w:numId="24" w16cid:durableId="690306594">
    <w:abstractNumId w:val="12"/>
  </w:num>
  <w:num w:numId="25" w16cid:durableId="156307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A2D8F"/>
    <w:rsid w:val="000A3547"/>
    <w:rsid w:val="000A3DCA"/>
    <w:rsid w:val="000B752B"/>
    <w:rsid w:val="000E2E99"/>
    <w:rsid w:val="001237A4"/>
    <w:rsid w:val="001D452C"/>
    <w:rsid w:val="001F1759"/>
    <w:rsid w:val="00221BAC"/>
    <w:rsid w:val="00282A6A"/>
    <w:rsid w:val="002B1068"/>
    <w:rsid w:val="0030633B"/>
    <w:rsid w:val="00307958"/>
    <w:rsid w:val="00323F68"/>
    <w:rsid w:val="0033744C"/>
    <w:rsid w:val="0034615F"/>
    <w:rsid w:val="00362A60"/>
    <w:rsid w:val="003A7310"/>
    <w:rsid w:val="003D3ED4"/>
    <w:rsid w:val="00426849"/>
    <w:rsid w:val="004C3A91"/>
    <w:rsid w:val="004C7CE8"/>
    <w:rsid w:val="004F419F"/>
    <w:rsid w:val="00511853"/>
    <w:rsid w:val="00532403"/>
    <w:rsid w:val="00536DB4"/>
    <w:rsid w:val="005E1B84"/>
    <w:rsid w:val="005F02C1"/>
    <w:rsid w:val="00734414"/>
    <w:rsid w:val="007F31DA"/>
    <w:rsid w:val="008579C4"/>
    <w:rsid w:val="008721FF"/>
    <w:rsid w:val="008E384B"/>
    <w:rsid w:val="008E3879"/>
    <w:rsid w:val="009323E6"/>
    <w:rsid w:val="00957202"/>
    <w:rsid w:val="00970C2D"/>
    <w:rsid w:val="0099182E"/>
    <w:rsid w:val="009D6638"/>
    <w:rsid w:val="009E5648"/>
    <w:rsid w:val="009F4CE2"/>
    <w:rsid w:val="00A240B0"/>
    <w:rsid w:val="00A62E96"/>
    <w:rsid w:val="00B127D7"/>
    <w:rsid w:val="00B16995"/>
    <w:rsid w:val="00C14960"/>
    <w:rsid w:val="00C70AD3"/>
    <w:rsid w:val="00CA1050"/>
    <w:rsid w:val="00CE2FD7"/>
    <w:rsid w:val="00D10573"/>
    <w:rsid w:val="00D85FA4"/>
    <w:rsid w:val="00DE1C0D"/>
    <w:rsid w:val="00E20F26"/>
    <w:rsid w:val="00E213BF"/>
    <w:rsid w:val="00E241C4"/>
    <w:rsid w:val="00E65F5B"/>
    <w:rsid w:val="00E66505"/>
    <w:rsid w:val="00E87B43"/>
    <w:rsid w:val="00EF0DC7"/>
    <w:rsid w:val="00F5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 w:type="table" w:styleId="TableGrid">
    <w:name w:val="Table Grid"/>
    <w:basedOn w:val="TableNormal"/>
    <w:uiPriority w:val="39"/>
    <w:rsid w:val="00C70AD3"/>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8</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28</cp:revision>
  <dcterms:created xsi:type="dcterms:W3CDTF">2025-09-08T17:34:00Z</dcterms:created>
  <dcterms:modified xsi:type="dcterms:W3CDTF">2025-09-10T19:12:00Z</dcterms:modified>
</cp:coreProperties>
</file>