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2FB3B" w14:textId="77777777" w:rsidR="00CE6A05" w:rsidRDefault="00CE6A05">
      <w:pPr>
        <w:pStyle w:val="a8"/>
        <w:ind w:firstLineChars="366" w:firstLine="1617"/>
        <w:jc w:val="both"/>
        <w:rPr>
          <w:rFonts w:ascii="Times New Roman"/>
          <w:sz w:val="20"/>
          <w:szCs w:val="20"/>
        </w:rPr>
      </w:pPr>
      <w:r>
        <w:rPr>
          <w:rFonts w:ascii="Times New Roman" w:hint="default"/>
        </w:rPr>
        <w:pict w14:anchorId="4C35DFEC">
          <v:rect id="_x0000_s2052" style="position:absolute;left:0;text-align:left;margin-left:-6.2pt;margin-top:7.95pt;width:87.2pt;height:77.85pt;z-index:251657216" stroked="f">
            <v:textbox style="mso-next-textbox:#_x0000_s2052" inset="1mm,1mm,1mm,1mm">
              <w:txbxContent>
                <w:p w14:paraId="6CD53CC8" w14:textId="77777777" w:rsidR="00CE6A05" w:rsidRDefault="00CE6A05">
                  <w:r>
                    <w:rPr>
                      <w:sz w:val="20"/>
                      <w:szCs w:val="20"/>
                    </w:rPr>
                    <w:pict w14:anchorId="427DF51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78pt;height:53.4pt">
                        <v:imagedata r:id="rId7" o:title="1 LOGO 最后确认用的LOGO"/>
                      </v:shape>
                    </w:pict>
                  </w:r>
                </w:p>
              </w:txbxContent>
            </v:textbox>
            <w10:wrap anchorx="page"/>
          </v:rect>
        </w:pict>
      </w:r>
      <w:r>
        <w:rPr>
          <w:rFonts w:ascii="Times New Roman" w:hint="default"/>
        </w:rPr>
        <w:t>GOOD ENTERPRISE LIMITED</w:t>
      </w:r>
    </w:p>
    <w:p w14:paraId="506CC2FA" w14:textId="77777777" w:rsidR="00CE6A05" w:rsidRDefault="00CE6A05" w:rsidP="009477A5">
      <w:pPr>
        <w:autoSpaceDE w:val="0"/>
        <w:autoSpaceDN w:val="0"/>
        <w:adjustRightInd w:val="0"/>
        <w:ind w:leftChars="771" w:left="1619"/>
        <w:jc w:val="left"/>
        <w:rPr>
          <w:rFonts w:eastAsia="ArialMT"/>
          <w:color w:val="000000"/>
          <w:kern w:val="0"/>
          <w:szCs w:val="21"/>
        </w:rPr>
      </w:pPr>
      <w:r>
        <w:rPr>
          <w:rFonts w:eastAsia="ArialMT"/>
          <w:color w:val="000000"/>
          <w:kern w:val="0"/>
          <w:szCs w:val="21"/>
        </w:rPr>
        <w:t>Add:</w:t>
      </w:r>
      <w:r w:rsidR="009477A5">
        <w:rPr>
          <w:rFonts w:eastAsia="ArialMT" w:hint="eastAsia"/>
          <w:color w:val="000000"/>
          <w:kern w:val="0"/>
          <w:szCs w:val="21"/>
        </w:rPr>
        <w:t xml:space="preserve"> </w:t>
      </w:r>
      <w:r w:rsidR="009477A5" w:rsidRPr="009477A5">
        <w:rPr>
          <w:rFonts w:eastAsia="ArialMT"/>
          <w:color w:val="000000"/>
          <w:kern w:val="0"/>
          <w:szCs w:val="21"/>
        </w:rPr>
        <w:t>Room 1903, Unit B, Haisong Building, Tairan 9th Road, Futian District, Shenzhen, P. R. China</w:t>
      </w:r>
    </w:p>
    <w:p w14:paraId="7780C1AA" w14:textId="77777777" w:rsidR="00CE6A05" w:rsidRDefault="00CE6A05">
      <w:pPr>
        <w:autoSpaceDE w:val="0"/>
        <w:autoSpaceDN w:val="0"/>
        <w:adjustRightInd w:val="0"/>
        <w:ind w:leftChars="771" w:left="1619"/>
        <w:jc w:val="left"/>
        <w:rPr>
          <w:rFonts w:eastAsia="ArialMT"/>
          <w:color w:val="000000"/>
          <w:kern w:val="0"/>
          <w:szCs w:val="21"/>
        </w:rPr>
      </w:pPr>
      <w:r>
        <w:rPr>
          <w:rFonts w:eastAsia="ArialMT"/>
          <w:color w:val="000000"/>
          <w:kern w:val="0"/>
          <w:szCs w:val="21"/>
        </w:rPr>
        <w:t xml:space="preserve">Tel: +86-755-8299 7602 </w:t>
      </w:r>
      <w:r>
        <w:rPr>
          <w:rFonts w:eastAsia="ArialMT"/>
          <w:color w:val="000000"/>
          <w:kern w:val="0"/>
          <w:szCs w:val="21"/>
        </w:rPr>
        <w:tab/>
      </w:r>
      <w:r>
        <w:rPr>
          <w:rFonts w:eastAsia="ArialMT"/>
          <w:color w:val="000000"/>
          <w:kern w:val="0"/>
          <w:szCs w:val="21"/>
        </w:rPr>
        <w:tab/>
      </w:r>
      <w:r>
        <w:rPr>
          <w:rFonts w:eastAsia="ArialMT"/>
          <w:color w:val="000000"/>
          <w:kern w:val="0"/>
          <w:szCs w:val="21"/>
        </w:rPr>
        <w:tab/>
      </w:r>
      <w:r>
        <w:rPr>
          <w:rFonts w:eastAsia="ArialMT"/>
          <w:color w:val="000000"/>
          <w:kern w:val="0"/>
          <w:szCs w:val="21"/>
        </w:rPr>
        <w:tab/>
        <w:t>Fax: +86-755-8299 7576</w:t>
      </w:r>
    </w:p>
    <w:p w14:paraId="21929696" w14:textId="77777777" w:rsidR="00CE6A05" w:rsidRDefault="00CE6A05">
      <w:pPr>
        <w:ind w:leftChars="771" w:left="1619"/>
        <w:rPr>
          <w:color w:val="000000"/>
          <w:kern w:val="0"/>
        </w:rPr>
      </w:pPr>
      <w:r>
        <w:rPr>
          <w:color w:val="000000"/>
          <w:kern w:val="0"/>
        </w:rPr>
        <w:t xml:space="preserve">E-mail: </w:t>
      </w:r>
      <w:hyperlink r:id="rId8" w:history="1">
        <w:r>
          <w:rPr>
            <w:rStyle w:val="Hyperlink"/>
            <w:kern w:val="0"/>
          </w:rPr>
          <w:t>gel.partners@gel-global.com</w:t>
        </w:r>
      </w:hyperlink>
    </w:p>
    <w:p w14:paraId="0FA7CDD7" w14:textId="77777777" w:rsidR="00CE6A05" w:rsidRPr="00A466DC" w:rsidRDefault="00CE6A05">
      <w:pPr>
        <w:rPr>
          <w:sz w:val="24"/>
          <w:szCs w:val="52"/>
          <w:u w:val="single"/>
        </w:rPr>
      </w:pPr>
      <w:r>
        <w:pict w14:anchorId="49DC4177">
          <v:line id="_x0000_s2053" style="position:absolute;left:0;text-align:left;z-index:251658240" from="0,7.8pt" to="495pt,7.8pt">
            <w10:wrap anchorx="page"/>
          </v:line>
        </w:pict>
      </w:r>
    </w:p>
    <w:p w14:paraId="33906050" w14:textId="77777777" w:rsidR="00CE6A05" w:rsidRPr="00CA6A72" w:rsidRDefault="00FB1BA9">
      <w:pPr>
        <w:pStyle w:val="3"/>
        <w:spacing w:beforeLines="50" w:before="180" w:afterLines="50" w:after="180"/>
        <w:ind w:firstLineChars="0" w:firstLine="0"/>
        <w:jc w:val="center"/>
        <w:rPr>
          <w:rFonts w:eastAsia="KaiTi_GB2312" w:hint="eastAsia"/>
          <w:color w:val="0000CC"/>
          <w:sz w:val="28"/>
          <w:u w:val="single"/>
        </w:rPr>
      </w:pPr>
      <w:r w:rsidRPr="00CA6A72">
        <w:rPr>
          <w:rFonts w:eastAsia="KaiTi_GB2312"/>
          <w:color w:val="0000CC"/>
          <w:sz w:val="28"/>
          <w:u w:val="single"/>
        </w:rPr>
        <w:t>Evaluation Standard and Requirements</w:t>
      </w:r>
    </w:p>
    <w:p w14:paraId="44CBA12C" w14:textId="77777777" w:rsidR="00CE6A05" w:rsidRDefault="00CE6A05">
      <w:pPr>
        <w:rPr>
          <w:rFonts w:hint="eastAsia"/>
        </w:rPr>
      </w:pPr>
    </w:p>
    <w:p w14:paraId="52F2F318" w14:textId="77777777" w:rsidR="00CE6A05" w:rsidRDefault="00975389">
      <w:pPr>
        <w:spacing w:beforeLines="50" w:before="180" w:afterLines="50" w:after="180"/>
        <w:rPr>
          <w:rFonts w:hint="eastAsia"/>
          <w:szCs w:val="21"/>
        </w:rPr>
      </w:pPr>
      <w:r>
        <w:rPr>
          <w:rFonts w:hint="eastAsia"/>
          <w:szCs w:val="21"/>
        </w:rPr>
        <w:t>T</w:t>
      </w:r>
      <w:r>
        <w:rPr>
          <w:szCs w:val="21"/>
        </w:rPr>
        <w:t xml:space="preserve">o </w:t>
      </w:r>
      <w:r>
        <w:rPr>
          <w:rFonts w:hint="eastAsia"/>
          <w:szCs w:val="21"/>
        </w:rPr>
        <w:t>ensure</w:t>
      </w:r>
      <w:r w:rsidR="00CE6A05">
        <w:rPr>
          <w:szCs w:val="21"/>
        </w:rPr>
        <w:t xml:space="preserve"> </w:t>
      </w:r>
      <w:r>
        <w:rPr>
          <w:rFonts w:hint="eastAsia"/>
          <w:szCs w:val="21"/>
        </w:rPr>
        <w:t>high</w:t>
      </w:r>
      <w:r>
        <w:rPr>
          <w:szCs w:val="21"/>
        </w:rPr>
        <w:t xml:space="preserve"> quality and avoid spelling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gramma</w:t>
      </w:r>
      <w:r>
        <w:rPr>
          <w:rFonts w:hint="eastAsia"/>
          <w:szCs w:val="21"/>
        </w:rPr>
        <w:t>tical</w:t>
      </w:r>
      <w:r w:rsidR="00CE6A05">
        <w:rPr>
          <w:szCs w:val="21"/>
        </w:rPr>
        <w:t xml:space="preserve"> </w:t>
      </w:r>
      <w:r>
        <w:rPr>
          <w:rFonts w:hint="eastAsia"/>
          <w:szCs w:val="21"/>
        </w:rPr>
        <w:t xml:space="preserve">and other minor </w:t>
      </w:r>
      <w:r w:rsidR="00CE6A05">
        <w:rPr>
          <w:szCs w:val="21"/>
        </w:rPr>
        <w:t>errors</w:t>
      </w:r>
      <w:r w:rsidR="00CE6A05">
        <w:rPr>
          <w:rFonts w:hint="eastAsia"/>
          <w:szCs w:val="21"/>
        </w:rPr>
        <w:t xml:space="preserve"> etc.</w:t>
      </w:r>
      <w:r w:rsidR="00CE6A05">
        <w:rPr>
          <w:szCs w:val="21"/>
        </w:rPr>
        <w:t>, GEL decide</w:t>
      </w:r>
      <w:r w:rsidR="00CE6A05">
        <w:rPr>
          <w:rFonts w:hint="eastAsia"/>
          <w:szCs w:val="21"/>
        </w:rPr>
        <w:t>d</w:t>
      </w:r>
      <w:r w:rsidR="00CE6A05">
        <w:rPr>
          <w:szCs w:val="21"/>
        </w:rPr>
        <w:t xml:space="preserve"> to </w:t>
      </w:r>
      <w:r w:rsidR="00CE6A05">
        <w:rPr>
          <w:rFonts w:hint="eastAsia"/>
          <w:szCs w:val="21"/>
        </w:rPr>
        <w:t>choose</w:t>
      </w:r>
      <w:r w:rsidR="00CE6A05">
        <w:rPr>
          <w:szCs w:val="21"/>
        </w:rPr>
        <w:t xml:space="preserve"> an editor</w:t>
      </w:r>
      <w:r w:rsidR="00CE6A05">
        <w:rPr>
          <w:rFonts w:hint="eastAsia"/>
          <w:szCs w:val="21"/>
        </w:rPr>
        <w:t xml:space="preserve"> (note: an editor may be a native proofreader or any third party who is able and qualified to give an </w:t>
      </w:r>
      <w:r w:rsidR="00CE6A05">
        <w:rPr>
          <w:szCs w:val="21"/>
        </w:rPr>
        <w:t>objective</w:t>
      </w:r>
      <w:r w:rsidR="00CE6A05">
        <w:rPr>
          <w:rFonts w:hint="eastAsia"/>
          <w:szCs w:val="21"/>
        </w:rPr>
        <w:t xml:space="preserve"> and reasonable </w:t>
      </w:r>
      <w:bookmarkStart w:id="0" w:name="OLE_LINK30"/>
      <w:r w:rsidR="00CE6A05">
        <w:rPr>
          <w:rFonts w:hint="eastAsia"/>
          <w:szCs w:val="21"/>
        </w:rPr>
        <w:t>evaluation</w:t>
      </w:r>
      <w:bookmarkEnd w:id="0"/>
      <w:r w:rsidR="00CE6A05">
        <w:rPr>
          <w:rFonts w:hint="eastAsia"/>
          <w:szCs w:val="21"/>
        </w:rPr>
        <w:t xml:space="preserve">s on </w:t>
      </w:r>
      <w:r w:rsidR="00CE6A05">
        <w:rPr>
          <w:szCs w:val="21"/>
        </w:rPr>
        <w:t>the translation done previously by a translator</w:t>
      </w:r>
      <w:r w:rsidR="00CE6A05">
        <w:rPr>
          <w:rFonts w:hint="eastAsia"/>
          <w:szCs w:val="21"/>
        </w:rPr>
        <w:t xml:space="preserve"> based on his/her proper technical background and language skills</w:t>
      </w:r>
      <w:bookmarkStart w:id="1" w:name="OLE_LINK29"/>
      <w:r w:rsidR="00CE6A05">
        <w:rPr>
          <w:rFonts w:hint="eastAsia"/>
          <w:szCs w:val="21"/>
        </w:rPr>
        <w:t>, together with a proofread</w:t>
      </w:r>
      <w:bookmarkEnd w:id="1"/>
      <w:r>
        <w:rPr>
          <w:rFonts w:hint="eastAsia"/>
          <w:szCs w:val="21"/>
        </w:rPr>
        <w:t xml:space="preserve"> or corrected version </w:t>
      </w:r>
      <w:r w:rsidR="00CE6A05">
        <w:rPr>
          <w:rFonts w:hint="eastAsia"/>
          <w:szCs w:val="21"/>
        </w:rPr>
        <w:t>if applicable)</w:t>
      </w:r>
      <w:r w:rsidR="00CE6A05">
        <w:rPr>
          <w:szCs w:val="21"/>
        </w:rPr>
        <w:t xml:space="preserve"> for each language to </w:t>
      </w:r>
      <w:r w:rsidR="00CE6A05">
        <w:rPr>
          <w:rFonts w:hint="eastAsia"/>
          <w:szCs w:val="21"/>
        </w:rPr>
        <w:t xml:space="preserve">keep an eye on </w:t>
      </w:r>
      <w:r w:rsidR="00CE6A05">
        <w:rPr>
          <w:szCs w:val="21"/>
        </w:rPr>
        <w:t>translation quality. Please be aware of the following evaluation standard</w:t>
      </w:r>
      <w:r w:rsidR="00CE6A05">
        <w:rPr>
          <w:rFonts w:hint="eastAsia"/>
          <w:szCs w:val="21"/>
        </w:rPr>
        <w:t>s</w:t>
      </w:r>
      <w:r w:rsidR="00CE6A05">
        <w:rPr>
          <w:szCs w:val="21"/>
        </w:rPr>
        <w:t xml:space="preserve"> and your responsibilities.</w:t>
      </w:r>
      <w:r w:rsidR="00CE6A05">
        <w:rPr>
          <w:rFonts w:hint="eastAsia"/>
          <w:szCs w:val="21"/>
        </w:rPr>
        <w:t xml:space="preserve"> </w:t>
      </w:r>
    </w:p>
    <w:p w14:paraId="4D64BEF4" w14:textId="77777777" w:rsidR="00CE6A05" w:rsidRDefault="00CE6A05">
      <w:pPr>
        <w:pStyle w:val="a3"/>
        <w:spacing w:beforeLines="50" w:before="180" w:afterLines="50" w:after="180"/>
        <w:rPr>
          <w:sz w:val="21"/>
          <w:szCs w:val="21"/>
        </w:rPr>
      </w:pPr>
      <w:r>
        <w:rPr>
          <w:sz w:val="21"/>
          <w:szCs w:val="21"/>
        </w:rPr>
        <w:t>I.</w:t>
      </w:r>
      <w:r>
        <w:rPr>
          <w:sz w:val="21"/>
          <w:szCs w:val="21"/>
        </w:rPr>
        <w:tab/>
        <w:t xml:space="preserve">Evaluation Standard and Requirements </w:t>
      </w:r>
    </w:p>
    <w:p w14:paraId="2CFE6B50" w14:textId="77777777" w:rsidR="00CE6A05" w:rsidRDefault="00CE6A05">
      <w:pPr>
        <w:pStyle w:val="a3"/>
        <w:spacing w:beforeLines="50" w:before="180" w:afterLines="50" w:after="180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General Grades</w:t>
      </w:r>
    </w:p>
    <w:p w14:paraId="37679948" w14:textId="77777777" w:rsidR="00CE6A05" w:rsidRDefault="00CE6A05">
      <w:pPr>
        <w:pStyle w:val="a3"/>
        <w:spacing w:beforeLines="50" w:before="180" w:afterLines="50" w:after="180"/>
        <w:ind w:leftChars="171" w:left="359"/>
        <w:rPr>
          <w:rFonts w:hint="eastAsia"/>
          <w:b w:val="0"/>
          <w:bCs w:val="0"/>
          <w:color w:val="0000FF"/>
          <w:sz w:val="21"/>
        </w:rPr>
      </w:pPr>
      <w:r>
        <w:rPr>
          <w:b w:val="0"/>
          <w:bCs w:val="0"/>
          <w:sz w:val="21"/>
        </w:rPr>
        <w:t xml:space="preserve">PERFECT: </w:t>
      </w:r>
      <w:bookmarkStart w:id="2" w:name="OLE_LINK7"/>
      <w:r>
        <w:rPr>
          <w:rFonts w:hint="eastAsia"/>
          <w:b w:val="0"/>
          <w:bCs w:val="0"/>
          <w:sz w:val="21"/>
        </w:rPr>
        <w:t xml:space="preserve">Full understanding of source texts, without any </w:t>
      </w:r>
      <w:bookmarkStart w:id="3" w:name="OLE_LINK5"/>
      <w:r>
        <w:rPr>
          <w:rFonts w:hint="eastAsia"/>
          <w:b w:val="0"/>
          <w:bCs w:val="0"/>
          <w:sz w:val="21"/>
        </w:rPr>
        <w:t>omission</w:t>
      </w:r>
      <w:bookmarkEnd w:id="3"/>
      <w:r>
        <w:rPr>
          <w:rFonts w:hint="eastAsia"/>
          <w:b w:val="0"/>
          <w:bCs w:val="0"/>
          <w:sz w:val="21"/>
        </w:rPr>
        <w:t xml:space="preserve">. </w:t>
      </w:r>
      <w:bookmarkEnd w:id="2"/>
      <w:r>
        <w:rPr>
          <w:b w:val="0"/>
          <w:bCs w:val="0"/>
          <w:sz w:val="21"/>
        </w:rPr>
        <w:t>100% perfect</w:t>
      </w:r>
      <w:r>
        <w:rPr>
          <w:rFonts w:hint="eastAsia"/>
          <w:b w:val="0"/>
          <w:bCs w:val="0"/>
          <w:sz w:val="21"/>
        </w:rPr>
        <w:t xml:space="preserve"> at</w:t>
      </w:r>
      <w:r>
        <w:rPr>
          <w:b w:val="0"/>
          <w:bCs w:val="0"/>
          <w:sz w:val="21"/>
        </w:rPr>
        <w:t xml:space="preserve"> the aspects of</w:t>
      </w:r>
      <w:r>
        <w:rPr>
          <w:b w:val="0"/>
          <w:bCs w:val="0"/>
          <w:color w:val="FF00FF"/>
          <w:sz w:val="21"/>
        </w:rPr>
        <w:t xml:space="preserve"> terminology, grammar, </w:t>
      </w:r>
      <w:r>
        <w:rPr>
          <w:rFonts w:hint="eastAsia"/>
          <w:b w:val="0"/>
          <w:bCs w:val="0"/>
          <w:color w:val="FF00FF"/>
          <w:sz w:val="21"/>
        </w:rPr>
        <w:t xml:space="preserve">syntax </w:t>
      </w:r>
      <w:r>
        <w:rPr>
          <w:b w:val="0"/>
          <w:bCs w:val="0"/>
          <w:color w:val="FF00FF"/>
          <w:sz w:val="21"/>
        </w:rPr>
        <w:t xml:space="preserve">and style with </w:t>
      </w:r>
      <w:r>
        <w:rPr>
          <w:rFonts w:hint="eastAsia"/>
          <w:b w:val="0"/>
          <w:bCs w:val="0"/>
          <w:color w:val="FF00FF"/>
          <w:sz w:val="21"/>
        </w:rPr>
        <w:t xml:space="preserve">perfect translation skill </w:t>
      </w:r>
      <w:r>
        <w:rPr>
          <w:b w:val="0"/>
          <w:bCs w:val="0"/>
          <w:color w:val="FF00FF"/>
          <w:sz w:val="21"/>
        </w:rPr>
        <w:t>etc</w:t>
      </w:r>
      <w:r>
        <w:rPr>
          <w:b w:val="0"/>
          <w:bCs w:val="0"/>
          <w:sz w:val="21"/>
        </w:rPr>
        <w:t>.; scores: 100.</w:t>
      </w:r>
      <w:bookmarkStart w:id="4" w:name="OLE_LINK3"/>
      <w:bookmarkStart w:id="5" w:name="OLE_LINK4"/>
      <w:r>
        <w:rPr>
          <w:rFonts w:hint="eastAsia"/>
          <w:b w:val="0"/>
          <w:bCs w:val="0"/>
          <w:color w:val="0000FF"/>
          <w:sz w:val="21"/>
        </w:rPr>
        <w:t xml:space="preserve"> </w:t>
      </w:r>
      <w:bookmarkEnd w:id="4"/>
      <w:bookmarkEnd w:id="5"/>
    </w:p>
    <w:p w14:paraId="1C7021FF" w14:textId="77777777" w:rsidR="00CE6A05" w:rsidRDefault="00CE6A05">
      <w:pPr>
        <w:pStyle w:val="a3"/>
        <w:spacing w:beforeLines="50" w:before="180" w:afterLines="50" w:after="180"/>
        <w:ind w:leftChars="171" w:left="359"/>
        <w:rPr>
          <w:rFonts w:hint="eastAsia"/>
          <w:b w:val="0"/>
          <w:bCs w:val="0"/>
          <w:sz w:val="21"/>
        </w:rPr>
      </w:pPr>
      <w:r>
        <w:rPr>
          <w:b w:val="0"/>
          <w:bCs w:val="0"/>
          <w:sz w:val="21"/>
        </w:rPr>
        <w:t xml:space="preserve">VERY GOOD: </w:t>
      </w:r>
      <w:r>
        <w:rPr>
          <w:rFonts w:hint="eastAsia"/>
          <w:b w:val="0"/>
          <w:bCs w:val="0"/>
          <w:sz w:val="21"/>
        </w:rPr>
        <w:t>Full</w:t>
      </w:r>
      <w:r>
        <w:rPr>
          <w:b w:val="0"/>
          <w:bCs w:val="0"/>
          <w:sz w:val="21"/>
        </w:rPr>
        <w:t xml:space="preserve"> understanding of source text</w:t>
      </w:r>
      <w:r>
        <w:rPr>
          <w:rFonts w:hint="eastAsia"/>
          <w:b w:val="0"/>
          <w:bCs w:val="0"/>
          <w:sz w:val="21"/>
        </w:rPr>
        <w:t>s</w:t>
      </w:r>
      <w:r>
        <w:rPr>
          <w:b w:val="0"/>
          <w:bCs w:val="0"/>
          <w:sz w:val="21"/>
        </w:rPr>
        <w:t xml:space="preserve">, without any omission. </w:t>
      </w:r>
      <w:bookmarkStart w:id="6" w:name="OLE_LINK6"/>
      <w:r>
        <w:rPr>
          <w:b w:val="0"/>
          <w:bCs w:val="0"/>
          <w:sz w:val="21"/>
        </w:rPr>
        <w:t>Generally</w:t>
      </w:r>
      <w:bookmarkEnd w:id="6"/>
      <w:r>
        <w:rPr>
          <w:b w:val="0"/>
          <w:bCs w:val="0"/>
          <w:sz w:val="21"/>
        </w:rPr>
        <w:t xml:space="preserve"> correct </w:t>
      </w:r>
      <w:r>
        <w:rPr>
          <w:rFonts w:hint="eastAsia"/>
          <w:b w:val="0"/>
          <w:bCs w:val="0"/>
          <w:sz w:val="21"/>
        </w:rPr>
        <w:t>at</w:t>
      </w:r>
      <w:r>
        <w:rPr>
          <w:b w:val="0"/>
          <w:bCs w:val="0"/>
          <w:sz w:val="21"/>
        </w:rPr>
        <w:t xml:space="preserve"> the aspects of </w:t>
      </w:r>
      <w:r>
        <w:rPr>
          <w:b w:val="0"/>
          <w:bCs w:val="0"/>
          <w:color w:val="FF00FF"/>
          <w:sz w:val="21"/>
        </w:rPr>
        <w:t>terminology, grammar</w:t>
      </w:r>
      <w:r>
        <w:rPr>
          <w:rFonts w:hint="eastAsia"/>
          <w:b w:val="0"/>
          <w:bCs w:val="0"/>
          <w:color w:val="FF00FF"/>
          <w:sz w:val="21"/>
        </w:rPr>
        <w:t xml:space="preserve">, </w:t>
      </w:r>
      <w:r>
        <w:rPr>
          <w:b w:val="0"/>
          <w:bCs w:val="0"/>
          <w:color w:val="FF00FF"/>
          <w:sz w:val="21"/>
        </w:rPr>
        <w:t xml:space="preserve">syntax </w:t>
      </w:r>
      <w:r>
        <w:rPr>
          <w:rFonts w:hint="eastAsia"/>
          <w:b w:val="0"/>
          <w:bCs w:val="0"/>
          <w:color w:val="FF00FF"/>
          <w:sz w:val="21"/>
        </w:rPr>
        <w:t xml:space="preserve">and style. Excellent translation skill </w:t>
      </w:r>
      <w:r>
        <w:rPr>
          <w:b w:val="0"/>
          <w:bCs w:val="0"/>
          <w:color w:val="FF00FF"/>
          <w:sz w:val="21"/>
        </w:rPr>
        <w:t>etc</w:t>
      </w:r>
      <w:r>
        <w:rPr>
          <w:b w:val="0"/>
          <w:bCs w:val="0"/>
          <w:sz w:val="21"/>
        </w:rPr>
        <w:t xml:space="preserve">., but with several </w:t>
      </w:r>
      <w:bookmarkStart w:id="7" w:name="OLE_LINK10"/>
      <w:r>
        <w:rPr>
          <w:b w:val="0"/>
          <w:bCs w:val="0"/>
          <w:sz w:val="21"/>
        </w:rPr>
        <w:t>TINY</w:t>
      </w:r>
      <w:bookmarkEnd w:id="7"/>
      <w:r>
        <w:rPr>
          <w:b w:val="0"/>
          <w:bCs w:val="0"/>
          <w:sz w:val="21"/>
        </w:rPr>
        <w:t xml:space="preserve"> errors, scores: 95 </w:t>
      </w:r>
      <w:r>
        <w:rPr>
          <w:rFonts w:hint="eastAsia"/>
          <w:b w:val="0"/>
          <w:bCs w:val="0"/>
          <w:sz w:val="21"/>
        </w:rPr>
        <w:t>-</w:t>
      </w:r>
      <w:r>
        <w:rPr>
          <w:b w:val="0"/>
          <w:bCs w:val="0"/>
          <w:sz w:val="21"/>
        </w:rPr>
        <w:t xml:space="preserve"> </w:t>
      </w:r>
      <w:r>
        <w:rPr>
          <w:rFonts w:hint="eastAsia"/>
          <w:b w:val="0"/>
          <w:bCs w:val="0"/>
          <w:sz w:val="21"/>
        </w:rPr>
        <w:t>99</w:t>
      </w:r>
      <w:r>
        <w:rPr>
          <w:b w:val="0"/>
          <w:bCs w:val="0"/>
          <w:sz w:val="21"/>
        </w:rPr>
        <w:t>.</w:t>
      </w:r>
    </w:p>
    <w:p w14:paraId="14D4E804" w14:textId="77777777" w:rsidR="00CE6A05" w:rsidRDefault="00CE6A05">
      <w:pPr>
        <w:pStyle w:val="a3"/>
        <w:spacing w:beforeLines="50" w:before="180" w:afterLines="50" w:after="180"/>
        <w:ind w:leftChars="171" w:left="359"/>
        <w:rPr>
          <w:rFonts w:hint="eastAsia"/>
          <w:b w:val="0"/>
          <w:bCs w:val="0"/>
          <w:sz w:val="21"/>
        </w:rPr>
      </w:pPr>
      <w:r>
        <w:rPr>
          <w:b w:val="0"/>
          <w:bCs w:val="0"/>
          <w:sz w:val="21"/>
        </w:rPr>
        <w:t xml:space="preserve">GOOD: </w:t>
      </w:r>
      <w:bookmarkStart w:id="8" w:name="OLE_LINK8"/>
      <w:r>
        <w:rPr>
          <w:rFonts w:hint="eastAsia"/>
          <w:b w:val="0"/>
          <w:bCs w:val="0"/>
          <w:sz w:val="21"/>
        </w:rPr>
        <w:t>Full</w:t>
      </w:r>
      <w:r>
        <w:rPr>
          <w:b w:val="0"/>
          <w:bCs w:val="0"/>
          <w:sz w:val="21"/>
        </w:rPr>
        <w:t xml:space="preserve"> </w:t>
      </w:r>
      <w:bookmarkEnd w:id="8"/>
      <w:r>
        <w:rPr>
          <w:b w:val="0"/>
          <w:bCs w:val="0"/>
          <w:sz w:val="21"/>
        </w:rPr>
        <w:t>understanding of source text</w:t>
      </w:r>
      <w:r>
        <w:rPr>
          <w:rFonts w:hint="eastAsia"/>
          <w:b w:val="0"/>
          <w:bCs w:val="0"/>
          <w:sz w:val="21"/>
        </w:rPr>
        <w:t>s</w:t>
      </w:r>
      <w:r>
        <w:rPr>
          <w:b w:val="0"/>
          <w:bCs w:val="0"/>
          <w:sz w:val="21"/>
        </w:rPr>
        <w:t xml:space="preserve">, without any omission. Generally correct </w:t>
      </w:r>
      <w:r>
        <w:rPr>
          <w:rFonts w:hint="eastAsia"/>
          <w:b w:val="0"/>
          <w:bCs w:val="0"/>
          <w:sz w:val="21"/>
        </w:rPr>
        <w:t>at</w:t>
      </w:r>
      <w:r>
        <w:rPr>
          <w:b w:val="0"/>
          <w:bCs w:val="0"/>
          <w:sz w:val="21"/>
        </w:rPr>
        <w:t xml:space="preserve"> the aspects of </w:t>
      </w:r>
      <w:r>
        <w:rPr>
          <w:b w:val="0"/>
          <w:bCs w:val="0"/>
          <w:color w:val="FF00FF"/>
          <w:sz w:val="21"/>
        </w:rPr>
        <w:t>terminology, grammar</w:t>
      </w:r>
      <w:r>
        <w:rPr>
          <w:rFonts w:hint="eastAsia"/>
          <w:b w:val="0"/>
          <w:bCs w:val="0"/>
          <w:color w:val="FF00FF"/>
          <w:sz w:val="21"/>
        </w:rPr>
        <w:t>,</w:t>
      </w:r>
      <w:r>
        <w:rPr>
          <w:b w:val="0"/>
          <w:bCs w:val="0"/>
          <w:color w:val="FF00FF"/>
          <w:sz w:val="21"/>
        </w:rPr>
        <w:t xml:space="preserve"> syntax</w:t>
      </w:r>
      <w:r>
        <w:rPr>
          <w:rFonts w:hint="eastAsia"/>
          <w:b w:val="0"/>
          <w:bCs w:val="0"/>
          <w:color w:val="FF00FF"/>
          <w:sz w:val="21"/>
        </w:rPr>
        <w:t xml:space="preserve"> and style. Good translation skill</w:t>
      </w:r>
      <w:r>
        <w:rPr>
          <w:rFonts w:hint="eastAsia"/>
          <w:b w:val="0"/>
          <w:bCs w:val="0"/>
          <w:sz w:val="21"/>
        </w:rPr>
        <w:t xml:space="preserve"> </w:t>
      </w:r>
      <w:r>
        <w:rPr>
          <w:b w:val="0"/>
          <w:bCs w:val="0"/>
          <w:sz w:val="21"/>
        </w:rPr>
        <w:t xml:space="preserve">but with some errors in grammar, </w:t>
      </w:r>
      <w:r>
        <w:rPr>
          <w:rFonts w:hint="eastAsia"/>
          <w:b w:val="0"/>
          <w:bCs w:val="0"/>
          <w:sz w:val="21"/>
        </w:rPr>
        <w:t xml:space="preserve">syntax </w:t>
      </w:r>
      <w:r>
        <w:rPr>
          <w:b w:val="0"/>
          <w:bCs w:val="0"/>
          <w:sz w:val="21"/>
        </w:rPr>
        <w:t>and terminology</w:t>
      </w:r>
      <w:r>
        <w:rPr>
          <w:rFonts w:hint="eastAsia"/>
          <w:b w:val="0"/>
          <w:bCs w:val="0"/>
          <w:sz w:val="21"/>
        </w:rPr>
        <w:t>; scores: 90 - 94</w:t>
      </w:r>
      <w:r>
        <w:rPr>
          <w:b w:val="0"/>
          <w:bCs w:val="0"/>
          <w:sz w:val="21"/>
        </w:rPr>
        <w:t>.</w:t>
      </w:r>
    </w:p>
    <w:p w14:paraId="46D593A8" w14:textId="77777777" w:rsidR="00CE6A05" w:rsidRDefault="00CE6A05">
      <w:pPr>
        <w:pStyle w:val="a3"/>
        <w:spacing w:beforeLines="50" w:before="180" w:afterLines="50" w:after="180"/>
        <w:ind w:leftChars="171" w:left="359"/>
        <w:rPr>
          <w:rFonts w:hint="eastAsia"/>
          <w:b w:val="0"/>
          <w:bCs w:val="0"/>
          <w:sz w:val="21"/>
        </w:rPr>
      </w:pPr>
      <w:r>
        <w:rPr>
          <w:b w:val="0"/>
          <w:bCs w:val="0"/>
          <w:sz w:val="21"/>
        </w:rPr>
        <w:t xml:space="preserve">BASICALLY GOOD: </w:t>
      </w:r>
      <w:bookmarkStart w:id="9" w:name="OLE_LINK9"/>
      <w:r>
        <w:rPr>
          <w:b w:val="0"/>
          <w:bCs w:val="0"/>
          <w:sz w:val="21"/>
        </w:rPr>
        <w:t>Full understanding of source text</w:t>
      </w:r>
      <w:r>
        <w:rPr>
          <w:rFonts w:hint="eastAsia"/>
          <w:b w:val="0"/>
          <w:bCs w:val="0"/>
          <w:sz w:val="21"/>
        </w:rPr>
        <w:t>s</w:t>
      </w:r>
      <w:r>
        <w:rPr>
          <w:b w:val="0"/>
          <w:bCs w:val="0"/>
          <w:sz w:val="21"/>
        </w:rPr>
        <w:t xml:space="preserve">, without any omission. </w:t>
      </w:r>
      <w:bookmarkEnd w:id="9"/>
      <w:r>
        <w:rPr>
          <w:b w:val="0"/>
          <w:bCs w:val="0"/>
          <w:sz w:val="21"/>
        </w:rPr>
        <w:t xml:space="preserve">The translation is only understandable and in poor </w:t>
      </w:r>
      <w:bookmarkStart w:id="10" w:name="OLE_LINK11"/>
      <w:r>
        <w:rPr>
          <w:b w:val="0"/>
          <w:bCs w:val="0"/>
          <w:sz w:val="21"/>
        </w:rPr>
        <w:t>expression</w:t>
      </w:r>
      <w:bookmarkEnd w:id="10"/>
      <w:r>
        <w:rPr>
          <w:rFonts w:hint="eastAsia"/>
          <w:b w:val="0"/>
          <w:bCs w:val="0"/>
          <w:sz w:val="21"/>
        </w:rPr>
        <w:t>s</w:t>
      </w:r>
      <w:r>
        <w:rPr>
          <w:b w:val="0"/>
          <w:bCs w:val="0"/>
          <w:sz w:val="21"/>
        </w:rPr>
        <w:t xml:space="preserve">, with many problems in the style, </w:t>
      </w:r>
      <w:r>
        <w:rPr>
          <w:rFonts w:hint="eastAsia"/>
          <w:b w:val="0"/>
          <w:bCs w:val="0"/>
          <w:sz w:val="21"/>
        </w:rPr>
        <w:t xml:space="preserve">syntax, grammar </w:t>
      </w:r>
      <w:r>
        <w:rPr>
          <w:b w:val="0"/>
          <w:bCs w:val="0"/>
          <w:sz w:val="21"/>
        </w:rPr>
        <w:t>and terminology, score</w:t>
      </w:r>
      <w:r>
        <w:rPr>
          <w:rFonts w:hint="eastAsia"/>
          <w:b w:val="0"/>
          <w:bCs w:val="0"/>
          <w:sz w:val="21"/>
        </w:rPr>
        <w:t>s:</w:t>
      </w:r>
      <w:r>
        <w:rPr>
          <w:b w:val="0"/>
          <w:bCs w:val="0"/>
          <w:sz w:val="21"/>
        </w:rPr>
        <w:t xml:space="preserve"> 80</w:t>
      </w:r>
      <w:r>
        <w:rPr>
          <w:rFonts w:hint="eastAsia"/>
          <w:b w:val="0"/>
          <w:bCs w:val="0"/>
          <w:sz w:val="21"/>
        </w:rPr>
        <w:t xml:space="preserve"> </w:t>
      </w:r>
      <w:r>
        <w:rPr>
          <w:b w:val="0"/>
          <w:bCs w:val="0"/>
          <w:sz w:val="21"/>
        </w:rPr>
        <w:t>-</w:t>
      </w:r>
      <w:r>
        <w:rPr>
          <w:rFonts w:hint="eastAsia"/>
          <w:b w:val="0"/>
          <w:bCs w:val="0"/>
          <w:sz w:val="21"/>
        </w:rPr>
        <w:t xml:space="preserve"> </w:t>
      </w:r>
      <w:r>
        <w:rPr>
          <w:b w:val="0"/>
          <w:bCs w:val="0"/>
          <w:sz w:val="21"/>
        </w:rPr>
        <w:t>89.</w:t>
      </w:r>
    </w:p>
    <w:p w14:paraId="0A8E6256" w14:textId="77777777" w:rsidR="00CE6A05" w:rsidRDefault="00CE6A05">
      <w:pPr>
        <w:pStyle w:val="a3"/>
        <w:spacing w:line="320" w:lineRule="exact"/>
        <w:ind w:leftChars="171" w:left="359"/>
        <w:rPr>
          <w:rFonts w:ascii="SimSun" w:hAnsi="SimSun" w:hint="eastAsia"/>
          <w:b w:val="0"/>
          <w:bCs w:val="0"/>
          <w:sz w:val="21"/>
        </w:rPr>
      </w:pPr>
      <w:r w:rsidRPr="00761719">
        <w:rPr>
          <w:b w:val="0"/>
          <w:bCs w:val="0"/>
          <w:sz w:val="21"/>
          <w:szCs w:val="21"/>
          <w:highlight w:val="yellow"/>
        </w:rPr>
        <w:t xml:space="preserve">UNACCEPTABLE: </w:t>
      </w:r>
      <w:r w:rsidRPr="00761719">
        <w:rPr>
          <w:rFonts w:hint="eastAsia"/>
          <w:b w:val="0"/>
          <w:bCs w:val="0"/>
          <w:sz w:val="21"/>
          <w:highlight w:val="yellow"/>
        </w:rPr>
        <w:t xml:space="preserve">There are a lot of </w:t>
      </w:r>
      <w:r w:rsidRPr="00761719">
        <w:rPr>
          <w:b w:val="0"/>
          <w:bCs w:val="0"/>
          <w:sz w:val="21"/>
          <w:highlight w:val="yellow"/>
        </w:rPr>
        <w:t>obvious</w:t>
      </w:r>
      <w:r w:rsidRPr="00761719">
        <w:rPr>
          <w:rFonts w:hint="eastAsia"/>
          <w:b w:val="0"/>
          <w:bCs w:val="0"/>
          <w:sz w:val="21"/>
          <w:highlight w:val="yellow"/>
        </w:rPr>
        <w:t xml:space="preserve"> mistakes </w:t>
      </w:r>
      <w:r w:rsidRPr="00761719">
        <w:rPr>
          <w:b w:val="0"/>
          <w:bCs w:val="0"/>
          <w:sz w:val="21"/>
          <w:highlight w:val="yellow"/>
        </w:rPr>
        <w:t xml:space="preserve">in the style, </w:t>
      </w:r>
      <w:r w:rsidRPr="00761719">
        <w:rPr>
          <w:rFonts w:hint="eastAsia"/>
          <w:b w:val="0"/>
          <w:bCs w:val="0"/>
          <w:sz w:val="21"/>
          <w:highlight w:val="yellow"/>
        </w:rPr>
        <w:t xml:space="preserve">syntax, grammar </w:t>
      </w:r>
      <w:r w:rsidRPr="00761719">
        <w:rPr>
          <w:b w:val="0"/>
          <w:bCs w:val="0"/>
          <w:sz w:val="21"/>
          <w:highlight w:val="yellow"/>
        </w:rPr>
        <w:t>and terminology</w:t>
      </w:r>
      <w:r w:rsidRPr="00761719">
        <w:rPr>
          <w:rFonts w:hint="eastAsia"/>
          <w:b w:val="0"/>
          <w:bCs w:val="0"/>
          <w:sz w:val="21"/>
          <w:highlight w:val="yellow"/>
        </w:rPr>
        <w:t xml:space="preserve"> etc., resulting in </w:t>
      </w:r>
      <w:bookmarkStart w:id="11" w:name="OLE_LINK20"/>
      <w:r w:rsidRPr="00761719">
        <w:rPr>
          <w:rFonts w:hint="eastAsia"/>
          <w:b w:val="0"/>
          <w:bCs w:val="0"/>
          <w:sz w:val="21"/>
          <w:highlight w:val="yellow"/>
        </w:rPr>
        <w:t>ambiguous</w:t>
      </w:r>
      <w:bookmarkEnd w:id="11"/>
      <w:r w:rsidRPr="00761719">
        <w:rPr>
          <w:rFonts w:hint="eastAsia"/>
          <w:b w:val="0"/>
          <w:bCs w:val="0"/>
          <w:sz w:val="21"/>
          <w:highlight w:val="yellow"/>
        </w:rPr>
        <w:t xml:space="preserve"> and wrong information delivery</w:t>
      </w:r>
      <w:r w:rsidRPr="00761719">
        <w:rPr>
          <w:b w:val="0"/>
          <w:bCs w:val="0"/>
          <w:sz w:val="21"/>
          <w:szCs w:val="21"/>
          <w:highlight w:val="yellow"/>
        </w:rPr>
        <w:t>; score</w:t>
      </w:r>
      <w:r w:rsidRPr="00761719">
        <w:rPr>
          <w:rFonts w:hint="eastAsia"/>
          <w:b w:val="0"/>
          <w:bCs w:val="0"/>
          <w:sz w:val="21"/>
          <w:szCs w:val="21"/>
          <w:highlight w:val="yellow"/>
        </w:rPr>
        <w:t>s:</w:t>
      </w:r>
      <w:r w:rsidRPr="00761719">
        <w:rPr>
          <w:b w:val="0"/>
          <w:bCs w:val="0"/>
          <w:sz w:val="21"/>
          <w:szCs w:val="21"/>
          <w:highlight w:val="yellow"/>
        </w:rPr>
        <w:t xml:space="preserve"> </w:t>
      </w:r>
      <w:r w:rsidRPr="00761719">
        <w:rPr>
          <w:rFonts w:hint="eastAsia"/>
          <w:b w:val="0"/>
          <w:bCs w:val="0"/>
          <w:sz w:val="21"/>
          <w:szCs w:val="21"/>
          <w:highlight w:val="yellow"/>
        </w:rPr>
        <w:t>below</w:t>
      </w:r>
      <w:r w:rsidRPr="00761719">
        <w:rPr>
          <w:b w:val="0"/>
          <w:bCs w:val="0"/>
          <w:sz w:val="21"/>
          <w:szCs w:val="21"/>
          <w:highlight w:val="yellow"/>
        </w:rPr>
        <w:t xml:space="preserve"> 80</w:t>
      </w:r>
      <w:r w:rsidRPr="00761719">
        <w:rPr>
          <w:rFonts w:hint="eastAsia"/>
          <w:b w:val="0"/>
          <w:bCs w:val="0"/>
          <w:sz w:val="21"/>
          <w:szCs w:val="21"/>
          <w:highlight w:val="yellow"/>
        </w:rPr>
        <w:t>.</w:t>
      </w:r>
    </w:p>
    <w:p w14:paraId="135F299A" w14:textId="77777777" w:rsidR="00CE6A05" w:rsidRDefault="00CE6A05">
      <w:pPr>
        <w:pStyle w:val="a3"/>
        <w:spacing w:beforeLines="50" w:before="180" w:afterLines="50" w:after="180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GB"/>
        </w:rPr>
        <w:t xml:space="preserve">. </w:t>
      </w:r>
      <w:r>
        <w:rPr>
          <w:sz w:val="21"/>
        </w:rPr>
        <w:t xml:space="preserve"> </w:t>
      </w:r>
      <w:bookmarkStart w:id="12" w:name="OLE_LINK21"/>
      <w:r>
        <w:rPr>
          <w:rFonts w:hint="eastAsia"/>
          <w:color w:val="FF00FF"/>
          <w:sz w:val="21"/>
        </w:rPr>
        <w:t>B</w:t>
      </w:r>
      <w:r>
        <w:rPr>
          <w:color w:val="FF00FF"/>
          <w:sz w:val="21"/>
        </w:rPr>
        <w:t>reakdown</w:t>
      </w:r>
      <w:bookmarkEnd w:id="12"/>
      <w:r>
        <w:rPr>
          <w:color w:val="FF00FF"/>
          <w:sz w:val="21"/>
        </w:rPr>
        <w:t xml:space="preserve"> </w:t>
      </w:r>
      <w:r>
        <w:rPr>
          <w:rFonts w:hint="eastAsia"/>
          <w:color w:val="FF00FF"/>
          <w:sz w:val="21"/>
        </w:rPr>
        <w:t xml:space="preserve">of </w:t>
      </w:r>
      <w:r>
        <w:rPr>
          <w:color w:val="FF00FF"/>
          <w:sz w:val="21"/>
        </w:rPr>
        <w:t>Scores at Various Aspects</w:t>
      </w:r>
    </w:p>
    <w:tbl>
      <w:tblPr>
        <w:tblW w:w="9625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4741"/>
        <w:gridCol w:w="2270"/>
        <w:gridCol w:w="2614"/>
      </w:tblGrid>
      <w:tr w:rsidR="00CE6A05" w14:paraId="7AF530DC" w14:textId="77777777"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BC0CD" w14:textId="77777777" w:rsidR="00CE6A05" w:rsidRDefault="00CE6A05">
            <w:pPr>
              <w:pStyle w:val="a3"/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b w:val="0"/>
                <w:bCs w:val="0"/>
                <w:color w:val="FF00FF"/>
                <w:sz w:val="21"/>
                <w:szCs w:val="21"/>
              </w:rPr>
              <w:t>I</w:t>
            </w:r>
            <w:r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  <w:t>tems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59BA" w14:textId="77777777" w:rsidR="00CE6A05" w:rsidRDefault="00CE6A05">
            <w:pPr>
              <w:pStyle w:val="a3"/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b w:val="0"/>
                <w:bCs w:val="0"/>
                <w:color w:val="FF00FF"/>
                <w:sz w:val="21"/>
                <w:szCs w:val="21"/>
              </w:rPr>
              <w:t xml:space="preserve">Maximum </w:t>
            </w:r>
            <w:r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  <w:t>s</w:t>
            </w:r>
            <w:r>
              <w:rPr>
                <w:b w:val="0"/>
                <w:bCs w:val="0"/>
                <w:color w:val="FF00FF"/>
                <w:sz w:val="21"/>
                <w:szCs w:val="21"/>
              </w:rPr>
              <w:t>core</w:t>
            </w:r>
            <w:r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  <w:t>s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F2BEF" w14:textId="77777777" w:rsidR="00CE6A05" w:rsidRDefault="00CE6A05">
            <w:pPr>
              <w:pStyle w:val="a3"/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b w:val="0"/>
                <w:bCs w:val="0"/>
                <w:color w:val="FF00FF"/>
                <w:sz w:val="21"/>
                <w:szCs w:val="21"/>
              </w:rPr>
              <w:t>Actual score</w:t>
            </w:r>
            <w:r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  <w:t>s</w:t>
            </w:r>
          </w:p>
        </w:tc>
      </w:tr>
      <w:tr w:rsidR="00CE6A05" w14:paraId="09C8CB3E" w14:textId="77777777"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05B3D" w14:textId="77777777" w:rsidR="00CE6A05" w:rsidRDefault="00CE6A05">
            <w:pPr>
              <w:pStyle w:val="a3"/>
              <w:rPr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color w:val="FF00FF"/>
                <w:sz w:val="21"/>
              </w:rPr>
              <w:t>Wrong translations and information delivery due to the misunderstanding</w:t>
            </w:r>
            <w:r>
              <w:rPr>
                <w:b w:val="0"/>
                <w:bCs w:val="0"/>
                <w:color w:val="FF00FF"/>
                <w:sz w:val="21"/>
              </w:rPr>
              <w:t xml:space="preserve"> </w:t>
            </w:r>
            <w:r>
              <w:rPr>
                <w:rFonts w:hint="eastAsia"/>
                <w:b w:val="0"/>
                <w:bCs w:val="0"/>
                <w:color w:val="FF00FF"/>
                <w:sz w:val="21"/>
              </w:rPr>
              <w:t xml:space="preserve">of </w:t>
            </w:r>
            <w:r>
              <w:rPr>
                <w:b w:val="0"/>
                <w:bCs w:val="0"/>
                <w:color w:val="FF00FF"/>
                <w:sz w:val="21"/>
              </w:rPr>
              <w:t>source text</w:t>
            </w:r>
            <w:r>
              <w:rPr>
                <w:rFonts w:hint="eastAsia"/>
                <w:b w:val="0"/>
                <w:bCs w:val="0"/>
                <w:color w:val="FF00FF"/>
                <w:sz w:val="21"/>
              </w:rPr>
              <w:t>s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8FB9E" w14:textId="77777777" w:rsidR="00CE6A05" w:rsidRDefault="00CE6A05">
            <w:pPr>
              <w:pStyle w:val="a3"/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  <w:t>20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9A8AD" w14:textId="77777777" w:rsidR="00CE6A05" w:rsidRDefault="00B5010F">
            <w:pPr>
              <w:pStyle w:val="a3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15</w:t>
            </w:r>
          </w:p>
        </w:tc>
      </w:tr>
      <w:tr w:rsidR="00CE6A05" w14:paraId="658A0948" w14:textId="77777777"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9CD8E" w14:textId="77777777" w:rsidR="00CE6A05" w:rsidRDefault="00CE6A05">
            <w:pPr>
              <w:pStyle w:val="a3"/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b w:val="0"/>
                <w:bCs w:val="0"/>
                <w:color w:val="FF00FF"/>
                <w:sz w:val="21"/>
                <w:szCs w:val="21"/>
              </w:rPr>
              <w:t>Grammar</w:t>
            </w:r>
            <w:r>
              <w:rPr>
                <w:b w:val="0"/>
                <w:bCs w:val="0"/>
                <w:color w:val="FF00FF"/>
                <w:sz w:val="21"/>
                <w:szCs w:val="21"/>
                <w:lang w:val="en-GB"/>
              </w:rPr>
              <w:t>（</w:t>
            </w:r>
            <w:r>
              <w:rPr>
                <w:b w:val="0"/>
                <w:bCs w:val="0"/>
                <w:color w:val="FF00FF"/>
                <w:sz w:val="21"/>
                <w:szCs w:val="21"/>
              </w:rPr>
              <w:t>everything from spelling, correct use of punctuation, upper case or blank space to correct use of verbs</w:t>
            </w:r>
            <w:r>
              <w:rPr>
                <w:rFonts w:hint="eastAsia"/>
                <w:b w:val="0"/>
                <w:bCs w:val="0"/>
                <w:color w:val="FF00FF"/>
                <w:sz w:val="21"/>
                <w:szCs w:val="21"/>
                <w:lang w:val="en-GB"/>
              </w:rPr>
              <w:t>）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FBE18" w14:textId="77777777" w:rsidR="00CE6A05" w:rsidRDefault="00CE6A05">
            <w:pPr>
              <w:pStyle w:val="a3"/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  <w:t>15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C5BC8" w14:textId="77777777" w:rsidR="00CE6A05" w:rsidRDefault="00B5010F">
            <w:pPr>
              <w:pStyle w:val="a3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14</w:t>
            </w:r>
          </w:p>
        </w:tc>
      </w:tr>
      <w:tr w:rsidR="00CE6A05" w14:paraId="1D3C9978" w14:textId="77777777"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2F248" w14:textId="77777777" w:rsidR="00CE6A05" w:rsidRDefault="00CE6A05">
            <w:pPr>
              <w:pStyle w:val="a3"/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b w:val="0"/>
                <w:bCs w:val="0"/>
                <w:color w:val="FF00FF"/>
                <w:sz w:val="21"/>
                <w:szCs w:val="21"/>
              </w:rPr>
              <w:t>Fluency</w:t>
            </w:r>
            <w:r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  <w:t xml:space="preserve"> </w:t>
            </w:r>
            <w:r>
              <w:rPr>
                <w:b w:val="0"/>
                <w:bCs w:val="0"/>
                <w:color w:val="FF00FF"/>
                <w:sz w:val="21"/>
                <w:szCs w:val="21"/>
              </w:rPr>
              <w:t xml:space="preserve">(Fluency of the language used in the translation, especially the syntax, such as the pattern/formation of sentences or phrases used in a </w:t>
            </w:r>
            <w:r>
              <w:rPr>
                <w:b w:val="0"/>
                <w:bCs w:val="0"/>
                <w:color w:val="FF00FF"/>
                <w:sz w:val="21"/>
                <w:szCs w:val="21"/>
              </w:rPr>
              <w:lastRenderedPageBreak/>
              <w:t>language)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5C046" w14:textId="77777777" w:rsidR="00CE6A05" w:rsidRDefault="00CE6A05">
            <w:pPr>
              <w:pStyle w:val="a3"/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  <w:lastRenderedPageBreak/>
              <w:t>15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E0AAF" w14:textId="77777777" w:rsidR="00CE6A05" w:rsidRDefault="00B5010F">
            <w:pPr>
              <w:pStyle w:val="a3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15</w:t>
            </w:r>
          </w:p>
        </w:tc>
      </w:tr>
      <w:tr w:rsidR="00CE6A05" w14:paraId="15C8439B" w14:textId="77777777"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8456B" w14:textId="77777777" w:rsidR="00CE6A05" w:rsidRDefault="00CE6A05">
            <w:pPr>
              <w:pStyle w:val="a3"/>
              <w:rPr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b w:val="0"/>
                <w:bCs w:val="0"/>
                <w:color w:val="FF00FF"/>
                <w:sz w:val="21"/>
                <w:szCs w:val="21"/>
              </w:rPr>
              <w:t>Style (redundancies, proper use of longer sentences, etc.)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BF5E2" w14:textId="77777777" w:rsidR="00CE6A05" w:rsidRDefault="00CE6A05">
            <w:pPr>
              <w:pStyle w:val="a3"/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  <w:t>15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4BB0B" w14:textId="77777777" w:rsidR="00CE6A05" w:rsidRDefault="00B5010F">
            <w:pPr>
              <w:pStyle w:val="a3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15</w:t>
            </w:r>
          </w:p>
        </w:tc>
      </w:tr>
      <w:tr w:rsidR="00CE6A05" w14:paraId="72C9797F" w14:textId="77777777"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64409" w14:textId="77777777" w:rsidR="00CE6A05" w:rsidRDefault="00CE6A05">
            <w:pPr>
              <w:pStyle w:val="a3"/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b w:val="0"/>
                <w:bCs w:val="0"/>
                <w:color w:val="FF00FF"/>
                <w:sz w:val="21"/>
                <w:szCs w:val="21"/>
              </w:rPr>
              <w:t xml:space="preserve">Translation skill (the translation is a word-for-word translation of the original or it's a processed idea more coherent in the target language) 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CE5FC" w14:textId="77777777" w:rsidR="00CE6A05" w:rsidRDefault="00CE6A05">
            <w:pPr>
              <w:pStyle w:val="a3"/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  <w:t>15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FD0C8" w14:textId="77777777" w:rsidR="00CE6A05" w:rsidRDefault="00B5010F">
            <w:pPr>
              <w:pStyle w:val="a3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14</w:t>
            </w:r>
          </w:p>
        </w:tc>
      </w:tr>
      <w:tr w:rsidR="00CE6A05" w14:paraId="35E7818E" w14:textId="77777777"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6EC1B" w14:textId="77777777" w:rsidR="00CE6A05" w:rsidRDefault="00CE6A05">
            <w:pPr>
              <w:pStyle w:val="a3"/>
              <w:rPr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b w:val="0"/>
                <w:bCs w:val="0"/>
                <w:color w:val="FF00FF"/>
                <w:sz w:val="21"/>
              </w:rPr>
              <w:t xml:space="preserve">Expertise (including technical background, the correctness and consistency of </w:t>
            </w:r>
            <w:r>
              <w:rPr>
                <w:bCs w:val="0"/>
                <w:color w:val="FF00FF"/>
                <w:sz w:val="21"/>
              </w:rPr>
              <w:t>terminology</w:t>
            </w:r>
            <w:r>
              <w:rPr>
                <w:b w:val="0"/>
                <w:bCs w:val="0"/>
                <w:color w:val="FF00FF"/>
                <w:sz w:val="21"/>
              </w:rPr>
              <w:t xml:space="preserve"> in the context)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A219" w14:textId="77777777" w:rsidR="00CE6A05" w:rsidRDefault="00CE6A05">
            <w:pPr>
              <w:pStyle w:val="a3"/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  <w:t>20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36E34" w14:textId="77777777" w:rsidR="00CE6A05" w:rsidRDefault="00B5010F">
            <w:pPr>
              <w:pStyle w:val="a3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15</w:t>
            </w:r>
          </w:p>
        </w:tc>
      </w:tr>
      <w:tr w:rsidR="00CE6A05" w14:paraId="103F9D65" w14:textId="77777777"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F510" w14:textId="77777777" w:rsidR="00CE6A05" w:rsidRDefault="00CE6A05">
            <w:pPr>
              <w:pStyle w:val="a3"/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color w:val="FF00FF"/>
                <w:sz w:val="21"/>
                <w:szCs w:val="21"/>
              </w:rPr>
              <w:t>Total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2BD3" w14:textId="77777777" w:rsidR="00CE6A05" w:rsidRDefault="00CE6A05">
            <w:pPr>
              <w:pStyle w:val="a3"/>
              <w:rPr>
                <w:b w:val="0"/>
                <w:bCs w:val="0"/>
                <w:color w:val="FF00FF"/>
                <w:sz w:val="21"/>
                <w:szCs w:val="21"/>
              </w:rPr>
            </w:pPr>
            <w:r>
              <w:rPr>
                <w:b w:val="0"/>
                <w:bCs w:val="0"/>
                <w:color w:val="FF00FF"/>
                <w:sz w:val="21"/>
                <w:szCs w:val="21"/>
              </w:rPr>
              <w:t>100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4FC4B" w14:textId="77777777" w:rsidR="00CE6A05" w:rsidRDefault="00B5010F">
            <w:pPr>
              <w:pStyle w:val="a3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88</w:t>
            </w:r>
          </w:p>
        </w:tc>
      </w:tr>
    </w:tbl>
    <w:p w14:paraId="7385F57E" w14:textId="77777777" w:rsidR="00CE6A05" w:rsidRDefault="00CE6A05">
      <w:pPr>
        <w:pStyle w:val="a3"/>
        <w:spacing w:beforeLines="50" w:before="180" w:afterLines="50" w:after="180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.  </w:t>
      </w:r>
      <w:r>
        <w:rPr>
          <w:sz w:val="21"/>
          <w:szCs w:val="21"/>
        </w:rPr>
        <w:t>Important</w:t>
      </w:r>
    </w:p>
    <w:p w14:paraId="7527DFC0" w14:textId="77777777" w:rsidR="00CE6A05" w:rsidRDefault="00CE6A05">
      <w:pPr>
        <w:pStyle w:val="a3"/>
        <w:spacing w:beforeLines="50" w:before="180" w:afterLines="50" w:after="180"/>
        <w:ind w:left="355" w:hangingChars="169" w:hanging="355"/>
        <w:rPr>
          <w:rFonts w:hint="eastAsia"/>
          <w:b w:val="0"/>
          <w:sz w:val="21"/>
          <w:szCs w:val="21"/>
        </w:rPr>
      </w:pPr>
      <w:r>
        <w:rPr>
          <w:b w:val="0"/>
          <w:sz w:val="21"/>
          <w:szCs w:val="21"/>
        </w:rPr>
        <w:t xml:space="preserve">1) </w:t>
      </w:r>
      <w:r>
        <w:rPr>
          <w:rFonts w:hint="eastAsia"/>
          <w:b w:val="0"/>
          <w:sz w:val="21"/>
          <w:szCs w:val="21"/>
        </w:rPr>
        <w:tab/>
      </w:r>
      <w:r>
        <w:rPr>
          <w:b w:val="0"/>
          <w:sz w:val="21"/>
          <w:szCs w:val="21"/>
        </w:rPr>
        <w:t xml:space="preserve">When </w:t>
      </w:r>
      <w:r>
        <w:rPr>
          <w:b w:val="0"/>
          <w:bCs w:val="0"/>
          <w:sz w:val="21"/>
          <w:szCs w:val="21"/>
        </w:rPr>
        <w:t>finding</w:t>
      </w:r>
      <w:r>
        <w:rPr>
          <w:b w:val="0"/>
          <w:sz w:val="21"/>
          <w:szCs w:val="21"/>
        </w:rPr>
        <w:t xml:space="preserve"> errors and improper points/parts in the translation, you must modify or correct them (including terminology, phrases or sentences etc.) directly in the texts using the </w:t>
      </w:r>
      <w:r>
        <w:rPr>
          <w:sz w:val="21"/>
          <w:szCs w:val="21"/>
        </w:rPr>
        <w:t>Tracking</w:t>
      </w:r>
      <w:r>
        <w:rPr>
          <w:b w:val="0"/>
          <w:sz w:val="21"/>
          <w:szCs w:val="21"/>
        </w:rPr>
        <w:t xml:space="preserve"> tool in the Microsoft Word.</w:t>
      </w:r>
    </w:p>
    <w:p w14:paraId="15BFC80E" w14:textId="77777777" w:rsidR="00CE6A05" w:rsidRDefault="00CE6A05">
      <w:pPr>
        <w:pStyle w:val="a3"/>
        <w:spacing w:beforeLines="50" w:before="180" w:afterLines="50" w:after="180"/>
        <w:ind w:left="355" w:hangingChars="169" w:hanging="355"/>
        <w:rPr>
          <w:b w:val="0"/>
          <w:sz w:val="21"/>
          <w:szCs w:val="21"/>
        </w:rPr>
      </w:pPr>
      <w:r>
        <w:rPr>
          <w:b w:val="0"/>
          <w:sz w:val="21"/>
          <w:szCs w:val="21"/>
        </w:rPr>
        <w:t xml:space="preserve">2) </w:t>
      </w:r>
      <w:r>
        <w:rPr>
          <w:rFonts w:hint="eastAsia"/>
          <w:b w:val="0"/>
          <w:sz w:val="21"/>
          <w:szCs w:val="21"/>
        </w:rPr>
        <w:tab/>
      </w:r>
      <w:r>
        <w:rPr>
          <w:b w:val="0"/>
          <w:sz w:val="21"/>
          <w:szCs w:val="21"/>
        </w:rPr>
        <w:t>Please provide both the “GENERAL GRADES” and the “</w:t>
      </w:r>
      <w:r>
        <w:rPr>
          <w:rFonts w:hint="eastAsia"/>
          <w:b w:val="0"/>
          <w:sz w:val="21"/>
          <w:szCs w:val="21"/>
        </w:rPr>
        <w:t>BREAKDOWN AND TOTAL OF</w:t>
      </w:r>
      <w:r>
        <w:rPr>
          <w:b w:val="0"/>
          <w:sz w:val="21"/>
          <w:szCs w:val="21"/>
        </w:rPr>
        <w:t xml:space="preserve"> SCORES” for each translation that you evaluate. Keep in mind that your “GENERAL GRADE</w:t>
      </w:r>
      <w:r>
        <w:rPr>
          <w:rFonts w:hint="eastAsia"/>
          <w:b w:val="0"/>
          <w:sz w:val="21"/>
          <w:szCs w:val="21"/>
        </w:rPr>
        <w:t>S</w:t>
      </w:r>
      <w:r>
        <w:rPr>
          <w:b w:val="0"/>
          <w:sz w:val="21"/>
          <w:szCs w:val="21"/>
        </w:rPr>
        <w:t>” must correctly match with your “</w:t>
      </w:r>
      <w:r>
        <w:rPr>
          <w:rFonts w:hint="eastAsia"/>
          <w:b w:val="0"/>
          <w:sz w:val="21"/>
          <w:szCs w:val="21"/>
        </w:rPr>
        <w:t>BREAKDOWN AND TOTAL OF</w:t>
      </w:r>
      <w:r>
        <w:rPr>
          <w:b w:val="0"/>
          <w:sz w:val="21"/>
          <w:szCs w:val="21"/>
        </w:rPr>
        <w:t xml:space="preserve"> SCORE</w:t>
      </w:r>
      <w:r>
        <w:rPr>
          <w:rFonts w:hint="eastAsia"/>
          <w:b w:val="0"/>
          <w:sz w:val="21"/>
          <w:szCs w:val="21"/>
        </w:rPr>
        <w:t>S</w:t>
      </w:r>
      <w:r>
        <w:rPr>
          <w:b w:val="0"/>
          <w:sz w:val="21"/>
          <w:szCs w:val="21"/>
        </w:rPr>
        <w:t xml:space="preserve">”. For instance, when total </w:t>
      </w:r>
      <w:r>
        <w:rPr>
          <w:b w:val="0"/>
          <w:bCs w:val="0"/>
          <w:sz w:val="21"/>
          <w:szCs w:val="21"/>
        </w:rPr>
        <w:t>score</w:t>
      </w:r>
      <w:r>
        <w:rPr>
          <w:rFonts w:hint="eastAsia"/>
          <w:b w:val="0"/>
          <w:bCs w:val="0"/>
          <w:sz w:val="21"/>
          <w:szCs w:val="21"/>
        </w:rPr>
        <w:t>s</w:t>
      </w:r>
      <w:r>
        <w:rPr>
          <w:rFonts w:hint="eastAsia"/>
          <w:b w:val="0"/>
          <w:sz w:val="21"/>
          <w:szCs w:val="21"/>
        </w:rPr>
        <w:t xml:space="preserve"> </w:t>
      </w:r>
      <w:r>
        <w:rPr>
          <w:b w:val="0"/>
          <w:sz w:val="21"/>
          <w:szCs w:val="21"/>
        </w:rPr>
        <w:t xml:space="preserve">80 </w:t>
      </w:r>
      <w:r>
        <w:rPr>
          <w:rFonts w:hint="eastAsia"/>
          <w:b w:val="0"/>
          <w:sz w:val="21"/>
          <w:szCs w:val="21"/>
        </w:rPr>
        <w:t>-</w:t>
      </w:r>
      <w:r>
        <w:rPr>
          <w:b w:val="0"/>
          <w:sz w:val="21"/>
          <w:szCs w:val="21"/>
        </w:rPr>
        <w:t xml:space="preserve"> 89</w:t>
      </w:r>
      <w:r>
        <w:rPr>
          <w:rFonts w:hint="eastAsia"/>
          <w:b w:val="0"/>
          <w:sz w:val="21"/>
          <w:szCs w:val="21"/>
        </w:rPr>
        <w:t xml:space="preserve"> are given</w:t>
      </w:r>
      <w:r>
        <w:rPr>
          <w:b w:val="0"/>
          <w:sz w:val="21"/>
          <w:szCs w:val="21"/>
        </w:rPr>
        <w:t xml:space="preserve"> for a translation or a translator, your general grade </w:t>
      </w:r>
      <w:r>
        <w:rPr>
          <w:rFonts w:hint="eastAsia"/>
          <w:b w:val="0"/>
          <w:sz w:val="21"/>
          <w:szCs w:val="21"/>
        </w:rPr>
        <w:t xml:space="preserve">must </w:t>
      </w:r>
      <w:r>
        <w:rPr>
          <w:b w:val="0"/>
          <w:sz w:val="21"/>
          <w:szCs w:val="21"/>
        </w:rPr>
        <w:t>be BASICALLY GOOD.</w:t>
      </w:r>
    </w:p>
    <w:p w14:paraId="796A8BF0" w14:textId="77777777" w:rsidR="00CE6A05" w:rsidRDefault="00CE6A05">
      <w:pPr>
        <w:pStyle w:val="a3"/>
        <w:spacing w:beforeLines="50" w:before="180" w:afterLines="50" w:after="180"/>
        <w:rPr>
          <w:rFonts w:hint="eastAsia"/>
          <w:sz w:val="21"/>
          <w:szCs w:val="21"/>
        </w:rPr>
      </w:pPr>
      <w:r>
        <w:rPr>
          <w:sz w:val="21"/>
          <w:szCs w:val="21"/>
        </w:rPr>
        <w:t>II.</w:t>
      </w:r>
      <w:r>
        <w:rPr>
          <w:sz w:val="21"/>
          <w:szCs w:val="21"/>
        </w:rPr>
        <w:tab/>
        <w:t>Responsibilities of Editor</w:t>
      </w:r>
    </w:p>
    <w:p w14:paraId="078761A3" w14:textId="77777777" w:rsidR="00CE6A05" w:rsidRDefault="00CE6A05">
      <w:pPr>
        <w:pStyle w:val="a3"/>
        <w:spacing w:beforeLines="50" w:before="180" w:afterLines="50" w:after="180"/>
        <w:ind w:left="355" w:hangingChars="169" w:hanging="355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</w:t>
      </w:r>
      <w:r>
        <w:rPr>
          <w:rFonts w:hint="eastAsia"/>
          <w:b w:val="0"/>
          <w:bCs w:val="0"/>
          <w:sz w:val="21"/>
          <w:szCs w:val="21"/>
        </w:rPr>
        <w:t xml:space="preserve">. </w:t>
      </w:r>
      <w:r>
        <w:rPr>
          <w:b w:val="0"/>
          <w:bCs w:val="0"/>
          <w:sz w:val="21"/>
          <w:szCs w:val="21"/>
        </w:rPr>
        <w:t xml:space="preserve">The </w:t>
      </w:r>
      <w:bookmarkStart w:id="13" w:name="OLE_LINK13"/>
      <w:r>
        <w:rPr>
          <w:rFonts w:hint="eastAsia"/>
          <w:b w:val="0"/>
          <w:bCs w:val="0"/>
          <w:sz w:val="21"/>
          <w:szCs w:val="21"/>
        </w:rPr>
        <w:t>e</w:t>
      </w:r>
      <w:r>
        <w:rPr>
          <w:b w:val="0"/>
          <w:bCs w:val="0"/>
          <w:sz w:val="21"/>
          <w:szCs w:val="21"/>
        </w:rPr>
        <w:t>ditor</w:t>
      </w:r>
      <w:bookmarkEnd w:id="13"/>
      <w:r>
        <w:rPr>
          <w:b w:val="0"/>
          <w:bCs w:val="0"/>
          <w:sz w:val="21"/>
          <w:szCs w:val="21"/>
        </w:rPr>
        <w:t xml:space="preserve"> should give a general </w:t>
      </w:r>
      <w:r>
        <w:rPr>
          <w:rFonts w:hint="eastAsia"/>
          <w:b w:val="0"/>
          <w:bCs w:val="0"/>
          <w:sz w:val="21"/>
          <w:szCs w:val="21"/>
        </w:rPr>
        <w:t>grade</w:t>
      </w:r>
      <w:r>
        <w:rPr>
          <w:b w:val="0"/>
          <w:bCs w:val="0"/>
          <w:sz w:val="21"/>
          <w:szCs w:val="21"/>
        </w:rPr>
        <w:t xml:space="preserve"> and </w:t>
      </w:r>
      <w:r>
        <w:rPr>
          <w:rFonts w:hint="eastAsia"/>
          <w:b w:val="0"/>
          <w:bCs w:val="0"/>
          <w:sz w:val="21"/>
          <w:szCs w:val="21"/>
        </w:rPr>
        <w:t>total</w:t>
      </w:r>
      <w:r>
        <w:rPr>
          <w:b w:val="0"/>
          <w:bCs w:val="0"/>
          <w:sz w:val="21"/>
          <w:szCs w:val="21"/>
        </w:rPr>
        <w:t xml:space="preserve"> score</w:t>
      </w:r>
      <w:r>
        <w:rPr>
          <w:rFonts w:hint="eastAsia"/>
          <w:b w:val="0"/>
          <w:bCs w:val="0"/>
          <w:sz w:val="21"/>
          <w:szCs w:val="21"/>
        </w:rPr>
        <w:t>s</w:t>
      </w:r>
      <w:r>
        <w:rPr>
          <w:b w:val="0"/>
          <w:bCs w:val="0"/>
          <w:sz w:val="21"/>
          <w:szCs w:val="21"/>
        </w:rPr>
        <w:t xml:space="preserve"> for each translation</w:t>
      </w:r>
      <w:r>
        <w:rPr>
          <w:rFonts w:hint="eastAsia"/>
          <w:b w:val="0"/>
          <w:bCs w:val="0"/>
          <w:sz w:val="21"/>
          <w:szCs w:val="21"/>
        </w:rPr>
        <w:t xml:space="preserve"> or translator that you have evaluated</w:t>
      </w:r>
      <w:r>
        <w:rPr>
          <w:b w:val="0"/>
          <w:bCs w:val="0"/>
          <w:sz w:val="21"/>
          <w:szCs w:val="21"/>
        </w:rPr>
        <w:t xml:space="preserve">, and should also give a clear indication </w:t>
      </w:r>
      <w:r>
        <w:rPr>
          <w:rFonts w:hint="eastAsia"/>
          <w:b w:val="0"/>
          <w:bCs w:val="0"/>
          <w:sz w:val="21"/>
          <w:szCs w:val="21"/>
        </w:rPr>
        <w:t>when</w:t>
      </w:r>
      <w:r>
        <w:rPr>
          <w:b w:val="0"/>
          <w:bCs w:val="0"/>
          <w:sz w:val="21"/>
          <w:szCs w:val="21"/>
        </w:rPr>
        <w:t xml:space="preserve"> source text</w:t>
      </w:r>
      <w:r>
        <w:rPr>
          <w:rFonts w:hint="eastAsia"/>
          <w:b w:val="0"/>
          <w:bCs w:val="0"/>
          <w:sz w:val="21"/>
          <w:szCs w:val="21"/>
        </w:rPr>
        <w:t>s</w:t>
      </w:r>
      <w:r>
        <w:rPr>
          <w:b w:val="0"/>
          <w:bCs w:val="0"/>
          <w:sz w:val="21"/>
          <w:szCs w:val="21"/>
        </w:rPr>
        <w:t xml:space="preserve"> </w:t>
      </w:r>
      <w:r>
        <w:rPr>
          <w:rFonts w:hint="eastAsia"/>
          <w:b w:val="0"/>
          <w:bCs w:val="0"/>
          <w:sz w:val="21"/>
          <w:szCs w:val="21"/>
        </w:rPr>
        <w:t>are</w:t>
      </w:r>
      <w:r>
        <w:rPr>
          <w:b w:val="0"/>
          <w:bCs w:val="0"/>
          <w:sz w:val="21"/>
          <w:szCs w:val="21"/>
        </w:rPr>
        <w:t xml:space="preserve"> very bad. The </w:t>
      </w:r>
      <w:r>
        <w:rPr>
          <w:rFonts w:hint="eastAsia"/>
          <w:b w:val="0"/>
          <w:bCs w:val="0"/>
          <w:sz w:val="21"/>
          <w:szCs w:val="21"/>
        </w:rPr>
        <w:t>e</w:t>
      </w:r>
      <w:r>
        <w:rPr>
          <w:b w:val="0"/>
          <w:bCs w:val="0"/>
          <w:sz w:val="21"/>
          <w:szCs w:val="21"/>
        </w:rPr>
        <w:t xml:space="preserve">ditor must ensure that the </w:t>
      </w:r>
      <w:bookmarkStart w:id="14" w:name="OLE_LINK15"/>
      <w:r>
        <w:rPr>
          <w:rFonts w:hint="eastAsia"/>
          <w:b w:val="0"/>
          <w:bCs w:val="0"/>
          <w:sz w:val="21"/>
          <w:szCs w:val="21"/>
        </w:rPr>
        <w:t xml:space="preserve">translation </w:t>
      </w:r>
      <w:bookmarkStart w:id="15" w:name="OLE_LINK26"/>
      <w:r>
        <w:rPr>
          <w:rFonts w:hint="eastAsia"/>
          <w:b w:val="0"/>
          <w:bCs w:val="0"/>
          <w:sz w:val="21"/>
          <w:szCs w:val="21"/>
        </w:rPr>
        <w:t>proofread</w:t>
      </w:r>
      <w:bookmarkEnd w:id="15"/>
      <w:r>
        <w:rPr>
          <w:rFonts w:hint="eastAsia"/>
          <w:b w:val="0"/>
          <w:bCs w:val="0"/>
          <w:sz w:val="21"/>
          <w:szCs w:val="21"/>
        </w:rPr>
        <w:t xml:space="preserve"> and evaluated </w:t>
      </w:r>
      <w:bookmarkEnd w:id="14"/>
      <w:r>
        <w:rPr>
          <w:rFonts w:hint="eastAsia"/>
          <w:b w:val="0"/>
          <w:bCs w:val="0"/>
          <w:sz w:val="21"/>
          <w:szCs w:val="21"/>
        </w:rPr>
        <w:t xml:space="preserve">by </w:t>
      </w:r>
      <w:r>
        <w:rPr>
          <w:b w:val="0"/>
          <w:bCs w:val="0"/>
          <w:sz w:val="21"/>
          <w:szCs w:val="21"/>
        </w:rPr>
        <w:t>him/her</w:t>
      </w:r>
      <w:r>
        <w:rPr>
          <w:rFonts w:hint="eastAsia"/>
          <w:b w:val="0"/>
          <w:bCs w:val="0"/>
          <w:sz w:val="21"/>
          <w:szCs w:val="21"/>
        </w:rPr>
        <w:t xml:space="preserve"> </w:t>
      </w:r>
      <w:r>
        <w:rPr>
          <w:b w:val="0"/>
          <w:bCs w:val="0"/>
          <w:sz w:val="21"/>
          <w:szCs w:val="21"/>
        </w:rPr>
        <w:t xml:space="preserve">is free of any spelling </w:t>
      </w:r>
      <w:r>
        <w:rPr>
          <w:rFonts w:hint="eastAsia"/>
          <w:b w:val="0"/>
          <w:bCs w:val="0"/>
          <w:sz w:val="21"/>
          <w:szCs w:val="21"/>
        </w:rPr>
        <w:t>or</w:t>
      </w:r>
      <w:r>
        <w:rPr>
          <w:b w:val="0"/>
          <w:bCs w:val="0"/>
          <w:sz w:val="21"/>
          <w:szCs w:val="21"/>
        </w:rPr>
        <w:t xml:space="preserve"> grammar errors</w:t>
      </w:r>
      <w:r>
        <w:rPr>
          <w:rFonts w:hint="eastAsia"/>
          <w:b w:val="0"/>
          <w:bCs w:val="0"/>
          <w:sz w:val="21"/>
          <w:szCs w:val="21"/>
        </w:rPr>
        <w:t xml:space="preserve"> as well as</w:t>
      </w:r>
      <w:r>
        <w:rPr>
          <w:b w:val="0"/>
          <w:bCs w:val="0"/>
          <w:sz w:val="21"/>
          <w:szCs w:val="21"/>
        </w:rPr>
        <w:t xml:space="preserve"> </w:t>
      </w:r>
      <w:r>
        <w:rPr>
          <w:rFonts w:hint="eastAsia"/>
          <w:b w:val="0"/>
          <w:bCs w:val="0"/>
          <w:sz w:val="21"/>
          <w:szCs w:val="21"/>
        </w:rPr>
        <w:t xml:space="preserve">any </w:t>
      </w:r>
      <w:r>
        <w:rPr>
          <w:b w:val="0"/>
          <w:bCs w:val="0"/>
          <w:sz w:val="21"/>
          <w:szCs w:val="21"/>
        </w:rPr>
        <w:t>obvious errors</w:t>
      </w:r>
      <w:r>
        <w:rPr>
          <w:rFonts w:hint="eastAsia"/>
          <w:b w:val="0"/>
          <w:bCs w:val="0"/>
          <w:sz w:val="21"/>
          <w:szCs w:val="21"/>
        </w:rPr>
        <w:t xml:space="preserve"> of </w:t>
      </w:r>
      <w:r>
        <w:rPr>
          <w:b w:val="0"/>
          <w:bCs w:val="0"/>
          <w:sz w:val="21"/>
          <w:szCs w:val="21"/>
        </w:rPr>
        <w:t xml:space="preserve">terminology, etc. If the </w:t>
      </w:r>
      <w:r>
        <w:rPr>
          <w:rFonts w:hint="eastAsia"/>
          <w:b w:val="0"/>
          <w:bCs w:val="0"/>
          <w:sz w:val="21"/>
          <w:szCs w:val="21"/>
        </w:rPr>
        <w:t>e</w:t>
      </w:r>
      <w:r>
        <w:rPr>
          <w:b w:val="0"/>
          <w:bCs w:val="0"/>
          <w:sz w:val="21"/>
          <w:szCs w:val="21"/>
        </w:rPr>
        <w:t xml:space="preserve">ditor </w:t>
      </w:r>
      <w:r>
        <w:rPr>
          <w:rFonts w:hint="eastAsia"/>
          <w:b w:val="0"/>
          <w:bCs w:val="0"/>
          <w:sz w:val="21"/>
          <w:szCs w:val="21"/>
        </w:rPr>
        <w:t>is not sure</w:t>
      </w:r>
      <w:r>
        <w:rPr>
          <w:b w:val="0"/>
          <w:bCs w:val="0"/>
          <w:sz w:val="21"/>
          <w:szCs w:val="21"/>
        </w:rPr>
        <w:t xml:space="preserve"> whether a </w:t>
      </w:r>
      <w:bookmarkStart w:id="16" w:name="OLE_LINK27"/>
      <w:r>
        <w:rPr>
          <w:b w:val="0"/>
          <w:bCs w:val="0"/>
          <w:sz w:val="21"/>
          <w:szCs w:val="21"/>
        </w:rPr>
        <w:t>technical term</w:t>
      </w:r>
      <w:bookmarkEnd w:id="16"/>
      <w:r>
        <w:rPr>
          <w:b w:val="0"/>
          <w:bCs w:val="0"/>
          <w:sz w:val="21"/>
          <w:szCs w:val="21"/>
        </w:rPr>
        <w:t xml:space="preserve"> (terminology) or a sentence is correct or not, he/she </w:t>
      </w:r>
      <w:r>
        <w:rPr>
          <w:rFonts w:hint="eastAsia"/>
          <w:b w:val="0"/>
          <w:bCs w:val="0"/>
          <w:sz w:val="21"/>
          <w:szCs w:val="21"/>
        </w:rPr>
        <w:t>must</w:t>
      </w:r>
      <w:r>
        <w:rPr>
          <w:b w:val="0"/>
          <w:bCs w:val="0"/>
          <w:sz w:val="21"/>
          <w:szCs w:val="21"/>
        </w:rPr>
        <w:t xml:space="preserve"> mark th</w:t>
      </w:r>
      <w:r>
        <w:rPr>
          <w:rFonts w:hint="eastAsia"/>
          <w:b w:val="0"/>
          <w:bCs w:val="0"/>
          <w:sz w:val="21"/>
          <w:szCs w:val="21"/>
        </w:rPr>
        <w:t xml:space="preserve">e </w:t>
      </w:r>
      <w:r>
        <w:rPr>
          <w:b w:val="0"/>
          <w:bCs w:val="0"/>
          <w:sz w:val="21"/>
          <w:szCs w:val="21"/>
        </w:rPr>
        <w:t xml:space="preserve">technical term or </w:t>
      </w:r>
      <w:r>
        <w:rPr>
          <w:rFonts w:hint="eastAsia"/>
          <w:b w:val="0"/>
          <w:bCs w:val="0"/>
          <w:sz w:val="21"/>
          <w:szCs w:val="21"/>
        </w:rPr>
        <w:t xml:space="preserve">the </w:t>
      </w:r>
      <w:r>
        <w:rPr>
          <w:b w:val="0"/>
          <w:bCs w:val="0"/>
          <w:sz w:val="21"/>
          <w:szCs w:val="21"/>
        </w:rPr>
        <w:t xml:space="preserve">sentence in </w:t>
      </w:r>
      <w:r>
        <w:rPr>
          <w:rFonts w:hint="eastAsia"/>
          <w:b w:val="0"/>
          <w:bCs w:val="0"/>
          <w:sz w:val="21"/>
          <w:szCs w:val="21"/>
        </w:rPr>
        <w:t>r</w:t>
      </w:r>
      <w:r>
        <w:rPr>
          <w:b w:val="0"/>
          <w:bCs w:val="0"/>
          <w:sz w:val="21"/>
          <w:szCs w:val="21"/>
        </w:rPr>
        <w:t xml:space="preserve">ed </w:t>
      </w:r>
      <w:r>
        <w:rPr>
          <w:rFonts w:hint="eastAsia"/>
          <w:b w:val="0"/>
          <w:bCs w:val="0"/>
          <w:sz w:val="21"/>
          <w:szCs w:val="21"/>
        </w:rPr>
        <w:t xml:space="preserve">color </w:t>
      </w:r>
      <w:r>
        <w:rPr>
          <w:b w:val="0"/>
          <w:bCs w:val="0"/>
          <w:sz w:val="21"/>
          <w:szCs w:val="21"/>
        </w:rPr>
        <w:t xml:space="preserve">and </w:t>
      </w:r>
      <w:r>
        <w:rPr>
          <w:rFonts w:hint="eastAsia"/>
          <w:b w:val="0"/>
          <w:bCs w:val="0"/>
          <w:color w:val="000000"/>
          <w:sz w:val="21"/>
          <w:szCs w:val="21"/>
        </w:rPr>
        <w:t>double c</w:t>
      </w:r>
      <w:r>
        <w:rPr>
          <w:rFonts w:hint="eastAsia"/>
          <w:b w:val="0"/>
          <w:bCs w:val="0"/>
          <w:sz w:val="21"/>
          <w:szCs w:val="21"/>
        </w:rPr>
        <w:t>onfirm</w:t>
      </w:r>
      <w:r>
        <w:rPr>
          <w:b w:val="0"/>
          <w:bCs w:val="0"/>
          <w:sz w:val="21"/>
          <w:szCs w:val="21"/>
        </w:rPr>
        <w:t xml:space="preserve"> </w:t>
      </w:r>
      <w:r>
        <w:rPr>
          <w:rFonts w:hint="eastAsia"/>
          <w:b w:val="0"/>
          <w:bCs w:val="0"/>
          <w:sz w:val="21"/>
          <w:szCs w:val="21"/>
        </w:rPr>
        <w:t xml:space="preserve">it </w:t>
      </w:r>
      <w:r>
        <w:rPr>
          <w:b w:val="0"/>
          <w:bCs w:val="0"/>
          <w:sz w:val="21"/>
          <w:szCs w:val="21"/>
        </w:rPr>
        <w:t>with G</w:t>
      </w:r>
      <w:r>
        <w:rPr>
          <w:rFonts w:hint="eastAsia"/>
          <w:b w:val="0"/>
          <w:bCs w:val="0"/>
          <w:sz w:val="21"/>
          <w:szCs w:val="21"/>
        </w:rPr>
        <w:t>EL</w:t>
      </w:r>
      <w:r>
        <w:rPr>
          <w:b w:val="0"/>
          <w:bCs w:val="0"/>
          <w:sz w:val="21"/>
          <w:szCs w:val="21"/>
        </w:rPr>
        <w:t xml:space="preserve"> </w:t>
      </w:r>
      <w:bookmarkStart w:id="17" w:name="OLE_LINK14"/>
      <w:r>
        <w:rPr>
          <w:b w:val="0"/>
          <w:bCs w:val="0"/>
          <w:sz w:val="21"/>
          <w:szCs w:val="21"/>
        </w:rPr>
        <w:t>clerk</w:t>
      </w:r>
      <w:bookmarkEnd w:id="17"/>
      <w:r>
        <w:rPr>
          <w:rFonts w:hint="eastAsia"/>
          <w:b w:val="0"/>
          <w:bCs w:val="0"/>
          <w:sz w:val="21"/>
          <w:szCs w:val="21"/>
        </w:rPr>
        <w:t xml:space="preserve"> later and in time</w:t>
      </w:r>
      <w:r>
        <w:rPr>
          <w:b w:val="0"/>
          <w:bCs w:val="0"/>
          <w:sz w:val="21"/>
          <w:szCs w:val="21"/>
        </w:rPr>
        <w:t>.</w:t>
      </w:r>
    </w:p>
    <w:p w14:paraId="6FB96FF8" w14:textId="77777777" w:rsidR="00CE6A05" w:rsidRDefault="00CE6A05">
      <w:pPr>
        <w:pStyle w:val="a3"/>
        <w:spacing w:beforeLines="50" w:before="180" w:afterLines="50" w:after="180"/>
        <w:ind w:left="355" w:hangingChars="169" w:hanging="355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 xml:space="preserve">2. 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b w:val="0"/>
          <w:bCs w:val="0"/>
          <w:sz w:val="21"/>
          <w:szCs w:val="21"/>
        </w:rPr>
        <w:t xml:space="preserve">If </w:t>
      </w:r>
      <w:r>
        <w:rPr>
          <w:rFonts w:hint="eastAsia"/>
          <w:b w:val="0"/>
          <w:bCs w:val="0"/>
          <w:sz w:val="21"/>
          <w:szCs w:val="21"/>
        </w:rPr>
        <w:t>a</w:t>
      </w:r>
      <w:r>
        <w:rPr>
          <w:b w:val="0"/>
          <w:bCs w:val="0"/>
          <w:sz w:val="21"/>
          <w:szCs w:val="21"/>
        </w:rPr>
        <w:t xml:space="preserve"> </w:t>
      </w:r>
      <w:bookmarkStart w:id="18" w:name="OLE_LINK18"/>
      <w:r>
        <w:rPr>
          <w:rFonts w:hint="eastAsia"/>
          <w:b w:val="0"/>
          <w:bCs w:val="0"/>
          <w:sz w:val="21"/>
          <w:szCs w:val="21"/>
        </w:rPr>
        <w:t xml:space="preserve">translation </w:t>
      </w:r>
      <w:bookmarkEnd w:id="18"/>
      <w:r>
        <w:rPr>
          <w:rFonts w:hint="eastAsia"/>
          <w:b w:val="0"/>
          <w:bCs w:val="0"/>
          <w:sz w:val="21"/>
          <w:szCs w:val="21"/>
        </w:rPr>
        <w:t>proofread and evaluated by an e</w:t>
      </w:r>
      <w:r>
        <w:rPr>
          <w:b w:val="0"/>
          <w:bCs w:val="0"/>
          <w:sz w:val="21"/>
          <w:szCs w:val="21"/>
        </w:rPr>
        <w:t xml:space="preserve">ditor is UNACCEPTABLE, the </w:t>
      </w:r>
      <w:r>
        <w:rPr>
          <w:rFonts w:hint="eastAsia"/>
          <w:b w:val="0"/>
          <w:bCs w:val="0"/>
          <w:sz w:val="21"/>
          <w:szCs w:val="21"/>
        </w:rPr>
        <w:t>e</w:t>
      </w:r>
      <w:r>
        <w:rPr>
          <w:b w:val="0"/>
          <w:bCs w:val="0"/>
          <w:sz w:val="21"/>
          <w:szCs w:val="21"/>
        </w:rPr>
        <w:t xml:space="preserve">ditor must at first </w:t>
      </w:r>
      <w:bookmarkStart w:id="19" w:name="OLE_LINK16"/>
      <w:r>
        <w:rPr>
          <w:rFonts w:hint="eastAsia"/>
          <w:b w:val="0"/>
          <w:bCs w:val="0"/>
          <w:sz w:val="21"/>
          <w:szCs w:val="21"/>
        </w:rPr>
        <w:t>clarify</w:t>
      </w:r>
      <w:bookmarkEnd w:id="19"/>
      <w:r>
        <w:rPr>
          <w:rFonts w:hint="eastAsia"/>
          <w:b w:val="0"/>
          <w:bCs w:val="0"/>
          <w:sz w:val="21"/>
          <w:szCs w:val="21"/>
        </w:rPr>
        <w:t xml:space="preserve"> with</w:t>
      </w:r>
      <w:r>
        <w:rPr>
          <w:b w:val="0"/>
          <w:bCs w:val="0"/>
          <w:sz w:val="21"/>
          <w:szCs w:val="21"/>
        </w:rPr>
        <w:t xml:space="preserve"> GEL clerk </w:t>
      </w:r>
      <w:r>
        <w:rPr>
          <w:rFonts w:hint="eastAsia"/>
          <w:b w:val="0"/>
          <w:bCs w:val="0"/>
          <w:sz w:val="21"/>
          <w:szCs w:val="21"/>
        </w:rPr>
        <w:t xml:space="preserve">to </w:t>
      </w:r>
      <w:r>
        <w:rPr>
          <w:b w:val="0"/>
          <w:bCs w:val="0"/>
          <w:sz w:val="21"/>
          <w:szCs w:val="21"/>
        </w:rPr>
        <w:t xml:space="preserve">what </w:t>
      </w:r>
      <w:bookmarkStart w:id="20" w:name="OLE_LINK17"/>
      <w:r>
        <w:rPr>
          <w:b w:val="0"/>
          <w:bCs w:val="0"/>
          <w:sz w:val="21"/>
          <w:szCs w:val="21"/>
        </w:rPr>
        <w:t>extent</w:t>
      </w:r>
      <w:bookmarkEnd w:id="20"/>
      <w:r>
        <w:rPr>
          <w:b w:val="0"/>
          <w:bCs w:val="0"/>
          <w:sz w:val="21"/>
          <w:szCs w:val="21"/>
        </w:rPr>
        <w:t xml:space="preserve"> and</w:t>
      </w:r>
      <w:bookmarkStart w:id="21" w:name="OLE_LINK1"/>
      <w:r>
        <w:rPr>
          <w:b w:val="0"/>
          <w:bCs w:val="0"/>
          <w:sz w:val="21"/>
          <w:szCs w:val="21"/>
        </w:rPr>
        <w:t xml:space="preserve"> </w:t>
      </w:r>
      <w:bookmarkEnd w:id="21"/>
      <w:r>
        <w:rPr>
          <w:rFonts w:hint="eastAsia"/>
          <w:b w:val="0"/>
          <w:bCs w:val="0"/>
          <w:sz w:val="21"/>
          <w:szCs w:val="21"/>
        </w:rPr>
        <w:t>at</w:t>
      </w:r>
      <w:r>
        <w:rPr>
          <w:b w:val="0"/>
          <w:bCs w:val="0"/>
          <w:color w:val="FF0000"/>
          <w:sz w:val="21"/>
          <w:szCs w:val="21"/>
        </w:rPr>
        <w:t xml:space="preserve"> </w:t>
      </w:r>
      <w:r>
        <w:rPr>
          <w:rFonts w:hint="eastAsia"/>
          <w:b w:val="0"/>
          <w:bCs w:val="0"/>
          <w:sz w:val="21"/>
          <w:szCs w:val="21"/>
        </w:rPr>
        <w:t>what</w:t>
      </w:r>
      <w:r>
        <w:rPr>
          <w:b w:val="0"/>
          <w:bCs w:val="0"/>
          <w:sz w:val="21"/>
          <w:szCs w:val="21"/>
        </w:rPr>
        <w:t xml:space="preserve"> aspect</w:t>
      </w:r>
      <w:r>
        <w:rPr>
          <w:rFonts w:hint="eastAsia"/>
          <w:b w:val="0"/>
          <w:bCs w:val="0"/>
          <w:sz w:val="21"/>
          <w:szCs w:val="21"/>
        </w:rPr>
        <w:t>s</w:t>
      </w:r>
      <w:r>
        <w:rPr>
          <w:b w:val="0"/>
          <w:bCs w:val="0"/>
          <w:sz w:val="21"/>
          <w:szCs w:val="21"/>
        </w:rPr>
        <w:t xml:space="preserve"> it is bad</w:t>
      </w:r>
      <w:r>
        <w:rPr>
          <w:rFonts w:hint="eastAsia"/>
          <w:b w:val="0"/>
          <w:bCs w:val="0"/>
          <w:sz w:val="21"/>
          <w:szCs w:val="21"/>
        </w:rPr>
        <w:t xml:space="preserve"> or unacceptable</w:t>
      </w:r>
      <w:r>
        <w:rPr>
          <w:b w:val="0"/>
          <w:bCs w:val="0"/>
          <w:sz w:val="21"/>
          <w:szCs w:val="21"/>
        </w:rPr>
        <w:t xml:space="preserve">, and whether the </w:t>
      </w:r>
      <w:r>
        <w:rPr>
          <w:rFonts w:hint="eastAsia"/>
          <w:b w:val="0"/>
          <w:bCs w:val="0"/>
          <w:sz w:val="21"/>
          <w:szCs w:val="21"/>
        </w:rPr>
        <w:t xml:space="preserve">translation </w:t>
      </w:r>
      <w:r>
        <w:rPr>
          <w:b w:val="0"/>
          <w:bCs w:val="0"/>
          <w:sz w:val="21"/>
          <w:szCs w:val="21"/>
        </w:rPr>
        <w:t>should be re</w:t>
      </w:r>
      <w:r>
        <w:rPr>
          <w:rFonts w:hint="eastAsia"/>
          <w:b w:val="0"/>
          <w:bCs w:val="0"/>
          <w:sz w:val="21"/>
          <w:szCs w:val="21"/>
        </w:rPr>
        <w:t>-</w:t>
      </w:r>
      <w:r>
        <w:rPr>
          <w:b w:val="0"/>
          <w:bCs w:val="0"/>
          <w:sz w:val="21"/>
          <w:szCs w:val="21"/>
        </w:rPr>
        <w:t xml:space="preserve">translated or the delivery time has to be postponed </w:t>
      </w:r>
      <w:r>
        <w:rPr>
          <w:rFonts w:hint="eastAsia"/>
          <w:b w:val="0"/>
          <w:bCs w:val="0"/>
          <w:sz w:val="21"/>
          <w:szCs w:val="21"/>
        </w:rPr>
        <w:t>accordingly</w:t>
      </w:r>
      <w:r>
        <w:rPr>
          <w:b w:val="0"/>
          <w:bCs w:val="0"/>
          <w:sz w:val="21"/>
          <w:szCs w:val="21"/>
        </w:rPr>
        <w:t xml:space="preserve">. </w:t>
      </w:r>
      <w:r>
        <w:rPr>
          <w:rFonts w:hint="eastAsia"/>
          <w:b w:val="0"/>
          <w:bCs w:val="0"/>
          <w:sz w:val="21"/>
          <w:szCs w:val="21"/>
        </w:rPr>
        <w:t xml:space="preserve">GEL </w:t>
      </w:r>
      <w:r>
        <w:rPr>
          <w:b w:val="0"/>
          <w:bCs w:val="0"/>
          <w:sz w:val="21"/>
          <w:szCs w:val="21"/>
        </w:rPr>
        <w:t xml:space="preserve">will decide if </w:t>
      </w:r>
      <w:r>
        <w:rPr>
          <w:rFonts w:hint="eastAsia"/>
          <w:b w:val="0"/>
          <w:bCs w:val="0"/>
          <w:sz w:val="21"/>
          <w:szCs w:val="21"/>
        </w:rPr>
        <w:t>it</w:t>
      </w:r>
      <w:r>
        <w:rPr>
          <w:b w:val="0"/>
          <w:bCs w:val="0"/>
          <w:sz w:val="21"/>
          <w:szCs w:val="21"/>
        </w:rPr>
        <w:t xml:space="preserve"> should deduct </w:t>
      </w:r>
      <w:r>
        <w:rPr>
          <w:rFonts w:hint="eastAsia"/>
          <w:b w:val="0"/>
          <w:bCs w:val="0"/>
          <w:sz w:val="21"/>
          <w:szCs w:val="21"/>
        </w:rPr>
        <w:t>some</w:t>
      </w:r>
      <w:r>
        <w:rPr>
          <w:b w:val="0"/>
          <w:bCs w:val="0"/>
          <w:sz w:val="21"/>
          <w:szCs w:val="21"/>
        </w:rPr>
        <w:t xml:space="preserve"> fees from the first translator who did the translation according to your </w:t>
      </w:r>
      <w:r>
        <w:rPr>
          <w:rFonts w:hint="eastAsia"/>
          <w:b w:val="0"/>
          <w:bCs w:val="0"/>
          <w:sz w:val="21"/>
          <w:szCs w:val="21"/>
        </w:rPr>
        <w:t xml:space="preserve">objective and fair evaluation and scores </w:t>
      </w:r>
      <w:r>
        <w:rPr>
          <w:b w:val="0"/>
          <w:bCs w:val="0"/>
          <w:sz w:val="21"/>
          <w:szCs w:val="21"/>
        </w:rPr>
        <w:t xml:space="preserve">on the </w:t>
      </w:r>
      <w:r>
        <w:rPr>
          <w:rFonts w:hint="eastAsia"/>
          <w:b w:val="0"/>
          <w:bCs w:val="0"/>
          <w:sz w:val="21"/>
          <w:szCs w:val="21"/>
        </w:rPr>
        <w:t xml:space="preserve">quality of </w:t>
      </w:r>
      <w:r>
        <w:rPr>
          <w:b w:val="0"/>
          <w:bCs w:val="0"/>
          <w:sz w:val="21"/>
          <w:szCs w:val="21"/>
        </w:rPr>
        <w:t>translation.</w:t>
      </w:r>
    </w:p>
    <w:p w14:paraId="3809816B" w14:textId="77777777" w:rsidR="00CE6A05" w:rsidRDefault="00CE6A05" w:rsidP="006F652B">
      <w:pPr>
        <w:pStyle w:val="a3"/>
        <w:spacing w:beforeLines="50" w:before="180" w:afterLines="50" w:after="180"/>
        <w:ind w:left="355" w:hangingChars="169" w:hanging="355"/>
        <w:rPr>
          <w:rFonts w:hint="eastAsia"/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 xml:space="preserve">3. 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b w:val="0"/>
          <w:bCs w:val="0"/>
          <w:sz w:val="21"/>
          <w:szCs w:val="21"/>
        </w:rPr>
        <w:t xml:space="preserve">If a </w:t>
      </w:r>
      <w:r>
        <w:rPr>
          <w:rFonts w:hint="eastAsia"/>
          <w:b w:val="0"/>
          <w:bCs w:val="0"/>
          <w:sz w:val="21"/>
          <w:szCs w:val="21"/>
        </w:rPr>
        <w:t>translation (even after being proofread and evaluated by an e</w:t>
      </w:r>
      <w:r>
        <w:rPr>
          <w:b w:val="0"/>
          <w:bCs w:val="0"/>
          <w:sz w:val="21"/>
          <w:szCs w:val="21"/>
        </w:rPr>
        <w:t>ditor</w:t>
      </w:r>
      <w:r>
        <w:rPr>
          <w:rFonts w:hint="eastAsia"/>
          <w:b w:val="0"/>
          <w:bCs w:val="0"/>
          <w:sz w:val="21"/>
          <w:szCs w:val="21"/>
        </w:rPr>
        <w:t xml:space="preserve">) </w:t>
      </w:r>
      <w:r>
        <w:rPr>
          <w:b w:val="0"/>
          <w:bCs w:val="0"/>
          <w:sz w:val="21"/>
          <w:szCs w:val="21"/>
        </w:rPr>
        <w:t>is subject to complaints by GEL’</w:t>
      </w:r>
      <w:r>
        <w:rPr>
          <w:rFonts w:hint="eastAsia"/>
          <w:b w:val="0"/>
          <w:bCs w:val="0"/>
          <w:sz w:val="21"/>
          <w:szCs w:val="21"/>
        </w:rPr>
        <w:t>s c</w:t>
      </w:r>
      <w:r w:rsidR="00054001">
        <w:rPr>
          <w:rFonts w:hint="eastAsia"/>
          <w:b w:val="0"/>
          <w:bCs w:val="0"/>
          <w:sz w:val="21"/>
          <w:szCs w:val="21"/>
        </w:rPr>
        <w:t>lient</w:t>
      </w:r>
      <w:r>
        <w:rPr>
          <w:rFonts w:hint="eastAsia"/>
          <w:b w:val="0"/>
          <w:bCs w:val="0"/>
          <w:sz w:val="21"/>
          <w:szCs w:val="21"/>
        </w:rPr>
        <w:t xml:space="preserve">, </w:t>
      </w:r>
      <w:r>
        <w:rPr>
          <w:b w:val="0"/>
          <w:bCs w:val="0"/>
          <w:sz w:val="21"/>
          <w:szCs w:val="21"/>
        </w:rPr>
        <w:t xml:space="preserve">especially </w:t>
      </w:r>
      <w:r>
        <w:rPr>
          <w:rFonts w:hint="eastAsia"/>
          <w:b w:val="0"/>
          <w:bCs w:val="0"/>
          <w:sz w:val="21"/>
          <w:szCs w:val="21"/>
        </w:rPr>
        <w:t>in the</w:t>
      </w:r>
      <w:r>
        <w:rPr>
          <w:b w:val="0"/>
          <w:bCs w:val="0"/>
          <w:sz w:val="21"/>
          <w:szCs w:val="21"/>
        </w:rPr>
        <w:t xml:space="preserve"> respect</w:t>
      </w:r>
      <w:r>
        <w:rPr>
          <w:rFonts w:hint="eastAsia"/>
          <w:b w:val="0"/>
          <w:bCs w:val="0"/>
          <w:sz w:val="21"/>
          <w:szCs w:val="21"/>
        </w:rPr>
        <w:t>s</w:t>
      </w:r>
      <w:r>
        <w:rPr>
          <w:b w:val="0"/>
          <w:bCs w:val="0"/>
          <w:sz w:val="21"/>
          <w:szCs w:val="21"/>
        </w:rPr>
        <w:t xml:space="preserve"> of grammar and spelling, GEL </w:t>
      </w:r>
      <w:r>
        <w:rPr>
          <w:rFonts w:hint="eastAsia"/>
          <w:b w:val="0"/>
          <w:bCs w:val="0"/>
          <w:sz w:val="21"/>
          <w:szCs w:val="21"/>
        </w:rPr>
        <w:t>reserves</w:t>
      </w:r>
      <w:r>
        <w:rPr>
          <w:b w:val="0"/>
          <w:bCs w:val="0"/>
          <w:sz w:val="21"/>
          <w:szCs w:val="21"/>
        </w:rPr>
        <w:t xml:space="preserve"> the right to deduct </w:t>
      </w:r>
      <w:r>
        <w:rPr>
          <w:rFonts w:hint="eastAsia"/>
          <w:b w:val="0"/>
          <w:bCs w:val="0"/>
          <w:sz w:val="21"/>
          <w:szCs w:val="21"/>
        </w:rPr>
        <w:t>part or all of the fees</w:t>
      </w:r>
      <w:r>
        <w:rPr>
          <w:b w:val="0"/>
          <w:bCs w:val="0"/>
          <w:sz w:val="21"/>
          <w:szCs w:val="21"/>
        </w:rPr>
        <w:t xml:space="preserve"> to be paid to </w:t>
      </w:r>
      <w:r>
        <w:rPr>
          <w:rFonts w:hint="eastAsia"/>
          <w:b w:val="0"/>
          <w:bCs w:val="0"/>
          <w:sz w:val="21"/>
          <w:szCs w:val="21"/>
        </w:rPr>
        <w:t xml:space="preserve">both </w:t>
      </w:r>
      <w:r>
        <w:rPr>
          <w:b w:val="0"/>
          <w:bCs w:val="0"/>
          <w:sz w:val="21"/>
          <w:szCs w:val="21"/>
        </w:rPr>
        <w:t xml:space="preserve">the translator and </w:t>
      </w:r>
      <w:r>
        <w:rPr>
          <w:rFonts w:hint="eastAsia"/>
          <w:b w:val="0"/>
          <w:bCs w:val="0"/>
          <w:sz w:val="21"/>
          <w:szCs w:val="21"/>
        </w:rPr>
        <w:t>the e</w:t>
      </w:r>
      <w:r>
        <w:rPr>
          <w:b w:val="0"/>
          <w:bCs w:val="0"/>
          <w:sz w:val="21"/>
          <w:szCs w:val="21"/>
        </w:rPr>
        <w:t xml:space="preserve">ditor </w:t>
      </w:r>
      <w:r>
        <w:rPr>
          <w:rFonts w:hint="eastAsia"/>
          <w:b w:val="0"/>
          <w:bCs w:val="0"/>
          <w:sz w:val="21"/>
          <w:szCs w:val="21"/>
        </w:rPr>
        <w:t>based on</w:t>
      </w:r>
      <w:r>
        <w:rPr>
          <w:b w:val="0"/>
          <w:bCs w:val="0"/>
          <w:sz w:val="21"/>
          <w:szCs w:val="21"/>
        </w:rPr>
        <w:t xml:space="preserve"> </w:t>
      </w:r>
      <w:r>
        <w:rPr>
          <w:rFonts w:hint="eastAsia"/>
          <w:b w:val="0"/>
          <w:bCs w:val="0"/>
          <w:sz w:val="21"/>
          <w:szCs w:val="21"/>
        </w:rPr>
        <w:t>the actual</w:t>
      </w:r>
      <w:r>
        <w:rPr>
          <w:b w:val="0"/>
          <w:bCs w:val="0"/>
          <w:sz w:val="21"/>
          <w:szCs w:val="21"/>
        </w:rPr>
        <w:t xml:space="preserve"> </w:t>
      </w:r>
      <w:r>
        <w:rPr>
          <w:rFonts w:hint="eastAsia"/>
          <w:b w:val="0"/>
          <w:bCs w:val="0"/>
          <w:sz w:val="21"/>
          <w:szCs w:val="21"/>
        </w:rPr>
        <w:t>situation</w:t>
      </w:r>
      <w:r>
        <w:rPr>
          <w:b w:val="0"/>
          <w:bCs w:val="0"/>
          <w:sz w:val="21"/>
          <w:szCs w:val="21"/>
        </w:rPr>
        <w:t xml:space="preserve">. </w:t>
      </w:r>
    </w:p>
    <w:p w14:paraId="5FB6B751" w14:textId="77777777" w:rsidR="0003031A" w:rsidRDefault="0003031A" w:rsidP="0003031A">
      <w:pPr>
        <w:pStyle w:val="a3"/>
        <w:spacing w:beforeLines="50" w:before="180" w:afterLines="50" w:after="180"/>
        <w:rPr>
          <w:sz w:val="21"/>
          <w:szCs w:val="21"/>
        </w:rPr>
      </w:pPr>
      <w:r>
        <w:rPr>
          <w:sz w:val="21"/>
          <w:szCs w:val="21"/>
        </w:rPr>
        <w:t>III.</w:t>
      </w:r>
      <w:r>
        <w:rPr>
          <w:sz w:val="21"/>
          <w:szCs w:val="21"/>
        </w:rPr>
        <w:tab/>
        <w:t xml:space="preserve">Proofreading </w:t>
      </w:r>
      <w:r>
        <w:rPr>
          <w:rFonts w:hint="eastAsia"/>
          <w:sz w:val="21"/>
          <w:szCs w:val="21"/>
        </w:rPr>
        <w:t>R</w:t>
      </w:r>
      <w:r>
        <w:rPr>
          <w:sz w:val="21"/>
          <w:szCs w:val="21"/>
        </w:rPr>
        <w:t>ate</w:t>
      </w:r>
      <w:r>
        <w:rPr>
          <w:rFonts w:hint="eastAsia"/>
          <w:sz w:val="21"/>
          <w:szCs w:val="21"/>
        </w:rPr>
        <w:t>s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B</w:t>
      </w:r>
      <w:r>
        <w:rPr>
          <w:sz w:val="21"/>
          <w:szCs w:val="21"/>
        </w:rPr>
        <w:t xml:space="preserve">ased on </w:t>
      </w:r>
      <w:r>
        <w:rPr>
          <w:rFonts w:hint="eastAsia"/>
          <w:sz w:val="21"/>
          <w:szCs w:val="21"/>
        </w:rPr>
        <w:t>D</w:t>
      </w:r>
      <w:r>
        <w:rPr>
          <w:sz w:val="21"/>
          <w:szCs w:val="21"/>
        </w:rPr>
        <w:t xml:space="preserve">ifferent </w:t>
      </w:r>
      <w:r>
        <w:rPr>
          <w:rFonts w:hint="eastAsia"/>
          <w:sz w:val="21"/>
          <w:szCs w:val="21"/>
        </w:rPr>
        <w:t>T</w:t>
      </w:r>
      <w:r>
        <w:rPr>
          <w:sz w:val="21"/>
          <w:szCs w:val="21"/>
        </w:rPr>
        <w:t xml:space="preserve">ranslation </w:t>
      </w:r>
      <w:r>
        <w:rPr>
          <w:rFonts w:hint="eastAsia"/>
          <w:sz w:val="21"/>
          <w:szCs w:val="21"/>
        </w:rPr>
        <w:t>Q</w:t>
      </w:r>
      <w:r>
        <w:rPr>
          <w:sz w:val="21"/>
          <w:szCs w:val="21"/>
        </w:rPr>
        <w:t xml:space="preserve">ualities </w:t>
      </w:r>
    </w:p>
    <w:p w14:paraId="7FA38945" w14:textId="77777777" w:rsidR="0003031A" w:rsidRPr="0079048E" w:rsidRDefault="0003031A" w:rsidP="0003031A">
      <w:pPr>
        <w:pStyle w:val="a3"/>
        <w:spacing w:beforeLines="50" w:before="180" w:afterLines="50" w:after="180"/>
        <w:ind w:left="355" w:hangingChars="169" w:hanging="355"/>
        <w:rPr>
          <w:bCs w:val="0"/>
          <w:sz w:val="21"/>
          <w:szCs w:val="21"/>
        </w:rPr>
      </w:pPr>
      <w:r>
        <w:rPr>
          <w:b w:val="0"/>
          <w:sz w:val="21"/>
          <w:szCs w:val="21"/>
        </w:rPr>
        <w:t xml:space="preserve">1. </w:t>
      </w:r>
      <w:r w:rsidRPr="0079048E">
        <w:rPr>
          <w:rFonts w:hint="eastAsia"/>
          <w:bCs w:val="0"/>
          <w:sz w:val="21"/>
          <w:szCs w:val="21"/>
        </w:rPr>
        <w:tab/>
      </w:r>
      <w:r w:rsidRPr="0079048E">
        <w:rPr>
          <w:bCs w:val="0"/>
          <w:sz w:val="21"/>
          <w:szCs w:val="21"/>
        </w:rPr>
        <w:t xml:space="preserve">Basically, the proofreading rate is </w:t>
      </w:r>
      <w:r w:rsidRPr="0079048E">
        <w:rPr>
          <w:rFonts w:hint="eastAsia"/>
          <w:bCs w:val="0"/>
          <w:sz w:val="21"/>
          <w:szCs w:val="21"/>
        </w:rPr>
        <w:t>5</w:t>
      </w:r>
      <w:r w:rsidRPr="0079048E">
        <w:rPr>
          <w:bCs w:val="0"/>
          <w:sz w:val="21"/>
          <w:szCs w:val="21"/>
        </w:rPr>
        <w:t>%</w:t>
      </w:r>
      <w:r w:rsidRPr="0079048E">
        <w:rPr>
          <w:rFonts w:hint="eastAsia"/>
          <w:bCs w:val="0"/>
          <w:sz w:val="21"/>
          <w:szCs w:val="21"/>
        </w:rPr>
        <w:t xml:space="preserve"> </w:t>
      </w:r>
      <w:r w:rsidRPr="0079048E">
        <w:rPr>
          <w:bCs w:val="0"/>
          <w:sz w:val="21"/>
          <w:szCs w:val="21"/>
        </w:rPr>
        <w:t xml:space="preserve">of </w:t>
      </w:r>
      <w:r w:rsidRPr="0079048E">
        <w:rPr>
          <w:rFonts w:hint="eastAsia"/>
          <w:bCs w:val="0"/>
          <w:sz w:val="21"/>
          <w:szCs w:val="21"/>
        </w:rPr>
        <w:t>the e</w:t>
      </w:r>
      <w:r w:rsidRPr="0079048E">
        <w:rPr>
          <w:bCs w:val="0"/>
          <w:sz w:val="21"/>
          <w:szCs w:val="21"/>
        </w:rPr>
        <w:t xml:space="preserve">ditor’s </w:t>
      </w:r>
      <w:r w:rsidRPr="0079048E">
        <w:rPr>
          <w:rFonts w:hint="eastAsia"/>
          <w:bCs w:val="0"/>
          <w:sz w:val="21"/>
          <w:szCs w:val="21"/>
        </w:rPr>
        <w:t xml:space="preserve">normal </w:t>
      </w:r>
      <w:r w:rsidRPr="0079048E">
        <w:rPr>
          <w:bCs w:val="0"/>
          <w:sz w:val="21"/>
          <w:szCs w:val="21"/>
        </w:rPr>
        <w:t xml:space="preserve">translation rate if </w:t>
      </w:r>
      <w:r w:rsidRPr="0079048E">
        <w:rPr>
          <w:rFonts w:hint="eastAsia"/>
          <w:bCs w:val="0"/>
          <w:sz w:val="21"/>
          <w:szCs w:val="21"/>
        </w:rPr>
        <w:t xml:space="preserve">the </w:t>
      </w:r>
      <w:r w:rsidRPr="0079048E">
        <w:rPr>
          <w:bCs w:val="0"/>
          <w:sz w:val="21"/>
          <w:szCs w:val="21"/>
        </w:rPr>
        <w:t xml:space="preserve">General Grade is PERFECT, VERY GOOD, GOOD and BASICALLY GOOD. For example, if </w:t>
      </w:r>
      <w:r w:rsidRPr="0079048E">
        <w:rPr>
          <w:rFonts w:hint="eastAsia"/>
          <w:bCs w:val="0"/>
          <w:sz w:val="21"/>
          <w:szCs w:val="21"/>
        </w:rPr>
        <w:t>a total of</w:t>
      </w:r>
      <w:r w:rsidRPr="0079048E">
        <w:rPr>
          <w:bCs w:val="0"/>
          <w:sz w:val="21"/>
          <w:szCs w:val="21"/>
        </w:rPr>
        <w:t xml:space="preserve"> 1</w:t>
      </w:r>
      <w:r w:rsidRPr="0079048E">
        <w:rPr>
          <w:rFonts w:hint="eastAsia"/>
          <w:bCs w:val="0"/>
          <w:sz w:val="21"/>
          <w:szCs w:val="21"/>
        </w:rPr>
        <w:t>,</w:t>
      </w:r>
      <w:r w:rsidRPr="0079048E">
        <w:rPr>
          <w:bCs w:val="0"/>
          <w:sz w:val="21"/>
          <w:szCs w:val="21"/>
        </w:rPr>
        <w:t xml:space="preserve">000 French words have to </w:t>
      </w:r>
      <w:r w:rsidRPr="0079048E">
        <w:rPr>
          <w:rFonts w:hint="eastAsia"/>
          <w:bCs w:val="0"/>
          <w:sz w:val="21"/>
          <w:szCs w:val="21"/>
        </w:rPr>
        <w:t xml:space="preserve">be </w:t>
      </w:r>
      <w:r w:rsidRPr="0079048E">
        <w:rPr>
          <w:bCs w:val="0"/>
          <w:sz w:val="21"/>
          <w:szCs w:val="21"/>
        </w:rPr>
        <w:t>proofread</w:t>
      </w:r>
      <w:r w:rsidRPr="0079048E">
        <w:rPr>
          <w:rFonts w:hint="eastAsia"/>
          <w:bCs w:val="0"/>
          <w:sz w:val="21"/>
          <w:szCs w:val="21"/>
        </w:rPr>
        <w:t xml:space="preserve"> by an editor,</w:t>
      </w:r>
      <w:r w:rsidRPr="0079048E">
        <w:rPr>
          <w:bCs w:val="0"/>
          <w:sz w:val="21"/>
          <w:szCs w:val="21"/>
        </w:rPr>
        <w:t xml:space="preserve"> the proofreading rate</w:t>
      </w:r>
      <w:r w:rsidRPr="0079048E">
        <w:rPr>
          <w:rFonts w:hint="eastAsia"/>
          <w:bCs w:val="0"/>
          <w:sz w:val="21"/>
          <w:szCs w:val="21"/>
        </w:rPr>
        <w:t xml:space="preserve"> shall be</w:t>
      </w:r>
      <w:r w:rsidRPr="0079048E">
        <w:rPr>
          <w:bCs w:val="0"/>
          <w:sz w:val="21"/>
          <w:szCs w:val="21"/>
        </w:rPr>
        <w:t xml:space="preserve"> 1</w:t>
      </w:r>
      <w:r w:rsidRPr="0079048E">
        <w:rPr>
          <w:rFonts w:hint="eastAsia"/>
          <w:bCs w:val="0"/>
          <w:sz w:val="21"/>
          <w:szCs w:val="21"/>
        </w:rPr>
        <w:t>,</w:t>
      </w:r>
      <w:r w:rsidRPr="0079048E">
        <w:rPr>
          <w:bCs w:val="0"/>
          <w:sz w:val="21"/>
          <w:szCs w:val="21"/>
        </w:rPr>
        <w:t>000</w:t>
      </w:r>
      <w:r w:rsidRPr="0079048E">
        <w:rPr>
          <w:rFonts w:hint="eastAsia"/>
          <w:bCs w:val="0"/>
          <w:sz w:val="21"/>
          <w:szCs w:val="21"/>
        </w:rPr>
        <w:t xml:space="preserve"> </w:t>
      </w:r>
      <w:r w:rsidRPr="0079048E">
        <w:rPr>
          <w:bCs w:val="0"/>
          <w:sz w:val="21"/>
          <w:szCs w:val="21"/>
        </w:rPr>
        <w:t>*</w:t>
      </w:r>
      <w:r w:rsidRPr="0079048E">
        <w:rPr>
          <w:rFonts w:hint="eastAsia"/>
          <w:bCs w:val="0"/>
          <w:sz w:val="21"/>
          <w:szCs w:val="21"/>
        </w:rPr>
        <w:t xml:space="preserve"> normal </w:t>
      </w:r>
      <w:r w:rsidRPr="0079048E">
        <w:rPr>
          <w:bCs w:val="0"/>
          <w:sz w:val="21"/>
          <w:szCs w:val="21"/>
        </w:rPr>
        <w:t>translation rate</w:t>
      </w:r>
      <w:r w:rsidRPr="0079048E">
        <w:rPr>
          <w:rFonts w:hint="eastAsia"/>
          <w:bCs w:val="0"/>
          <w:sz w:val="21"/>
          <w:szCs w:val="21"/>
        </w:rPr>
        <w:t xml:space="preserve"> of the editor </w:t>
      </w:r>
      <w:r w:rsidRPr="0079048E">
        <w:rPr>
          <w:bCs w:val="0"/>
          <w:sz w:val="21"/>
          <w:szCs w:val="21"/>
        </w:rPr>
        <w:t>*</w:t>
      </w:r>
      <w:r w:rsidRPr="0079048E">
        <w:rPr>
          <w:rFonts w:hint="eastAsia"/>
          <w:bCs w:val="0"/>
          <w:sz w:val="21"/>
          <w:szCs w:val="21"/>
        </w:rPr>
        <w:t xml:space="preserve"> 5</w:t>
      </w:r>
      <w:r w:rsidRPr="0079048E">
        <w:rPr>
          <w:bCs w:val="0"/>
          <w:sz w:val="21"/>
          <w:szCs w:val="21"/>
        </w:rPr>
        <w:t>%</w:t>
      </w:r>
      <w:r w:rsidRPr="0079048E">
        <w:rPr>
          <w:rFonts w:hint="eastAsia"/>
          <w:bCs w:val="0"/>
          <w:sz w:val="21"/>
          <w:szCs w:val="21"/>
        </w:rPr>
        <w:t>.</w:t>
      </w:r>
      <w:r w:rsidRPr="0079048E">
        <w:rPr>
          <w:bCs w:val="0"/>
          <w:sz w:val="21"/>
          <w:szCs w:val="21"/>
        </w:rPr>
        <w:t xml:space="preserve"> </w:t>
      </w:r>
    </w:p>
    <w:p w14:paraId="3FD61D05" w14:textId="77777777" w:rsidR="00EF58C3" w:rsidRPr="0079048E" w:rsidRDefault="0003031A" w:rsidP="0073674C">
      <w:pPr>
        <w:pStyle w:val="a3"/>
        <w:spacing w:beforeLines="50" w:before="180" w:afterLines="50" w:after="180"/>
        <w:ind w:left="356" w:hangingChars="169" w:hanging="356"/>
        <w:rPr>
          <w:rFonts w:hint="eastAsia"/>
          <w:bCs w:val="0"/>
          <w:sz w:val="21"/>
          <w:szCs w:val="21"/>
        </w:rPr>
      </w:pPr>
      <w:r w:rsidRPr="0079048E">
        <w:rPr>
          <w:bCs w:val="0"/>
          <w:sz w:val="21"/>
          <w:szCs w:val="21"/>
        </w:rPr>
        <w:t xml:space="preserve">2. </w:t>
      </w:r>
      <w:r w:rsidRPr="0079048E">
        <w:rPr>
          <w:rFonts w:hint="eastAsia"/>
          <w:bCs w:val="0"/>
          <w:sz w:val="21"/>
          <w:szCs w:val="21"/>
        </w:rPr>
        <w:tab/>
        <w:t xml:space="preserve">If the General Grade is </w:t>
      </w:r>
      <w:r w:rsidRPr="0079048E">
        <w:rPr>
          <w:bCs w:val="0"/>
          <w:sz w:val="21"/>
          <w:szCs w:val="21"/>
        </w:rPr>
        <w:t xml:space="preserve">UNACCEPTABLE, GEL </w:t>
      </w:r>
      <w:r w:rsidRPr="0079048E">
        <w:rPr>
          <w:rFonts w:hint="eastAsia"/>
          <w:bCs w:val="0"/>
          <w:sz w:val="21"/>
          <w:szCs w:val="21"/>
        </w:rPr>
        <w:t>may</w:t>
      </w:r>
      <w:r w:rsidRPr="0079048E">
        <w:rPr>
          <w:bCs w:val="0"/>
          <w:sz w:val="21"/>
          <w:szCs w:val="21"/>
        </w:rPr>
        <w:t xml:space="preserve"> pay </w:t>
      </w:r>
      <w:r w:rsidRPr="0079048E">
        <w:rPr>
          <w:rFonts w:hint="eastAsia"/>
          <w:bCs w:val="0"/>
          <w:sz w:val="21"/>
          <w:szCs w:val="21"/>
        </w:rPr>
        <w:t>30% of the editor</w:t>
      </w:r>
      <w:r w:rsidRPr="0079048E">
        <w:rPr>
          <w:bCs w:val="0"/>
          <w:sz w:val="21"/>
          <w:szCs w:val="21"/>
        </w:rPr>
        <w:t>’</w:t>
      </w:r>
      <w:r w:rsidRPr="0079048E">
        <w:rPr>
          <w:rFonts w:hint="eastAsia"/>
          <w:bCs w:val="0"/>
          <w:sz w:val="21"/>
          <w:szCs w:val="21"/>
        </w:rPr>
        <w:t>s normal translation rate</w:t>
      </w:r>
      <w:r w:rsidRPr="0079048E">
        <w:rPr>
          <w:bCs w:val="0"/>
          <w:sz w:val="21"/>
          <w:szCs w:val="21"/>
        </w:rPr>
        <w:t xml:space="preserve"> as </w:t>
      </w:r>
      <w:r w:rsidRPr="0079048E">
        <w:rPr>
          <w:bCs w:val="0"/>
          <w:sz w:val="21"/>
          <w:szCs w:val="21"/>
        </w:rPr>
        <w:lastRenderedPageBreak/>
        <w:t>proofreading rate</w:t>
      </w:r>
      <w:r w:rsidRPr="0079048E">
        <w:rPr>
          <w:rFonts w:hint="eastAsia"/>
          <w:bCs w:val="0"/>
          <w:sz w:val="21"/>
          <w:szCs w:val="21"/>
        </w:rPr>
        <w:t>,</w:t>
      </w:r>
      <w:r w:rsidRPr="0079048E">
        <w:rPr>
          <w:bCs w:val="0"/>
          <w:sz w:val="21"/>
          <w:szCs w:val="21"/>
        </w:rPr>
        <w:t xml:space="preserve"> but the </w:t>
      </w:r>
      <w:r w:rsidRPr="0079048E">
        <w:rPr>
          <w:rFonts w:hint="eastAsia"/>
          <w:bCs w:val="0"/>
          <w:sz w:val="21"/>
          <w:szCs w:val="21"/>
        </w:rPr>
        <w:t>e</w:t>
      </w:r>
      <w:r w:rsidRPr="0079048E">
        <w:rPr>
          <w:bCs w:val="0"/>
          <w:sz w:val="21"/>
          <w:szCs w:val="21"/>
        </w:rPr>
        <w:t>ditor should give reasonable explanation</w:t>
      </w:r>
      <w:r w:rsidRPr="0079048E">
        <w:rPr>
          <w:rFonts w:hint="eastAsia"/>
          <w:bCs w:val="0"/>
          <w:sz w:val="21"/>
          <w:szCs w:val="21"/>
        </w:rPr>
        <w:t>s</w:t>
      </w:r>
      <w:r w:rsidRPr="0079048E">
        <w:rPr>
          <w:bCs w:val="0"/>
          <w:sz w:val="21"/>
          <w:szCs w:val="21"/>
        </w:rPr>
        <w:t xml:space="preserve"> </w:t>
      </w:r>
      <w:r w:rsidRPr="0079048E">
        <w:rPr>
          <w:rFonts w:hint="eastAsia"/>
          <w:bCs w:val="0"/>
          <w:sz w:val="21"/>
          <w:szCs w:val="21"/>
        </w:rPr>
        <w:t xml:space="preserve">to </w:t>
      </w:r>
      <w:r w:rsidRPr="0079048E">
        <w:rPr>
          <w:bCs w:val="0"/>
          <w:sz w:val="21"/>
          <w:szCs w:val="21"/>
        </w:rPr>
        <w:t xml:space="preserve">what extent and </w:t>
      </w:r>
      <w:r w:rsidRPr="0079048E">
        <w:rPr>
          <w:rFonts w:hint="eastAsia"/>
          <w:bCs w:val="0"/>
          <w:sz w:val="21"/>
          <w:szCs w:val="21"/>
        </w:rPr>
        <w:t>at</w:t>
      </w:r>
      <w:r w:rsidRPr="0079048E">
        <w:rPr>
          <w:bCs w:val="0"/>
          <w:sz w:val="21"/>
          <w:szCs w:val="21"/>
        </w:rPr>
        <w:t xml:space="preserve"> </w:t>
      </w:r>
      <w:r w:rsidRPr="0079048E">
        <w:rPr>
          <w:rFonts w:hint="eastAsia"/>
          <w:bCs w:val="0"/>
          <w:sz w:val="21"/>
          <w:szCs w:val="21"/>
        </w:rPr>
        <w:t>what</w:t>
      </w:r>
      <w:r w:rsidRPr="0079048E">
        <w:rPr>
          <w:bCs w:val="0"/>
          <w:sz w:val="21"/>
          <w:szCs w:val="21"/>
        </w:rPr>
        <w:t xml:space="preserve"> aspect</w:t>
      </w:r>
      <w:r w:rsidRPr="0079048E">
        <w:rPr>
          <w:rFonts w:hint="eastAsia"/>
          <w:bCs w:val="0"/>
          <w:sz w:val="21"/>
          <w:szCs w:val="21"/>
        </w:rPr>
        <w:t>s</w:t>
      </w:r>
      <w:r w:rsidRPr="0079048E">
        <w:rPr>
          <w:bCs w:val="0"/>
          <w:sz w:val="21"/>
          <w:szCs w:val="21"/>
        </w:rPr>
        <w:t xml:space="preserve"> </w:t>
      </w:r>
      <w:r w:rsidRPr="0079048E">
        <w:rPr>
          <w:rFonts w:hint="eastAsia"/>
          <w:bCs w:val="0"/>
          <w:sz w:val="21"/>
          <w:szCs w:val="21"/>
        </w:rPr>
        <w:t>the translation proofread and evaluated by himself/herself</w:t>
      </w:r>
      <w:r w:rsidRPr="0079048E">
        <w:rPr>
          <w:bCs w:val="0"/>
          <w:sz w:val="21"/>
          <w:szCs w:val="21"/>
        </w:rPr>
        <w:t xml:space="preserve"> is bad</w:t>
      </w:r>
      <w:r w:rsidRPr="0079048E">
        <w:rPr>
          <w:rFonts w:hint="eastAsia"/>
          <w:bCs w:val="0"/>
          <w:sz w:val="21"/>
          <w:szCs w:val="21"/>
        </w:rPr>
        <w:t xml:space="preserve"> or unacceptable</w:t>
      </w:r>
      <w:r w:rsidR="0073674C" w:rsidRPr="0079048E">
        <w:rPr>
          <w:rFonts w:hint="eastAsia"/>
          <w:bCs w:val="0"/>
          <w:sz w:val="21"/>
          <w:szCs w:val="21"/>
        </w:rPr>
        <w:t xml:space="preserve">. </w:t>
      </w:r>
    </w:p>
    <w:p w14:paraId="14241386" w14:textId="77777777" w:rsidR="0003031A" w:rsidRPr="0073674C" w:rsidRDefault="00EF58C3" w:rsidP="0073674C">
      <w:pPr>
        <w:pStyle w:val="a3"/>
        <w:spacing w:beforeLines="50" w:before="180" w:afterLines="50" w:after="180"/>
        <w:ind w:left="355" w:hangingChars="169" w:hanging="355"/>
        <w:rPr>
          <w:rFonts w:hint="eastAsia"/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 xml:space="preserve">3. </w:t>
      </w:r>
      <w:r w:rsidR="0040434A">
        <w:rPr>
          <w:rFonts w:hint="eastAsia"/>
          <w:b w:val="0"/>
          <w:sz w:val="21"/>
          <w:szCs w:val="21"/>
        </w:rPr>
        <w:t xml:space="preserve"> </w:t>
      </w:r>
      <w:r w:rsidR="0073674C">
        <w:rPr>
          <w:rFonts w:hint="eastAsia"/>
          <w:b w:val="0"/>
          <w:sz w:val="21"/>
          <w:szCs w:val="21"/>
        </w:rPr>
        <w:t>I</w:t>
      </w:r>
      <w:r w:rsidR="0003031A">
        <w:rPr>
          <w:b w:val="0"/>
          <w:sz w:val="21"/>
          <w:szCs w:val="21"/>
        </w:rPr>
        <w:t xml:space="preserve">f the </w:t>
      </w:r>
      <w:r w:rsidR="0003031A">
        <w:rPr>
          <w:rFonts w:hint="eastAsia"/>
          <w:b w:val="0"/>
          <w:sz w:val="21"/>
          <w:szCs w:val="21"/>
        </w:rPr>
        <w:t>e</w:t>
      </w:r>
      <w:r w:rsidR="0003031A">
        <w:rPr>
          <w:b w:val="0"/>
          <w:sz w:val="21"/>
          <w:szCs w:val="21"/>
        </w:rPr>
        <w:t xml:space="preserve">ditor strongly </w:t>
      </w:r>
      <w:bookmarkStart w:id="22" w:name="OLE_LINK19"/>
      <w:r w:rsidR="0003031A">
        <w:rPr>
          <w:rFonts w:hint="eastAsia"/>
          <w:b w:val="0"/>
          <w:sz w:val="21"/>
          <w:szCs w:val="21"/>
        </w:rPr>
        <w:t>demand</w:t>
      </w:r>
      <w:bookmarkEnd w:id="22"/>
      <w:r w:rsidR="0003031A">
        <w:rPr>
          <w:rFonts w:hint="eastAsia"/>
          <w:b w:val="0"/>
          <w:sz w:val="21"/>
          <w:szCs w:val="21"/>
        </w:rPr>
        <w:t>s</w:t>
      </w:r>
      <w:r w:rsidR="0003031A">
        <w:rPr>
          <w:b w:val="0"/>
          <w:sz w:val="21"/>
          <w:szCs w:val="21"/>
        </w:rPr>
        <w:t xml:space="preserve"> that the</w:t>
      </w:r>
      <w:r w:rsidR="0003031A">
        <w:rPr>
          <w:b w:val="0"/>
          <w:color w:val="FF0000"/>
          <w:sz w:val="21"/>
          <w:szCs w:val="21"/>
        </w:rPr>
        <w:t xml:space="preserve"> </w:t>
      </w:r>
      <w:r w:rsidR="0003031A">
        <w:rPr>
          <w:rFonts w:hint="eastAsia"/>
          <w:b w:val="0"/>
          <w:sz w:val="21"/>
          <w:szCs w:val="21"/>
        </w:rPr>
        <w:t xml:space="preserve">translation </w:t>
      </w:r>
      <w:r w:rsidR="00250F4B">
        <w:rPr>
          <w:rFonts w:hint="eastAsia"/>
          <w:b w:val="0"/>
          <w:sz w:val="21"/>
          <w:szCs w:val="21"/>
        </w:rPr>
        <w:t xml:space="preserve">should </w:t>
      </w:r>
      <w:r w:rsidR="0003031A">
        <w:rPr>
          <w:b w:val="0"/>
          <w:sz w:val="21"/>
          <w:szCs w:val="21"/>
        </w:rPr>
        <w:t>be re</w:t>
      </w:r>
      <w:r w:rsidR="0003031A">
        <w:rPr>
          <w:rFonts w:hint="eastAsia"/>
          <w:b w:val="0"/>
          <w:sz w:val="21"/>
          <w:szCs w:val="21"/>
        </w:rPr>
        <w:t>-</w:t>
      </w:r>
      <w:r w:rsidR="0003031A">
        <w:rPr>
          <w:b w:val="0"/>
          <w:sz w:val="21"/>
          <w:szCs w:val="21"/>
        </w:rPr>
        <w:t xml:space="preserve">translated, </w:t>
      </w:r>
      <w:r w:rsidR="00250F4B">
        <w:rPr>
          <w:rFonts w:hint="eastAsia"/>
          <w:b w:val="0"/>
          <w:bCs w:val="0"/>
          <w:sz w:val="21"/>
          <w:szCs w:val="21"/>
        </w:rPr>
        <w:t xml:space="preserve">he or she </w:t>
      </w:r>
      <w:r w:rsidR="0003031A">
        <w:rPr>
          <w:b w:val="0"/>
          <w:bCs w:val="0"/>
          <w:sz w:val="21"/>
          <w:szCs w:val="21"/>
        </w:rPr>
        <w:t xml:space="preserve">must </w:t>
      </w:r>
      <w:r w:rsidR="0003031A">
        <w:rPr>
          <w:rFonts w:hint="eastAsia"/>
          <w:b w:val="0"/>
          <w:bCs w:val="0"/>
          <w:sz w:val="21"/>
          <w:szCs w:val="21"/>
        </w:rPr>
        <w:t>clarify with</w:t>
      </w:r>
      <w:r w:rsidR="0003031A">
        <w:rPr>
          <w:b w:val="0"/>
          <w:bCs w:val="0"/>
          <w:sz w:val="21"/>
          <w:szCs w:val="21"/>
        </w:rPr>
        <w:t xml:space="preserve"> GEL </w:t>
      </w:r>
      <w:bookmarkStart w:id="23" w:name="OLE_LINK28"/>
      <w:r w:rsidR="0003031A">
        <w:rPr>
          <w:b w:val="0"/>
          <w:bCs w:val="0"/>
          <w:sz w:val="21"/>
          <w:szCs w:val="21"/>
        </w:rPr>
        <w:t>clerk</w:t>
      </w:r>
      <w:bookmarkEnd w:id="23"/>
      <w:r w:rsidR="0003031A">
        <w:rPr>
          <w:b w:val="0"/>
          <w:bCs w:val="0"/>
          <w:sz w:val="21"/>
          <w:szCs w:val="21"/>
        </w:rPr>
        <w:t xml:space="preserve"> </w:t>
      </w:r>
      <w:r w:rsidR="0003031A">
        <w:rPr>
          <w:rFonts w:hint="eastAsia"/>
          <w:b w:val="0"/>
          <w:bCs w:val="0"/>
          <w:sz w:val="21"/>
          <w:szCs w:val="21"/>
        </w:rPr>
        <w:t xml:space="preserve">first of all </w:t>
      </w:r>
      <w:r w:rsidR="0003031A">
        <w:rPr>
          <w:b w:val="0"/>
          <w:bCs w:val="0"/>
          <w:sz w:val="21"/>
          <w:szCs w:val="21"/>
        </w:rPr>
        <w:t xml:space="preserve">and </w:t>
      </w:r>
      <w:r w:rsidR="0003031A">
        <w:rPr>
          <w:rFonts w:hint="eastAsia"/>
          <w:b w:val="0"/>
          <w:bCs w:val="0"/>
          <w:sz w:val="21"/>
          <w:szCs w:val="21"/>
        </w:rPr>
        <w:t>confirm</w:t>
      </w:r>
      <w:r w:rsidR="0003031A">
        <w:rPr>
          <w:b w:val="0"/>
          <w:bCs w:val="0"/>
          <w:sz w:val="21"/>
          <w:szCs w:val="21"/>
        </w:rPr>
        <w:t xml:space="preserve"> if the delivery time </w:t>
      </w:r>
      <w:r w:rsidR="0003031A">
        <w:rPr>
          <w:rFonts w:hint="eastAsia"/>
          <w:b w:val="0"/>
          <w:bCs w:val="0"/>
          <w:sz w:val="21"/>
          <w:szCs w:val="21"/>
        </w:rPr>
        <w:t>must</w:t>
      </w:r>
      <w:r w:rsidR="0003031A">
        <w:rPr>
          <w:b w:val="0"/>
          <w:bCs w:val="0"/>
          <w:sz w:val="21"/>
          <w:szCs w:val="21"/>
        </w:rPr>
        <w:t xml:space="preserve"> be postponed </w:t>
      </w:r>
      <w:r w:rsidR="0003031A">
        <w:rPr>
          <w:rFonts w:hint="eastAsia"/>
          <w:b w:val="0"/>
          <w:bCs w:val="0"/>
          <w:sz w:val="21"/>
          <w:szCs w:val="21"/>
        </w:rPr>
        <w:t>accordingly</w:t>
      </w:r>
      <w:r w:rsidR="0003031A">
        <w:rPr>
          <w:b w:val="0"/>
          <w:bCs w:val="0"/>
          <w:sz w:val="21"/>
          <w:szCs w:val="21"/>
        </w:rPr>
        <w:t>.</w:t>
      </w:r>
      <w:r w:rsidR="001E2AF1">
        <w:rPr>
          <w:b w:val="0"/>
          <w:bCs w:val="0"/>
          <w:sz w:val="21"/>
          <w:szCs w:val="21"/>
        </w:rPr>
        <w:t xml:space="preserve"> ONLY</w:t>
      </w:r>
      <w:r w:rsidR="00FE5D53">
        <w:rPr>
          <w:rFonts w:hint="eastAsia"/>
          <w:b w:val="0"/>
          <w:bCs w:val="0"/>
          <w:sz w:val="21"/>
          <w:szCs w:val="21"/>
        </w:rPr>
        <w:t xml:space="preserve"> after GEL</w:t>
      </w:r>
      <w:r w:rsidR="00FE5D53">
        <w:rPr>
          <w:b w:val="0"/>
          <w:bCs w:val="0"/>
          <w:sz w:val="21"/>
          <w:szCs w:val="21"/>
        </w:rPr>
        <w:t>’</w:t>
      </w:r>
      <w:r w:rsidR="00FE5D53">
        <w:rPr>
          <w:rFonts w:hint="eastAsia"/>
          <w:b w:val="0"/>
          <w:bCs w:val="0"/>
          <w:sz w:val="21"/>
          <w:szCs w:val="21"/>
        </w:rPr>
        <w:t xml:space="preserve">s client agrees to </w:t>
      </w:r>
      <w:r w:rsidR="001E2AF1">
        <w:rPr>
          <w:rFonts w:hint="eastAsia"/>
          <w:b w:val="0"/>
          <w:bCs w:val="0"/>
          <w:sz w:val="21"/>
          <w:szCs w:val="21"/>
        </w:rPr>
        <w:t xml:space="preserve">the </w:t>
      </w:r>
      <w:r w:rsidR="00FE5D53">
        <w:rPr>
          <w:b w:val="0"/>
          <w:bCs w:val="0"/>
          <w:sz w:val="21"/>
          <w:szCs w:val="21"/>
        </w:rPr>
        <w:t>“</w:t>
      </w:r>
      <w:r w:rsidR="001E2AF1">
        <w:rPr>
          <w:rFonts w:hint="eastAsia"/>
          <w:b w:val="0"/>
          <w:bCs w:val="0"/>
          <w:sz w:val="21"/>
          <w:szCs w:val="21"/>
        </w:rPr>
        <w:t>re-translation</w:t>
      </w:r>
      <w:r w:rsidR="00FE5D53">
        <w:rPr>
          <w:b w:val="0"/>
          <w:bCs w:val="0"/>
          <w:sz w:val="21"/>
          <w:szCs w:val="21"/>
        </w:rPr>
        <w:t>”</w:t>
      </w:r>
      <w:r w:rsidR="00FE5D53">
        <w:rPr>
          <w:rFonts w:hint="eastAsia"/>
          <w:b w:val="0"/>
          <w:bCs w:val="0"/>
          <w:sz w:val="21"/>
          <w:szCs w:val="21"/>
        </w:rPr>
        <w:t xml:space="preserve">, </w:t>
      </w:r>
      <w:r w:rsidR="001E2AF1">
        <w:rPr>
          <w:rFonts w:hint="eastAsia"/>
          <w:b w:val="0"/>
          <w:bCs w:val="0"/>
          <w:sz w:val="21"/>
          <w:szCs w:val="21"/>
        </w:rPr>
        <w:t xml:space="preserve">shall </w:t>
      </w:r>
      <w:r w:rsidR="00FE5D53">
        <w:rPr>
          <w:rFonts w:hint="eastAsia"/>
          <w:b w:val="0"/>
          <w:bCs w:val="0"/>
          <w:sz w:val="21"/>
          <w:szCs w:val="21"/>
        </w:rPr>
        <w:t xml:space="preserve">GEL ask the editor or any other </w:t>
      </w:r>
      <w:r w:rsidR="00696EE2">
        <w:rPr>
          <w:rFonts w:hint="eastAsia"/>
          <w:b w:val="0"/>
          <w:bCs w:val="0"/>
          <w:sz w:val="21"/>
          <w:szCs w:val="21"/>
        </w:rPr>
        <w:t xml:space="preserve">third-party </w:t>
      </w:r>
      <w:r w:rsidR="00FE5D53">
        <w:rPr>
          <w:rFonts w:hint="eastAsia"/>
          <w:b w:val="0"/>
          <w:bCs w:val="0"/>
          <w:sz w:val="21"/>
          <w:szCs w:val="21"/>
        </w:rPr>
        <w:t xml:space="preserve">proofreader to </w:t>
      </w:r>
      <w:r w:rsidR="001E2AF1">
        <w:rPr>
          <w:rFonts w:hint="eastAsia"/>
          <w:b w:val="0"/>
          <w:bCs w:val="0"/>
          <w:sz w:val="21"/>
          <w:szCs w:val="21"/>
        </w:rPr>
        <w:t xml:space="preserve">start the </w:t>
      </w:r>
      <w:r w:rsidR="001E2AF1">
        <w:rPr>
          <w:b w:val="0"/>
          <w:bCs w:val="0"/>
          <w:sz w:val="21"/>
          <w:szCs w:val="21"/>
        </w:rPr>
        <w:t>“</w:t>
      </w:r>
      <w:r w:rsidR="001E2AF1">
        <w:rPr>
          <w:rFonts w:hint="eastAsia"/>
          <w:b w:val="0"/>
          <w:bCs w:val="0"/>
          <w:sz w:val="21"/>
          <w:szCs w:val="21"/>
        </w:rPr>
        <w:t>re-translation</w:t>
      </w:r>
      <w:r w:rsidR="001E2AF1">
        <w:rPr>
          <w:b w:val="0"/>
          <w:bCs w:val="0"/>
          <w:sz w:val="21"/>
          <w:szCs w:val="21"/>
        </w:rPr>
        <w:t>”</w:t>
      </w:r>
      <w:r w:rsidR="001E2AF1">
        <w:rPr>
          <w:rFonts w:hint="eastAsia"/>
          <w:b w:val="0"/>
          <w:bCs w:val="0"/>
          <w:sz w:val="21"/>
          <w:szCs w:val="21"/>
        </w:rPr>
        <w:t xml:space="preserve">, and meanwhile, </w:t>
      </w:r>
      <w:r w:rsidR="00FE5D53">
        <w:rPr>
          <w:rFonts w:hint="eastAsia"/>
          <w:b w:val="0"/>
          <w:bCs w:val="0"/>
          <w:sz w:val="21"/>
          <w:szCs w:val="21"/>
        </w:rPr>
        <w:t xml:space="preserve">the </w:t>
      </w:r>
      <w:r w:rsidR="00FE5D53">
        <w:rPr>
          <w:b w:val="0"/>
          <w:bCs w:val="0"/>
          <w:sz w:val="21"/>
          <w:szCs w:val="21"/>
        </w:rPr>
        <w:t>“</w:t>
      </w:r>
      <w:r w:rsidR="00FE5D53">
        <w:rPr>
          <w:rFonts w:hint="eastAsia"/>
          <w:b w:val="0"/>
          <w:bCs w:val="0"/>
          <w:sz w:val="21"/>
          <w:szCs w:val="21"/>
        </w:rPr>
        <w:t>re-translation</w:t>
      </w:r>
      <w:r w:rsidR="00FE5D53">
        <w:rPr>
          <w:b w:val="0"/>
          <w:bCs w:val="0"/>
          <w:sz w:val="21"/>
          <w:szCs w:val="21"/>
        </w:rPr>
        <w:t>”</w:t>
      </w:r>
      <w:r w:rsidR="00FE5D53">
        <w:rPr>
          <w:rFonts w:hint="eastAsia"/>
          <w:b w:val="0"/>
          <w:bCs w:val="0"/>
          <w:sz w:val="21"/>
          <w:szCs w:val="21"/>
        </w:rPr>
        <w:t xml:space="preserve"> shall be paid for at </w:t>
      </w:r>
      <w:r w:rsidR="00FE5D53">
        <w:rPr>
          <w:rFonts w:hint="eastAsia"/>
          <w:b w:val="0"/>
          <w:sz w:val="21"/>
          <w:szCs w:val="21"/>
        </w:rPr>
        <w:t>the</w:t>
      </w:r>
      <w:r w:rsidR="00FE5D53">
        <w:rPr>
          <w:b w:val="0"/>
          <w:sz w:val="21"/>
          <w:szCs w:val="21"/>
        </w:rPr>
        <w:t xml:space="preserve"> </w:t>
      </w:r>
      <w:r w:rsidR="00FE5D53">
        <w:rPr>
          <w:rFonts w:hint="eastAsia"/>
          <w:b w:val="0"/>
          <w:sz w:val="21"/>
          <w:szCs w:val="21"/>
        </w:rPr>
        <w:t xml:space="preserve">normal </w:t>
      </w:r>
      <w:r w:rsidR="00FE5D53">
        <w:rPr>
          <w:b w:val="0"/>
          <w:sz w:val="21"/>
          <w:szCs w:val="21"/>
        </w:rPr>
        <w:t>translation rate</w:t>
      </w:r>
      <w:r w:rsidR="00FE5D53">
        <w:rPr>
          <w:rFonts w:hint="eastAsia"/>
          <w:b w:val="0"/>
          <w:sz w:val="21"/>
          <w:szCs w:val="21"/>
        </w:rPr>
        <w:t xml:space="preserve">. </w:t>
      </w:r>
    </w:p>
    <w:p w14:paraId="470DB2D4" w14:textId="77777777" w:rsidR="00CE6A05" w:rsidRDefault="00A466DC">
      <w:pPr>
        <w:spacing w:beforeLines="50" w:before="180" w:afterLines="50" w:after="180"/>
        <w:jc w:val="right"/>
        <w:rPr>
          <w:szCs w:val="21"/>
        </w:rPr>
      </w:pPr>
      <w:r>
        <w:rPr>
          <w:szCs w:val="21"/>
        </w:rPr>
        <w:t>Good Enterprise Limited</w:t>
      </w:r>
    </w:p>
    <w:p w14:paraId="73923CDD" w14:textId="77777777" w:rsidR="00CE6A05" w:rsidRDefault="00D304DF" w:rsidP="00D304DF">
      <w:pPr>
        <w:wordWrap w:val="0"/>
        <w:spacing w:beforeLines="50" w:before="180" w:afterLines="50" w:after="180"/>
        <w:jc w:val="right"/>
        <w:rPr>
          <w:rFonts w:hint="eastAsia"/>
          <w:szCs w:val="21"/>
        </w:rPr>
      </w:pPr>
      <w:r>
        <w:rPr>
          <w:rFonts w:hint="eastAsia"/>
          <w:szCs w:val="21"/>
        </w:rPr>
        <w:t>Jan. 3</w:t>
      </w:r>
      <w:r w:rsidRPr="00D304DF">
        <w:rPr>
          <w:rFonts w:hint="eastAsia"/>
          <w:szCs w:val="21"/>
          <w:vertAlign w:val="superscript"/>
        </w:rPr>
        <w:t>rd</w:t>
      </w:r>
      <w:r>
        <w:rPr>
          <w:rFonts w:hint="eastAsia"/>
          <w:szCs w:val="21"/>
        </w:rPr>
        <w:t>, 2017</w:t>
      </w:r>
    </w:p>
    <w:sectPr w:rsidR="00CE6A05">
      <w:pgSz w:w="11906" w:h="16838"/>
      <w:pgMar w:top="539" w:right="567" w:bottom="72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EEAD1" w14:textId="77777777" w:rsidR="0046173E" w:rsidRDefault="0046173E" w:rsidP="00FB1BA9">
      <w:r>
        <w:separator/>
      </w:r>
    </w:p>
  </w:endnote>
  <w:endnote w:type="continuationSeparator" w:id="0">
    <w:p w14:paraId="1EE2F088" w14:textId="77777777" w:rsidR="0046173E" w:rsidRDefault="0046173E" w:rsidP="00FB1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TXihei">
    <w:charset w:val="86"/>
    <w:family w:val="auto"/>
    <w:pitch w:val="variable"/>
    <w:sig w:usb0="00000287" w:usb1="080F0000" w:usb2="00000010" w:usb3="00000000" w:csb0="0004009F" w:csb1="00000000"/>
  </w:font>
  <w:font w:name="Arial-BoldMT">
    <w:altName w:val="SimSun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ArialMT">
    <w:altName w:val="SimHei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KaiTi_GB2312">
    <w:altName w:val="Microsoft YaHei"/>
    <w:charset w:val="86"/>
    <w:family w:val="modern"/>
    <w:pitch w:val="fixed"/>
    <w:sig w:usb0="800002BF" w:usb1="38CF7CFA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75457" w14:textId="77777777" w:rsidR="0046173E" w:rsidRDefault="0046173E" w:rsidP="00FB1BA9">
      <w:r>
        <w:separator/>
      </w:r>
    </w:p>
  </w:footnote>
  <w:footnote w:type="continuationSeparator" w:id="0">
    <w:p w14:paraId="63026D19" w14:textId="77777777" w:rsidR="0046173E" w:rsidRDefault="0046173E" w:rsidP="00FB1B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567A"/>
    <w:multiLevelType w:val="hybridMultilevel"/>
    <w:tmpl w:val="C7DE0780"/>
    <w:lvl w:ilvl="0" w:tplc="B73065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</w:rPr>
    </w:lvl>
    <w:lvl w:ilvl="1" w:tplc="0C764990">
      <w:start w:val="1"/>
      <w:numFmt w:val="decimal"/>
      <w:lvlText w:val="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70A0BFB"/>
    <w:multiLevelType w:val="hybridMultilevel"/>
    <w:tmpl w:val="6638EADE"/>
    <w:lvl w:ilvl="0" w:tplc="1F8E07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DF23792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B6B1BF1"/>
    <w:multiLevelType w:val="hybridMultilevel"/>
    <w:tmpl w:val="C72C9B5E"/>
    <w:lvl w:ilvl="0" w:tplc="B0E024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C6B7628"/>
    <w:multiLevelType w:val="hybridMultilevel"/>
    <w:tmpl w:val="BFFEFEBE"/>
    <w:lvl w:ilvl="0" w:tplc="619AD94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8D929B86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eastAsia"/>
        <w:sz w:val="21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E9D3055"/>
    <w:multiLevelType w:val="hybridMultilevel"/>
    <w:tmpl w:val="DC704E62"/>
    <w:lvl w:ilvl="0" w:tplc="F13E588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0CE3CFB"/>
    <w:multiLevelType w:val="hybridMultilevel"/>
    <w:tmpl w:val="1186A184"/>
    <w:lvl w:ilvl="0" w:tplc="1ABE29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DAC64F2"/>
    <w:multiLevelType w:val="hybridMultilevel"/>
    <w:tmpl w:val="0D12C59C"/>
    <w:lvl w:ilvl="0" w:tplc="4A749E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21B71CF"/>
    <w:multiLevelType w:val="hybridMultilevel"/>
    <w:tmpl w:val="E8467DD6"/>
    <w:lvl w:ilvl="0" w:tplc="67C68EC8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A81CB7FC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44A326B"/>
    <w:multiLevelType w:val="hybridMultilevel"/>
    <w:tmpl w:val="75E08272"/>
    <w:lvl w:ilvl="0" w:tplc="FCE6C00E">
      <w:start w:val="1"/>
      <w:numFmt w:val="decimal"/>
      <w:lvlText w:val="%1）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35CC1382"/>
    <w:multiLevelType w:val="hybridMultilevel"/>
    <w:tmpl w:val="7A523A04"/>
    <w:lvl w:ilvl="0" w:tplc="8B3871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0CC072A"/>
    <w:multiLevelType w:val="hybridMultilevel"/>
    <w:tmpl w:val="A50C599E"/>
    <w:lvl w:ilvl="0" w:tplc="2E48DF5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159466F"/>
    <w:multiLevelType w:val="hybridMultilevel"/>
    <w:tmpl w:val="921CBF20"/>
    <w:lvl w:ilvl="0" w:tplc="71FC57D8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  <w:sz w:val="2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76528C6"/>
    <w:multiLevelType w:val="hybridMultilevel"/>
    <w:tmpl w:val="20302CA8"/>
    <w:lvl w:ilvl="0" w:tplc="0C740D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8AB029C"/>
    <w:multiLevelType w:val="hybridMultilevel"/>
    <w:tmpl w:val="3536E43E"/>
    <w:lvl w:ilvl="0" w:tplc="F6A82D96">
      <w:start w:val="1"/>
      <w:numFmt w:val="decimal"/>
      <w:lvlText w:val="%1．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4" w15:restartNumberingAfterBreak="0">
    <w:nsid w:val="49E17297"/>
    <w:multiLevelType w:val="hybridMultilevel"/>
    <w:tmpl w:val="C0CCCE22"/>
    <w:lvl w:ilvl="0" w:tplc="C78A8E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3CE5F94"/>
    <w:multiLevelType w:val="hybridMultilevel"/>
    <w:tmpl w:val="5B6A6698"/>
    <w:lvl w:ilvl="0" w:tplc="27621D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583B16DD"/>
    <w:multiLevelType w:val="hybridMultilevel"/>
    <w:tmpl w:val="25ACB9E0"/>
    <w:lvl w:ilvl="0" w:tplc="7E24B5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PMingLiU" w:eastAsia="SimSu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5D9E498F"/>
    <w:multiLevelType w:val="hybridMultilevel"/>
    <w:tmpl w:val="5C1C2F48"/>
    <w:lvl w:ilvl="0" w:tplc="6E06671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MingLiU" w:eastAsia="MingLiU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06A7B25"/>
    <w:multiLevelType w:val="hybridMultilevel"/>
    <w:tmpl w:val="0C22D3C0"/>
    <w:lvl w:ilvl="0" w:tplc="3D4E38BA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7747F7A">
      <w:start w:val="1"/>
      <w:numFmt w:val="decimal"/>
      <w:lvlText w:val="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24680CEE">
      <w:start w:val="1"/>
      <w:numFmt w:val="lowerLetter"/>
      <w:lvlText w:val="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5103726"/>
    <w:multiLevelType w:val="hybridMultilevel"/>
    <w:tmpl w:val="FE34DDB2"/>
    <w:lvl w:ilvl="0" w:tplc="796A5298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sz w:val="2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71660AC"/>
    <w:multiLevelType w:val="hybridMultilevel"/>
    <w:tmpl w:val="3E62C6A4"/>
    <w:lvl w:ilvl="0" w:tplc="B92E8CB4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654140482">
    <w:abstractNumId w:val="16"/>
  </w:num>
  <w:num w:numId="2" w16cid:durableId="1410271946">
    <w:abstractNumId w:val="15"/>
  </w:num>
  <w:num w:numId="3" w16cid:durableId="322975459">
    <w:abstractNumId w:val="17"/>
  </w:num>
  <w:num w:numId="4" w16cid:durableId="1512648878">
    <w:abstractNumId w:val="4"/>
  </w:num>
  <w:num w:numId="5" w16cid:durableId="952858891">
    <w:abstractNumId w:val="10"/>
  </w:num>
  <w:num w:numId="6" w16cid:durableId="2095131162">
    <w:abstractNumId w:val="9"/>
  </w:num>
  <w:num w:numId="7" w16cid:durableId="1679960655">
    <w:abstractNumId w:val="11"/>
  </w:num>
  <w:num w:numId="8" w16cid:durableId="1509564754">
    <w:abstractNumId w:val="19"/>
  </w:num>
  <w:num w:numId="9" w16cid:durableId="2055228880">
    <w:abstractNumId w:val="14"/>
  </w:num>
  <w:num w:numId="10" w16cid:durableId="1802839159">
    <w:abstractNumId w:val="13"/>
  </w:num>
  <w:num w:numId="11" w16cid:durableId="725490781">
    <w:abstractNumId w:val="0"/>
  </w:num>
  <w:num w:numId="12" w16cid:durableId="1219363164">
    <w:abstractNumId w:val="6"/>
  </w:num>
  <w:num w:numId="13" w16cid:durableId="1148130752">
    <w:abstractNumId w:val="5"/>
  </w:num>
  <w:num w:numId="14" w16cid:durableId="140781162">
    <w:abstractNumId w:val="2"/>
  </w:num>
  <w:num w:numId="15" w16cid:durableId="2057511457">
    <w:abstractNumId w:val="18"/>
  </w:num>
  <w:num w:numId="16" w16cid:durableId="2088456128">
    <w:abstractNumId w:val="12"/>
  </w:num>
  <w:num w:numId="17" w16cid:durableId="1306734890">
    <w:abstractNumId w:val="1"/>
  </w:num>
  <w:num w:numId="18" w16cid:durableId="1474374068">
    <w:abstractNumId w:val="8"/>
  </w:num>
  <w:num w:numId="19" w16cid:durableId="468523293">
    <w:abstractNumId w:val="20"/>
  </w:num>
  <w:num w:numId="20" w16cid:durableId="847521056">
    <w:abstractNumId w:val="3"/>
  </w:num>
  <w:num w:numId="21" w16cid:durableId="20782863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14C9"/>
    <w:rsid w:val="0003031A"/>
    <w:rsid w:val="00040C5E"/>
    <w:rsid w:val="00054001"/>
    <w:rsid w:val="00055840"/>
    <w:rsid w:val="000E0B74"/>
    <w:rsid w:val="000F1400"/>
    <w:rsid w:val="00167CFC"/>
    <w:rsid w:val="001961AF"/>
    <w:rsid w:val="001E2AF1"/>
    <w:rsid w:val="00203366"/>
    <w:rsid w:val="0023685A"/>
    <w:rsid w:val="00244E11"/>
    <w:rsid w:val="00250F4B"/>
    <w:rsid w:val="002D43C4"/>
    <w:rsid w:val="00364E8E"/>
    <w:rsid w:val="003F4479"/>
    <w:rsid w:val="00400AF4"/>
    <w:rsid w:val="0040434A"/>
    <w:rsid w:val="0046173E"/>
    <w:rsid w:val="004821A6"/>
    <w:rsid w:val="005E2666"/>
    <w:rsid w:val="00696EE2"/>
    <w:rsid w:val="006E1B40"/>
    <w:rsid w:val="006F652B"/>
    <w:rsid w:val="0073674C"/>
    <w:rsid w:val="00761719"/>
    <w:rsid w:val="0079048E"/>
    <w:rsid w:val="0093663B"/>
    <w:rsid w:val="009477A5"/>
    <w:rsid w:val="00975389"/>
    <w:rsid w:val="00A466DC"/>
    <w:rsid w:val="00A56604"/>
    <w:rsid w:val="00B214C9"/>
    <w:rsid w:val="00B5010F"/>
    <w:rsid w:val="00B54D70"/>
    <w:rsid w:val="00B73695"/>
    <w:rsid w:val="00B96980"/>
    <w:rsid w:val="00BF7B59"/>
    <w:rsid w:val="00C4455E"/>
    <w:rsid w:val="00CA6A72"/>
    <w:rsid w:val="00CE6A05"/>
    <w:rsid w:val="00D06F8D"/>
    <w:rsid w:val="00D304DF"/>
    <w:rsid w:val="00E24F95"/>
    <w:rsid w:val="00EF58C3"/>
    <w:rsid w:val="00F961ED"/>
    <w:rsid w:val="00FB1BA9"/>
    <w:rsid w:val="00FE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6FF64102"/>
  <w15:chartTrackingRefBased/>
  <w15:docId w15:val="{D10C64AA-856D-46B7-BC73-D3D9ADFFC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eastAsia="ja-JP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1">
    <w:name w:val="heading 1"/>
    <w:basedOn w:val="a"/>
    <w:next w:val="a"/>
    <w:qFormat/>
    <w:pPr>
      <w:keepNext/>
      <w:ind w:firstLineChars="800" w:firstLine="2400"/>
      <w:outlineLvl w:val="0"/>
    </w:pPr>
    <w:rPr>
      <w:rFonts w:eastAsia="Batang"/>
      <w:sz w:val="30"/>
      <w:szCs w:val="22"/>
    </w:rPr>
  </w:style>
  <w:style w:type="paragraph" w:styleId="2">
    <w:name w:val="heading 2"/>
    <w:basedOn w:val="a"/>
    <w:next w:val="a"/>
    <w:qFormat/>
    <w:pPr>
      <w:keepNext/>
      <w:ind w:firstLineChars="400" w:firstLine="1281"/>
      <w:outlineLvl w:val="1"/>
    </w:pPr>
    <w:rPr>
      <w:rFonts w:eastAsia="Batang"/>
      <w:b/>
      <w:bCs/>
      <w:sz w:val="32"/>
      <w:szCs w:val="22"/>
    </w:rPr>
  </w:style>
  <w:style w:type="paragraph" w:styleId="3">
    <w:name w:val="heading 3"/>
    <w:basedOn w:val="a"/>
    <w:next w:val="a"/>
    <w:qFormat/>
    <w:pPr>
      <w:keepNext/>
      <w:ind w:firstLineChars="300" w:firstLine="1321"/>
      <w:outlineLvl w:val="2"/>
    </w:pPr>
    <w:rPr>
      <w:rFonts w:eastAsia="STXihei"/>
      <w:b/>
      <w:bCs/>
      <w:sz w:val="44"/>
    </w:rPr>
  </w:style>
  <w:style w:type="paragraph" w:styleId="4">
    <w:name w:val="heading 4"/>
    <w:basedOn w:val="a"/>
    <w:next w:val="a"/>
    <w:qFormat/>
    <w:pPr>
      <w:keepNext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color w:val="0000FF"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a3">
    <w:name w:val="Body Text"/>
    <w:basedOn w:val="a"/>
    <w:rPr>
      <w:b/>
      <w:bCs/>
      <w:sz w:val="24"/>
      <w:szCs w:val="28"/>
    </w:rPr>
  </w:style>
  <w:style w:type="paragraph" w:styleId="a4">
    <w:name w:val="Date"/>
    <w:basedOn w:val="a"/>
    <w:next w:val="a"/>
    <w:pPr>
      <w:ind w:leftChars="2500" w:left="100"/>
    </w:pPr>
    <w:rPr>
      <w:sz w:val="24"/>
      <w:szCs w:val="28"/>
    </w:rPr>
  </w:style>
  <w:style w:type="character" w:styleId="a5">
    <w:name w:val="annotation reference"/>
    <w:semiHidden/>
    <w:rPr>
      <w:sz w:val="21"/>
      <w:szCs w:val="21"/>
    </w:rPr>
  </w:style>
  <w:style w:type="paragraph" w:styleId="a6">
    <w:name w:val="annotation text"/>
    <w:basedOn w:val="a"/>
    <w:semiHidden/>
    <w:pPr>
      <w:jc w:val="left"/>
    </w:p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Title"/>
    <w:basedOn w:val="a"/>
    <w:qFormat/>
    <w:pPr>
      <w:autoSpaceDE w:val="0"/>
      <w:autoSpaceDN w:val="0"/>
      <w:adjustRightInd w:val="0"/>
      <w:jc w:val="center"/>
    </w:pPr>
    <w:rPr>
      <w:rFonts w:ascii="Arial-BoldMT" w:eastAsia="Arial-BoldMT" w:hint="eastAsia"/>
      <w:b/>
      <w:bCs/>
      <w:kern w:val="0"/>
      <w:sz w:val="44"/>
      <w:szCs w:val="44"/>
    </w:rPr>
  </w:style>
  <w:style w:type="paragraph" w:styleId="a9">
    <w:name w:val="header"/>
    <w:basedOn w:val="a"/>
    <w:link w:val="aa"/>
    <w:rsid w:val="00FB1B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כותרת עליונה תו"/>
    <w:link w:val="a9"/>
    <w:rsid w:val="00FB1BA9"/>
    <w:rPr>
      <w:kern w:val="2"/>
      <w:sz w:val="18"/>
      <w:szCs w:val="18"/>
    </w:rPr>
  </w:style>
  <w:style w:type="paragraph" w:styleId="ab">
    <w:name w:val="footer"/>
    <w:basedOn w:val="a"/>
    <w:link w:val="ac"/>
    <w:rsid w:val="00FB1B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כותרת תחתונה תו"/>
    <w:link w:val="ab"/>
    <w:rsid w:val="00FB1BA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gb231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l.partners@gel-globa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882</Words>
  <Characters>5034</Characters>
  <Application>Microsoft Office Word</Application>
  <DocSecurity>4</DocSecurity>
  <Lines>41</Lines>
  <Paragraphs>11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翻 译 合 同       合同编号：GCA</vt:lpstr>
      <vt:lpstr>翻 译 合 同       合同编号：GCA</vt:lpstr>
    </vt:vector>
  </TitlesOfParts>
  <Company>Microsoft</Company>
  <LinksUpToDate>false</LinksUpToDate>
  <CharactersWithSpaces>5905</CharactersWithSpaces>
  <SharedDoc>false</SharedDoc>
  <HLinks>
    <vt:vector size="6" baseType="variant">
      <vt:variant>
        <vt:i4>1245217</vt:i4>
      </vt:variant>
      <vt:variant>
        <vt:i4>0</vt:i4>
      </vt:variant>
      <vt:variant>
        <vt:i4>0</vt:i4>
      </vt:variant>
      <vt:variant>
        <vt:i4>5</vt:i4>
      </vt:variant>
      <vt:variant>
        <vt:lpwstr>mailto:gel.partners@gel-global.com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翻 译 合 同       合同编号：GCA</dc:title>
  <dc:subject/>
  <dc:creator>Billgates</dc:creator>
  <cp:keywords/>
  <cp:lastModifiedBy>benjy alper</cp:lastModifiedBy>
  <cp:revision>2</cp:revision>
  <cp:lastPrinted>2009-07-29T15:42:00Z</cp:lastPrinted>
  <dcterms:created xsi:type="dcterms:W3CDTF">2026-05-26T22:02:00Z</dcterms:created>
  <dcterms:modified xsi:type="dcterms:W3CDTF">2026-05-26T22:02:00Z</dcterms:modified>
</cp:coreProperties>
</file>