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5483C" w14:textId="67050839" w:rsidR="005265E2" w:rsidRDefault="005265E2">
      <w:pPr>
        <w:rPr>
          <w:lang w:val="en-US"/>
        </w:rPr>
      </w:pPr>
      <w:r>
        <w:rPr>
          <w:lang w:val="en-US"/>
        </w:rPr>
        <w:t>MDM REGRESSION</w:t>
      </w:r>
      <w:r w:rsidR="00531861">
        <w:rPr>
          <w:lang w:val="en-US"/>
        </w:rPr>
        <w:t xml:space="preserve"> with </w:t>
      </w:r>
      <w:proofErr w:type="spellStart"/>
      <w:r w:rsidR="00531861">
        <w:rPr>
          <w:lang w:val="en-US"/>
        </w:rPr>
        <w:t>regularisation</w:t>
      </w:r>
      <w:proofErr w:type="spellEnd"/>
      <w:r>
        <w:rPr>
          <w:lang w:val="en-US"/>
        </w:rPr>
        <w:t xml:space="preserve"> WORK FILE</w:t>
      </w:r>
      <w:r>
        <w:rPr>
          <w:lang w:val="en-US"/>
        </w:rPr>
        <w:tab/>
      </w:r>
    </w:p>
    <w:p w14:paraId="143E89E9" w14:textId="77777777" w:rsidR="005265E2" w:rsidRDefault="005265E2">
      <w:pPr>
        <w:rPr>
          <w:lang w:val="en-US"/>
        </w:rPr>
      </w:pPr>
    </w:p>
    <w:p w14:paraId="5872C57A" w14:textId="69795938" w:rsidR="005265E2" w:rsidRPr="005265E2" w:rsidRDefault="005265E2">
      <w:pPr>
        <w:rPr>
          <w:b/>
          <w:bCs/>
          <w:lang w:val="en-US"/>
        </w:rPr>
      </w:pPr>
      <w:r w:rsidRPr="005265E2">
        <w:rPr>
          <w:b/>
          <w:bCs/>
          <w:lang w:val="en-US"/>
        </w:rPr>
        <w:t>Process:</w:t>
      </w:r>
    </w:p>
    <w:p w14:paraId="57AE044A" w14:textId="7CBE7640" w:rsidR="005265E2" w:rsidRDefault="005265E2">
      <w:pPr>
        <w:rPr>
          <w:lang w:val="en-US"/>
        </w:rPr>
      </w:pPr>
      <w:r>
        <w:rPr>
          <w:lang w:val="en-US"/>
        </w:rPr>
        <w:t xml:space="preserve">Model selection, through </w:t>
      </w:r>
      <w:r w:rsidR="00B838E3">
        <w:rPr>
          <w:lang w:val="en-US"/>
        </w:rPr>
        <w:t xml:space="preserve">a range of </w:t>
      </w:r>
      <w:r>
        <w:rPr>
          <w:lang w:val="en-US"/>
        </w:rPr>
        <w:t>coefficients</w:t>
      </w:r>
      <w:r w:rsidR="00531861">
        <w:rPr>
          <w:lang w:val="en-US"/>
        </w:rPr>
        <w:t xml:space="preserve"> and regularization parameters</w:t>
      </w:r>
      <w:r>
        <w:rPr>
          <w:lang w:val="en-US"/>
        </w:rPr>
        <w:t>, with a printed accuracy and polynomial equation stored in a separate csv file ‘regression_results.csv’</w:t>
      </w:r>
      <w:r w:rsidR="00B838E3">
        <w:rPr>
          <w:lang w:val="en-US"/>
        </w:rPr>
        <w:t xml:space="preserve"> including r squared and eventually MSE</w:t>
      </w:r>
      <w:r w:rsidR="00531861">
        <w:rPr>
          <w:lang w:val="en-US"/>
        </w:rPr>
        <w:t xml:space="preserve"> (currently facing accuracy errors due to the lack of normalization and large order polynomials)</w:t>
      </w:r>
    </w:p>
    <w:p w14:paraId="71A92889" w14:textId="67F61B47" w:rsidR="00B838E3" w:rsidRDefault="00B838E3">
      <w:pPr>
        <w:rPr>
          <w:lang w:val="en-US"/>
        </w:rPr>
      </w:pPr>
      <w:r>
        <w:rPr>
          <w:lang w:val="en-US"/>
        </w:rPr>
        <w:t xml:space="preserve">This is for a particular ward. All wards can be investigated though. </w:t>
      </w:r>
    </w:p>
    <w:p w14:paraId="5AE4820C" w14:textId="6FFE4E49" w:rsidR="005265E2" w:rsidRDefault="00531861">
      <w:pPr>
        <w:rPr>
          <w:lang w:val="en-US"/>
        </w:rPr>
      </w:pPr>
      <w:r>
        <w:rPr>
          <w:lang w:val="en-US"/>
        </w:rPr>
        <w:t>The regularization type can be switched out, ridge lasso etc.</w:t>
      </w:r>
    </w:p>
    <w:p w14:paraId="2FABF56B" w14:textId="39226776" w:rsidR="005265E2" w:rsidRDefault="005265E2">
      <w:pPr>
        <w:rPr>
          <w:lang w:val="en-US"/>
        </w:rPr>
      </w:pPr>
      <w:r w:rsidRPr="005265E2">
        <w:rPr>
          <w:b/>
          <w:bCs/>
          <w:lang w:val="en-US"/>
        </w:rPr>
        <w:t>Next steps</w:t>
      </w:r>
      <w:r>
        <w:rPr>
          <w:lang w:val="en-US"/>
        </w:rPr>
        <w:t xml:space="preserve"> are to improve accuracy measures, </w:t>
      </w:r>
      <w:r w:rsidR="00B838E3">
        <w:rPr>
          <w:lang w:val="en-US"/>
        </w:rPr>
        <w:t xml:space="preserve">introduce regularization normalize the median values used, </w:t>
      </w:r>
      <w:r>
        <w:rPr>
          <w:lang w:val="en-US"/>
        </w:rPr>
        <w:t xml:space="preserve">find a literature review and develop efficiency in extrapolation for the future of </w:t>
      </w:r>
      <w:proofErr w:type="spellStart"/>
      <w:r>
        <w:rPr>
          <w:lang w:val="en-US"/>
        </w:rPr>
        <w:t>bristol’s</w:t>
      </w:r>
      <w:proofErr w:type="spellEnd"/>
      <w:r>
        <w:rPr>
          <w:lang w:val="en-US"/>
        </w:rPr>
        <w:t xml:space="preserve"> house prices. </w:t>
      </w:r>
    </w:p>
    <w:p w14:paraId="2AA4EE0B" w14:textId="77FFDC13" w:rsidR="00531861" w:rsidRDefault="00531861">
      <w:pPr>
        <w:rPr>
          <w:lang w:val="en-US"/>
        </w:rPr>
      </w:pPr>
      <w:r>
        <w:rPr>
          <w:lang w:val="en-US"/>
        </w:rPr>
        <w:t>Implementing exogeneous variables</w:t>
      </w:r>
    </w:p>
    <w:p w14:paraId="518AD394" w14:textId="77777777" w:rsidR="005265E2" w:rsidRPr="005265E2" w:rsidRDefault="005265E2">
      <w:pPr>
        <w:rPr>
          <w:lang w:val="en-US"/>
        </w:rPr>
      </w:pPr>
    </w:p>
    <w:sectPr w:rsidR="005265E2" w:rsidRPr="0052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E2"/>
    <w:rsid w:val="003722CB"/>
    <w:rsid w:val="005265E2"/>
    <w:rsid w:val="00531861"/>
    <w:rsid w:val="00AB30E6"/>
    <w:rsid w:val="00B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7C95C"/>
  <w15:chartTrackingRefBased/>
  <w15:docId w15:val="{81BA6CC1-F531-6347-9F72-C124443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5E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mellow</dc:creator>
  <cp:keywords/>
  <dc:description/>
  <cp:lastModifiedBy>ted mellow</cp:lastModifiedBy>
  <cp:revision>2</cp:revision>
  <dcterms:created xsi:type="dcterms:W3CDTF">2025-01-16T20:23:00Z</dcterms:created>
  <dcterms:modified xsi:type="dcterms:W3CDTF">2025-01-16T20:23:00Z</dcterms:modified>
</cp:coreProperties>
</file>