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06E8" w14:textId="77777777" w:rsidR="005A520C" w:rsidRDefault="00F844BF" w:rsidP="00495408">
      <w:pPr>
        <w:pStyle w:val="Heading1"/>
        <w:jc w:val="center"/>
      </w:pPr>
      <w:bookmarkStart w:id="0" w:name="_GoBack"/>
      <w:bookmarkEnd w:id="0"/>
      <w:r>
        <w:t>CI</w:t>
      </w:r>
      <w:r w:rsidR="005A520C">
        <w:t>S</w:t>
      </w:r>
      <w:r>
        <w:t xml:space="preserve"> </w:t>
      </w:r>
      <w:r w:rsidR="00504AFE">
        <w:t>3145 Class Notes:  Text Chapter</w:t>
      </w:r>
      <w:r w:rsidR="005A520C">
        <w:t xml:space="preserve"> </w:t>
      </w:r>
      <w:r w:rsidR="00F56232">
        <w:t>09</w:t>
      </w:r>
    </w:p>
    <w:p w14:paraId="490EE9F1" w14:textId="77777777" w:rsidR="00495408" w:rsidRDefault="002B2ACD" w:rsidP="00A46763">
      <w:pPr>
        <w:pStyle w:val="Heading2"/>
        <w:jc w:val="center"/>
      </w:pPr>
      <w:r>
        <w:t>Strings</w:t>
      </w:r>
      <w:r w:rsidR="007A7829">
        <w:t xml:space="preserve"> </w:t>
      </w:r>
      <w:r w:rsidR="00096FA7">
        <w:t>Concepts</w:t>
      </w:r>
    </w:p>
    <w:p w14:paraId="5C319F89" w14:textId="77777777" w:rsidR="00495408" w:rsidRDefault="00495408" w:rsidP="00495408">
      <w:pPr>
        <w:rPr>
          <w:b/>
        </w:rPr>
      </w:pPr>
      <w:r w:rsidRPr="00495408">
        <w:rPr>
          <w:b/>
        </w:rPr>
        <w:t>Objectives</w:t>
      </w:r>
      <w:r w:rsidR="00746F32">
        <w:rPr>
          <w:b/>
        </w:rPr>
        <w:t xml:space="preserve"> </w:t>
      </w:r>
    </w:p>
    <w:p w14:paraId="76C23491" w14:textId="77777777" w:rsidR="00096FA7" w:rsidRDefault="005906FC" w:rsidP="00096FA7">
      <w:pPr>
        <w:numPr>
          <w:ilvl w:val="0"/>
          <w:numId w:val="5"/>
        </w:numPr>
      </w:pPr>
      <w:r>
        <w:t>Create a String object</w:t>
      </w:r>
    </w:p>
    <w:p w14:paraId="13678ACD" w14:textId="77777777" w:rsidR="005906FC" w:rsidRDefault="005906FC" w:rsidP="00096FA7">
      <w:pPr>
        <w:numPr>
          <w:ilvl w:val="0"/>
          <w:numId w:val="5"/>
        </w:numPr>
      </w:pPr>
      <w:r>
        <w:t>Use standard String class methods</w:t>
      </w:r>
    </w:p>
    <w:p w14:paraId="06449226" w14:textId="77777777" w:rsidR="005906FC" w:rsidRDefault="005906FC" w:rsidP="00096FA7">
      <w:pPr>
        <w:numPr>
          <w:ilvl w:val="0"/>
          <w:numId w:val="5"/>
        </w:numPr>
      </w:pPr>
      <w:r>
        <w:t>Use the StringBuilder class to create a mutable sting object</w:t>
      </w:r>
    </w:p>
    <w:p w14:paraId="0FA76DB6" w14:textId="77777777" w:rsidR="00BE65FC" w:rsidRDefault="00BE65FC" w:rsidP="003D4836"/>
    <w:p w14:paraId="2528918C" w14:textId="77777777" w:rsidR="00F41CA6" w:rsidRDefault="00F41CA6" w:rsidP="003D4836"/>
    <w:p w14:paraId="206464B4" w14:textId="77777777" w:rsidR="0021750B" w:rsidRPr="003D4836" w:rsidRDefault="005906FC" w:rsidP="002175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String Processing</w:t>
      </w:r>
    </w:p>
    <w:p w14:paraId="467813C0" w14:textId="77777777" w:rsidR="00D32C28" w:rsidRDefault="00B2203F" w:rsidP="003D4836">
      <w:r>
        <w:t xml:space="preserve">There are two ways of working with string variables, using a </w:t>
      </w:r>
      <w:r w:rsidRPr="00D32C28">
        <w:rPr>
          <w:b/>
        </w:rPr>
        <w:t>String</w:t>
      </w:r>
      <w:r>
        <w:t xml:space="preserve"> </w:t>
      </w:r>
      <w:r w:rsidR="00D32C28">
        <w:t xml:space="preserve">class </w:t>
      </w:r>
      <w:r>
        <w:t xml:space="preserve">or </w:t>
      </w:r>
      <w:r w:rsidRPr="00D32C28">
        <w:rPr>
          <w:b/>
        </w:rPr>
        <w:t>StringBuilder</w:t>
      </w:r>
      <w:r>
        <w:t xml:space="preserve"> class. </w:t>
      </w:r>
    </w:p>
    <w:p w14:paraId="079A75BC" w14:textId="77777777" w:rsidR="00D32C28" w:rsidRDefault="00D32C28" w:rsidP="003D4836"/>
    <w:p w14:paraId="4BA35DA0" w14:textId="77777777" w:rsidR="00BB2C4C" w:rsidRDefault="00B2203F" w:rsidP="00D31EC4">
      <w:r>
        <w:t xml:space="preserve">With the </w:t>
      </w:r>
      <w:r w:rsidRPr="00B2203F">
        <w:rPr>
          <w:b/>
        </w:rPr>
        <w:t>String</w:t>
      </w:r>
      <w:r>
        <w:t xml:space="preserve"> Class a value is assigned to a variabl</w:t>
      </w:r>
      <w:r w:rsidR="00F54AF6">
        <w:t>e with the String constructor,</w:t>
      </w:r>
      <w:r>
        <w:t xml:space="preserve"> a literal string</w:t>
      </w:r>
      <w:r w:rsidR="00F54AF6">
        <w:t xml:space="preserve">, </w:t>
      </w:r>
      <w:r w:rsidR="00D32C28">
        <w:t>or variable.</w:t>
      </w:r>
      <w:r w:rsidR="00D31EC4">
        <w:t xml:space="preserve"> There are many methods for </w:t>
      </w:r>
      <w:r w:rsidR="00D31EC4" w:rsidRPr="00D31EC4">
        <w:rPr>
          <w:b/>
          <w:i/>
        </w:rPr>
        <w:t>manipulating</w:t>
      </w:r>
      <w:r w:rsidR="00D31EC4">
        <w:t xml:space="preserve"> a </w:t>
      </w:r>
      <w:r w:rsidR="00D31EC4" w:rsidRPr="00D31EC4">
        <w:rPr>
          <w:b/>
        </w:rPr>
        <w:t>String</w:t>
      </w:r>
      <w:r w:rsidR="00D31EC4">
        <w:t xml:space="preserve"> variable. For </w:t>
      </w:r>
      <w:r w:rsidR="00F54AF6">
        <w:t>example,</w:t>
      </w:r>
      <w:r w:rsidR="00D31EC4">
        <w:t xml:space="preserve"> the </w:t>
      </w:r>
      <w:r w:rsidR="00D31EC4" w:rsidRPr="00D31EC4">
        <w:rPr>
          <w:b/>
        </w:rPr>
        <w:t>length</w:t>
      </w:r>
      <w:r w:rsidR="00D31EC4">
        <w:t xml:space="preserve"> method determines the size of the string and the </w:t>
      </w:r>
      <w:r w:rsidR="00D31EC4" w:rsidRPr="00D31EC4">
        <w:rPr>
          <w:b/>
        </w:rPr>
        <w:t>split</w:t>
      </w:r>
      <w:r w:rsidR="00D31EC4">
        <w:t xml:space="preserve"> method returns an array </w:t>
      </w:r>
      <w:r w:rsidR="00F54AF6">
        <w:t xml:space="preserve">(which will be covered in the chapter on arrays) </w:t>
      </w:r>
      <w:r w:rsidR="00D31EC4">
        <w:t xml:space="preserve">of smaller strings based on a delimiter. </w:t>
      </w:r>
      <w:r w:rsidR="00BB2C4C">
        <w:t xml:space="preserve">Because the String variable holds an object, these methods are called from the object with the dot notation: </w:t>
      </w:r>
      <w:proofErr w:type="spellStart"/>
      <w:r w:rsidR="00BB2C4C" w:rsidRPr="00BB2C4C">
        <w:rPr>
          <w:b/>
        </w:rPr>
        <w:t>object.method</w:t>
      </w:r>
      <w:proofErr w:type="spellEnd"/>
      <w:r w:rsidR="00BB2C4C">
        <w:t xml:space="preserve">(). </w:t>
      </w:r>
    </w:p>
    <w:p w14:paraId="554BA308" w14:textId="77777777" w:rsidR="00BB2C4C" w:rsidRDefault="00BB2C4C" w:rsidP="00D31EC4"/>
    <w:p w14:paraId="51BA56ED" w14:textId="77777777" w:rsidR="00F54AF6" w:rsidRDefault="00900C2F" w:rsidP="00D31EC4">
      <w:r>
        <w:t xml:space="preserve">More important for this chapter are the </w:t>
      </w:r>
      <w:r w:rsidRPr="00BB2C4C">
        <w:rPr>
          <w:b/>
        </w:rPr>
        <w:t>index</w:t>
      </w:r>
      <w:r w:rsidR="00BB2C4C">
        <w:t xml:space="preserve"> methods. Both the </w:t>
      </w:r>
      <w:proofErr w:type="spellStart"/>
      <w:r w:rsidR="00BB2C4C" w:rsidRPr="00453FAB">
        <w:rPr>
          <w:b/>
        </w:rPr>
        <w:t>indexOf</w:t>
      </w:r>
      <w:proofErr w:type="spellEnd"/>
      <w:r w:rsidR="00BB2C4C">
        <w:t xml:space="preserve">() and </w:t>
      </w:r>
      <w:proofErr w:type="spellStart"/>
      <w:r w:rsidR="00BB2C4C" w:rsidRPr="00453FAB">
        <w:rPr>
          <w:b/>
        </w:rPr>
        <w:t>lastIndexOf</w:t>
      </w:r>
      <w:proofErr w:type="spellEnd"/>
      <w:r w:rsidR="00BB2C4C">
        <w:t xml:space="preserve">() methods take a target </w:t>
      </w:r>
      <w:r w:rsidR="00BB2C4C" w:rsidRPr="00D63C5A">
        <w:rPr>
          <w:b/>
        </w:rPr>
        <w:t>String value</w:t>
      </w:r>
      <w:r w:rsidR="00BB2C4C">
        <w:t xml:space="preserve"> as an </w:t>
      </w:r>
      <w:r w:rsidR="00BB2C4C" w:rsidRPr="00D63C5A">
        <w:rPr>
          <w:b/>
        </w:rPr>
        <w:t>argument</w:t>
      </w:r>
      <w:r w:rsidR="00BB2C4C">
        <w:t xml:space="preserve"> and return an integer value that represents the first or last location respectively of that target string inside the string variable.  </w:t>
      </w:r>
      <w:r w:rsidR="00C40994">
        <w:t>The location is the ordinal position of the target string where the first character of the string has a position value of 0, not 1. In this example, the target string is “j”.  The myString object calls the index methods</w:t>
      </w:r>
      <w:r w:rsidR="00C430DB">
        <w:t xml:space="preserve"> on the string data inside of itself.</w:t>
      </w:r>
      <w:r w:rsidR="002557E3">
        <w:t xml:space="preserve"> Both index methods can take a second </w:t>
      </w:r>
      <w:r w:rsidR="002557E3" w:rsidRPr="002557E3">
        <w:rPr>
          <w:u w:val="single"/>
        </w:rPr>
        <w:t>startIndex</w:t>
      </w:r>
      <w:r w:rsidR="002557E3">
        <w:t xml:space="preserve"> </w:t>
      </w:r>
      <w:r w:rsidR="002557E3" w:rsidRPr="002557E3">
        <w:rPr>
          <w:b/>
        </w:rPr>
        <w:t>argument</w:t>
      </w:r>
      <w:r w:rsidR="002557E3">
        <w:t xml:space="preserve"> which tells the method where to start the search from.</w:t>
      </w:r>
    </w:p>
    <w:p w14:paraId="74A5A6F3" w14:textId="77777777" w:rsidR="00C40994" w:rsidRDefault="00C40994" w:rsidP="00D31EC4"/>
    <w:p w14:paraId="1202A4DA" w14:textId="77777777" w:rsidR="00C40994" w:rsidRDefault="00C40994" w:rsidP="00C4099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String myString</w:t>
      </w:r>
      <w:r w:rsidRPr="00BB2C4C">
        <w:rPr>
          <w:rFonts w:ascii="Courier New" w:hAnsi="Courier New" w:cs="Courier New"/>
          <w:sz w:val="22"/>
        </w:rPr>
        <w:t xml:space="preserve"> = </w:t>
      </w:r>
      <w:r>
        <w:rPr>
          <w:rFonts w:ascii="Courier New" w:hAnsi="Courier New" w:cs="Courier New"/>
          <w:sz w:val="22"/>
        </w:rPr>
        <w:t>"java jam</w:t>
      </w:r>
      <w:r w:rsidRPr="00BB2C4C">
        <w:rPr>
          <w:rFonts w:ascii="Courier New" w:hAnsi="Courier New" w:cs="Courier New"/>
          <w:sz w:val="22"/>
        </w:rPr>
        <w:t>"</w:t>
      </w:r>
      <w:r>
        <w:rPr>
          <w:rFonts w:ascii="Courier New" w:hAnsi="Courier New" w:cs="Courier New"/>
          <w:sz w:val="22"/>
        </w:rPr>
        <w:t>;</w:t>
      </w:r>
    </w:p>
    <w:p w14:paraId="0A7AFA51" w14:textId="77777777" w:rsidR="00C40994" w:rsidRDefault="00C40994" w:rsidP="00C4099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int </w:t>
      </w:r>
      <w:proofErr w:type="spellStart"/>
      <w:r>
        <w:rPr>
          <w:rFonts w:ascii="Courier New" w:hAnsi="Courier New" w:cs="Courier New"/>
          <w:sz w:val="22"/>
        </w:rPr>
        <w:t>startLocation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proofErr w:type="spellStart"/>
      <w:r>
        <w:rPr>
          <w:rFonts w:ascii="Courier New" w:hAnsi="Courier New" w:cs="Courier New"/>
          <w:sz w:val="22"/>
        </w:rPr>
        <w:t>myString.indexOf</w:t>
      </w:r>
      <w:proofErr w:type="spellEnd"/>
      <w:r>
        <w:rPr>
          <w:rFonts w:ascii="Courier New" w:hAnsi="Courier New" w:cs="Courier New"/>
          <w:sz w:val="22"/>
        </w:rPr>
        <w:t>(</w:t>
      </w:r>
      <w:r w:rsidRPr="00BB2C4C">
        <w:rPr>
          <w:rFonts w:ascii="Courier New" w:hAnsi="Courier New" w:cs="Courier New"/>
          <w:sz w:val="22"/>
        </w:rPr>
        <w:t>"</w:t>
      </w:r>
      <w:r>
        <w:rPr>
          <w:rFonts w:ascii="Courier New" w:hAnsi="Courier New" w:cs="Courier New"/>
          <w:sz w:val="22"/>
        </w:rPr>
        <w:t>j</w:t>
      </w:r>
      <w:r w:rsidRPr="00BB2C4C">
        <w:rPr>
          <w:rFonts w:ascii="Courier New" w:hAnsi="Courier New" w:cs="Courier New"/>
          <w:sz w:val="22"/>
        </w:rPr>
        <w:t>"</w:t>
      </w:r>
      <w:r>
        <w:rPr>
          <w:rFonts w:ascii="Courier New" w:hAnsi="Courier New" w:cs="Courier New"/>
          <w:sz w:val="22"/>
        </w:rPr>
        <w:t>)</w:t>
      </w:r>
      <w:r w:rsidRPr="00BB2C4C">
        <w:rPr>
          <w:rFonts w:ascii="Courier New" w:hAnsi="Courier New" w:cs="Courier New"/>
          <w:sz w:val="22"/>
        </w:rPr>
        <w:t>;</w:t>
      </w:r>
      <w:r>
        <w:rPr>
          <w:rFonts w:ascii="Courier New" w:hAnsi="Courier New" w:cs="Courier New"/>
          <w:sz w:val="22"/>
        </w:rPr>
        <w:t xml:space="preserve">      // the integer value is 0</w:t>
      </w:r>
    </w:p>
    <w:p w14:paraId="2AE1B4F7" w14:textId="77777777" w:rsidR="00C40994" w:rsidRDefault="00C40994" w:rsidP="00C4099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int </w:t>
      </w:r>
      <w:proofErr w:type="spellStart"/>
      <w:r>
        <w:rPr>
          <w:rFonts w:ascii="Courier New" w:hAnsi="Courier New" w:cs="Courier New"/>
          <w:sz w:val="22"/>
        </w:rPr>
        <w:t>endLocation</w:t>
      </w:r>
      <w:proofErr w:type="spellEnd"/>
      <w:r>
        <w:rPr>
          <w:rFonts w:ascii="Courier New" w:hAnsi="Courier New" w:cs="Courier New"/>
          <w:sz w:val="22"/>
        </w:rPr>
        <w:t xml:space="preserve">   = </w:t>
      </w:r>
      <w:proofErr w:type="spellStart"/>
      <w:r>
        <w:rPr>
          <w:rFonts w:ascii="Courier New" w:hAnsi="Courier New" w:cs="Courier New"/>
          <w:sz w:val="22"/>
        </w:rPr>
        <w:t>myString.lastIindexOf</w:t>
      </w:r>
      <w:proofErr w:type="spellEnd"/>
      <w:r>
        <w:rPr>
          <w:rFonts w:ascii="Courier New" w:hAnsi="Courier New" w:cs="Courier New"/>
          <w:sz w:val="22"/>
        </w:rPr>
        <w:t>(</w:t>
      </w:r>
      <w:r w:rsidRPr="00BB2C4C">
        <w:rPr>
          <w:rFonts w:ascii="Courier New" w:hAnsi="Courier New" w:cs="Courier New"/>
          <w:sz w:val="22"/>
        </w:rPr>
        <w:t>"</w:t>
      </w:r>
      <w:r>
        <w:rPr>
          <w:rFonts w:ascii="Courier New" w:hAnsi="Courier New" w:cs="Courier New"/>
          <w:sz w:val="22"/>
        </w:rPr>
        <w:t>j</w:t>
      </w:r>
      <w:r w:rsidRPr="00BB2C4C">
        <w:rPr>
          <w:rFonts w:ascii="Courier New" w:hAnsi="Courier New" w:cs="Courier New"/>
          <w:sz w:val="22"/>
        </w:rPr>
        <w:t>"</w:t>
      </w:r>
      <w:r>
        <w:rPr>
          <w:rFonts w:ascii="Courier New" w:hAnsi="Courier New" w:cs="Courier New"/>
          <w:sz w:val="22"/>
        </w:rPr>
        <w:t>)</w:t>
      </w:r>
      <w:r w:rsidRPr="00BB2C4C">
        <w:rPr>
          <w:rFonts w:ascii="Courier New" w:hAnsi="Courier New" w:cs="Courier New"/>
          <w:sz w:val="22"/>
        </w:rPr>
        <w:t>;</w:t>
      </w:r>
      <w:r>
        <w:rPr>
          <w:rFonts w:ascii="Courier New" w:hAnsi="Courier New" w:cs="Courier New"/>
          <w:sz w:val="22"/>
        </w:rPr>
        <w:t xml:space="preserve"> // the integer value is 5</w:t>
      </w:r>
    </w:p>
    <w:p w14:paraId="2FE842C5" w14:textId="77777777" w:rsidR="00C40994" w:rsidRPr="00BB2C4C" w:rsidRDefault="00C40994" w:rsidP="00C40994">
      <w:pPr>
        <w:rPr>
          <w:rFonts w:ascii="Courier New" w:hAnsi="Courier New" w:cs="Courier New"/>
          <w:sz w:val="22"/>
        </w:rPr>
      </w:pPr>
    </w:p>
    <w:p w14:paraId="7C564DA3" w14:textId="77777777" w:rsidR="00D63C5A" w:rsidRDefault="00D63C5A" w:rsidP="00D31EC4">
      <w:r>
        <w:t xml:space="preserve">The </w:t>
      </w:r>
      <w:proofErr w:type="spellStart"/>
      <w:r w:rsidRPr="00FE6AB7">
        <w:rPr>
          <w:b/>
        </w:rPr>
        <w:t>charAt</w:t>
      </w:r>
      <w:proofErr w:type="spellEnd"/>
      <w:r>
        <w:t xml:space="preserve"> method is the opposite of the index method. It takes an </w:t>
      </w:r>
      <w:r w:rsidRPr="00453FAB">
        <w:rPr>
          <w:b/>
        </w:rPr>
        <w:t>index</w:t>
      </w:r>
      <w:r>
        <w:t xml:space="preserve"> as the </w:t>
      </w:r>
      <w:r w:rsidRPr="00D63C5A">
        <w:rPr>
          <w:b/>
        </w:rPr>
        <w:t>argument</w:t>
      </w:r>
      <w:r>
        <w:t xml:space="preserve"> and returns the character at that location. The statements below both return the character “j”.</w:t>
      </w:r>
    </w:p>
    <w:p w14:paraId="15ED70C3" w14:textId="77777777" w:rsidR="00D63C5A" w:rsidRDefault="00D63C5A" w:rsidP="00D31EC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char myCharacter1 = </w:t>
      </w:r>
      <w:proofErr w:type="spellStart"/>
      <w:r>
        <w:rPr>
          <w:rFonts w:ascii="Courier New" w:hAnsi="Courier New" w:cs="Courier New"/>
          <w:sz w:val="22"/>
        </w:rPr>
        <w:t>myString.charAt</w:t>
      </w:r>
      <w:proofErr w:type="spellEnd"/>
      <w:r>
        <w:rPr>
          <w:rFonts w:ascii="Courier New" w:hAnsi="Courier New" w:cs="Courier New"/>
          <w:sz w:val="22"/>
        </w:rPr>
        <w:t>(0);</w:t>
      </w:r>
    </w:p>
    <w:p w14:paraId="510B96C5" w14:textId="77777777" w:rsidR="00D63C5A" w:rsidRDefault="00D63C5A" w:rsidP="00D63C5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char myCharacter2 = </w:t>
      </w:r>
      <w:proofErr w:type="spellStart"/>
      <w:r>
        <w:rPr>
          <w:rFonts w:ascii="Courier New" w:hAnsi="Courier New" w:cs="Courier New"/>
          <w:sz w:val="22"/>
        </w:rPr>
        <w:t>myString.charAt</w:t>
      </w:r>
      <w:proofErr w:type="spellEnd"/>
      <w:r>
        <w:rPr>
          <w:rFonts w:ascii="Courier New" w:hAnsi="Courier New" w:cs="Courier New"/>
          <w:sz w:val="22"/>
        </w:rPr>
        <w:t>(5);</w:t>
      </w:r>
    </w:p>
    <w:p w14:paraId="44A3EAAB" w14:textId="77777777" w:rsidR="00D63C5A" w:rsidRDefault="00D63C5A" w:rsidP="00D31EC4"/>
    <w:p w14:paraId="5F6E7990" w14:textId="77777777" w:rsidR="00D63C5A" w:rsidRDefault="00053160" w:rsidP="00D31EC4">
      <w:r>
        <w:t xml:space="preserve">The </w:t>
      </w:r>
      <w:r w:rsidRPr="009C1BDF">
        <w:rPr>
          <w:b/>
        </w:rPr>
        <w:t>substring</w:t>
      </w:r>
      <w:r>
        <w:t xml:space="preserve"> method is like the </w:t>
      </w:r>
      <w:proofErr w:type="spellStart"/>
      <w:r w:rsidRPr="00453FAB">
        <w:rPr>
          <w:b/>
        </w:rPr>
        <w:t>charAt</w:t>
      </w:r>
      <w:proofErr w:type="spellEnd"/>
      <w:r>
        <w:t xml:space="preserve"> method but it returns a string instead of a single character. </w:t>
      </w:r>
    </w:p>
    <w:p w14:paraId="2C3A622E" w14:textId="77777777" w:rsidR="00053160" w:rsidRDefault="00053160" w:rsidP="00D31EC4"/>
    <w:p w14:paraId="56D54285" w14:textId="77777777" w:rsidR="002B1C45" w:rsidRDefault="00D31EC4" w:rsidP="00D31EC4">
      <w:r>
        <w:t xml:space="preserve">There </w:t>
      </w:r>
      <w:r w:rsidR="00F54AF6">
        <w:t xml:space="preserve">is another </w:t>
      </w:r>
      <w:r>
        <w:t xml:space="preserve">set of methods used to </w:t>
      </w:r>
      <w:r w:rsidRPr="00D31EC4">
        <w:rPr>
          <w:b/>
          <w:i/>
        </w:rPr>
        <w:t>compare</w:t>
      </w:r>
      <w:r>
        <w:t xml:space="preserve"> one string object to another object.</w:t>
      </w:r>
      <w:r w:rsidR="00CB331F">
        <w:t xml:space="preserve"> The </w:t>
      </w:r>
      <w:proofErr w:type="spellStart"/>
      <w:r w:rsidR="00CB331F" w:rsidRPr="00CB331F">
        <w:rPr>
          <w:b/>
        </w:rPr>
        <w:t>isEmpty</w:t>
      </w:r>
      <w:proofErr w:type="spellEnd"/>
      <w:r w:rsidR="00CB331F">
        <w:t xml:space="preserve"> method is important for data validation (checking that a user entered a value in a textbox).  The “</w:t>
      </w:r>
      <w:r w:rsidR="00CB331F" w:rsidRPr="00CB331F">
        <w:rPr>
          <w:b/>
        </w:rPr>
        <w:t>equals</w:t>
      </w:r>
      <w:r w:rsidR="00CB331F">
        <w:rPr>
          <w:b/>
        </w:rPr>
        <w:t>”</w:t>
      </w:r>
      <w:r w:rsidR="00CB331F">
        <w:t xml:space="preserve"> methods are used in place of the </w:t>
      </w:r>
      <w:r w:rsidR="00CB331F" w:rsidRPr="00CB331F">
        <w:rPr>
          <w:b/>
        </w:rPr>
        <w:t>Equality</w:t>
      </w:r>
      <w:r w:rsidR="00CB331F">
        <w:t xml:space="preserve"> relational operator used in the </w:t>
      </w:r>
      <w:r w:rsidR="00CB331F" w:rsidRPr="00CB331F">
        <w:rPr>
          <w:b/>
          <w:i/>
        </w:rPr>
        <w:t>Boolean Expression</w:t>
      </w:r>
      <w:r w:rsidR="00CB331F">
        <w:t xml:space="preserve"> of If statements</w:t>
      </w:r>
      <w:r w:rsidR="00F54AF6">
        <w:t xml:space="preserve"> (use the equality operator with primitive data types)</w:t>
      </w:r>
      <w:r w:rsidR="00CB331F">
        <w:t>.</w:t>
      </w:r>
      <w:r w:rsidR="00F54AF6">
        <w:t xml:space="preserve"> </w:t>
      </w:r>
      <w:r w:rsidR="00CB331F">
        <w:t xml:space="preserve">These </w:t>
      </w:r>
      <w:r w:rsidR="00CB331F" w:rsidRPr="00F54AF6">
        <w:rPr>
          <w:b/>
        </w:rPr>
        <w:t>equal</w:t>
      </w:r>
      <w:r w:rsidR="00CB331F">
        <w:t xml:space="preserve"> </w:t>
      </w:r>
      <w:r w:rsidR="00CB331F" w:rsidRPr="00F54AF6">
        <w:rPr>
          <w:b/>
        </w:rPr>
        <w:t>methods</w:t>
      </w:r>
      <w:r w:rsidR="00CB331F">
        <w:t xml:space="preserve"> are needed since using == on objects only returns</w:t>
      </w:r>
      <w:r w:rsidR="00AA1337">
        <w:t xml:space="preserve"> true when the </w:t>
      </w:r>
      <w:r w:rsidR="001F44E9">
        <w:t xml:space="preserve">two </w:t>
      </w:r>
      <w:r w:rsidR="00AA1337">
        <w:t>variables hold</w:t>
      </w:r>
      <w:r w:rsidR="00CB331F">
        <w:t xml:space="preserve"> the </w:t>
      </w:r>
      <w:r w:rsidR="00AA1337">
        <w:t xml:space="preserve">same underlying </w:t>
      </w:r>
      <w:r w:rsidR="00217067">
        <w:t>object</w:t>
      </w:r>
      <w:r w:rsidR="00CB331F">
        <w:t xml:space="preserve"> </w:t>
      </w:r>
      <w:r w:rsidR="00AA1337">
        <w:t xml:space="preserve">(the variables </w:t>
      </w:r>
      <w:r w:rsidR="001F44E9" w:rsidRPr="001F44E9">
        <w:rPr>
          <w:b/>
        </w:rPr>
        <w:t>point</w:t>
      </w:r>
      <w:r w:rsidR="001F44E9">
        <w:t xml:space="preserve"> to a single </w:t>
      </w:r>
      <w:r w:rsidR="00CB331F">
        <w:t>memory location</w:t>
      </w:r>
      <w:r w:rsidR="001F44E9">
        <w:t xml:space="preserve"> where an </w:t>
      </w:r>
      <w:r w:rsidR="00AA1337">
        <w:t>object is stored)</w:t>
      </w:r>
      <w:r w:rsidR="00CB331F">
        <w:t>.</w:t>
      </w:r>
      <w:r w:rsidR="00F54AF6">
        <w:t xml:space="preserve"> The </w:t>
      </w:r>
      <w:r w:rsidR="00F54AF6" w:rsidRPr="00F54AF6">
        <w:rPr>
          <w:b/>
        </w:rPr>
        <w:t>equal methods</w:t>
      </w:r>
      <w:r w:rsidR="00F54AF6">
        <w:t xml:space="preserve"> return true when the underlying </w:t>
      </w:r>
      <w:r w:rsidR="00F54AF6" w:rsidRPr="001F44E9">
        <w:rPr>
          <w:b/>
        </w:rPr>
        <w:t>data</w:t>
      </w:r>
      <w:r w:rsidR="00F54AF6">
        <w:t xml:space="preserve"> are the same.</w:t>
      </w:r>
    </w:p>
    <w:p w14:paraId="4E65D0EA" w14:textId="77777777" w:rsidR="001506CF" w:rsidRDefault="001506CF" w:rsidP="003D4836">
      <w:r>
        <w:t xml:space="preserve"> </w:t>
      </w:r>
    </w:p>
    <w:p w14:paraId="330C90BA" w14:textId="77777777" w:rsidR="00491DA9" w:rsidRPr="00BB2C4C" w:rsidRDefault="00491DA9" w:rsidP="003D4836">
      <w:pPr>
        <w:rPr>
          <w:rFonts w:ascii="Courier New" w:hAnsi="Courier New" w:cs="Courier New"/>
          <w:sz w:val="22"/>
        </w:rPr>
      </w:pPr>
      <w:r w:rsidRPr="00BB2C4C">
        <w:rPr>
          <w:rFonts w:ascii="Courier New" w:hAnsi="Courier New" w:cs="Courier New"/>
          <w:sz w:val="22"/>
        </w:rPr>
        <w:t>String myString1 = "Sue";</w:t>
      </w:r>
    </w:p>
    <w:p w14:paraId="041902BF" w14:textId="77777777" w:rsidR="00491DA9" w:rsidRPr="00BB2C4C" w:rsidRDefault="00491DA9" w:rsidP="003D4836">
      <w:pPr>
        <w:rPr>
          <w:rFonts w:ascii="Courier New" w:hAnsi="Courier New" w:cs="Courier New"/>
          <w:sz w:val="22"/>
        </w:rPr>
      </w:pPr>
      <w:r w:rsidRPr="00BB2C4C">
        <w:rPr>
          <w:rFonts w:ascii="Courier New" w:hAnsi="Courier New" w:cs="Courier New"/>
          <w:sz w:val="22"/>
        </w:rPr>
        <w:t>String myString2 = "Sue";</w:t>
      </w:r>
      <w:r w:rsidR="00BB2C4C">
        <w:rPr>
          <w:rFonts w:ascii="Courier New" w:hAnsi="Courier New" w:cs="Courier New"/>
          <w:sz w:val="22"/>
        </w:rPr>
        <w:tab/>
        <w:t xml:space="preserve">   </w:t>
      </w:r>
      <w:r w:rsidR="00F54AF6" w:rsidRPr="00BB2C4C">
        <w:rPr>
          <w:rFonts w:ascii="Courier New" w:hAnsi="Courier New" w:cs="Courier New"/>
          <w:sz w:val="22"/>
        </w:rPr>
        <w:t>//String 2 is a separate object than String 1</w:t>
      </w:r>
    </w:p>
    <w:p w14:paraId="4E8AFE53" w14:textId="77777777" w:rsidR="00280F98" w:rsidRPr="00BB2C4C" w:rsidRDefault="00280F98" w:rsidP="00280F98">
      <w:pPr>
        <w:rPr>
          <w:rFonts w:ascii="Courier New" w:hAnsi="Courier New" w:cs="Courier New"/>
          <w:sz w:val="22"/>
        </w:rPr>
      </w:pPr>
      <w:r w:rsidRPr="00BB2C4C">
        <w:rPr>
          <w:rFonts w:ascii="Courier New" w:hAnsi="Courier New" w:cs="Courier New"/>
          <w:sz w:val="22"/>
        </w:rPr>
        <w:t>String myString3 = myString1;</w:t>
      </w:r>
      <w:r w:rsidR="00F54AF6" w:rsidRPr="00BB2C4C">
        <w:rPr>
          <w:rFonts w:ascii="Courier New" w:hAnsi="Courier New" w:cs="Courier New"/>
          <w:sz w:val="22"/>
        </w:rPr>
        <w:t xml:space="preserve"> //String 3 and String 1 point to the same underlying object</w:t>
      </w:r>
    </w:p>
    <w:p w14:paraId="454BA50C" w14:textId="77777777" w:rsidR="00491DA9" w:rsidRPr="00BB2C4C" w:rsidRDefault="00491DA9" w:rsidP="003D4836">
      <w:pPr>
        <w:rPr>
          <w:rFonts w:ascii="Courier New" w:hAnsi="Courier New" w:cs="Courier New"/>
          <w:sz w:val="22"/>
        </w:rPr>
      </w:pPr>
    </w:p>
    <w:p w14:paraId="0207909C" w14:textId="77777777" w:rsidR="00491DA9" w:rsidRPr="00BB2C4C" w:rsidRDefault="00491DA9" w:rsidP="003D4836">
      <w:pPr>
        <w:rPr>
          <w:rFonts w:ascii="Courier New" w:hAnsi="Courier New" w:cs="Courier New"/>
          <w:sz w:val="22"/>
        </w:rPr>
      </w:pPr>
      <w:r w:rsidRPr="00BB2C4C">
        <w:rPr>
          <w:rFonts w:ascii="Courier New" w:hAnsi="Courier New" w:cs="Courier New"/>
          <w:sz w:val="22"/>
        </w:rPr>
        <w:t xml:space="preserve">If (myString1 == myString2) </w:t>
      </w:r>
      <w:r w:rsidRPr="00BB2C4C">
        <w:rPr>
          <w:rFonts w:ascii="Courier New" w:hAnsi="Courier New" w:cs="Courier New"/>
          <w:sz w:val="22"/>
        </w:rPr>
        <w:tab/>
        <w:t>-&gt; will be false</w:t>
      </w:r>
    </w:p>
    <w:p w14:paraId="77435C94" w14:textId="77777777" w:rsidR="00491DA9" w:rsidRPr="00BB2C4C" w:rsidRDefault="00491DA9" w:rsidP="003D4836">
      <w:pPr>
        <w:rPr>
          <w:rFonts w:ascii="Courier New" w:hAnsi="Courier New" w:cs="Courier New"/>
          <w:sz w:val="22"/>
        </w:rPr>
      </w:pPr>
      <w:r w:rsidRPr="00BB2C4C">
        <w:rPr>
          <w:rFonts w:ascii="Courier New" w:hAnsi="Courier New" w:cs="Courier New"/>
          <w:sz w:val="22"/>
        </w:rPr>
        <w:t>if (myString1.equals(myString2))</w:t>
      </w:r>
      <w:r w:rsidRPr="00BB2C4C">
        <w:rPr>
          <w:rFonts w:ascii="Courier New" w:hAnsi="Courier New" w:cs="Courier New"/>
          <w:sz w:val="22"/>
        </w:rPr>
        <w:tab/>
        <w:t>-&gt; will be true</w:t>
      </w:r>
    </w:p>
    <w:p w14:paraId="6E43848A" w14:textId="77777777" w:rsidR="00280F98" w:rsidRPr="00BB2C4C" w:rsidRDefault="00280F98" w:rsidP="00280F98">
      <w:pPr>
        <w:rPr>
          <w:rFonts w:ascii="Courier New" w:hAnsi="Courier New" w:cs="Courier New"/>
          <w:sz w:val="22"/>
        </w:rPr>
      </w:pPr>
      <w:r w:rsidRPr="00BB2C4C">
        <w:rPr>
          <w:rFonts w:ascii="Courier New" w:hAnsi="Courier New" w:cs="Courier New"/>
          <w:sz w:val="22"/>
        </w:rPr>
        <w:t xml:space="preserve">If (myString1 == myString3) </w:t>
      </w:r>
      <w:r w:rsidRPr="00BB2C4C">
        <w:rPr>
          <w:rFonts w:ascii="Courier New" w:hAnsi="Courier New" w:cs="Courier New"/>
          <w:sz w:val="22"/>
        </w:rPr>
        <w:tab/>
        <w:t>-&gt; will be true</w:t>
      </w:r>
    </w:p>
    <w:p w14:paraId="2F408CC2" w14:textId="77777777" w:rsidR="00491DA9" w:rsidRDefault="00491DA9" w:rsidP="003D4836"/>
    <w:p w14:paraId="5A64B43C" w14:textId="77777777" w:rsidR="00491DA9" w:rsidRDefault="00491DA9" w:rsidP="003D4836"/>
    <w:p w14:paraId="64633FC1" w14:textId="77777777" w:rsidR="006E5649" w:rsidRPr="00453FAB" w:rsidRDefault="005906FC" w:rsidP="003D4836">
      <w:pPr>
        <w:rPr>
          <w:b/>
          <w:sz w:val="28"/>
          <w:szCs w:val="28"/>
        </w:rPr>
      </w:pPr>
      <w:r w:rsidRPr="00453FAB">
        <w:rPr>
          <w:b/>
          <w:sz w:val="28"/>
          <w:szCs w:val="28"/>
        </w:rPr>
        <w:t>StringBuilder Class</w:t>
      </w:r>
    </w:p>
    <w:p w14:paraId="4E91C6C6" w14:textId="77777777" w:rsidR="00EA5D59" w:rsidRDefault="00CB331F" w:rsidP="003D4836">
      <w:r>
        <w:t xml:space="preserve">One problem with </w:t>
      </w:r>
      <w:r w:rsidRPr="00CB331F">
        <w:rPr>
          <w:b/>
        </w:rPr>
        <w:t>String</w:t>
      </w:r>
      <w:r>
        <w:t xml:space="preserve"> objects is that </w:t>
      </w:r>
      <w:r w:rsidR="00453FAB">
        <w:t xml:space="preserve">they </w:t>
      </w:r>
      <w:r>
        <w:t xml:space="preserve">can’t be changed; they are immutable. When we assign a new value to a </w:t>
      </w:r>
      <w:r w:rsidRPr="00CB331F">
        <w:rPr>
          <w:b/>
        </w:rPr>
        <w:t>String</w:t>
      </w:r>
      <w:r>
        <w:t xml:space="preserve"> variable the old object is destroyed and a new one is created. </w:t>
      </w:r>
      <w:r w:rsidR="00CD7FEF">
        <w:t xml:space="preserve">The </w:t>
      </w:r>
      <w:r w:rsidR="00CD7FEF" w:rsidRPr="00CD7FEF">
        <w:rPr>
          <w:b/>
        </w:rPr>
        <w:t>StringBuilder</w:t>
      </w:r>
      <w:r w:rsidR="00CD7FEF">
        <w:t xml:space="preserve"> class is mutable and allows us to efficiently change and update a variable that holds string information. This class does what the </w:t>
      </w:r>
      <w:r w:rsidR="00CD7FEF" w:rsidRPr="00CD7FEF">
        <w:rPr>
          <w:b/>
        </w:rPr>
        <w:t>String</w:t>
      </w:r>
      <w:r w:rsidR="00CD7FEF">
        <w:t xml:space="preserve"> class can do and more. For </w:t>
      </w:r>
      <w:r w:rsidR="00014FA0">
        <w:t>example,</w:t>
      </w:r>
      <w:r w:rsidR="00CD7FEF">
        <w:t xml:space="preserve"> it can </w:t>
      </w:r>
      <w:r w:rsidR="00CD7FEF" w:rsidRPr="00CD7FEF">
        <w:rPr>
          <w:b/>
        </w:rPr>
        <w:t>insert</w:t>
      </w:r>
      <w:r w:rsidR="00CD7FEF">
        <w:t xml:space="preserve"> values into a string </w:t>
      </w:r>
      <w:r w:rsidR="00453FAB">
        <w:t>such as for turning 10 digit characters</w:t>
      </w:r>
      <w:r w:rsidR="00CD7FEF">
        <w:t xml:space="preserve"> in</w:t>
      </w:r>
      <w:r w:rsidR="00280F98">
        <w:t>to</w:t>
      </w:r>
      <w:r w:rsidR="00CD7FEF">
        <w:t xml:space="preserve"> a formatted phone number.</w:t>
      </w:r>
    </w:p>
    <w:p w14:paraId="498376D7" w14:textId="77777777" w:rsidR="00453FAB" w:rsidRDefault="00453FAB" w:rsidP="003D4836"/>
    <w:p w14:paraId="5372F8EF" w14:textId="77777777" w:rsidR="00453FAB" w:rsidRDefault="00453FAB" w:rsidP="003D4836">
      <w:r>
        <w:t xml:space="preserve">There are three </w:t>
      </w:r>
      <w:r w:rsidRPr="00814BDA">
        <w:rPr>
          <w:b/>
        </w:rPr>
        <w:t>constructors</w:t>
      </w:r>
      <w:r>
        <w:t xml:space="preserve"> for creating a StringBuilder object. The default constructor with </w:t>
      </w:r>
      <w:r w:rsidRPr="00453FAB">
        <w:rPr>
          <w:u w:val="single"/>
        </w:rPr>
        <w:t>no arguments</w:t>
      </w:r>
      <w:r>
        <w:t xml:space="preserve"> creates an object that is 16 characters long, a constructor with an </w:t>
      </w:r>
      <w:r w:rsidRPr="00453FAB">
        <w:rPr>
          <w:u w:val="single"/>
        </w:rPr>
        <w:t>integer argument</w:t>
      </w:r>
      <w:r>
        <w:t xml:space="preserve"> will create an object that has a capacity equal to the integer value, and </w:t>
      </w:r>
      <w:r w:rsidR="00814BDA">
        <w:t xml:space="preserve">the third constructor takes a </w:t>
      </w:r>
      <w:r w:rsidR="00814BDA" w:rsidRPr="00814BDA">
        <w:rPr>
          <w:u w:val="single"/>
        </w:rPr>
        <w:t>String argument</w:t>
      </w:r>
      <w:r w:rsidR="00814BDA">
        <w:t xml:space="preserve"> and creates an object the </w:t>
      </w:r>
      <w:r w:rsidR="00814BDA" w:rsidRPr="00814BDA">
        <w:rPr>
          <w:b/>
        </w:rPr>
        <w:t>size</w:t>
      </w:r>
      <w:r w:rsidR="00814BDA">
        <w:t xml:space="preserve"> of the string </w:t>
      </w:r>
      <w:r w:rsidR="00814BDA" w:rsidRPr="00814BDA">
        <w:rPr>
          <w:b/>
        </w:rPr>
        <w:t>plus 16</w:t>
      </w:r>
      <w:r w:rsidR="00814BDA">
        <w:t>.</w:t>
      </w:r>
    </w:p>
    <w:p w14:paraId="7CC4D910" w14:textId="77777777" w:rsidR="00C42ECC" w:rsidRDefault="00C42ECC" w:rsidP="003D4836"/>
    <w:p w14:paraId="26C83EC3" w14:textId="77777777" w:rsidR="00C42ECC" w:rsidRDefault="00C42ECC" w:rsidP="003D4836">
      <w:r>
        <w:t xml:space="preserve">The StringBuilder object has some methods </w:t>
      </w:r>
      <w:r w:rsidR="00E225B6">
        <w:t>identical to</w:t>
      </w:r>
      <w:r>
        <w:t xml:space="preserve"> a String</w:t>
      </w:r>
      <w:r w:rsidR="00E225B6">
        <w:t xml:space="preserve"> object</w:t>
      </w:r>
      <w:r>
        <w:t xml:space="preserve">, such as </w:t>
      </w:r>
      <w:r w:rsidR="00E225B6">
        <w:t xml:space="preserve">the </w:t>
      </w:r>
      <w:proofErr w:type="spellStart"/>
      <w:r w:rsidR="00E225B6" w:rsidRPr="00E225B6">
        <w:rPr>
          <w:b/>
        </w:rPr>
        <w:t>charAt</w:t>
      </w:r>
      <w:proofErr w:type="spellEnd"/>
      <w:r w:rsidR="00E225B6">
        <w:t xml:space="preserve"> and </w:t>
      </w:r>
      <w:r w:rsidR="00E225B6" w:rsidRPr="00E225B6">
        <w:rPr>
          <w:b/>
        </w:rPr>
        <w:t>substring</w:t>
      </w:r>
      <w:r w:rsidR="00E225B6">
        <w:t xml:space="preserve"> methods. In addition, the StringBuilder has methods for changing a single character in the variable: </w:t>
      </w:r>
      <w:proofErr w:type="spellStart"/>
      <w:r w:rsidR="00E225B6" w:rsidRPr="00E225B6">
        <w:rPr>
          <w:b/>
        </w:rPr>
        <w:t>deleteCharAt</w:t>
      </w:r>
      <w:proofErr w:type="spellEnd"/>
      <w:r w:rsidR="00E225B6">
        <w:t xml:space="preserve"> takes an </w:t>
      </w:r>
      <w:r w:rsidR="00E225B6" w:rsidRPr="00E225B6">
        <w:rPr>
          <w:u w:val="single"/>
        </w:rPr>
        <w:t>integer</w:t>
      </w:r>
      <w:r w:rsidR="00E225B6">
        <w:rPr>
          <w:u w:val="single"/>
        </w:rPr>
        <w:t xml:space="preserve"> argument</w:t>
      </w:r>
      <w:r w:rsidR="00E225B6">
        <w:t xml:space="preserve"> and deletes the character at the integer index location, and </w:t>
      </w:r>
      <w:proofErr w:type="spellStart"/>
      <w:r w:rsidR="00E225B6" w:rsidRPr="00E225B6">
        <w:rPr>
          <w:b/>
        </w:rPr>
        <w:t>setCharAt</w:t>
      </w:r>
      <w:proofErr w:type="spellEnd"/>
      <w:r w:rsidR="00E225B6">
        <w:t xml:space="preserve"> takes two arguments, an </w:t>
      </w:r>
      <w:r w:rsidR="00E225B6">
        <w:rPr>
          <w:u w:val="single"/>
        </w:rPr>
        <w:t>integer</w:t>
      </w:r>
      <w:r w:rsidR="00E225B6">
        <w:t xml:space="preserve"> a</w:t>
      </w:r>
      <w:r w:rsidR="00E225B6" w:rsidRPr="00E225B6">
        <w:t xml:space="preserve">nd </w:t>
      </w:r>
      <w:r w:rsidR="00E225B6">
        <w:rPr>
          <w:u w:val="single"/>
        </w:rPr>
        <w:t>character</w:t>
      </w:r>
      <w:r w:rsidR="00E225B6" w:rsidRPr="00E225B6">
        <w:t>, and re</w:t>
      </w:r>
      <w:r w:rsidR="00E225B6">
        <w:t>places the character at the integer index location with the new character argument value.</w:t>
      </w:r>
    </w:p>
    <w:p w14:paraId="6B1C93BB" w14:textId="77777777" w:rsidR="00E225B6" w:rsidRDefault="00E225B6" w:rsidP="003D4836"/>
    <w:p w14:paraId="425C656B" w14:textId="77777777" w:rsidR="00EA6B65" w:rsidRPr="002B1C45" w:rsidRDefault="00EA6B65" w:rsidP="003D4836">
      <w:r>
        <w:t xml:space="preserve">The StringBuilder object also has the </w:t>
      </w:r>
      <w:r w:rsidRPr="00EA6B65">
        <w:rPr>
          <w:b/>
        </w:rPr>
        <w:t>insert</w:t>
      </w:r>
      <w:r>
        <w:t xml:space="preserve">, </w:t>
      </w:r>
      <w:r w:rsidRPr="00EA6B65">
        <w:rPr>
          <w:b/>
        </w:rPr>
        <w:t>replace</w:t>
      </w:r>
      <w:r>
        <w:t xml:space="preserve">, and </w:t>
      </w:r>
      <w:r w:rsidRPr="00EA6B65">
        <w:rPr>
          <w:b/>
        </w:rPr>
        <w:t>delete</w:t>
      </w:r>
      <w:r>
        <w:t xml:space="preserve"> methods to change more than a single character. </w:t>
      </w:r>
    </w:p>
    <w:sectPr w:rsidR="00EA6B65" w:rsidRPr="002B1C45" w:rsidSect="00BB2C4C">
      <w:pgSz w:w="12240" w:h="15840"/>
      <w:pgMar w:top="810" w:right="108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4CC9"/>
    <w:multiLevelType w:val="hybridMultilevel"/>
    <w:tmpl w:val="E7B0E708"/>
    <w:lvl w:ilvl="0" w:tplc="8CA894FA">
      <w:start w:val="2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1" w15:restartNumberingAfterBreak="0">
    <w:nsid w:val="0DDC6A89"/>
    <w:multiLevelType w:val="hybridMultilevel"/>
    <w:tmpl w:val="9096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0AD3"/>
    <w:multiLevelType w:val="hybridMultilevel"/>
    <w:tmpl w:val="FDB6F6A8"/>
    <w:lvl w:ilvl="0" w:tplc="36607A66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664030F"/>
    <w:multiLevelType w:val="hybridMultilevel"/>
    <w:tmpl w:val="EA1CF774"/>
    <w:lvl w:ilvl="0" w:tplc="3EC46CD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4F97F64"/>
    <w:multiLevelType w:val="hybridMultilevel"/>
    <w:tmpl w:val="CEA2C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85ABC"/>
    <w:multiLevelType w:val="hybridMultilevel"/>
    <w:tmpl w:val="47B448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87114"/>
    <w:multiLevelType w:val="hybridMultilevel"/>
    <w:tmpl w:val="9DB4A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E6390"/>
    <w:multiLevelType w:val="hybridMultilevel"/>
    <w:tmpl w:val="05F00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D31D3"/>
    <w:multiLevelType w:val="hybridMultilevel"/>
    <w:tmpl w:val="58C28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019A8"/>
    <w:multiLevelType w:val="hybridMultilevel"/>
    <w:tmpl w:val="B7748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C5F72"/>
    <w:multiLevelType w:val="hybridMultilevel"/>
    <w:tmpl w:val="606A2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C2B4D"/>
    <w:multiLevelType w:val="hybridMultilevel"/>
    <w:tmpl w:val="F782C3C6"/>
    <w:lvl w:ilvl="0" w:tplc="3EC46C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11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20C"/>
    <w:rsid w:val="00012A50"/>
    <w:rsid w:val="00014FA0"/>
    <w:rsid w:val="000313C2"/>
    <w:rsid w:val="00032E70"/>
    <w:rsid w:val="00044398"/>
    <w:rsid w:val="00046343"/>
    <w:rsid w:val="00053160"/>
    <w:rsid w:val="00055159"/>
    <w:rsid w:val="00062996"/>
    <w:rsid w:val="000677BF"/>
    <w:rsid w:val="00077BA0"/>
    <w:rsid w:val="00086AC0"/>
    <w:rsid w:val="0009149F"/>
    <w:rsid w:val="00096FA7"/>
    <w:rsid w:val="000B2544"/>
    <w:rsid w:val="000C6C91"/>
    <w:rsid w:val="000D2298"/>
    <w:rsid w:val="00117FD1"/>
    <w:rsid w:val="00121DF6"/>
    <w:rsid w:val="00123A9C"/>
    <w:rsid w:val="00131334"/>
    <w:rsid w:val="00140B3B"/>
    <w:rsid w:val="001506CF"/>
    <w:rsid w:val="00161FD8"/>
    <w:rsid w:val="00175F6C"/>
    <w:rsid w:val="0018379D"/>
    <w:rsid w:val="00190FFC"/>
    <w:rsid w:val="00192EEA"/>
    <w:rsid w:val="001B4B71"/>
    <w:rsid w:val="001C1557"/>
    <w:rsid w:val="001E6512"/>
    <w:rsid w:val="001F44E9"/>
    <w:rsid w:val="001F73FB"/>
    <w:rsid w:val="0020368C"/>
    <w:rsid w:val="00210C1E"/>
    <w:rsid w:val="00211591"/>
    <w:rsid w:val="00217067"/>
    <w:rsid w:val="0021750B"/>
    <w:rsid w:val="00240380"/>
    <w:rsid w:val="0025211B"/>
    <w:rsid w:val="002557E3"/>
    <w:rsid w:val="00280F98"/>
    <w:rsid w:val="002A2465"/>
    <w:rsid w:val="002B1C45"/>
    <w:rsid w:val="002B2ACD"/>
    <w:rsid w:val="002C03ED"/>
    <w:rsid w:val="00302503"/>
    <w:rsid w:val="00313EC8"/>
    <w:rsid w:val="00314C99"/>
    <w:rsid w:val="003177E1"/>
    <w:rsid w:val="003235DE"/>
    <w:rsid w:val="00381D08"/>
    <w:rsid w:val="00382C15"/>
    <w:rsid w:val="00390BC4"/>
    <w:rsid w:val="00397178"/>
    <w:rsid w:val="003C5F13"/>
    <w:rsid w:val="003D1CE7"/>
    <w:rsid w:val="003D4836"/>
    <w:rsid w:val="003D5918"/>
    <w:rsid w:val="00415507"/>
    <w:rsid w:val="00416430"/>
    <w:rsid w:val="00430824"/>
    <w:rsid w:val="00432685"/>
    <w:rsid w:val="0043351C"/>
    <w:rsid w:val="00453FAB"/>
    <w:rsid w:val="0047496D"/>
    <w:rsid w:val="00480DE1"/>
    <w:rsid w:val="00491DA9"/>
    <w:rsid w:val="004931C1"/>
    <w:rsid w:val="00495408"/>
    <w:rsid w:val="004A33C3"/>
    <w:rsid w:val="004B74C1"/>
    <w:rsid w:val="004D10E6"/>
    <w:rsid w:val="004F6123"/>
    <w:rsid w:val="0050372C"/>
    <w:rsid w:val="00504AFE"/>
    <w:rsid w:val="005158A1"/>
    <w:rsid w:val="00516FE1"/>
    <w:rsid w:val="00521163"/>
    <w:rsid w:val="00525C34"/>
    <w:rsid w:val="00543FF2"/>
    <w:rsid w:val="005544B7"/>
    <w:rsid w:val="005732A7"/>
    <w:rsid w:val="005906FC"/>
    <w:rsid w:val="005909B0"/>
    <w:rsid w:val="00596680"/>
    <w:rsid w:val="005A520C"/>
    <w:rsid w:val="005B4421"/>
    <w:rsid w:val="005B4CBE"/>
    <w:rsid w:val="005C2ECB"/>
    <w:rsid w:val="005C65B2"/>
    <w:rsid w:val="005D59FC"/>
    <w:rsid w:val="005E53FF"/>
    <w:rsid w:val="005F4CA8"/>
    <w:rsid w:val="00611391"/>
    <w:rsid w:val="006854E4"/>
    <w:rsid w:val="0069334F"/>
    <w:rsid w:val="006A30BF"/>
    <w:rsid w:val="006A3DD8"/>
    <w:rsid w:val="006D7EF1"/>
    <w:rsid w:val="006E5649"/>
    <w:rsid w:val="006F0EEC"/>
    <w:rsid w:val="007029B4"/>
    <w:rsid w:val="00706460"/>
    <w:rsid w:val="00746F32"/>
    <w:rsid w:val="00757028"/>
    <w:rsid w:val="00781060"/>
    <w:rsid w:val="007A2C8C"/>
    <w:rsid w:val="007A7829"/>
    <w:rsid w:val="007C382F"/>
    <w:rsid w:val="007C6E3B"/>
    <w:rsid w:val="007D18BE"/>
    <w:rsid w:val="007F6AA4"/>
    <w:rsid w:val="00812866"/>
    <w:rsid w:val="00814BDA"/>
    <w:rsid w:val="0081511B"/>
    <w:rsid w:val="00816A22"/>
    <w:rsid w:val="00821FA8"/>
    <w:rsid w:val="00827124"/>
    <w:rsid w:val="00831440"/>
    <w:rsid w:val="008412FA"/>
    <w:rsid w:val="00843ECB"/>
    <w:rsid w:val="0086002C"/>
    <w:rsid w:val="00861AD1"/>
    <w:rsid w:val="008679B5"/>
    <w:rsid w:val="00885B98"/>
    <w:rsid w:val="00891559"/>
    <w:rsid w:val="00891FA5"/>
    <w:rsid w:val="00897071"/>
    <w:rsid w:val="00900C2F"/>
    <w:rsid w:val="00905083"/>
    <w:rsid w:val="00907E19"/>
    <w:rsid w:val="00936B06"/>
    <w:rsid w:val="00975465"/>
    <w:rsid w:val="00977665"/>
    <w:rsid w:val="00994A95"/>
    <w:rsid w:val="009961C9"/>
    <w:rsid w:val="009A028B"/>
    <w:rsid w:val="009C1BDF"/>
    <w:rsid w:val="009F1D8A"/>
    <w:rsid w:val="00A227D2"/>
    <w:rsid w:val="00A4046D"/>
    <w:rsid w:val="00A4452D"/>
    <w:rsid w:val="00A46763"/>
    <w:rsid w:val="00A60774"/>
    <w:rsid w:val="00A66C1A"/>
    <w:rsid w:val="00A83214"/>
    <w:rsid w:val="00AA1337"/>
    <w:rsid w:val="00AA1BA9"/>
    <w:rsid w:val="00AC57B0"/>
    <w:rsid w:val="00AC5F5D"/>
    <w:rsid w:val="00AE7D69"/>
    <w:rsid w:val="00B100F5"/>
    <w:rsid w:val="00B1737F"/>
    <w:rsid w:val="00B21BA7"/>
    <w:rsid w:val="00B2203F"/>
    <w:rsid w:val="00B26223"/>
    <w:rsid w:val="00B31904"/>
    <w:rsid w:val="00B43E56"/>
    <w:rsid w:val="00B45018"/>
    <w:rsid w:val="00B6246E"/>
    <w:rsid w:val="00B848AA"/>
    <w:rsid w:val="00BB2C4C"/>
    <w:rsid w:val="00BC7CED"/>
    <w:rsid w:val="00BE10CB"/>
    <w:rsid w:val="00BE65FC"/>
    <w:rsid w:val="00BE7AB7"/>
    <w:rsid w:val="00C03C0B"/>
    <w:rsid w:val="00C0653D"/>
    <w:rsid w:val="00C06720"/>
    <w:rsid w:val="00C137AA"/>
    <w:rsid w:val="00C40994"/>
    <w:rsid w:val="00C42ECC"/>
    <w:rsid w:val="00C430DB"/>
    <w:rsid w:val="00C65AEE"/>
    <w:rsid w:val="00C94C86"/>
    <w:rsid w:val="00CB331F"/>
    <w:rsid w:val="00CD19C6"/>
    <w:rsid w:val="00CD7FEF"/>
    <w:rsid w:val="00CF24A0"/>
    <w:rsid w:val="00D31EC4"/>
    <w:rsid w:val="00D32C28"/>
    <w:rsid w:val="00D43589"/>
    <w:rsid w:val="00D63C5A"/>
    <w:rsid w:val="00D77E1D"/>
    <w:rsid w:val="00D91BF0"/>
    <w:rsid w:val="00DB3BCF"/>
    <w:rsid w:val="00DD2E0D"/>
    <w:rsid w:val="00E0057B"/>
    <w:rsid w:val="00E225B6"/>
    <w:rsid w:val="00E3662C"/>
    <w:rsid w:val="00E37F18"/>
    <w:rsid w:val="00E44D6E"/>
    <w:rsid w:val="00E95072"/>
    <w:rsid w:val="00EA5D59"/>
    <w:rsid w:val="00EA60DB"/>
    <w:rsid w:val="00EA6B65"/>
    <w:rsid w:val="00EA6BB1"/>
    <w:rsid w:val="00EC4E7F"/>
    <w:rsid w:val="00ED5557"/>
    <w:rsid w:val="00F01453"/>
    <w:rsid w:val="00F07257"/>
    <w:rsid w:val="00F1784F"/>
    <w:rsid w:val="00F24676"/>
    <w:rsid w:val="00F30E93"/>
    <w:rsid w:val="00F32C1D"/>
    <w:rsid w:val="00F40320"/>
    <w:rsid w:val="00F41CA6"/>
    <w:rsid w:val="00F5315E"/>
    <w:rsid w:val="00F54AF6"/>
    <w:rsid w:val="00F56232"/>
    <w:rsid w:val="00F71E15"/>
    <w:rsid w:val="00F7495E"/>
    <w:rsid w:val="00F844BF"/>
    <w:rsid w:val="00FA3B01"/>
    <w:rsid w:val="00FB0FB6"/>
    <w:rsid w:val="00FD1DCB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1799D"/>
  <w15:docId w15:val="{18BECBEF-D492-4C32-AA52-0E3EF338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49540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4B71"/>
    <w:rPr>
      <w:color w:val="0000FF"/>
      <w:u w:val="single"/>
    </w:rPr>
  </w:style>
  <w:style w:type="character" w:styleId="FollowedHyperlink">
    <w:name w:val="FollowedHyperlink"/>
    <w:rsid w:val="001B4B7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90BC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390B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1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830AE-6A58-1C43-AEFC-CAD290D1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CMS3145 Class Notes:  Text Chapters 5, 6</vt:lpstr>
    </vt:vector>
  </TitlesOfParts>
  <Company>MSCD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CMS3145 Class Notes:  Text Chapters 5, 6</dc:title>
  <dc:creator>Infotech</dc:creator>
  <cp:lastModifiedBy>Karabinus, Benjamin</cp:lastModifiedBy>
  <cp:revision>2</cp:revision>
  <cp:lastPrinted>2014-10-02T16:36:00Z</cp:lastPrinted>
  <dcterms:created xsi:type="dcterms:W3CDTF">2019-09-23T22:52:00Z</dcterms:created>
  <dcterms:modified xsi:type="dcterms:W3CDTF">2019-09-23T22:52:00Z</dcterms:modified>
</cp:coreProperties>
</file>