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543C9C" w14:textId="6370894B" w:rsidR="00EA5128" w:rsidRPr="001E7FB3" w:rsidRDefault="001E7FB3">
      <w:pPr>
        <w:rPr>
          <w:b/>
          <w:u w:val="single"/>
        </w:rPr>
      </w:pPr>
      <w:r w:rsidRPr="001E7FB3">
        <w:rPr>
          <w:b/>
          <w:u w:val="single"/>
        </w:rPr>
        <w:t>Reggelik:</w:t>
      </w:r>
    </w:p>
    <w:p w14:paraId="6F500020" w14:textId="6CE939D4" w:rsidR="001E7FB3" w:rsidRPr="001E7FB3" w:rsidRDefault="001E7FB3" w:rsidP="001E7FB3">
      <w:pPr>
        <w:pStyle w:val="Cmsor1"/>
        <w:shd w:val="clear" w:color="auto" w:fill="FFFFFF"/>
        <w:rPr>
          <w:rFonts w:ascii="Arial" w:hAnsi="Arial" w:cs="Arial"/>
          <w:b w:val="0"/>
          <w:caps/>
          <w:color w:val="000000"/>
          <w:sz w:val="20"/>
          <w:szCs w:val="20"/>
          <w:u w:val="single"/>
        </w:rPr>
      </w:pPr>
      <w:r w:rsidRPr="001E7FB3">
        <w:rPr>
          <w:rFonts w:ascii="Arial" w:hAnsi="Arial" w:cs="Arial"/>
          <w:sz w:val="20"/>
          <w:szCs w:val="20"/>
          <w:u w:val="single"/>
        </w:rPr>
        <w:t>-</w:t>
      </w:r>
      <w:r w:rsidRPr="001E7FB3">
        <w:rPr>
          <w:rFonts w:ascii="Arial" w:hAnsi="Arial" w:cs="Arial"/>
          <w:b w:val="0"/>
          <w:caps/>
          <w:color w:val="000000"/>
          <w:sz w:val="20"/>
          <w:szCs w:val="20"/>
          <w:u w:val="single"/>
        </w:rPr>
        <w:t>Fitness recept: Málnás-fehérjés tejberizs</w:t>
      </w:r>
    </w:p>
    <w:p w14:paraId="4A5C5F18" w14:textId="38CB7612" w:rsidR="001E7FB3" w:rsidRDefault="001E7FB3" w:rsidP="001E7FB3">
      <w:pPr>
        <w:pStyle w:val="Cmsor1"/>
        <w:shd w:val="clear" w:color="auto" w:fill="FFFFFF"/>
        <w:ind w:firstLine="708"/>
        <w:rPr>
          <w:rFonts w:ascii="Arial" w:hAnsi="Arial" w:cs="Arial"/>
          <w:b w:val="0"/>
          <w:caps/>
          <w:color w:val="000000"/>
          <w:sz w:val="20"/>
          <w:szCs w:val="20"/>
        </w:rPr>
      </w:pPr>
      <w:r>
        <w:rPr>
          <w:rFonts w:ascii="Arial" w:hAnsi="Arial" w:cs="Arial"/>
          <w:b w:val="0"/>
          <w:caps/>
          <w:color w:val="000000"/>
          <w:sz w:val="20"/>
          <w:szCs w:val="20"/>
        </w:rPr>
        <w:t>k</w:t>
      </w:r>
      <w:r w:rsidR="00C7671B">
        <w:rPr>
          <w:rFonts w:ascii="Arial" w:hAnsi="Arial" w:cs="Arial"/>
          <w:b w:val="0"/>
          <w:caps/>
          <w:color w:val="000000"/>
          <w:sz w:val="20"/>
          <w:szCs w:val="20"/>
        </w:rPr>
        <w:t>é</w:t>
      </w:r>
      <w:r>
        <w:rPr>
          <w:rFonts w:ascii="Arial" w:hAnsi="Arial" w:cs="Arial"/>
          <w:b w:val="0"/>
          <w:caps/>
          <w:color w:val="000000"/>
          <w:sz w:val="20"/>
          <w:szCs w:val="20"/>
        </w:rPr>
        <w:t>p</w:t>
      </w:r>
      <w:r w:rsidR="00C7671B">
        <w:rPr>
          <w:rFonts w:ascii="Arial" w:hAnsi="Arial" w:cs="Arial"/>
          <w:b w:val="0"/>
          <w:caps/>
          <w:color w:val="000000"/>
          <w:sz w:val="20"/>
          <w:szCs w:val="20"/>
        </w:rPr>
        <w:t xml:space="preserve">: </w:t>
      </w:r>
      <w:r w:rsidR="00C7671B">
        <w:rPr>
          <w:rFonts w:ascii="Arial" w:hAnsi="Arial" w:cs="Arial"/>
          <w:b w:val="0"/>
          <w:caps/>
          <w:noProof/>
          <w:color w:val="000000"/>
          <w:sz w:val="20"/>
          <w:szCs w:val="20"/>
        </w:rPr>
        <w:drawing>
          <wp:inline distT="0" distB="0" distL="0" distR="0" wp14:anchorId="774E380F" wp14:editId="3FA76423">
            <wp:extent cx="995881" cy="663591"/>
            <wp:effectExtent l="0" t="0" r="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lnasFeherjesTejebriz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817" cy="67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04B5" w14:textId="716D9F65" w:rsidR="00C7671B" w:rsidRDefault="00C7671B" w:rsidP="001E7FB3">
      <w:pPr>
        <w:pStyle w:val="Cmsor1"/>
        <w:shd w:val="clear" w:color="auto" w:fill="FFFFFF"/>
        <w:ind w:firstLine="708"/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</w:pPr>
      <w:proofErr w:type="gramStart"/>
      <w:r w:rsidRPr="00C7671B">
        <w:rPr>
          <w:rFonts w:ascii="Arial" w:hAnsi="Arial" w:cs="Arial"/>
          <w:sz w:val="20"/>
          <w:szCs w:val="20"/>
        </w:rPr>
        <w:t>Figyelemfelkeltés:</w:t>
      </w:r>
      <w:r w:rsidR="001E7FB3">
        <w:rPr>
          <w:rFonts w:ascii="Arial" w:hAnsi="Arial" w:cs="Arial"/>
          <w:b w:val="0"/>
          <w:caps/>
          <w:color w:val="000000"/>
          <w:sz w:val="20"/>
          <w:szCs w:val="20"/>
        </w:rPr>
        <w:t>:</w:t>
      </w:r>
      <w:proofErr w:type="gramEnd"/>
      <w:r w:rsidR="001E7FB3">
        <w:rPr>
          <w:rFonts w:ascii="Arial" w:hAnsi="Arial" w:cs="Arial"/>
          <w:b w:val="0"/>
          <w:caps/>
          <w:color w:val="000000"/>
          <w:sz w:val="20"/>
          <w:szCs w:val="20"/>
        </w:rPr>
        <w:t xml:space="preserve"> </w:t>
      </w:r>
      <w:r w:rsidRPr="00C7671B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 xml:space="preserve">Ebben a málnás tejberizsben rengeteg a fehérje. Imádni fogod a krémes </w:t>
      </w:r>
      <w:proofErr w:type="gramStart"/>
      <w:r w:rsidRPr="00C7671B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állagot</w:t>
      </w:r>
      <w:proofErr w:type="gramEnd"/>
      <w:r w:rsidRPr="00C7671B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 xml:space="preserve"> valamint az édes vaníliás kása és a kissé savanykás málna ízkombinációját.</w:t>
      </w:r>
    </w:p>
    <w:p w14:paraId="77A533C0" w14:textId="600D117E" w:rsidR="001E7FB3" w:rsidRDefault="001E7FB3" w:rsidP="001E7FB3">
      <w:pPr>
        <w:pStyle w:val="Cmsor1"/>
        <w:shd w:val="clear" w:color="auto" w:fill="FFFFFF"/>
        <w:ind w:firstLine="708"/>
        <w:rPr>
          <w:rFonts w:ascii="Arial" w:hAnsi="Arial" w:cs="Arial"/>
          <w:b w:val="0"/>
          <w:caps/>
          <w:color w:val="000000"/>
          <w:sz w:val="20"/>
          <w:szCs w:val="20"/>
        </w:rPr>
      </w:pPr>
      <w:r w:rsidRPr="00C7671B">
        <w:rPr>
          <w:rFonts w:ascii="Arial" w:hAnsi="Arial" w:cs="Arial"/>
          <w:b w:val="0"/>
          <w:caps/>
          <w:color w:val="000000"/>
          <w:sz w:val="16"/>
          <w:szCs w:val="16"/>
        </w:rPr>
        <w:t>Hozzávalók</w:t>
      </w:r>
    </w:p>
    <w:p w14:paraId="3F4E4FE0" w14:textId="77777777" w:rsidR="001E7FB3" w:rsidRPr="001E7FB3" w:rsidRDefault="001E7FB3" w:rsidP="001E7F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16"/>
          <w:szCs w:val="16"/>
          <w:lang w:eastAsia="hu-HU"/>
        </w:rPr>
      </w:pPr>
      <w:r w:rsidRPr="001E7FB3">
        <w:rPr>
          <w:rFonts w:ascii="Helvetica" w:eastAsia="Times New Roman" w:hAnsi="Helvetica" w:cs="Helvetica"/>
          <w:color w:val="000000"/>
          <w:sz w:val="16"/>
          <w:szCs w:val="16"/>
          <w:lang w:eastAsia="hu-HU"/>
        </w:rPr>
        <w:t>300 ml víz</w:t>
      </w:r>
    </w:p>
    <w:p w14:paraId="3A5B0BC8" w14:textId="77777777" w:rsidR="001E7FB3" w:rsidRPr="001E7FB3" w:rsidRDefault="001E7FB3" w:rsidP="001E7F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16"/>
          <w:szCs w:val="16"/>
          <w:lang w:eastAsia="hu-HU"/>
        </w:rPr>
      </w:pPr>
      <w:r w:rsidRPr="001E7FB3">
        <w:rPr>
          <w:rFonts w:ascii="Helvetica" w:eastAsia="Times New Roman" w:hAnsi="Helvetica" w:cs="Helvetica"/>
          <w:color w:val="000000"/>
          <w:sz w:val="16"/>
          <w:szCs w:val="16"/>
          <w:lang w:eastAsia="hu-HU"/>
        </w:rPr>
        <w:t>150 ml zsírszegény tej</w:t>
      </w:r>
    </w:p>
    <w:p w14:paraId="51DFD577" w14:textId="77777777" w:rsidR="001E7FB3" w:rsidRPr="001E7FB3" w:rsidRDefault="001E7FB3" w:rsidP="001E7F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16"/>
          <w:szCs w:val="16"/>
          <w:lang w:eastAsia="hu-HU"/>
        </w:rPr>
      </w:pPr>
      <w:r w:rsidRPr="001E7FB3">
        <w:rPr>
          <w:rFonts w:ascii="Helvetica" w:eastAsia="Times New Roman" w:hAnsi="Helvetica" w:cs="Helvetica"/>
          <w:color w:val="000000"/>
          <w:sz w:val="16"/>
          <w:szCs w:val="16"/>
          <w:lang w:eastAsia="hu-HU"/>
        </w:rPr>
        <w:t>60 g </w:t>
      </w:r>
      <w:hyperlink r:id="rId6" w:tgtFrame="_blank" w:history="1">
        <w:r w:rsidRPr="001E7FB3">
          <w:rPr>
            <w:rFonts w:ascii="Helvetica" w:eastAsia="Times New Roman" w:hAnsi="Helvetica" w:cs="Helvetica"/>
            <w:color w:val="FF4100"/>
            <w:sz w:val="16"/>
            <w:szCs w:val="16"/>
            <w:u w:val="single"/>
            <w:lang w:eastAsia="hu-HU"/>
          </w:rPr>
          <w:t>természetes jázmin rizs</w:t>
        </w:r>
      </w:hyperlink>
    </w:p>
    <w:p w14:paraId="130D1FF5" w14:textId="77777777" w:rsidR="001E7FB3" w:rsidRPr="001E7FB3" w:rsidRDefault="001E7FB3" w:rsidP="001E7F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16"/>
          <w:szCs w:val="16"/>
          <w:lang w:eastAsia="hu-HU"/>
        </w:rPr>
      </w:pPr>
      <w:r w:rsidRPr="001E7FB3">
        <w:rPr>
          <w:rFonts w:ascii="Helvetica" w:eastAsia="Times New Roman" w:hAnsi="Helvetica" w:cs="Helvetica"/>
          <w:color w:val="000000"/>
          <w:sz w:val="16"/>
          <w:szCs w:val="16"/>
          <w:lang w:eastAsia="hu-HU"/>
        </w:rPr>
        <w:t>60 g fagyasztott málna</w:t>
      </w:r>
    </w:p>
    <w:p w14:paraId="798FB8CA" w14:textId="77777777" w:rsidR="001E7FB3" w:rsidRPr="001E7FB3" w:rsidRDefault="001E7FB3" w:rsidP="001E7F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16"/>
          <w:szCs w:val="16"/>
          <w:lang w:eastAsia="hu-HU"/>
        </w:rPr>
      </w:pPr>
      <w:r w:rsidRPr="001E7FB3">
        <w:rPr>
          <w:rFonts w:ascii="Helvetica" w:eastAsia="Times New Roman" w:hAnsi="Helvetica" w:cs="Helvetica"/>
          <w:color w:val="000000"/>
          <w:sz w:val="16"/>
          <w:szCs w:val="16"/>
          <w:lang w:eastAsia="hu-HU"/>
        </w:rPr>
        <w:t>60 g </w:t>
      </w:r>
      <w:hyperlink r:id="rId7" w:tgtFrame="_blank" w:history="1">
        <w:r w:rsidRPr="001E7FB3">
          <w:rPr>
            <w:rFonts w:ascii="Helvetica" w:eastAsia="Times New Roman" w:hAnsi="Helvetica" w:cs="Helvetica"/>
            <w:color w:val="FF4100"/>
            <w:sz w:val="16"/>
            <w:szCs w:val="16"/>
            <w:u w:val="single"/>
            <w:lang w:eastAsia="hu-HU"/>
          </w:rPr>
          <w:t>vaníliás fehérjepor</w:t>
        </w:r>
      </w:hyperlink>
    </w:p>
    <w:p w14:paraId="19B125D4" w14:textId="77777777" w:rsidR="001E7FB3" w:rsidRPr="001E7FB3" w:rsidRDefault="001E7FB3" w:rsidP="001E7F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16"/>
          <w:szCs w:val="16"/>
          <w:lang w:eastAsia="hu-HU"/>
        </w:rPr>
      </w:pPr>
      <w:r w:rsidRPr="001E7FB3">
        <w:rPr>
          <w:rFonts w:ascii="Helvetica" w:eastAsia="Times New Roman" w:hAnsi="Helvetica" w:cs="Helvetica"/>
          <w:color w:val="000000"/>
          <w:sz w:val="16"/>
          <w:szCs w:val="16"/>
          <w:lang w:eastAsia="hu-HU"/>
        </w:rPr>
        <w:t>30 ml </w:t>
      </w:r>
      <w:hyperlink r:id="rId8" w:tgtFrame="_blank" w:history="1">
        <w:r w:rsidRPr="001E7FB3">
          <w:rPr>
            <w:rFonts w:ascii="Helvetica" w:eastAsia="Times New Roman" w:hAnsi="Helvetica" w:cs="Helvetica"/>
            <w:color w:val="FF4100"/>
            <w:sz w:val="16"/>
            <w:szCs w:val="16"/>
            <w:u w:val="single"/>
            <w:lang w:eastAsia="hu-HU"/>
          </w:rPr>
          <w:t>Agavé szirup</w:t>
        </w:r>
      </w:hyperlink>
    </w:p>
    <w:p w14:paraId="4D2D47C0" w14:textId="51864BD5" w:rsidR="001E7FB3" w:rsidRDefault="001E7FB3" w:rsidP="001E7F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16"/>
          <w:szCs w:val="16"/>
          <w:lang w:eastAsia="hu-HU"/>
        </w:rPr>
      </w:pPr>
      <w:hyperlink r:id="rId9" w:tgtFrame="_blank" w:history="1">
        <w:r w:rsidRPr="001E7FB3">
          <w:rPr>
            <w:rFonts w:ascii="Helvetica" w:eastAsia="Times New Roman" w:hAnsi="Helvetica" w:cs="Helvetica"/>
            <w:color w:val="FF4100"/>
            <w:sz w:val="16"/>
            <w:szCs w:val="16"/>
            <w:u w:val="single"/>
            <w:lang w:eastAsia="hu-HU"/>
          </w:rPr>
          <w:t>vanília aroma</w:t>
        </w:r>
      </w:hyperlink>
      <w:r w:rsidRPr="001E7FB3">
        <w:rPr>
          <w:rFonts w:ascii="Helvetica" w:eastAsia="Times New Roman" w:hAnsi="Helvetica" w:cs="Helvetica"/>
          <w:color w:val="000000"/>
          <w:sz w:val="16"/>
          <w:szCs w:val="16"/>
          <w:lang w:eastAsia="hu-HU"/>
        </w:rPr>
        <w:t> ízlés szerint</w:t>
      </w:r>
    </w:p>
    <w:p w14:paraId="6D2663E4" w14:textId="77777777" w:rsidR="001E7FB3" w:rsidRDefault="001E7FB3" w:rsidP="001E7FB3">
      <w:pPr>
        <w:pStyle w:val="Cmsor3"/>
        <w:shd w:val="clear" w:color="auto" w:fill="FFFFFF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Elkészítés:</w:t>
      </w:r>
    </w:p>
    <w:p w14:paraId="74D30242" w14:textId="77777777" w:rsidR="001E7FB3" w:rsidRPr="001E7FB3" w:rsidRDefault="001E7FB3" w:rsidP="001E7FB3">
      <w:pPr>
        <w:pStyle w:val="NormlWeb"/>
        <w:shd w:val="clear" w:color="auto" w:fill="FFFFFF"/>
        <w:spacing w:before="0" w:beforeAutospacing="0"/>
        <w:rPr>
          <w:rFonts w:ascii="Helvetica" w:hAnsi="Helvetica" w:cs="Helvetica"/>
          <w:color w:val="000000"/>
          <w:sz w:val="16"/>
          <w:szCs w:val="16"/>
        </w:rPr>
      </w:pPr>
      <w:r w:rsidRPr="001E7FB3">
        <w:rPr>
          <w:rFonts w:ascii="Helvetica" w:hAnsi="Helvetica" w:cs="Helvetica"/>
          <w:color w:val="000000"/>
          <w:sz w:val="16"/>
          <w:szCs w:val="16"/>
        </w:rPr>
        <w:t>Öblítsük le a </w:t>
      </w:r>
      <w:hyperlink r:id="rId10" w:tgtFrame="_blank" w:history="1">
        <w:r w:rsidRPr="001E7FB3">
          <w:rPr>
            <w:rStyle w:val="Kiemels2"/>
            <w:rFonts w:ascii="Helvetica" w:eastAsiaTheme="majorEastAsia" w:hAnsi="Helvetica" w:cs="Helvetica"/>
            <w:color w:val="FF4100"/>
            <w:sz w:val="16"/>
            <w:szCs w:val="16"/>
          </w:rPr>
          <w:t>jázmin rizst</w:t>
        </w:r>
      </w:hyperlink>
      <w:r w:rsidRPr="001E7FB3">
        <w:rPr>
          <w:rFonts w:ascii="Helvetica" w:hAnsi="Helvetica" w:cs="Helvetica"/>
          <w:color w:val="000000"/>
          <w:sz w:val="16"/>
          <w:szCs w:val="16"/>
        </w:rPr>
        <w:t> folyó vízben, hogy leszűrjük a felesleges keményítőt. Majd forraljunk fel </w:t>
      </w:r>
      <w:r w:rsidRPr="001E7FB3">
        <w:rPr>
          <w:rStyle w:val="Kiemels2"/>
          <w:rFonts w:ascii="Helvetica" w:eastAsiaTheme="majorEastAsia" w:hAnsi="Helvetica" w:cs="Helvetica"/>
          <w:color w:val="000000"/>
          <w:sz w:val="16"/>
          <w:szCs w:val="16"/>
        </w:rPr>
        <w:t>300 ml vizet</w:t>
      </w:r>
      <w:r w:rsidRPr="001E7FB3">
        <w:rPr>
          <w:rFonts w:ascii="Helvetica" w:hAnsi="Helvetica" w:cs="Helvetica"/>
          <w:color w:val="000000"/>
          <w:sz w:val="16"/>
          <w:szCs w:val="16"/>
        </w:rPr>
        <w:t> egy lábasban, és adjuk hozzá a rizst, és közepes lángon főzzük, amíg a rizs majdnem az összes vizet felszívja. Ez nagyjából </w:t>
      </w:r>
      <w:r w:rsidRPr="001E7FB3">
        <w:rPr>
          <w:rStyle w:val="Kiemels2"/>
          <w:rFonts w:ascii="Helvetica" w:eastAsiaTheme="majorEastAsia" w:hAnsi="Helvetica" w:cs="Helvetica"/>
          <w:color w:val="000000"/>
          <w:sz w:val="16"/>
          <w:szCs w:val="16"/>
        </w:rPr>
        <w:t>10-15 perc</w:t>
      </w:r>
      <w:r w:rsidRPr="001E7FB3">
        <w:rPr>
          <w:rFonts w:ascii="Helvetica" w:hAnsi="Helvetica" w:cs="Helvetica"/>
          <w:color w:val="000000"/>
          <w:sz w:val="16"/>
          <w:szCs w:val="16"/>
        </w:rPr>
        <w:t>.</w:t>
      </w:r>
    </w:p>
    <w:p w14:paraId="23800FAE" w14:textId="13B966DD" w:rsidR="001E7FB3" w:rsidRDefault="001E7FB3" w:rsidP="001E7FB3">
      <w:pPr>
        <w:pStyle w:val="Cmsor1"/>
        <w:shd w:val="clear" w:color="auto" w:fill="FFFFFF"/>
        <w:rPr>
          <w:rFonts w:ascii="Arial" w:hAnsi="Arial" w:cs="Arial"/>
          <w:b w:val="0"/>
          <w:caps/>
          <w:color w:val="000000"/>
          <w:sz w:val="16"/>
          <w:szCs w:val="16"/>
        </w:rPr>
      </w:pPr>
    </w:p>
    <w:p w14:paraId="7220D05B" w14:textId="297A29B5" w:rsidR="00C7671B" w:rsidRPr="00C7671B" w:rsidRDefault="00C7671B" w:rsidP="00C7671B">
      <w:pPr>
        <w:pStyle w:val="Cmsor2"/>
        <w:textAlignment w:val="top"/>
        <w:rPr>
          <w:rFonts w:ascii="Arial" w:hAnsi="Arial" w:cs="Arial"/>
          <w:color w:val="FF4100"/>
          <w:u w:val="single"/>
        </w:rPr>
      </w:pPr>
      <w:hyperlink r:id="rId11" w:tooltip="Fitness recept: Lédús almás szelet fehérjével" w:history="1">
        <w:r w:rsidRPr="00C7671B">
          <w:rPr>
            <w:rFonts w:ascii="Arial" w:hAnsi="Arial" w:cs="Arial"/>
            <w:color w:val="000000"/>
          </w:rPr>
          <w:br/>
        </w:r>
        <w:r>
          <w:rPr>
            <w:rStyle w:val="Hiperhivatkozs"/>
            <w:rFonts w:ascii="Arial" w:hAnsi="Arial" w:cs="Arial"/>
            <w:color w:val="000000"/>
          </w:rPr>
          <w:t>-</w:t>
        </w:r>
        <w:proofErr w:type="spellStart"/>
        <w:r w:rsidRPr="00C7671B">
          <w:rPr>
            <w:rStyle w:val="Hiperhivatkozs"/>
            <w:rFonts w:ascii="Arial" w:hAnsi="Arial" w:cs="Arial"/>
            <w:color w:val="000000"/>
          </w:rPr>
          <w:t>Fitness</w:t>
        </w:r>
        <w:proofErr w:type="spellEnd"/>
        <w:r w:rsidRPr="00C7671B">
          <w:rPr>
            <w:rStyle w:val="Hiperhivatkozs"/>
            <w:rFonts w:ascii="Arial" w:hAnsi="Arial" w:cs="Arial"/>
            <w:color w:val="000000"/>
          </w:rPr>
          <w:t xml:space="preserve"> recept: Lédús almás szelet fehérjével</w:t>
        </w:r>
      </w:hyperlink>
    </w:p>
    <w:p w14:paraId="7FC26F74" w14:textId="77777777" w:rsidR="00C7671B" w:rsidRPr="00C7671B" w:rsidRDefault="00C7671B" w:rsidP="00C7671B">
      <w:pPr>
        <w:pStyle w:val="NormlWeb"/>
        <w:spacing w:before="0" w:beforeAutospacing="0" w:after="0" w:afterAutospacing="0"/>
        <w:textAlignment w:val="top"/>
        <w:rPr>
          <w:rFonts w:ascii="Arial" w:hAnsi="Arial" w:cs="Arial"/>
        </w:rPr>
      </w:pPr>
    </w:p>
    <w:p w14:paraId="58920A7A" w14:textId="1CBFD096" w:rsidR="00C7671B" w:rsidRDefault="00C7671B" w:rsidP="00C7671B">
      <w:pPr>
        <w:pStyle w:val="NormlWeb"/>
        <w:spacing w:before="0" w:beforeAutospacing="0" w:after="0" w:afterAutospacing="0"/>
        <w:ind w:left="708"/>
        <w:textAlignment w:val="top"/>
        <w:rPr>
          <w:rFonts w:ascii="Arial" w:hAnsi="Arial" w:cs="Arial"/>
        </w:rPr>
      </w:pPr>
      <w:r>
        <w:rPr>
          <w:rFonts w:ascii="Arial" w:hAnsi="Arial" w:cs="Arial"/>
        </w:rPr>
        <w:t xml:space="preserve">KÉP: </w:t>
      </w:r>
      <w:r>
        <w:rPr>
          <w:rFonts w:ascii="Arial" w:hAnsi="Arial" w:cs="Arial"/>
          <w:noProof/>
        </w:rPr>
        <w:drawing>
          <wp:inline distT="0" distB="0" distL="0" distR="0" wp14:anchorId="05B1DB32" wp14:editId="745937DE">
            <wp:extent cx="982301" cy="627144"/>
            <wp:effectExtent l="0" t="0" r="889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másSzele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972" cy="64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E946" w14:textId="42DDCF9D" w:rsidR="00C7671B" w:rsidRDefault="00C7671B" w:rsidP="00C7671B">
      <w:pPr>
        <w:pStyle w:val="NormlWeb"/>
        <w:spacing w:before="0" w:beforeAutospacing="0" w:after="0" w:afterAutospacing="0"/>
        <w:ind w:left="708"/>
        <w:textAlignment w:val="top"/>
        <w:rPr>
          <w:rFonts w:ascii="Arial" w:hAnsi="Arial" w:cs="Arial"/>
        </w:rPr>
      </w:pPr>
      <w:r>
        <w:rPr>
          <w:rFonts w:ascii="Arial" w:hAnsi="Arial" w:cs="Arial"/>
        </w:rPr>
        <w:t xml:space="preserve">Figyelemfelkeltés: </w:t>
      </w:r>
    </w:p>
    <w:p w14:paraId="78489AD1" w14:textId="707D50AD" w:rsidR="00C7671B" w:rsidRPr="00C7671B" w:rsidRDefault="00C7671B" w:rsidP="00C7671B">
      <w:pPr>
        <w:pStyle w:val="NormlWeb"/>
        <w:spacing w:before="0" w:beforeAutospacing="0" w:after="0" w:afterAutospacing="0"/>
        <w:ind w:left="708"/>
        <w:textAlignment w:val="top"/>
        <w:rPr>
          <w:rFonts w:ascii="Arial" w:hAnsi="Arial" w:cs="Arial"/>
        </w:rPr>
      </w:pPr>
      <w:r w:rsidRPr="00C7671B">
        <w:rPr>
          <w:rFonts w:ascii="Arial" w:hAnsi="Arial" w:cs="Arial"/>
        </w:rPr>
        <w:t>Ez a puha édes finomság minden desszertimádónak ízleni fog. A szaftos alma és a fehérjetészta keveréke szó szerint mennyország a szájban.</w:t>
      </w:r>
    </w:p>
    <w:p w14:paraId="353081C2" w14:textId="77777777" w:rsidR="00C7671B" w:rsidRDefault="00C7671B" w:rsidP="00C7671B">
      <w:pPr>
        <w:pStyle w:val="Cmsor3"/>
        <w:shd w:val="clear" w:color="auto" w:fill="FFFFFF"/>
        <w:rPr>
          <w:rFonts w:ascii="Arial" w:hAnsi="Arial" w:cs="Arial"/>
          <w:b/>
          <w:caps/>
          <w:color w:val="000000"/>
          <w:sz w:val="16"/>
          <w:szCs w:val="16"/>
        </w:rPr>
      </w:pPr>
      <w:r>
        <w:rPr>
          <w:rFonts w:ascii="Arial" w:hAnsi="Arial" w:cs="Arial"/>
          <w:b/>
          <w:caps/>
          <w:color w:val="000000"/>
          <w:sz w:val="16"/>
          <w:szCs w:val="16"/>
        </w:rPr>
        <w:tab/>
      </w:r>
    </w:p>
    <w:p w14:paraId="5D059B40" w14:textId="728A0D63" w:rsidR="00C7671B" w:rsidRDefault="00C7671B" w:rsidP="00C7671B">
      <w:pPr>
        <w:pStyle w:val="Cmsor3"/>
        <w:shd w:val="clear" w:color="auto" w:fill="FFFFFF"/>
        <w:ind w:firstLine="708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Hozzávalók:</w:t>
      </w:r>
    </w:p>
    <w:p w14:paraId="3B21C197" w14:textId="77777777" w:rsidR="00C7671B" w:rsidRDefault="00C7671B" w:rsidP="00C7671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220 g </w:t>
      </w:r>
      <w:hyperlink r:id="rId13" w:tgtFrame="_blank" w:history="1">
        <w:r>
          <w:rPr>
            <w:rStyle w:val="Hiperhivatkozs"/>
            <w:rFonts w:ascii="Helvetica" w:hAnsi="Helvetica" w:cs="Helvetica"/>
            <w:color w:val="FF4100"/>
            <w:u w:val="none"/>
          </w:rPr>
          <w:t>teljes kiőrlésű tönkölybúzaliszt</w:t>
        </w:r>
      </w:hyperlink>
    </w:p>
    <w:p w14:paraId="190C8172" w14:textId="77777777" w:rsidR="00C7671B" w:rsidRDefault="00C7671B" w:rsidP="00C7671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70 g </w:t>
      </w:r>
      <w:proofErr w:type="spellStart"/>
      <w:r>
        <w:rPr>
          <w:rFonts w:ascii="Helvetica" w:hAnsi="Helvetica" w:cs="Helvetica"/>
          <w:color w:val="000000"/>
        </w:rPr>
        <w:fldChar w:fldCharType="begin"/>
      </w:r>
      <w:r>
        <w:rPr>
          <w:rFonts w:ascii="Helvetica" w:hAnsi="Helvetica" w:cs="Helvetica"/>
          <w:color w:val="000000"/>
        </w:rPr>
        <w:instrText xml:space="preserve"> HYPERLINK "https://gymbeam.hu/erythrit-1000-g-gymbeam.html" \t "_blank" </w:instrText>
      </w:r>
      <w:r>
        <w:rPr>
          <w:rFonts w:ascii="Helvetica" w:hAnsi="Helvetica" w:cs="Helvetica"/>
          <w:color w:val="000000"/>
        </w:rPr>
        <w:fldChar w:fldCharType="separate"/>
      </w:r>
      <w:r>
        <w:rPr>
          <w:rStyle w:val="Hiperhivatkozs"/>
          <w:rFonts w:ascii="Helvetica" w:hAnsi="Helvetica" w:cs="Helvetica"/>
          <w:color w:val="FF4100"/>
          <w:u w:val="none"/>
        </w:rPr>
        <w:t>eritrit</w:t>
      </w:r>
      <w:proofErr w:type="spellEnd"/>
      <w:r>
        <w:rPr>
          <w:rFonts w:ascii="Helvetica" w:hAnsi="Helvetica" w:cs="Helvetica"/>
          <w:color w:val="000000"/>
        </w:rPr>
        <w:fldChar w:fldCharType="end"/>
      </w:r>
    </w:p>
    <w:p w14:paraId="0FCE9FC0" w14:textId="77777777" w:rsidR="00C7671B" w:rsidRDefault="00C7671B" w:rsidP="00C7671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50 g </w:t>
      </w:r>
      <w:proofErr w:type="spellStart"/>
      <w:r>
        <w:rPr>
          <w:rFonts w:ascii="Helvetica" w:hAnsi="Helvetica" w:cs="Helvetica"/>
          <w:color w:val="000000"/>
        </w:rPr>
        <w:fldChar w:fldCharType="begin"/>
      </w:r>
      <w:r>
        <w:rPr>
          <w:rFonts w:ascii="Helvetica" w:hAnsi="Helvetica" w:cs="Helvetica"/>
          <w:color w:val="000000"/>
        </w:rPr>
        <w:instrText xml:space="preserve"> HYPERLINK "https://gymbeam.hu/tiszta-ghi-gymbeam.html" \t "_blank" </w:instrText>
      </w:r>
      <w:r>
        <w:rPr>
          <w:rFonts w:ascii="Helvetica" w:hAnsi="Helvetica" w:cs="Helvetica"/>
          <w:color w:val="000000"/>
        </w:rPr>
        <w:fldChar w:fldCharType="separate"/>
      </w:r>
      <w:r>
        <w:rPr>
          <w:rStyle w:val="Hiperhivatkozs"/>
          <w:rFonts w:ascii="Helvetica" w:hAnsi="Helvetica" w:cs="Helvetica"/>
          <w:color w:val="FF4100"/>
          <w:u w:val="none"/>
        </w:rPr>
        <w:t>ghí</w:t>
      </w:r>
      <w:proofErr w:type="spellEnd"/>
      <w:r>
        <w:rPr>
          <w:rFonts w:ascii="Helvetica" w:hAnsi="Helvetica" w:cs="Helvetica"/>
          <w:color w:val="000000"/>
        </w:rPr>
        <w:fldChar w:fldCharType="end"/>
      </w:r>
    </w:p>
    <w:p w14:paraId="04D3381C" w14:textId="77777777" w:rsidR="00C7671B" w:rsidRDefault="00C7671B" w:rsidP="00C7671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30 g </w:t>
      </w:r>
      <w:hyperlink r:id="rId14" w:tgtFrame="_blank" w:history="1">
        <w:r>
          <w:rPr>
            <w:rStyle w:val="Hiperhivatkozs"/>
            <w:rFonts w:ascii="Helvetica" w:hAnsi="Helvetica" w:cs="Helvetica"/>
            <w:color w:val="FF4100"/>
            <w:u w:val="none"/>
          </w:rPr>
          <w:t>vaníliás fehérjepor</w:t>
        </w:r>
      </w:hyperlink>
    </w:p>
    <w:p w14:paraId="361C35DB" w14:textId="77777777" w:rsidR="00C7671B" w:rsidRDefault="00C7671B" w:rsidP="00C7671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4-5 evőkanál tej</w:t>
      </w:r>
    </w:p>
    <w:p w14:paraId="3482C829" w14:textId="77777777" w:rsidR="00C7671B" w:rsidRDefault="00C7671B" w:rsidP="00C7671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 tojás</w:t>
      </w:r>
    </w:p>
    <w:p w14:paraId="2FE8BCD8" w14:textId="77777777" w:rsidR="00C7671B" w:rsidRDefault="00C7671B" w:rsidP="00C7671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 w:rsidRPr="00C7671B">
        <w:rPr>
          <w:rFonts w:ascii="Helvetica" w:hAnsi="Helvetica" w:cs="Helvetica"/>
          <w:color w:val="000000"/>
        </w:rPr>
        <w:t>1 teáskanál </w:t>
      </w:r>
      <w:hyperlink r:id="rId15" w:tgtFrame="_blank" w:history="1">
        <w:r w:rsidRPr="00C7671B">
          <w:rPr>
            <w:rStyle w:val="Hiperhivatkozs"/>
            <w:rFonts w:ascii="Helvetica" w:hAnsi="Helvetica" w:cs="Helvetica"/>
            <w:color w:val="FF4100"/>
            <w:u w:val="none"/>
          </w:rPr>
          <w:t>sütőpor</w:t>
        </w:r>
      </w:hyperlink>
    </w:p>
    <w:p w14:paraId="676F402E" w14:textId="77777777" w:rsidR="00C7671B" w:rsidRDefault="00C7671B" w:rsidP="00C7671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 w:rsidRPr="00C7671B">
        <w:rPr>
          <w:rFonts w:ascii="Helvetica" w:hAnsi="Helvetica" w:cs="Helvetica"/>
          <w:color w:val="000000"/>
        </w:rPr>
        <w:t>600 g alma</w:t>
      </w:r>
    </w:p>
    <w:p w14:paraId="4406FA93" w14:textId="77777777" w:rsidR="00C7671B" w:rsidRDefault="00C7671B" w:rsidP="00C7671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 w:rsidRPr="00C7671B">
        <w:rPr>
          <w:rFonts w:ascii="Helvetica" w:hAnsi="Helvetica" w:cs="Helvetica"/>
          <w:color w:val="000000"/>
        </w:rPr>
        <w:t>30 g </w:t>
      </w:r>
      <w:hyperlink r:id="rId16" w:tgtFrame="_blank" w:history="1">
        <w:r w:rsidRPr="00C7671B">
          <w:rPr>
            <w:rStyle w:val="Hiperhivatkozs"/>
            <w:rFonts w:ascii="Helvetica" w:hAnsi="Helvetica" w:cs="Helvetica"/>
            <w:color w:val="FF4100"/>
            <w:u w:val="none"/>
          </w:rPr>
          <w:t>vaníliás fehérjepor</w:t>
        </w:r>
      </w:hyperlink>
    </w:p>
    <w:p w14:paraId="38C82D99" w14:textId="6C7DF487" w:rsidR="00C7671B" w:rsidRDefault="00C7671B" w:rsidP="00C7671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 w:rsidRPr="00C7671B">
        <w:rPr>
          <w:rFonts w:ascii="Helvetica" w:hAnsi="Helvetica" w:cs="Helvetica"/>
          <w:color w:val="000000"/>
        </w:rPr>
        <w:t>2 teáskanál </w:t>
      </w:r>
      <w:hyperlink r:id="rId17" w:tgtFrame="_blank" w:history="1">
        <w:r w:rsidRPr="00C7671B">
          <w:rPr>
            <w:rStyle w:val="Hiperhivatkozs"/>
            <w:rFonts w:ascii="Helvetica" w:hAnsi="Helvetica" w:cs="Helvetica"/>
            <w:color w:val="FF4100"/>
            <w:u w:val="none"/>
          </w:rPr>
          <w:t>fahéj</w:t>
        </w:r>
      </w:hyperlink>
    </w:p>
    <w:p w14:paraId="08E90EC3" w14:textId="77777777" w:rsidR="004C40BE" w:rsidRDefault="004C40BE" w:rsidP="004C40BE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hAnsi="Helvetica" w:cs="Helvetica"/>
          <w:color w:val="000000"/>
        </w:rPr>
      </w:pPr>
    </w:p>
    <w:p w14:paraId="04C4E97B" w14:textId="113DBF85" w:rsidR="004C40BE" w:rsidRDefault="004C40BE" w:rsidP="004C40BE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hAnsi="Helvetica" w:cs="Helvetica"/>
          <w:color w:val="000000"/>
        </w:rPr>
      </w:pPr>
      <w:bookmarkStart w:id="0" w:name="_GoBack"/>
      <w:bookmarkEnd w:id="0"/>
      <w:r>
        <w:rPr>
          <w:rFonts w:ascii="Helvetica" w:hAnsi="Helvetica" w:cs="Helvetica"/>
          <w:color w:val="000000"/>
        </w:rPr>
        <w:lastRenderedPageBreak/>
        <w:t>Előkészítés:</w:t>
      </w:r>
    </w:p>
    <w:p w14:paraId="59568A15" w14:textId="7CE55398" w:rsidR="004C40BE" w:rsidRPr="004C40BE" w:rsidRDefault="004C40BE" w:rsidP="004C40BE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hAnsi="Helvetica" w:cs="Helvetica"/>
          <w:color w:val="000000"/>
        </w:rPr>
      </w:pPr>
      <w:r w:rsidRPr="004C40BE">
        <w:rPr>
          <w:rFonts w:ascii="Helvetica" w:hAnsi="Helvetica" w:cs="Helvetica"/>
          <w:color w:val="000000"/>
          <w:sz w:val="16"/>
          <w:szCs w:val="16"/>
        </w:rPr>
        <w:t>Kezdjük a tészta előkészítésével. Egy nagyobb tálban</w:t>
      </w:r>
      <w:r w:rsidRPr="004C40BE">
        <w:rPr>
          <w:rStyle w:val="Kiemels2"/>
          <w:rFonts w:ascii="Helvetica" w:hAnsi="Helvetica" w:cs="Helvetica"/>
          <w:color w:val="000000"/>
          <w:sz w:val="16"/>
          <w:szCs w:val="16"/>
        </w:rPr>
        <w:t> keverjük össze az összes száraz hozzávalót</w:t>
      </w:r>
      <w:r w:rsidRPr="004C40BE">
        <w:rPr>
          <w:rFonts w:ascii="Helvetica" w:hAnsi="Helvetica" w:cs="Helvetica"/>
          <w:color w:val="000000"/>
          <w:sz w:val="16"/>
          <w:szCs w:val="16"/>
        </w:rPr>
        <w:t>, tehát a </w:t>
      </w:r>
      <w:hyperlink r:id="rId18" w:tgtFrame="_blank" w:history="1">
        <w:r w:rsidRPr="004C40BE">
          <w:rPr>
            <w:rStyle w:val="Kiemels2"/>
            <w:rFonts w:ascii="Helvetica" w:hAnsi="Helvetica" w:cs="Helvetica"/>
            <w:color w:val="FF4100"/>
            <w:sz w:val="16"/>
            <w:szCs w:val="16"/>
          </w:rPr>
          <w:t>lisztet</w:t>
        </w:r>
      </w:hyperlink>
      <w:r w:rsidRPr="004C40BE">
        <w:rPr>
          <w:rStyle w:val="Kiemels2"/>
          <w:rFonts w:ascii="Helvetica" w:hAnsi="Helvetica" w:cs="Helvetica"/>
          <w:color w:val="000000"/>
          <w:sz w:val="16"/>
          <w:szCs w:val="16"/>
        </w:rPr>
        <w:t>, a </w:t>
      </w:r>
      <w:hyperlink r:id="rId19" w:tgtFrame="_blank" w:history="1">
        <w:r w:rsidRPr="004C40BE">
          <w:rPr>
            <w:rStyle w:val="Kiemels2"/>
            <w:rFonts w:ascii="Helvetica" w:hAnsi="Helvetica" w:cs="Helvetica"/>
            <w:color w:val="FF4100"/>
            <w:sz w:val="16"/>
            <w:szCs w:val="16"/>
          </w:rPr>
          <w:t>fehérjét</w:t>
        </w:r>
      </w:hyperlink>
      <w:r w:rsidRPr="004C40BE">
        <w:rPr>
          <w:rStyle w:val="Kiemels2"/>
          <w:rFonts w:ascii="Helvetica" w:hAnsi="Helvetica" w:cs="Helvetica"/>
          <w:color w:val="000000"/>
          <w:sz w:val="16"/>
          <w:szCs w:val="16"/>
        </w:rPr>
        <w:t>, az </w:t>
      </w:r>
      <w:proofErr w:type="spellStart"/>
      <w:r w:rsidRPr="004C40BE">
        <w:rPr>
          <w:rFonts w:ascii="Helvetica" w:hAnsi="Helvetica" w:cs="Helvetica"/>
          <w:color w:val="000000"/>
          <w:sz w:val="16"/>
          <w:szCs w:val="16"/>
        </w:rPr>
        <w:fldChar w:fldCharType="begin"/>
      </w:r>
      <w:r w:rsidRPr="004C40BE">
        <w:rPr>
          <w:rFonts w:ascii="Helvetica" w:hAnsi="Helvetica" w:cs="Helvetica"/>
          <w:color w:val="000000"/>
          <w:sz w:val="16"/>
          <w:szCs w:val="16"/>
        </w:rPr>
        <w:instrText xml:space="preserve"> HYPERLINK "https://gymbeam.hu/erythrit-1000-g-gymbeam.html" \t "_blank" </w:instrText>
      </w:r>
      <w:r w:rsidRPr="004C40BE">
        <w:rPr>
          <w:rFonts w:ascii="Helvetica" w:hAnsi="Helvetica" w:cs="Helvetica"/>
          <w:color w:val="000000"/>
          <w:sz w:val="16"/>
          <w:szCs w:val="16"/>
        </w:rPr>
        <w:fldChar w:fldCharType="separate"/>
      </w:r>
      <w:r w:rsidRPr="004C40BE">
        <w:rPr>
          <w:rStyle w:val="Kiemels2"/>
          <w:rFonts w:ascii="Helvetica" w:hAnsi="Helvetica" w:cs="Helvetica"/>
          <w:color w:val="FF4100"/>
          <w:sz w:val="16"/>
          <w:szCs w:val="16"/>
        </w:rPr>
        <w:t>eritritet</w:t>
      </w:r>
      <w:proofErr w:type="spellEnd"/>
      <w:r w:rsidRPr="004C40BE">
        <w:rPr>
          <w:rFonts w:ascii="Helvetica" w:hAnsi="Helvetica" w:cs="Helvetica"/>
          <w:color w:val="000000"/>
          <w:sz w:val="16"/>
          <w:szCs w:val="16"/>
        </w:rPr>
        <w:fldChar w:fldCharType="end"/>
      </w:r>
      <w:r w:rsidRPr="004C40BE">
        <w:rPr>
          <w:rStyle w:val="Kiemels2"/>
          <w:rFonts w:ascii="Helvetica" w:hAnsi="Helvetica" w:cs="Helvetica"/>
          <w:color w:val="000000"/>
          <w:sz w:val="16"/>
          <w:szCs w:val="16"/>
        </w:rPr>
        <w:t> és a </w:t>
      </w:r>
      <w:hyperlink r:id="rId20" w:tgtFrame="_blank" w:history="1">
        <w:r w:rsidRPr="004C40BE">
          <w:rPr>
            <w:rStyle w:val="Kiemels2"/>
            <w:rFonts w:ascii="Helvetica" w:hAnsi="Helvetica" w:cs="Helvetica"/>
            <w:color w:val="FF4100"/>
            <w:sz w:val="16"/>
            <w:szCs w:val="16"/>
          </w:rPr>
          <w:t>sütőport</w:t>
        </w:r>
      </w:hyperlink>
      <w:r w:rsidRPr="004C40BE">
        <w:rPr>
          <w:rFonts w:ascii="Helvetica" w:hAnsi="Helvetica" w:cs="Helvetica"/>
          <w:color w:val="000000"/>
          <w:sz w:val="16"/>
          <w:szCs w:val="16"/>
        </w:rPr>
        <w:t>. Adjuk hozzá az olvasztott és </w:t>
      </w:r>
      <w:r w:rsidRPr="004C40BE">
        <w:rPr>
          <w:rStyle w:val="Kiemels2"/>
          <w:rFonts w:ascii="Helvetica" w:hAnsi="Helvetica" w:cs="Helvetica"/>
          <w:color w:val="000000"/>
          <w:sz w:val="16"/>
          <w:szCs w:val="16"/>
        </w:rPr>
        <w:t>kihűlt </w:t>
      </w:r>
      <w:proofErr w:type="spellStart"/>
      <w:r w:rsidRPr="004C40BE">
        <w:rPr>
          <w:rFonts w:ascii="Helvetica" w:hAnsi="Helvetica" w:cs="Helvetica"/>
          <w:color w:val="000000"/>
          <w:sz w:val="16"/>
          <w:szCs w:val="16"/>
        </w:rPr>
        <w:fldChar w:fldCharType="begin"/>
      </w:r>
      <w:r w:rsidRPr="004C40BE">
        <w:rPr>
          <w:rFonts w:ascii="Helvetica" w:hAnsi="Helvetica" w:cs="Helvetica"/>
          <w:color w:val="000000"/>
          <w:sz w:val="16"/>
          <w:szCs w:val="16"/>
        </w:rPr>
        <w:instrText xml:space="preserve"> HYPERLINK "https://gymbeam.hu/tiszta-ghi-gymbeam.html" \t "_blank" </w:instrText>
      </w:r>
      <w:r w:rsidRPr="004C40BE">
        <w:rPr>
          <w:rFonts w:ascii="Helvetica" w:hAnsi="Helvetica" w:cs="Helvetica"/>
          <w:color w:val="000000"/>
          <w:sz w:val="16"/>
          <w:szCs w:val="16"/>
        </w:rPr>
        <w:fldChar w:fldCharType="separate"/>
      </w:r>
      <w:r w:rsidRPr="004C40BE">
        <w:rPr>
          <w:rStyle w:val="Kiemels2"/>
          <w:rFonts w:ascii="Helvetica" w:hAnsi="Helvetica" w:cs="Helvetica"/>
          <w:color w:val="FF4100"/>
          <w:sz w:val="16"/>
          <w:szCs w:val="16"/>
        </w:rPr>
        <w:t>ghít</w:t>
      </w:r>
      <w:proofErr w:type="spellEnd"/>
      <w:r w:rsidRPr="004C40BE">
        <w:rPr>
          <w:rFonts w:ascii="Helvetica" w:hAnsi="Helvetica" w:cs="Helvetica"/>
          <w:color w:val="000000"/>
          <w:sz w:val="16"/>
          <w:szCs w:val="16"/>
        </w:rPr>
        <w:fldChar w:fldCharType="end"/>
      </w:r>
      <w:r w:rsidRPr="004C40BE">
        <w:rPr>
          <w:rStyle w:val="Kiemels2"/>
          <w:rFonts w:ascii="Helvetica" w:hAnsi="Helvetica" w:cs="Helvetica"/>
          <w:color w:val="000000"/>
          <w:sz w:val="16"/>
          <w:szCs w:val="16"/>
        </w:rPr>
        <w:t>, a tojásokat és a tejet</w:t>
      </w:r>
      <w:r w:rsidRPr="004C40BE">
        <w:rPr>
          <w:rFonts w:ascii="Helvetica" w:hAnsi="Helvetica" w:cs="Helvetica"/>
          <w:color w:val="000000"/>
          <w:sz w:val="16"/>
          <w:szCs w:val="16"/>
        </w:rPr>
        <w:t>. Ezután kézzel dolgozzunk belőle sima és nem ragadós tésztát. Ha túl ragacsos, szórjunk hozzá még egy kis lisztet. Ha szétmorzsolódik, </w:t>
      </w:r>
      <w:r w:rsidRPr="004C40BE">
        <w:rPr>
          <w:rStyle w:val="Kiemels2"/>
          <w:rFonts w:ascii="Helvetica" w:hAnsi="Helvetica" w:cs="Helvetica"/>
          <w:color w:val="000000"/>
          <w:sz w:val="16"/>
          <w:szCs w:val="16"/>
        </w:rPr>
        <w:t>adjunk hozzá még egy kis tejet</w:t>
      </w:r>
      <w:r w:rsidRPr="004C40BE">
        <w:rPr>
          <w:rFonts w:ascii="Helvetica" w:hAnsi="Helvetica" w:cs="Helvetica"/>
          <w:color w:val="000000"/>
          <w:sz w:val="16"/>
          <w:szCs w:val="16"/>
        </w:rPr>
        <w:t xml:space="preserve">. Tegyük a tésztát a hűtőbe </w:t>
      </w:r>
      <w:proofErr w:type="spellStart"/>
      <w:r w:rsidRPr="004C40BE">
        <w:rPr>
          <w:rFonts w:ascii="Helvetica" w:hAnsi="Helvetica" w:cs="Helvetica"/>
          <w:color w:val="000000"/>
          <w:sz w:val="16"/>
          <w:szCs w:val="16"/>
        </w:rPr>
        <w:t>és</w:t>
      </w:r>
      <w:r w:rsidRPr="004C40BE">
        <w:rPr>
          <w:rStyle w:val="Kiemels2"/>
          <w:rFonts w:ascii="Helvetica" w:hAnsi="Helvetica" w:cs="Helvetica"/>
          <w:color w:val="000000"/>
          <w:sz w:val="16"/>
          <w:szCs w:val="16"/>
        </w:rPr>
        <w:t>kb</w:t>
      </w:r>
      <w:proofErr w:type="spellEnd"/>
      <w:r w:rsidRPr="004C40BE">
        <w:rPr>
          <w:rStyle w:val="Kiemels2"/>
          <w:rFonts w:ascii="Helvetica" w:hAnsi="Helvetica" w:cs="Helvetica"/>
          <w:color w:val="000000"/>
          <w:sz w:val="16"/>
          <w:szCs w:val="16"/>
        </w:rPr>
        <w:t>. 15 percig pihentessük</w:t>
      </w:r>
      <w:r w:rsidRPr="004C40BE">
        <w:rPr>
          <w:rFonts w:ascii="Helvetica" w:hAnsi="Helvetica" w:cs="Helvetica"/>
          <w:color w:val="000000"/>
          <w:sz w:val="16"/>
          <w:szCs w:val="16"/>
        </w:rPr>
        <w:t>. Közben elkészíthetjük az almatölteléket.</w:t>
      </w:r>
    </w:p>
    <w:p w14:paraId="67FC2284" w14:textId="77777777" w:rsidR="004C40BE" w:rsidRPr="004C40BE" w:rsidRDefault="004C40BE" w:rsidP="004C40BE">
      <w:pPr>
        <w:pStyle w:val="NormlWeb"/>
        <w:shd w:val="clear" w:color="auto" w:fill="FFFFFF"/>
        <w:spacing w:before="0" w:beforeAutospacing="0"/>
        <w:rPr>
          <w:rFonts w:ascii="Helvetica" w:hAnsi="Helvetica" w:cs="Helvetica"/>
          <w:color w:val="000000"/>
          <w:sz w:val="16"/>
          <w:szCs w:val="16"/>
        </w:rPr>
      </w:pPr>
      <w:r w:rsidRPr="004C40BE">
        <w:rPr>
          <w:rStyle w:val="Kiemels2"/>
          <w:rFonts w:ascii="Helvetica" w:eastAsiaTheme="majorEastAsia" w:hAnsi="Helvetica" w:cs="Helvetica"/>
          <w:color w:val="000000"/>
          <w:sz w:val="16"/>
          <w:szCs w:val="16"/>
        </w:rPr>
        <w:t>Hámozzuk meg </w:t>
      </w:r>
      <w:r w:rsidRPr="004C40BE">
        <w:rPr>
          <w:rFonts w:ascii="Helvetica" w:hAnsi="Helvetica" w:cs="Helvetica"/>
          <w:color w:val="000000"/>
          <w:sz w:val="16"/>
          <w:szCs w:val="16"/>
        </w:rPr>
        <w:t>és</w:t>
      </w:r>
      <w:r w:rsidRPr="004C40BE">
        <w:rPr>
          <w:rStyle w:val="Kiemels2"/>
          <w:rFonts w:ascii="Helvetica" w:eastAsiaTheme="majorEastAsia" w:hAnsi="Helvetica" w:cs="Helvetica"/>
          <w:color w:val="000000"/>
          <w:sz w:val="16"/>
          <w:szCs w:val="16"/>
        </w:rPr>
        <w:t> reszeljük </w:t>
      </w:r>
      <w:r w:rsidRPr="004C40BE">
        <w:rPr>
          <w:rFonts w:ascii="Helvetica" w:hAnsi="Helvetica" w:cs="Helvetica"/>
          <w:color w:val="000000"/>
          <w:sz w:val="16"/>
          <w:szCs w:val="16"/>
        </w:rPr>
        <w:t>durvára az összes</w:t>
      </w:r>
      <w:r w:rsidRPr="004C40BE">
        <w:rPr>
          <w:rStyle w:val="Kiemels2"/>
          <w:rFonts w:ascii="Helvetica" w:eastAsiaTheme="majorEastAsia" w:hAnsi="Helvetica" w:cs="Helvetica"/>
          <w:color w:val="000000"/>
          <w:sz w:val="16"/>
          <w:szCs w:val="16"/>
        </w:rPr>
        <w:t> </w:t>
      </w:r>
      <w:proofErr w:type="gramStart"/>
      <w:r w:rsidRPr="004C40BE">
        <w:rPr>
          <w:rStyle w:val="Kiemels2"/>
          <w:rFonts w:ascii="Helvetica" w:eastAsiaTheme="majorEastAsia" w:hAnsi="Helvetica" w:cs="Helvetica"/>
          <w:color w:val="000000"/>
          <w:sz w:val="16"/>
          <w:szCs w:val="16"/>
        </w:rPr>
        <w:t>almát </w:t>
      </w:r>
      <w:r w:rsidRPr="004C40BE">
        <w:rPr>
          <w:rFonts w:ascii="Helvetica" w:hAnsi="Helvetica" w:cs="Helvetica"/>
          <w:color w:val="000000"/>
          <w:sz w:val="16"/>
          <w:szCs w:val="16"/>
        </w:rPr>
        <w:t>.</w:t>
      </w:r>
      <w:proofErr w:type="gramEnd"/>
      <w:r w:rsidRPr="004C40BE">
        <w:rPr>
          <w:rFonts w:ascii="Helvetica" w:hAnsi="Helvetica" w:cs="Helvetica"/>
          <w:color w:val="000000"/>
          <w:sz w:val="16"/>
          <w:szCs w:val="16"/>
        </w:rPr>
        <w:t xml:space="preserve"> Hagyjuk egy kicsit pihenni, majd nyomkodjuk ki a felesleges levet. Ezután</w:t>
      </w:r>
      <w:r w:rsidRPr="004C40BE">
        <w:rPr>
          <w:rStyle w:val="Kiemels2"/>
          <w:rFonts w:ascii="Helvetica" w:eastAsiaTheme="majorEastAsia" w:hAnsi="Helvetica" w:cs="Helvetica"/>
          <w:color w:val="000000"/>
          <w:sz w:val="16"/>
          <w:szCs w:val="16"/>
        </w:rPr>
        <w:t> adjuk hozzá a </w:t>
      </w:r>
      <w:hyperlink r:id="rId21" w:tgtFrame="_blank" w:history="1">
        <w:r w:rsidRPr="004C40BE">
          <w:rPr>
            <w:rStyle w:val="Kiemels2"/>
            <w:rFonts w:ascii="Helvetica" w:eastAsiaTheme="majorEastAsia" w:hAnsi="Helvetica" w:cs="Helvetica"/>
            <w:color w:val="FF4100"/>
            <w:sz w:val="16"/>
            <w:szCs w:val="16"/>
          </w:rPr>
          <w:t>fehérjét</w:t>
        </w:r>
      </w:hyperlink>
      <w:r w:rsidRPr="004C40BE">
        <w:rPr>
          <w:rStyle w:val="Kiemels2"/>
          <w:rFonts w:ascii="Helvetica" w:eastAsiaTheme="majorEastAsia" w:hAnsi="Helvetica" w:cs="Helvetica"/>
          <w:color w:val="000000"/>
          <w:sz w:val="16"/>
          <w:szCs w:val="16"/>
        </w:rPr>
        <w:t> és a </w:t>
      </w:r>
      <w:hyperlink r:id="rId22" w:tgtFrame="_blank" w:history="1">
        <w:r w:rsidRPr="004C40BE">
          <w:rPr>
            <w:rStyle w:val="Kiemels2"/>
            <w:rFonts w:ascii="Helvetica" w:eastAsiaTheme="majorEastAsia" w:hAnsi="Helvetica" w:cs="Helvetica"/>
            <w:color w:val="FF4100"/>
            <w:sz w:val="16"/>
            <w:szCs w:val="16"/>
          </w:rPr>
          <w:t>fahéjat</w:t>
        </w:r>
      </w:hyperlink>
      <w:r w:rsidRPr="004C40BE">
        <w:rPr>
          <w:rFonts w:ascii="Helvetica" w:hAnsi="Helvetica" w:cs="Helvetica"/>
          <w:color w:val="000000"/>
          <w:sz w:val="16"/>
          <w:szCs w:val="16"/>
        </w:rPr>
        <w:t> majd alaposan keverjük össze. Vegyük ki a tésztát a hűtőből, osszuk két részre, és nyújtsuk ki </w:t>
      </w:r>
      <w:r w:rsidRPr="004C40BE">
        <w:rPr>
          <w:rStyle w:val="Kiemels2"/>
          <w:rFonts w:ascii="Helvetica" w:eastAsiaTheme="majorEastAsia" w:hAnsi="Helvetica" w:cs="Helvetica"/>
          <w:color w:val="000000"/>
          <w:sz w:val="16"/>
          <w:szCs w:val="16"/>
        </w:rPr>
        <w:t>téglalap alakúra,</w:t>
      </w:r>
      <w:r w:rsidRPr="004C40BE">
        <w:rPr>
          <w:rFonts w:ascii="Helvetica" w:hAnsi="Helvetica" w:cs="Helvetica"/>
          <w:color w:val="000000"/>
          <w:sz w:val="16"/>
          <w:szCs w:val="16"/>
        </w:rPr>
        <w:t> a sütőforma méretére. A receptben 25×30 cm-es tepsit használtunk.</w:t>
      </w:r>
    </w:p>
    <w:p w14:paraId="4EC50874" w14:textId="77E2368F" w:rsidR="004C40BE" w:rsidRPr="004C40BE" w:rsidRDefault="004C40BE" w:rsidP="004C40BE">
      <w:pPr>
        <w:pStyle w:val="NormlWeb"/>
        <w:shd w:val="clear" w:color="auto" w:fill="FFFFFF"/>
        <w:spacing w:before="0" w:beforeAutospacing="0"/>
        <w:rPr>
          <w:rFonts w:ascii="Helvetica" w:hAnsi="Helvetica" w:cs="Helvetica"/>
          <w:color w:val="000000"/>
          <w:sz w:val="16"/>
          <w:szCs w:val="16"/>
        </w:rPr>
      </w:pPr>
      <w:r w:rsidRPr="004C40BE">
        <w:rPr>
          <w:rFonts w:ascii="Helvetica" w:hAnsi="Helvetica" w:cs="Helvetica"/>
          <w:color w:val="000000"/>
          <w:sz w:val="16"/>
          <w:szCs w:val="16"/>
        </w:rPr>
        <w:t>Béleljük ki a forma alját sütőpapírral, majd helyezzük bele</w:t>
      </w:r>
      <w:r w:rsidRPr="004C40BE">
        <w:rPr>
          <w:rStyle w:val="Kiemels2"/>
          <w:rFonts w:ascii="Helvetica" w:eastAsiaTheme="majorEastAsia" w:hAnsi="Helvetica" w:cs="Helvetica"/>
          <w:color w:val="000000"/>
          <w:sz w:val="16"/>
          <w:szCs w:val="16"/>
        </w:rPr>
        <w:t> az egyik téglalap alakú tésztát</w:t>
      </w:r>
      <w:r w:rsidRPr="004C40BE">
        <w:rPr>
          <w:rFonts w:ascii="Helvetica" w:hAnsi="Helvetica" w:cs="Helvetica"/>
          <w:color w:val="000000"/>
          <w:sz w:val="16"/>
          <w:szCs w:val="16"/>
        </w:rPr>
        <w:t> és</w:t>
      </w:r>
      <w:r w:rsidRPr="004C40BE">
        <w:rPr>
          <w:rStyle w:val="Kiemels2"/>
          <w:rFonts w:ascii="Helvetica" w:eastAsiaTheme="majorEastAsia" w:hAnsi="Helvetica" w:cs="Helvetica"/>
          <w:color w:val="000000"/>
          <w:sz w:val="16"/>
          <w:szCs w:val="16"/>
        </w:rPr>
        <w:t> nyomkodjuk is ki a szélére</w:t>
      </w:r>
      <w:r w:rsidRPr="004C40BE">
        <w:rPr>
          <w:rFonts w:ascii="Helvetica" w:hAnsi="Helvetica" w:cs="Helvetica"/>
          <w:color w:val="000000"/>
          <w:sz w:val="16"/>
          <w:szCs w:val="16"/>
        </w:rPr>
        <w:t>.</w:t>
      </w:r>
    </w:p>
    <w:p w14:paraId="65F2AB08" w14:textId="77777777" w:rsidR="004C40BE" w:rsidRPr="004C40BE" w:rsidRDefault="004C40BE" w:rsidP="004C40BE">
      <w:pPr>
        <w:pStyle w:val="NormlWeb"/>
        <w:shd w:val="clear" w:color="auto" w:fill="FFFFFF"/>
        <w:spacing w:before="0" w:beforeAutospacing="0"/>
        <w:rPr>
          <w:rFonts w:ascii="Helvetica" w:hAnsi="Helvetica" w:cs="Helvetica"/>
          <w:color w:val="000000"/>
          <w:sz w:val="16"/>
          <w:szCs w:val="16"/>
        </w:rPr>
      </w:pPr>
      <w:r w:rsidRPr="004C40BE">
        <w:rPr>
          <w:rStyle w:val="Kiemels2"/>
          <w:rFonts w:ascii="Helvetica" w:hAnsi="Helvetica" w:cs="Helvetica"/>
          <w:color w:val="000000"/>
          <w:sz w:val="16"/>
          <w:szCs w:val="16"/>
        </w:rPr>
        <w:t>Oszlassuk el az előkészített almát</w:t>
      </w:r>
      <w:r w:rsidRPr="004C40BE">
        <w:rPr>
          <w:rFonts w:ascii="Helvetica" w:hAnsi="Helvetica" w:cs="Helvetica"/>
          <w:color w:val="000000"/>
          <w:sz w:val="16"/>
          <w:szCs w:val="16"/>
        </w:rPr>
        <w:t> egyenletesen a tésztán.</w:t>
      </w:r>
    </w:p>
    <w:p w14:paraId="3C5405C8" w14:textId="4DF5E078" w:rsidR="004C40BE" w:rsidRPr="004C40BE" w:rsidRDefault="004C40BE" w:rsidP="004C40BE">
      <w:pPr>
        <w:pStyle w:val="NormlWeb"/>
        <w:shd w:val="clear" w:color="auto" w:fill="FFFFFF"/>
        <w:spacing w:before="0" w:beforeAutospacing="0"/>
        <w:rPr>
          <w:rFonts w:ascii="Helvetica" w:hAnsi="Helvetica" w:cs="Helvetica"/>
          <w:color w:val="000000"/>
          <w:sz w:val="16"/>
          <w:szCs w:val="16"/>
        </w:rPr>
      </w:pPr>
      <w:r w:rsidRPr="004C40BE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Ezután jöhet rá a tészta második fele, nyomkodjuk le a széleket is. Amikor mindent előkészítettünk, tegyük</w:t>
      </w:r>
      <w:r w:rsidRPr="004C40BE">
        <w:rPr>
          <w:rStyle w:val="Kiemels2"/>
          <w:rFonts w:ascii="Helvetica" w:hAnsi="Helvetica" w:cs="Helvetica"/>
          <w:color w:val="000000"/>
          <w:sz w:val="16"/>
          <w:szCs w:val="16"/>
          <w:shd w:val="clear" w:color="auto" w:fill="FFFFFF"/>
        </w:rPr>
        <w:t xml:space="preserve"> 180°C-ra előmelegített sütőbe, és 35-40 perc alatt </w:t>
      </w:r>
      <w:proofErr w:type="spellStart"/>
      <w:r w:rsidRPr="004C40BE">
        <w:rPr>
          <w:rStyle w:val="Kiemels2"/>
          <w:rFonts w:ascii="Helvetica" w:hAnsi="Helvetica" w:cs="Helvetica"/>
          <w:color w:val="000000"/>
          <w:sz w:val="16"/>
          <w:szCs w:val="16"/>
          <w:shd w:val="clear" w:color="auto" w:fill="FFFFFF"/>
        </w:rPr>
        <w:t>süssük</w:t>
      </w:r>
      <w:proofErr w:type="spellEnd"/>
      <w:r w:rsidRPr="004C40BE">
        <w:rPr>
          <w:rStyle w:val="Kiemels2"/>
          <w:rFonts w:ascii="Helvetica" w:hAnsi="Helvetica" w:cs="Helvetica"/>
          <w:color w:val="000000"/>
          <w:sz w:val="16"/>
          <w:szCs w:val="16"/>
          <w:shd w:val="clear" w:color="auto" w:fill="FFFFFF"/>
        </w:rPr>
        <w:t xml:space="preserve"> aranybarnára</w:t>
      </w:r>
      <w:r w:rsidRPr="004C40BE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. Sütés után hagyjuk kihűlni, ideális esetben másnap reggelig, majd tálaljuk.</w:t>
      </w:r>
    </w:p>
    <w:p w14:paraId="1638D588" w14:textId="77777777" w:rsidR="004C40BE" w:rsidRPr="00C7671B" w:rsidRDefault="004C40BE" w:rsidP="004C40BE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hAnsi="Helvetica" w:cs="Helvetica"/>
          <w:color w:val="000000"/>
        </w:rPr>
      </w:pPr>
    </w:p>
    <w:p w14:paraId="4AABDF16" w14:textId="1DC140AD" w:rsidR="00C7671B" w:rsidRPr="001E7FB3" w:rsidRDefault="00C7671B" w:rsidP="001E7FB3">
      <w:pPr>
        <w:pStyle w:val="Cmsor1"/>
        <w:shd w:val="clear" w:color="auto" w:fill="FFFFFF"/>
        <w:rPr>
          <w:rFonts w:ascii="Arial" w:hAnsi="Arial" w:cs="Arial"/>
          <w:b w:val="0"/>
          <w:caps/>
          <w:color w:val="000000"/>
          <w:sz w:val="16"/>
          <w:szCs w:val="16"/>
        </w:rPr>
      </w:pPr>
    </w:p>
    <w:sectPr w:rsidR="00C7671B" w:rsidRPr="001E7F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57538B"/>
    <w:multiLevelType w:val="multilevel"/>
    <w:tmpl w:val="7BF4B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133A51"/>
    <w:multiLevelType w:val="multilevel"/>
    <w:tmpl w:val="F95C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6965F6"/>
    <w:multiLevelType w:val="multilevel"/>
    <w:tmpl w:val="A11AF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681C14"/>
    <w:multiLevelType w:val="multilevel"/>
    <w:tmpl w:val="ACB2A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BD0"/>
    <w:rsid w:val="001E7FB3"/>
    <w:rsid w:val="004C40BE"/>
    <w:rsid w:val="00A53BD0"/>
    <w:rsid w:val="00A5523C"/>
    <w:rsid w:val="00C7671B"/>
    <w:rsid w:val="00E9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1E1FE"/>
  <w15:chartTrackingRefBased/>
  <w15:docId w15:val="{5FFFF5BF-46F2-433E-BF6B-CD3E1273A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1E7FB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767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E7F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E7FB3"/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styleId="Kiemels2">
    <w:name w:val="Strong"/>
    <w:basedOn w:val="Bekezdsalapbettpusa"/>
    <w:uiPriority w:val="22"/>
    <w:qFormat/>
    <w:rsid w:val="001E7FB3"/>
    <w:rPr>
      <w:b/>
      <w:bCs/>
    </w:rPr>
  </w:style>
  <w:style w:type="character" w:styleId="Hiperhivatkozs">
    <w:name w:val="Hyperlink"/>
    <w:basedOn w:val="Bekezdsalapbettpusa"/>
    <w:uiPriority w:val="99"/>
    <w:semiHidden/>
    <w:unhideWhenUsed/>
    <w:rsid w:val="001E7FB3"/>
    <w:rPr>
      <w:color w:val="0000FF"/>
      <w:u w:val="single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1E7F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lWeb">
    <w:name w:val="Normal (Web)"/>
    <w:basedOn w:val="Norml"/>
    <w:uiPriority w:val="99"/>
    <w:semiHidden/>
    <w:unhideWhenUsed/>
    <w:rsid w:val="001E7F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767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ntry-reading-time">
    <w:name w:val="entry-reading-time"/>
    <w:basedOn w:val="Bekezdsalapbettpusa"/>
    <w:rsid w:val="00C76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0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ymbeam.hu/agave-syrup-350-ml-gymbeam.html" TargetMode="External"/><Relationship Id="rId13" Type="http://schemas.openxmlformats.org/officeDocument/2006/relationships/hyperlink" Target="https://gymbeam.hu/bio-teljes-kiorlesu-tonkolybuza-finomliszt-vanavita.html" TargetMode="External"/><Relationship Id="rId18" Type="http://schemas.openxmlformats.org/officeDocument/2006/relationships/hyperlink" Target="https://gymbeam.hu/bio-teljes-kiorlesu-tonkolybuza-finomliszt-vanavita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ymbeam.hu/just-whey-gymbeam-ajandekok.html" TargetMode="External"/><Relationship Id="rId7" Type="http://schemas.openxmlformats.org/officeDocument/2006/relationships/hyperlink" Target="https://gymbeam.hu/just-whey-gymbeam-ajandekok.html" TargetMode="External"/><Relationship Id="rId12" Type="http://schemas.openxmlformats.org/officeDocument/2006/relationships/image" Target="media/image2.jpg"/><Relationship Id="rId17" Type="http://schemas.openxmlformats.org/officeDocument/2006/relationships/hyperlink" Target="https://gymbeam.hu/bio-ceyloni-fahejpor-gymbeam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ymbeam.hu/just-whey-gymbeam-ajandekok.html" TargetMode="External"/><Relationship Id="rId20" Type="http://schemas.openxmlformats.org/officeDocument/2006/relationships/hyperlink" Target="https://gymbeam.hu/bio-baking-powder-wolfberry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ymbeam.hu/rizs" TargetMode="External"/><Relationship Id="rId11" Type="http://schemas.openxmlformats.org/officeDocument/2006/relationships/hyperlink" Target="https://gymbeam.hu/blog/fitness-recept-ledus-almas-szelet-feherjevel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hyperlink" Target="https://gymbeam.hu/bio-baking-powder-wolfberry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gymbeam.hu/rizs" TargetMode="External"/><Relationship Id="rId19" Type="http://schemas.openxmlformats.org/officeDocument/2006/relationships/hyperlink" Target="https://gymbeam.hu/just-whey-gymbeam-ajandekok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ymbeam.hu/flavor-drops-30-ml-gymbeam.html" TargetMode="External"/><Relationship Id="rId14" Type="http://schemas.openxmlformats.org/officeDocument/2006/relationships/hyperlink" Target="https://gymbeam.hu/just-whey-gymbeam-ajandekok.html" TargetMode="External"/><Relationship Id="rId22" Type="http://schemas.openxmlformats.org/officeDocument/2006/relationships/hyperlink" Target="https://gymbeam.hu/bio-ceyloni-fahejpor-gymbeam.htm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503</Words>
  <Characters>3474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Bakai Balázs</dc:creator>
  <cp:keywords/>
  <dc:description/>
  <cp:lastModifiedBy>Bakai Balázs</cp:lastModifiedBy>
  <cp:revision>2</cp:revision>
  <dcterms:created xsi:type="dcterms:W3CDTF">2025-02-14T10:58:00Z</dcterms:created>
  <dcterms:modified xsi:type="dcterms:W3CDTF">2025-02-14T11:29:00Z</dcterms:modified>
</cp:coreProperties>
</file>