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DC85" w14:textId="0D349A56" w:rsidR="009B5E33" w:rsidRDefault="008831E4">
      <w:r w:rsidRPr="008831E4">
        <w:drawing>
          <wp:inline distT="0" distB="0" distL="0" distR="0" wp14:anchorId="36118173" wp14:editId="664D005B">
            <wp:extent cx="2524125" cy="1139928"/>
            <wp:effectExtent l="0" t="0" r="0" b="3175"/>
            <wp:docPr id="1105650971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50971" name="Picture 1" descr="A number of numbers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8617" cy="11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133C" w14:textId="1F8BFCEF" w:rsidR="008831E4" w:rsidRDefault="008831E4">
      <w:r>
        <w:t xml:space="preserve">Entered </w:t>
      </w:r>
      <w:proofErr w:type="spellStart"/>
      <w:r>
        <w:t>FourSight</w:t>
      </w:r>
      <w:proofErr w:type="spellEnd"/>
      <w:r>
        <w:t xml:space="preserve"> Account and selected the Search button</w:t>
      </w:r>
    </w:p>
    <w:p w14:paraId="28EB046B" w14:textId="4453B775" w:rsidR="008831E4" w:rsidRDefault="008831E4">
      <w:r w:rsidRPr="008831E4">
        <w:drawing>
          <wp:inline distT="0" distB="0" distL="0" distR="0" wp14:anchorId="5AB1E68F" wp14:editId="4383BB45">
            <wp:extent cx="5676515" cy="3481070"/>
            <wp:effectExtent l="0" t="0" r="635" b="5080"/>
            <wp:docPr id="2126689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898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750" cy="34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54A" w14:textId="6DEFCEA0" w:rsidR="008831E4" w:rsidRDefault="008831E4">
      <w:r>
        <w:t>Opened Account. You can see the Score Account number in the critical data section</w:t>
      </w:r>
    </w:p>
    <w:p w14:paraId="4C3B29CE" w14:textId="0A7A4C00" w:rsidR="00C031F3" w:rsidRDefault="00C031F3">
      <w:proofErr w:type="gramStart"/>
      <w:r>
        <w:t>Am able to</w:t>
      </w:r>
      <w:proofErr w:type="gramEnd"/>
      <w:r>
        <w:t xml:space="preserve"> access all tabs. </w:t>
      </w:r>
      <w:proofErr w:type="spellStart"/>
      <w:r>
        <w:t>Fastpath</w:t>
      </w:r>
      <w:proofErr w:type="spellEnd"/>
      <w:r>
        <w:t xml:space="preserve"> codes also work</w:t>
      </w:r>
    </w:p>
    <w:p w14:paraId="45B6A982" w14:textId="4172F2C4" w:rsidR="008831E4" w:rsidRDefault="008831E4">
      <w:r w:rsidRPr="008831E4">
        <w:drawing>
          <wp:inline distT="0" distB="0" distL="0" distR="0" wp14:anchorId="71D82EE1" wp14:editId="167D891B">
            <wp:extent cx="6334125" cy="3310753"/>
            <wp:effectExtent l="0" t="0" r="0" b="4445"/>
            <wp:docPr id="895312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21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398" cy="33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7C91" w14:textId="3816A55B" w:rsidR="00C031F3" w:rsidRDefault="00C031F3">
      <w:r>
        <w:lastRenderedPageBreak/>
        <w:t xml:space="preserve">Entered </w:t>
      </w:r>
      <w:proofErr w:type="spellStart"/>
      <w:r>
        <w:t>FourSight</w:t>
      </w:r>
      <w:proofErr w:type="spellEnd"/>
      <w:r>
        <w:t xml:space="preserve"> account number</w:t>
      </w:r>
    </w:p>
    <w:p w14:paraId="7ACFFEE7" w14:textId="3D9B586B" w:rsidR="008831E4" w:rsidRDefault="00C031F3">
      <w:r w:rsidRPr="00C031F3">
        <w:drawing>
          <wp:inline distT="0" distB="0" distL="0" distR="0" wp14:anchorId="0B9BD0D3" wp14:editId="1C4BA322">
            <wp:extent cx="5953125" cy="3354696"/>
            <wp:effectExtent l="0" t="0" r="0" b="0"/>
            <wp:docPr id="209554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46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591" cy="33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D8EA" w14:textId="10D08333" w:rsidR="00C031F3" w:rsidRDefault="00C031F3">
      <w:r>
        <w:t xml:space="preserve">2 accounts return for Score account. The top </w:t>
      </w:r>
      <w:r w:rsidR="00346CFC">
        <w:t>a</w:t>
      </w:r>
      <w:r>
        <w:t>ccount</w:t>
      </w:r>
      <w:r w:rsidR="00346CFC">
        <w:t xml:space="preserve"> has</w:t>
      </w:r>
      <w:r>
        <w:t xml:space="preserve"> the correct </w:t>
      </w:r>
      <w:r w:rsidR="00346CFC">
        <w:t>customer’s</w:t>
      </w:r>
      <w:r>
        <w:t xml:space="preserve"> name.</w:t>
      </w:r>
      <w:r w:rsidR="00346CFC">
        <w:t xml:space="preserve"> Cannot highlight or click into the account from this screen.</w:t>
      </w:r>
    </w:p>
    <w:p w14:paraId="41D8412B" w14:textId="1D336887" w:rsidR="00C031F3" w:rsidRDefault="00C031F3">
      <w:r w:rsidRPr="00C031F3">
        <w:drawing>
          <wp:inline distT="0" distB="0" distL="0" distR="0" wp14:anchorId="583DD610" wp14:editId="2159AE69">
            <wp:extent cx="6003735" cy="4150360"/>
            <wp:effectExtent l="0" t="0" r="0" b="2540"/>
            <wp:docPr id="58911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3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164" cy="41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742E" w14:textId="77777777" w:rsidR="00346CFC" w:rsidRDefault="00346CFC"/>
    <w:p w14:paraId="14706F3E" w14:textId="77777777" w:rsidR="00346CFC" w:rsidRDefault="00346CFC"/>
    <w:p w14:paraId="15851856" w14:textId="513941D7" w:rsidR="00346CFC" w:rsidRDefault="00346CFC">
      <w:r>
        <w:lastRenderedPageBreak/>
        <w:t>Incorrect customer highlighted. You can see that all the buttons at the bottom are enabled. We can click into this account.</w:t>
      </w:r>
    </w:p>
    <w:p w14:paraId="21680778" w14:textId="27BB5092" w:rsidR="00346CFC" w:rsidRDefault="00346CFC">
      <w:r w:rsidRPr="00346CFC">
        <w:drawing>
          <wp:inline distT="0" distB="0" distL="0" distR="0" wp14:anchorId="580EC2B6" wp14:editId="726E86A7">
            <wp:extent cx="6858000" cy="4114800"/>
            <wp:effectExtent l="0" t="0" r="0" b="0"/>
            <wp:docPr id="1451591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12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D1A0" w14:textId="300053A2" w:rsidR="008831E4" w:rsidRDefault="00346CFC">
      <w:r>
        <w:t>From this screen you can manually type in the Score account number and select the Search button to access correct account.</w:t>
      </w:r>
      <w:r w:rsidRPr="00346CFC">
        <w:drawing>
          <wp:inline distT="0" distB="0" distL="0" distR="0" wp14:anchorId="1426900E" wp14:editId="1DBB2828">
            <wp:extent cx="6477000" cy="3981556"/>
            <wp:effectExtent l="0" t="0" r="0" b="0"/>
            <wp:docPr id="662092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926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019" cy="39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E4" w:rsidSect="00883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E4"/>
    <w:rsid w:val="00183D17"/>
    <w:rsid w:val="00346CFC"/>
    <w:rsid w:val="008831E4"/>
    <w:rsid w:val="009B5E33"/>
    <w:rsid w:val="00C0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5D4A"/>
  <w15:chartTrackingRefBased/>
  <w15:docId w15:val="{D753BC46-74CE-400E-AE30-C073532D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OneMain Financial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Grayson</dc:creator>
  <cp:keywords/>
  <dc:description/>
  <cp:lastModifiedBy>Amy Grayson</cp:lastModifiedBy>
  <cp:revision>1</cp:revision>
  <dcterms:created xsi:type="dcterms:W3CDTF">2025-04-16T14:01:00Z</dcterms:created>
  <dcterms:modified xsi:type="dcterms:W3CDTF">2025-04-16T14:43:00Z</dcterms:modified>
</cp:coreProperties>
</file>