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Warehouse Tent Assembly Plan</w:t>
      </w:r>
    </w:p>
    <w:p>
      <w:pPr>
        <w:spacing w:after="240"/>
      </w:pPr>
      <w:r>
        <w:rPr>
          <w:rFonts w:ascii="Calibri" w:hAnsi="Calibri"/>
          <w:color w:val="56606F"/>
          <w:sz w:val="25"/>
        </w:rPr>
        <w:t>8 outdoor 20 ft x 20 ft party tents | factory-style crew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Detail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Prepared for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Jessica Huang / LeCrown Properties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July 3, 2026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Source instructions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OTL10026 6 m x 6 m PE party tent instruction sheet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Primary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Use a 3-worker active floater production line when possible.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Critical safety gate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sz w:val="21"/>
              </w:rPr>
              <w:t>Do not leave any raised tent unanchored. If the surface is concrete or asphalt, the included spike anchors are not enough; use sandbags, water barrels, or bolt-down anchors.</w:t>
            </w:r>
          </w:p>
        </w:tc>
      </w:tr>
    </w:tbl>
    <w:p>
      <w:pPr>
        <w:spacing w:after="120"/>
      </w:pPr>
    </w:p>
    <w:p>
      <w:pPr>
        <w:pStyle w:val="Heading1"/>
      </w:pPr>
      <w:r>
        <w:t>Recommended Layout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Use a two-row by four-column grid. Minimum practical work zone is about 105 ft wide by 55 ft deep, allowing 5 ft between tents and a 5 ft service aisle between rows.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Layout / instruction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Row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T1 - 5 ft - T2 - 5 ft - T3 - 5 ft - T4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Service aisle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5 ft clear aisle between rows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Row 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T5 - 5 ft - T6 - 5 ft - T7 - 5 ft - T8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Orientation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Keep zippered ends facing the same operational direction, preferably toward the warehouse or main access path.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Parts Staging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Create eight labeled kit piles before assembly: T1, T2, T3, T4, T5, T6, T7, and T8. Count parts before raising frames.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4160"/>
      </w:tblGrid>
      <w:tr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Part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Total needed for 8 tents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Roof cover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Legs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64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Sidewalls with windows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48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Endwalls with zippers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16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Long bungees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736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Short bungees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208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Thick leg pegs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64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Thin wall pegs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288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Spiral pegs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32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Ropes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32</w:t>
            </w:r>
          </w:p>
        </w:tc>
      </w:tr>
    </w:tbl>
    <w:p>
      <w:pPr>
        <w:spacing w:after="40"/>
      </w:pPr>
    </w:p>
    <w:p>
      <w:pPr>
        <w:pStyle w:val="Heading1"/>
      </w:pPr>
      <w:r>
        <w:t>Time Model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Clock time is how long the job takes onsite. Labor-hours are clock time multiplied by worker count. More workers only improve the job when each role has productive work and avoids repeated setup.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50"/>
        <w:gridCol w:w="1500"/>
        <w:gridCol w:w="1500"/>
        <w:gridCol w:w="2110"/>
      </w:tblGrid>
      <w:t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Crew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Operating model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Clock time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Labor-hours</w:t>
            </w:r>
          </w:p>
        </w:tc>
        <w:tc>
          <w:tcPr>
            <w:tcW w:type="dxa" w:w="2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Use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3 workers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Active specialized production 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6-7.5 hr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18-22.5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Best plan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2 workers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Paired build cell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9-12 hr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18-24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Practical with calm weather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1 worker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Solo prep plus one-tent-at-a-time finish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24-32 hr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24-32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Fallback only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500"/>
        <w:gridCol w:w="1500"/>
        <w:gridCol w:w="4110"/>
      </w:tblGrid>
      <w:t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3-worker style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Clock time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Labor-hours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Effect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Active Worker 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6-7.5 hr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18-22.5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Worker 1 is a floating third hand after layout and staging.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Passive lead/checker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7.5-9.5 hr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22.5-28.5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Adds about 1.5-2 onsite hours because Workers 2 and 3 still carry most build tasks.</w:t>
            </w:r>
          </w:p>
        </w:tc>
      </w:tr>
    </w:tbl>
    <w:p>
      <w:pPr>
        <w:spacing w:after="40"/>
      </w:pPr>
    </w:p>
    <w:p>
      <w:pPr>
        <w:pStyle w:val="Heading1"/>
      </w:pPr>
      <w:r>
        <w:t>Three-Worker Specialized Production Line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Use this plan when the goal is to finish in one workday. Worker 1 is not supervisor-only; Worker 1 floats to the current bottleneck.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Duties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Worker 1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Lead runner, bottleneck relief, and quality control. Marks layout, counts parts, stages next tent, pre-sorts hardware, checks quality, and joins active build tasks whenever staging is ahead.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Worker 2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Frame and roof builder. Assembles roof pipes/connectors, installs reinforcement triangles, handles one side of roof covers, and leads one side of the lift.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Worker 3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Frame, wall, and anchor builder. Mirrors frame assembly, handles the other roof-cover side, prepares legs/anchors, and starts walls while Worker 1 checks prior work.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250"/>
        <w:gridCol w:w="3660"/>
      </w:tblGrid>
      <w:t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Phase</w:t>
            </w:r>
          </w:p>
        </w:tc>
        <w:tc>
          <w:tcPr>
            <w:tcW w:type="dxa" w:w="4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Worker 1 primary duty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If finished early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Layout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Mark grid, door direction, aisle, and clearances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Start unloading hardware containers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Staging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Build eight labeled hardware and anchor piles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Pre-place legs at each connector point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Frame build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Check joints and hand parts to Workers 2 and 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Assemble reinforcement triangles or join frame assembly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Roof covers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Control bungee sequence and balanced cover tension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Hold cover edge or feed bungees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Raising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Verify anchor stations are ready before lift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Become the third lift person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Anchoring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Anchor the tent just raised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Help start next lift only after anchors are secure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Walls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Inspect zippers, hems, and wall direction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Attach walls and lower bungees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Final check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Walk every tent for screws, anchors, ropes, hazards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Correct issues immediately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Time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Task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08:00-08:30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Layout; Workers 2-3 unload and sort frame parts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08:30-09:05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Build hardware piles and stage all footprints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09:05-11:15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Build roof frames and reinforcement triangles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11:15-12:00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Pull roof covers and attach initial balanced bungees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12:00-12:30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Break and weather check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12:30-13:45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Raise each tent and anchor immediately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13:45-14:45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Attach walls, zippered ends, and remaining bungees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14:45-15:15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Final inspection, cleanup, and correction pass</w:t>
            </w:r>
          </w:p>
        </w:tc>
      </w:tr>
    </w:tbl>
    <w:p>
      <w:pPr>
        <w:spacing w:after="40"/>
      </w:pPr>
    </w:p>
    <w:p>
      <w:pPr>
        <w:pStyle w:val="Heading1"/>
      </w:pPr>
      <w:r>
        <w:t>Two-Worker Paired Build Cell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Use this plan when two people must complete the installation without a dedicated runner. Both workers help with roof covers and raising; neither works solo during lift, cover tensioning, or anchoring.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Mark the full grid together, then split tasks.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Build four roof frames in Row 1, then four roof frames in Row 2.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Stop after every two frames for a connection and parts-count check.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Pull covers onto Row 1, attach balanced bungees, then repeat for Row 2.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Raise and anchor one tent at a time; do not raise a second tent until the first is anchored.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After every two raised tents, attach walls before moving too far ahead.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Expected result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Details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Clock time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9-12 hours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Labor-hours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18-24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Schedule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One long day or split over two days if weather or anchoring slows work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One-Worker Solo Fallback Plan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Use only if the site is calm, time pressure is low, and the worker is not expected to raise loose tents in wind. A second person is strongly recommended for lift and anchoring.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Mark all eight footprints and door orientation.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Count parts and build eight hardware piles.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Prepare anchor stations before any roof cover is lifted.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Finish T1 completely before starting the raising stage on T2.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For each tent: assemble frame flat, pull roof cover low, attach balanced bungees, raise only in calm conditions, anchor immediately, attach walls, inspect, then move 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Stop work if wind makes the roof cover or frame unstable.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Expected result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Details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Clock time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24-32 hours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Labor-hours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24-32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Schedule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Three to four partial workdays; fallback only</w:t>
            </w:r>
          </w:p>
        </w:tc>
      </w:tr>
    </w:tbl>
    <w:p>
      <w:pPr>
        <w:spacing w:after="40"/>
      </w:pPr>
    </w:p>
    <w:p>
      <w:pPr>
        <w:pStyle w:val="Heading1"/>
      </w:pPr>
      <w:r>
        <w:t>Anchoring Plan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</w:rPr>
        <w:t>Confirm the surface before scheduling installation.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Surface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Anchoring approach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Grass or dirt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Use thick pegs at legs, spiral pegs and ropes at four corners, and thin pegs to secure walls. Confirm ground is firm enough to hold pegs.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Concrete or asphalt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19"/>
              </w:rPr>
              <w:t>Do not rely on the included spike anchors. Use sandbags, water barrels, or bolt-down anchors. Anchor every leg and corner before leaving the tent standing.</w:t>
            </w:r>
          </w:p>
        </w:tc>
      </w:tr>
    </w:tbl>
    <w:p>
      <w:pPr>
        <w:spacing w:after="40"/>
      </w:pPr>
    </w:p>
    <w:p>
      <w:pPr>
        <w:pStyle w:val="Heading1"/>
      </w:pPr>
      <w:r>
        <w:t>Weather Gate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Do not raise tents in meaningful wind.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Stop if wind moves the roof cover while workers are holding it.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Stop if gusts make the frame unstable.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Stop if rain makes the surface slippery.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Stop if anchors cannot be installed immediately.</w:t>
      </w:r>
    </w:p>
    <w:p>
      <w:pPr>
        <w:pStyle w:val="Heading1"/>
      </w:pPr>
      <w:r>
        <w:t>Site Readiness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Done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Readiness item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Surface type confirmed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Exact work zone measured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Warehouse doors, traffic lanes, drains, exits, and fire lanes clear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Tent orientation confirmed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All eight kits onsite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Parts counted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Anchoring method onsite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Crew size confirmed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Weather window checked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Basic tools and packaging cleanup bins available</w:t>
            </w:r>
          </w:p>
        </w:tc>
      </w:tr>
    </w:tbl>
    <w:p>
      <w:pPr>
        <w:spacing w:after="40"/>
      </w:pPr>
    </w:p>
    <w:p>
      <w:pPr>
        <w:pStyle w:val="Heading1"/>
      </w:pPr>
      <w:r>
        <w:t>Completion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Done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Completion item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All eight tents standing in the planned grid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All legs seated and tightened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Roof covers evenly tensioned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Sidewalls and endwalls attached with seams facing inside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Zippers open and close correctly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Every tent anchored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Ropes and pegs do not create avoidable trip hazards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Warehouse access remains clear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0"/>
              </w:rPr>
              <w:t>Packaging and loose hardware removed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6606F"/>
        <w:sz w:val="18"/>
      </w:rPr>
      <w:t>LeCrown Properties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color w:val="56606F"/>
        <w:sz w:val="18"/>
      </w:rPr>
      <w:t>Warehouse Tent Assembly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Tent Assembly Plan</dc:title>
  <dc:subject>8 outdoor warehouse tent layout and staffing plan</dc:subject>
  <dc:creator>LeCrown Properties</dc:creator>
  <cp:keywords/>
  <dc:description>Generated from docs/warehouse-tent-assembly-plan.md using compact_reference_guide preset.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