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EC0E" w14:textId="6CBE67E0" w:rsidR="00C139B9" w:rsidRDefault="00614E6E">
      <w:r>
        <w:t xml:space="preserve">In HW5, I used </w:t>
      </w:r>
      <w:proofErr w:type="spellStart"/>
      <w:r>
        <w:t>GenAI</w:t>
      </w:r>
      <w:proofErr w:type="spellEnd"/>
      <w:r>
        <w:t xml:space="preserve"> to help me create the environment without having to clone the repo from AIMA. I was running into an issue because I already have my own </w:t>
      </w:r>
      <w:proofErr w:type="spellStart"/>
      <w:r>
        <w:t>Github</w:t>
      </w:r>
      <w:proofErr w:type="spellEnd"/>
      <w:r>
        <w:t xml:space="preserve"> repo set up so I can track my assignments and the work I have been doing in the class. I guess I could have made two separate copies of the assignment, but that felt redundant. I also had AI help me create the overall assignment structure, but I </w:t>
      </w:r>
      <w:r w:rsidR="001725C8">
        <w:t xml:space="preserve">had it give me strong descriptions about each section created in each file and what </w:t>
      </w:r>
      <w:proofErr w:type="gramStart"/>
      <w:r w:rsidR="001725C8">
        <w:t>it’s</w:t>
      </w:r>
      <w:proofErr w:type="gramEnd"/>
      <w:r w:rsidR="001725C8">
        <w:t xml:space="preserve"> implementation was and how it added to the big picture. By using it to do this, I save myself time while also fully learning it’s exact thought process, so I can learn!</w:t>
      </w:r>
    </w:p>
    <w:sectPr w:rsidR="00C13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33"/>
    <w:rsid w:val="00143507"/>
    <w:rsid w:val="001725C8"/>
    <w:rsid w:val="00195A58"/>
    <w:rsid w:val="00614E6E"/>
    <w:rsid w:val="00891C00"/>
    <w:rsid w:val="00C139B9"/>
    <w:rsid w:val="00F36033"/>
    <w:rsid w:val="00F4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1DB9D"/>
  <w15:chartTrackingRefBased/>
  <w15:docId w15:val="{C812D377-A882-5449-A6A9-BAA05BDA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2026-10-14T03:09:00Z</dcterms:created>
  <dcterms:modified xsi:type="dcterms:W3CDTF">2026-10-14T03:09:00Z</dcterms:modified>
</cp:coreProperties>
</file>