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4FE66" w14:textId="7CB35529" w:rsidR="00C139B9" w:rsidRPr="003D4662" w:rsidRDefault="00B211B4" w:rsidP="003D4662">
      <w:pPr>
        <w:jc w:val="center"/>
      </w:pPr>
      <w:r w:rsidRPr="003D4662">
        <w:t xml:space="preserve">HW2 </w:t>
      </w:r>
      <w:proofErr w:type="spellStart"/>
      <w:r w:rsidRPr="003D4662">
        <w:t>GenAI</w:t>
      </w:r>
      <w:proofErr w:type="spellEnd"/>
      <w:r w:rsidRPr="003D4662">
        <w:t xml:space="preserve"> Usage</w:t>
      </w:r>
    </w:p>
    <w:p w14:paraId="7F8DDBCB" w14:textId="012046AA" w:rsidR="00B211B4" w:rsidRPr="003D4662" w:rsidRDefault="00B211B4" w:rsidP="003D4662">
      <w:r w:rsidRPr="003D4662">
        <w:t xml:space="preserve">In the second part of the assignment, I asked Claude to find me 3 different examples of coding competitions that I could use for </w:t>
      </w:r>
      <w:r w:rsidR="003D4662" w:rsidRPr="003D4662">
        <w:t>responses. Here is the transcript</w:t>
      </w:r>
    </w:p>
    <w:p w14:paraId="5E59BF35" w14:textId="21AFB24B" w:rsidR="003D4662" w:rsidRPr="003D4662" w:rsidRDefault="003D4662" w:rsidP="003D4662">
      <w:pPr>
        <w:spacing w:after="60" w:line="300" w:lineRule="atLeast"/>
        <w:rPr>
          <w:rFonts w:eastAsia="Times New Roman" w:cs="Segoe UI"/>
          <w:kern w:val="0"/>
          <w14:ligatures w14:val="none"/>
        </w:rPr>
      </w:pPr>
      <w:r>
        <w:rPr>
          <w:rFonts w:eastAsia="Times New Roman" w:cs="Segoe UI"/>
          <w:kern w:val="0"/>
          <w14:ligatures w14:val="none"/>
        </w:rPr>
        <w:t>“</w:t>
      </w:r>
      <w:proofErr w:type="gramStart"/>
      <w:r w:rsidRPr="003D4662">
        <w:rPr>
          <w:rFonts w:eastAsia="Times New Roman" w:cs="Segoe UI"/>
          <w:kern w:val="0"/>
          <w14:ligatures w14:val="none"/>
        </w:rPr>
        <w:t>find</w:t>
      </w:r>
      <w:proofErr w:type="gramEnd"/>
      <w:r w:rsidRPr="003D4662">
        <w:rPr>
          <w:rFonts w:eastAsia="Times New Roman" w:cs="Segoe UI"/>
          <w:kern w:val="0"/>
          <w14:ligatures w14:val="none"/>
        </w:rPr>
        <w:t xml:space="preserve"> me 3 contests where progress has been made in a technological field through this contest where a standard task was presented and something was made of it. What degree have these contests advanced the state of the art of AI? Make sure to cite sources</w:t>
      </w:r>
    </w:p>
    <w:p w14:paraId="340932AA" w14:textId="77777777" w:rsidR="003D4662" w:rsidRPr="003D4662" w:rsidRDefault="003D4662" w:rsidP="003D4662">
      <w:pPr>
        <w:spacing w:line="240" w:lineRule="auto"/>
        <w:rPr>
          <w:rFonts w:eastAsia="Times New Roman" w:cs="Segoe UI"/>
          <w:kern w:val="0"/>
          <w14:ligatures w14:val="none"/>
        </w:rPr>
      </w:pPr>
      <w:r w:rsidRPr="003D4662">
        <w:rPr>
          <w:rFonts w:eastAsia="Times New Roman" w:cs="Segoe UI"/>
          <w:kern w:val="0"/>
          <w14:ligatures w14:val="none"/>
        </w:rPr>
        <w:t>Searched the web</w:t>
      </w:r>
    </w:p>
    <w:p w14:paraId="5FE97880" w14:textId="77777777" w:rsidR="003D4662" w:rsidRPr="003D4662" w:rsidRDefault="003D4662" w:rsidP="003D4662">
      <w:pPr>
        <w:spacing w:after="0" w:line="360" w:lineRule="atLeast"/>
        <w:rPr>
          <w:rFonts w:eastAsia="Times New Roman" w:cs="Segoe UI"/>
          <w:kern w:val="0"/>
          <w14:ligatures w14:val="none"/>
        </w:rPr>
      </w:pPr>
      <w:r w:rsidRPr="003D4662">
        <w:rPr>
          <w:rFonts w:eastAsia="Times New Roman" w:cs="Segoe UI"/>
          <w:kern w:val="0"/>
          <w14:ligatures w14:val="none"/>
        </w:rPr>
        <w:t>Here are three contests that are widely credited with driving real, measurable progress in a technological field by putting a standard task in front of many competing teams:</w:t>
      </w:r>
    </w:p>
    <w:p w14:paraId="1AC0B10D" w14:textId="77777777" w:rsidR="003D4662" w:rsidRPr="003D4662" w:rsidRDefault="003D4662" w:rsidP="003D4662">
      <w:pPr>
        <w:spacing w:after="0" w:line="360" w:lineRule="atLeast"/>
        <w:rPr>
          <w:rFonts w:eastAsia="Times New Roman" w:cs="Segoe UI"/>
          <w:kern w:val="0"/>
          <w14:ligatures w14:val="none"/>
        </w:rPr>
      </w:pPr>
      <w:r w:rsidRPr="003D4662">
        <w:rPr>
          <w:rFonts w:eastAsia="Times New Roman" w:cs="Segoe UI"/>
          <w:b/>
          <w:bCs/>
          <w:kern w:val="0"/>
          <w14:ligatures w14:val="none"/>
        </w:rPr>
        <w:t>1. ImageNet Large Scale Visual Recognition Challenge (ILSVRC), 2010–2017</w:t>
      </w:r>
    </w:p>
    <w:p w14:paraId="6D54FE6F" w14:textId="77777777" w:rsidR="003D4662" w:rsidRPr="003D4662" w:rsidRDefault="003D4662" w:rsidP="003D4662">
      <w:pPr>
        <w:spacing w:after="0" w:line="360" w:lineRule="atLeast"/>
        <w:rPr>
          <w:rFonts w:eastAsia="Times New Roman" w:cs="Segoe UI"/>
          <w:kern w:val="0"/>
          <w14:ligatures w14:val="none"/>
        </w:rPr>
      </w:pPr>
      <w:r w:rsidRPr="003D4662">
        <w:rPr>
          <w:rFonts w:eastAsia="Times New Roman" w:cs="Segoe UI"/>
          <w:kern w:val="0"/>
          <w14:ligatures w14:val="none"/>
        </w:rPr>
        <w:t xml:space="preserve">The standard task: classify images from a fixed 1,000-category subset of the ImageNet database and minimize the </w:t>
      </w:r>
      <w:proofErr w:type="gramStart"/>
      <w:r w:rsidRPr="003D4662">
        <w:rPr>
          <w:rFonts w:eastAsia="Times New Roman" w:cs="Segoe UI"/>
          <w:kern w:val="0"/>
          <w14:ligatures w14:val="none"/>
        </w:rPr>
        <w:t>top-5</w:t>
      </w:r>
      <w:proofErr w:type="gramEnd"/>
      <w:r w:rsidRPr="003D4662">
        <w:rPr>
          <w:rFonts w:eastAsia="Times New Roman" w:cs="Segoe UI"/>
          <w:kern w:val="0"/>
          <w14:ligatures w14:val="none"/>
        </w:rPr>
        <w:t xml:space="preserve"> error rate. In 2012, a team from the University of Toronto entered a deep convolutional neural network called </w:t>
      </w:r>
      <w:proofErr w:type="spellStart"/>
      <w:r w:rsidRPr="003D4662">
        <w:rPr>
          <w:rFonts w:eastAsia="Times New Roman" w:cs="Segoe UI"/>
          <w:kern w:val="0"/>
          <w14:ligatures w14:val="none"/>
        </w:rPr>
        <w:t>AlexNet</w:t>
      </w:r>
      <w:proofErr w:type="spellEnd"/>
      <w:r w:rsidRPr="003D4662">
        <w:rPr>
          <w:rFonts w:eastAsia="Times New Roman" w:cs="Segoe UI"/>
          <w:kern w:val="0"/>
          <w14:ligatures w14:val="none"/>
        </w:rPr>
        <w:t xml:space="preserve">, built by Alex </w:t>
      </w:r>
      <w:proofErr w:type="spellStart"/>
      <w:r w:rsidRPr="003D4662">
        <w:rPr>
          <w:rFonts w:eastAsia="Times New Roman" w:cs="Segoe UI"/>
          <w:kern w:val="0"/>
          <w14:ligatures w14:val="none"/>
        </w:rPr>
        <w:t>Krizhevsky</w:t>
      </w:r>
      <w:proofErr w:type="spellEnd"/>
      <w:r w:rsidRPr="003D4662">
        <w:rPr>
          <w:rFonts w:eastAsia="Times New Roman" w:cs="Segoe UI"/>
          <w:kern w:val="0"/>
          <w14:ligatures w14:val="none"/>
        </w:rPr>
        <w:t xml:space="preserve"> in collaboration with Ilya </w:t>
      </w:r>
      <w:proofErr w:type="spellStart"/>
      <w:r w:rsidRPr="003D4662">
        <w:rPr>
          <w:rFonts w:eastAsia="Times New Roman" w:cs="Segoe UI"/>
          <w:kern w:val="0"/>
          <w14:ligatures w14:val="none"/>
        </w:rPr>
        <w:t>Sutskever</w:t>
      </w:r>
      <w:proofErr w:type="spellEnd"/>
      <w:r w:rsidRPr="003D4662">
        <w:rPr>
          <w:rFonts w:eastAsia="Times New Roman" w:cs="Segoe UI"/>
          <w:kern w:val="0"/>
          <w14:ligatures w14:val="none"/>
        </w:rPr>
        <w:t xml:space="preserve"> and Geoffrey Hinton, containing 60 million parameters, trained using GPUs. It achieved a </w:t>
      </w:r>
      <w:proofErr w:type="gramStart"/>
      <w:r w:rsidRPr="003D4662">
        <w:rPr>
          <w:rFonts w:eastAsia="Times New Roman" w:cs="Segoe UI"/>
          <w:kern w:val="0"/>
          <w14:ligatures w14:val="none"/>
        </w:rPr>
        <w:t>top-5</w:t>
      </w:r>
      <w:proofErr w:type="gramEnd"/>
      <w:r w:rsidRPr="003D4662">
        <w:rPr>
          <w:rFonts w:eastAsia="Times New Roman" w:cs="Segoe UI"/>
          <w:kern w:val="0"/>
          <w14:ligatures w14:val="none"/>
        </w:rPr>
        <w:t xml:space="preserve"> error rate of 15.3% to win the contest, more than 10.8 percentage points above the runner-up. Before that, deep learning had not conclusively outperformed hand-engineered feature extraction methods on large-scale visual recognition tasks; </w:t>
      </w:r>
      <w:proofErr w:type="spellStart"/>
      <w:r w:rsidRPr="003D4662">
        <w:rPr>
          <w:rFonts w:eastAsia="Times New Roman" w:cs="Segoe UI"/>
          <w:kern w:val="0"/>
          <w14:ligatures w14:val="none"/>
        </w:rPr>
        <w:t>AlexNet's</w:t>
      </w:r>
      <w:proofErr w:type="spellEnd"/>
      <w:r w:rsidRPr="003D4662">
        <w:rPr>
          <w:rFonts w:eastAsia="Times New Roman" w:cs="Segoe UI"/>
          <w:kern w:val="0"/>
          <w14:ligatures w14:val="none"/>
        </w:rPr>
        <w:t xml:space="preserve"> win is widely treated as the moment that changed. Following the win, Yann LeCun described the model at the 2012 European Conference on Computer Vision as "an unequivocal turning point in the history of computer vision." The architectural recipe it popularized was then refined and built upon by subsequent architectures like </w:t>
      </w:r>
      <w:proofErr w:type="spellStart"/>
      <w:r w:rsidRPr="003D4662">
        <w:rPr>
          <w:rFonts w:eastAsia="Times New Roman" w:cs="Segoe UI"/>
          <w:kern w:val="0"/>
          <w14:ligatures w14:val="none"/>
        </w:rPr>
        <w:t>VGGNet</w:t>
      </w:r>
      <w:proofErr w:type="spellEnd"/>
      <w:r w:rsidRPr="003D4662">
        <w:rPr>
          <w:rFonts w:eastAsia="Times New Roman" w:cs="Segoe UI"/>
          <w:kern w:val="0"/>
          <w14:ligatures w14:val="none"/>
        </w:rPr>
        <w:t xml:space="preserve">, </w:t>
      </w:r>
      <w:proofErr w:type="spellStart"/>
      <w:r w:rsidRPr="003D4662">
        <w:rPr>
          <w:rFonts w:eastAsia="Times New Roman" w:cs="Segoe UI"/>
          <w:kern w:val="0"/>
          <w14:ligatures w14:val="none"/>
        </w:rPr>
        <w:t>GoogLeNet</w:t>
      </w:r>
      <w:proofErr w:type="spellEnd"/>
      <w:r w:rsidRPr="003D4662">
        <w:rPr>
          <w:rFonts w:eastAsia="Times New Roman" w:cs="Segoe UI"/>
          <w:kern w:val="0"/>
          <w14:ligatures w14:val="none"/>
        </w:rPr>
        <w:t xml:space="preserve">, and </w:t>
      </w:r>
      <w:proofErr w:type="spellStart"/>
      <w:r w:rsidRPr="003D4662">
        <w:rPr>
          <w:rFonts w:eastAsia="Times New Roman" w:cs="Segoe UI"/>
          <w:kern w:val="0"/>
          <w14:ligatures w14:val="none"/>
        </w:rPr>
        <w:t>ResNet</w:t>
      </w:r>
      <w:proofErr w:type="spellEnd"/>
      <w:r w:rsidRPr="003D4662">
        <w:rPr>
          <w:rFonts w:eastAsia="Times New Roman" w:cs="Segoe UI"/>
          <w:kern w:val="0"/>
          <w14:ligatures w14:val="none"/>
        </w:rPr>
        <w:t>, and the contest itself became the de facto benchmark for computer vision progress for nearly a decade. </w:t>
      </w:r>
      <w:hyperlink r:id="rId5" w:tgtFrame="_blank" w:history="1">
        <w:r w:rsidRPr="003D4662">
          <w:rPr>
            <w:rFonts w:eastAsia="Times New Roman" w:cs="Segoe UI"/>
            <w:kern w:val="0"/>
            <w:shd w:val="clear" w:color="auto" w:fill="0B0B0B"/>
            <w14:ligatures w14:val="none"/>
          </w:rPr>
          <w:t>wiki.mewayz.com +5</w:t>
        </w:r>
      </w:hyperlink>
    </w:p>
    <w:p w14:paraId="70B1E9CC" w14:textId="77777777" w:rsidR="003D4662" w:rsidRPr="003D4662" w:rsidRDefault="003D4662" w:rsidP="003D4662">
      <w:pPr>
        <w:spacing w:after="0" w:line="360" w:lineRule="atLeast"/>
        <w:rPr>
          <w:rFonts w:eastAsia="Times New Roman" w:cs="Segoe UI"/>
          <w:kern w:val="0"/>
          <w14:ligatures w14:val="none"/>
        </w:rPr>
      </w:pPr>
      <w:r w:rsidRPr="003D4662">
        <w:rPr>
          <w:rFonts w:eastAsia="Times New Roman" w:cs="Segoe UI"/>
          <w:b/>
          <w:bCs/>
          <w:kern w:val="0"/>
          <w14:ligatures w14:val="none"/>
        </w:rPr>
        <w:t>2. Netflix Prize, 2006–2009</w:t>
      </w:r>
    </w:p>
    <w:p w14:paraId="74633283" w14:textId="77777777" w:rsidR="003D4662" w:rsidRPr="003D4662" w:rsidRDefault="003D4662" w:rsidP="003D4662">
      <w:pPr>
        <w:spacing w:after="0" w:line="360" w:lineRule="atLeast"/>
        <w:rPr>
          <w:rFonts w:eastAsia="Times New Roman" w:cs="Segoe UI"/>
          <w:kern w:val="0"/>
          <w14:ligatures w14:val="none"/>
        </w:rPr>
      </w:pPr>
      <w:r w:rsidRPr="003D4662">
        <w:rPr>
          <w:rFonts w:eastAsia="Times New Roman" w:cs="Segoe UI"/>
          <w:kern w:val="0"/>
          <w14:ligatures w14:val="none"/>
        </w:rPr>
        <w:t xml:space="preserve">The standard task: reduce the RMSE (prediction error) of movie-rating predictions by 10% relative to Netflix's in-house algorithm, </w:t>
      </w:r>
      <w:proofErr w:type="spellStart"/>
      <w:r w:rsidRPr="003D4662">
        <w:rPr>
          <w:rFonts w:eastAsia="Times New Roman" w:cs="Segoe UI"/>
          <w:kern w:val="0"/>
          <w14:ligatures w14:val="none"/>
        </w:rPr>
        <w:t>Cinematch</w:t>
      </w:r>
      <w:proofErr w:type="spellEnd"/>
      <w:r w:rsidRPr="003D4662">
        <w:rPr>
          <w:rFonts w:eastAsia="Times New Roman" w:cs="Segoe UI"/>
          <w:kern w:val="0"/>
          <w14:ligatures w14:val="none"/>
        </w:rPr>
        <w:t xml:space="preserve">. Netflix offered $1 million to the first team to hit that threshold, using a sparse dataset of roughly 500,000 customers by 18,000 movies with under 1% of entries filled in. Over three years, more than 40,000 teams from over 150 countries registered, and by December 2006 a few teams had already achieved 5% of the required improvement — but the second 5% proved far harder, with progress slowing through 2007. In September 2009 a merged team, </w:t>
      </w:r>
      <w:proofErr w:type="spellStart"/>
      <w:r w:rsidRPr="003D4662">
        <w:rPr>
          <w:rFonts w:eastAsia="Times New Roman" w:cs="Segoe UI"/>
          <w:kern w:val="0"/>
          <w14:ligatures w14:val="none"/>
        </w:rPr>
        <w:t>BellKor's</w:t>
      </w:r>
      <w:proofErr w:type="spellEnd"/>
      <w:r w:rsidRPr="003D4662">
        <w:rPr>
          <w:rFonts w:eastAsia="Times New Roman" w:cs="Segoe UI"/>
          <w:kern w:val="0"/>
          <w14:ligatures w14:val="none"/>
        </w:rPr>
        <w:t xml:space="preserve"> Pragmatic Chaos, produced a program improving prediction accuracy by 10.05% and won the prize. The contest is credited with popularizing techniques like matrix factorization and model </w:t>
      </w:r>
      <w:proofErr w:type="spellStart"/>
      <w:r w:rsidRPr="003D4662">
        <w:rPr>
          <w:rFonts w:eastAsia="Times New Roman" w:cs="Segoe UI"/>
          <w:kern w:val="0"/>
          <w14:ligatures w14:val="none"/>
        </w:rPr>
        <w:t>ensembling</w:t>
      </w:r>
      <w:proofErr w:type="spellEnd"/>
      <w:r w:rsidRPr="003D4662">
        <w:rPr>
          <w:rFonts w:eastAsia="Times New Roman" w:cs="Segoe UI"/>
          <w:kern w:val="0"/>
          <w14:ligatures w14:val="none"/>
        </w:rPr>
        <w:t xml:space="preserve"> in recommender systems research — but its real-world payoff was more limited than the other two: Netflix ultimately never put the winning algorithm into </w:t>
      </w:r>
      <w:r w:rsidRPr="003D4662">
        <w:rPr>
          <w:rFonts w:eastAsia="Times New Roman" w:cs="Segoe UI"/>
          <w:kern w:val="0"/>
          <w14:ligatures w14:val="none"/>
        </w:rPr>
        <w:lastRenderedPageBreak/>
        <w:t>production, saying the additional accuracy gains it measured didn't justify the engineering effort to deploy them. </w:t>
      </w:r>
      <w:hyperlink r:id="rId6" w:tgtFrame="_blank" w:history="1">
        <w:r w:rsidRPr="003D4662">
          <w:rPr>
            <w:rFonts w:eastAsia="Times New Roman" w:cs="Segoe UI"/>
            <w:kern w:val="0"/>
            <w:shd w:val="clear" w:color="auto" w:fill="0B0B0B"/>
            <w14:ligatures w14:val="none"/>
          </w:rPr>
          <w:t>Research and Advances +3</w:t>
        </w:r>
      </w:hyperlink>
    </w:p>
    <w:p w14:paraId="1C95D217" w14:textId="77777777" w:rsidR="003D4662" w:rsidRPr="003D4662" w:rsidRDefault="003D4662" w:rsidP="003D4662">
      <w:pPr>
        <w:spacing w:after="0" w:line="360" w:lineRule="atLeast"/>
        <w:rPr>
          <w:rFonts w:eastAsia="Times New Roman" w:cs="Segoe UI"/>
          <w:kern w:val="0"/>
          <w14:ligatures w14:val="none"/>
        </w:rPr>
      </w:pPr>
      <w:r w:rsidRPr="003D4662">
        <w:rPr>
          <w:rFonts w:eastAsia="Times New Roman" w:cs="Segoe UI"/>
          <w:b/>
          <w:bCs/>
          <w:kern w:val="0"/>
          <w14:ligatures w14:val="none"/>
        </w:rPr>
        <w:t>3. DARPA Grand Challenge, 2004–2005 (plus the 2007 Urban Challenge)</w:t>
      </w:r>
    </w:p>
    <w:p w14:paraId="3AA971A1" w14:textId="77777777" w:rsidR="003D4662" w:rsidRPr="003D4662" w:rsidRDefault="003D4662" w:rsidP="003D4662">
      <w:pPr>
        <w:spacing w:after="0" w:line="360" w:lineRule="atLeast"/>
        <w:rPr>
          <w:rFonts w:eastAsia="Times New Roman" w:cs="Segoe UI"/>
          <w:kern w:val="0"/>
          <w14:ligatures w14:val="none"/>
        </w:rPr>
      </w:pPr>
      <w:r w:rsidRPr="003D4662">
        <w:rPr>
          <w:rFonts w:eastAsia="Times New Roman" w:cs="Segoe UI"/>
          <w:kern w:val="0"/>
          <w14:ligatures w14:val="none"/>
        </w:rPr>
        <w:t>The standard task: build a vehicle that can autonomously navigate a long off-road (later urban) course with zero human intervention. The first run was a near-total failure — not a single entrant finished, and some vehicles didn't even make it out of the parking lot. Eighteen months later, in the second race, five vehicles crossed the finish line, with Stanford's "Stanley" taking first place and the $2 million purse. That leap from zero finishers to five in under two years is the headline result. The contest's longer-run influence is arguably its biggest legacy: Stanford team leader Sebastian Thrun went on to found Google's self-driving car project, which spun off in 2016 as Waymo, and Carnegie Mellon's Chris Urmson, who led Tartan Racing to victory in the 2007 Urban Challenge, became another central figure in the self-driving industry. A DARPA program manager later summarized it as having created a community of innovators who brought fresh thinking that triggered major advances in autonomous robotic ground vehicle technology in the years since. </w:t>
      </w:r>
      <w:proofErr w:type="spellStart"/>
      <w:r w:rsidRPr="003D4662">
        <w:rPr>
          <w:rFonts w:eastAsia="Times New Roman" w:cs="Segoe UI"/>
          <w:kern w:val="0"/>
          <w14:ligatures w14:val="none"/>
        </w:rPr>
        <w:fldChar w:fldCharType="begin"/>
      </w:r>
      <w:r w:rsidRPr="003D4662">
        <w:rPr>
          <w:rFonts w:eastAsia="Times New Roman" w:cs="Segoe UI"/>
          <w:kern w:val="0"/>
          <w14:ligatures w14:val="none"/>
        </w:rPr>
        <w:instrText>HYPERLINK "https://spectrum.ieee.org/darpa-grand-challenge" \t "_blank"</w:instrText>
      </w:r>
      <w:r w:rsidRPr="003D4662">
        <w:rPr>
          <w:rFonts w:eastAsia="Times New Roman" w:cs="Segoe UI"/>
          <w:kern w:val="0"/>
          <w14:ligatures w14:val="none"/>
        </w:rPr>
      </w:r>
      <w:r w:rsidRPr="003D4662">
        <w:rPr>
          <w:rFonts w:eastAsia="Times New Roman" w:cs="Segoe UI"/>
          <w:kern w:val="0"/>
          <w14:ligatures w14:val="none"/>
        </w:rPr>
        <w:fldChar w:fldCharType="separate"/>
      </w:r>
      <w:r w:rsidRPr="003D4662">
        <w:rPr>
          <w:rFonts w:eastAsia="Times New Roman" w:cs="Segoe UI"/>
          <w:kern w:val="0"/>
          <w:shd w:val="clear" w:color="auto" w:fill="0B0B0B"/>
          <w14:ligatures w14:val="none"/>
        </w:rPr>
        <w:t>darpa</w:t>
      </w:r>
      <w:proofErr w:type="spellEnd"/>
      <w:r w:rsidRPr="003D4662">
        <w:rPr>
          <w:rFonts w:eastAsia="Times New Roman" w:cs="Segoe UI"/>
          <w:kern w:val="0"/>
          <w:shd w:val="clear" w:color="auto" w:fill="0B0B0B"/>
          <w14:ligatures w14:val="none"/>
        </w:rPr>
        <w:t xml:space="preserve"> grand challenge +3</w:t>
      </w:r>
      <w:r w:rsidRPr="003D4662">
        <w:rPr>
          <w:rFonts w:eastAsia="Times New Roman" w:cs="Segoe UI"/>
          <w:kern w:val="0"/>
          <w14:ligatures w14:val="none"/>
        </w:rPr>
        <w:fldChar w:fldCharType="end"/>
      </w:r>
    </w:p>
    <w:p w14:paraId="11790CF3" w14:textId="77777777" w:rsidR="003D4662" w:rsidRPr="003D4662" w:rsidRDefault="003D4662" w:rsidP="003D4662">
      <w:pPr>
        <w:spacing w:after="0" w:line="360" w:lineRule="atLeast"/>
        <w:rPr>
          <w:rFonts w:eastAsia="Times New Roman" w:cs="Segoe UI"/>
          <w:kern w:val="0"/>
          <w14:ligatures w14:val="none"/>
        </w:rPr>
      </w:pPr>
      <w:r w:rsidRPr="003D4662">
        <w:rPr>
          <w:rFonts w:eastAsia="Times New Roman" w:cs="Segoe UI"/>
          <w:b/>
          <w:bCs/>
          <w:kern w:val="0"/>
          <w14:ligatures w14:val="none"/>
        </w:rPr>
        <w:t>How much did these actually advance the state of the art of AI?</w:t>
      </w:r>
    </w:p>
    <w:p w14:paraId="6BF2897C" w14:textId="77777777" w:rsidR="003D4662" w:rsidRPr="003D4662" w:rsidRDefault="003D4662" w:rsidP="003D4662">
      <w:pPr>
        <w:spacing w:after="0" w:line="360" w:lineRule="atLeast"/>
        <w:rPr>
          <w:rFonts w:eastAsia="Times New Roman" w:cs="Segoe UI"/>
          <w:kern w:val="0"/>
          <w14:ligatures w14:val="none"/>
        </w:rPr>
      </w:pPr>
      <w:r w:rsidRPr="003D4662">
        <w:rPr>
          <w:rFonts w:eastAsia="Times New Roman" w:cs="Segoe UI"/>
          <w:kern w:val="0"/>
          <w14:ligatures w14:val="none"/>
        </w:rPr>
        <w:t>The three differ quite a bit in degree, and it's worth being honest about that rather than treating all "famous AI contest" stories as equivalent:</w:t>
      </w:r>
    </w:p>
    <w:p w14:paraId="529157A0" w14:textId="77777777" w:rsidR="003D4662" w:rsidRPr="003D4662" w:rsidRDefault="003D4662" w:rsidP="003D4662">
      <w:pPr>
        <w:numPr>
          <w:ilvl w:val="0"/>
          <w:numId w:val="1"/>
        </w:numPr>
        <w:spacing w:after="0" w:line="360" w:lineRule="atLeast"/>
        <w:rPr>
          <w:rFonts w:eastAsia="Times New Roman" w:cs="Segoe UI"/>
          <w:kern w:val="0"/>
          <w14:ligatures w14:val="none"/>
        </w:rPr>
      </w:pPr>
      <w:r w:rsidRPr="003D4662">
        <w:rPr>
          <w:rFonts w:eastAsia="Times New Roman" w:cs="Segoe UI"/>
          <w:b/>
          <w:bCs/>
          <w:kern w:val="0"/>
          <w14:ligatures w14:val="none"/>
        </w:rPr>
        <w:t>ILSVRC/</w:t>
      </w:r>
      <w:proofErr w:type="spellStart"/>
      <w:r w:rsidRPr="003D4662">
        <w:rPr>
          <w:rFonts w:eastAsia="Times New Roman" w:cs="Segoe UI"/>
          <w:b/>
          <w:bCs/>
          <w:kern w:val="0"/>
          <w14:ligatures w14:val="none"/>
        </w:rPr>
        <w:t>AlexNet</w:t>
      </w:r>
      <w:proofErr w:type="spellEnd"/>
      <w:r w:rsidRPr="003D4662">
        <w:rPr>
          <w:rFonts w:eastAsia="Times New Roman" w:cs="Segoe UI"/>
          <w:kern w:val="0"/>
          <w14:ligatures w14:val="none"/>
        </w:rPr>
        <w:t> is the strongest case for a </w:t>
      </w:r>
      <w:r w:rsidRPr="003D4662">
        <w:rPr>
          <w:rFonts w:eastAsia="Times New Roman" w:cs="Segoe UI"/>
          <w:i/>
          <w:iCs/>
          <w:kern w:val="0"/>
          <w14:ligatures w14:val="none"/>
        </w:rPr>
        <w:t>field-redirecting</w:t>
      </w:r>
      <w:r w:rsidRPr="003D4662">
        <w:rPr>
          <w:rFonts w:eastAsia="Times New Roman" w:cs="Segoe UI"/>
          <w:kern w:val="0"/>
          <w14:ligatures w14:val="none"/>
        </w:rPr>
        <w:t xml:space="preserve"> leap. It didn't just produce an incremental winner — it flipped the dominant paradigm in computer vision from hand-crafted features to end-to-end learned deep networks, essentially within a single competition cycle, and the resulting recipe (deep CNNs + GPU training + </w:t>
      </w:r>
      <w:proofErr w:type="gramStart"/>
      <w:r w:rsidRPr="003D4662">
        <w:rPr>
          <w:rFonts w:eastAsia="Times New Roman" w:cs="Segoe UI"/>
          <w:kern w:val="0"/>
          <w14:ligatures w14:val="none"/>
        </w:rPr>
        <w:t>big labeled</w:t>
      </w:r>
      <w:proofErr w:type="gramEnd"/>
      <w:r w:rsidRPr="003D4662">
        <w:rPr>
          <w:rFonts w:eastAsia="Times New Roman" w:cs="Segoe UI"/>
          <w:kern w:val="0"/>
          <w14:ligatures w14:val="none"/>
        </w:rPr>
        <w:t xml:space="preserve"> data) became foundational to the broader deep learning wave, including well beyond vision.</w:t>
      </w:r>
    </w:p>
    <w:p w14:paraId="2CDB7F73" w14:textId="77777777" w:rsidR="003D4662" w:rsidRPr="003D4662" w:rsidRDefault="003D4662" w:rsidP="003D4662">
      <w:pPr>
        <w:numPr>
          <w:ilvl w:val="0"/>
          <w:numId w:val="1"/>
        </w:numPr>
        <w:spacing w:after="0" w:line="360" w:lineRule="atLeast"/>
        <w:rPr>
          <w:rFonts w:eastAsia="Times New Roman" w:cs="Segoe UI"/>
          <w:kern w:val="0"/>
          <w14:ligatures w14:val="none"/>
        </w:rPr>
      </w:pPr>
      <w:r w:rsidRPr="003D4662">
        <w:rPr>
          <w:rFonts w:eastAsia="Times New Roman" w:cs="Segoe UI"/>
          <w:b/>
          <w:bCs/>
          <w:kern w:val="0"/>
          <w14:ligatures w14:val="none"/>
        </w:rPr>
        <w:t>DARPA Grand Challenge</w:t>
      </w:r>
      <w:r w:rsidRPr="003D4662">
        <w:rPr>
          <w:rFonts w:eastAsia="Times New Roman" w:cs="Segoe UI"/>
          <w:kern w:val="0"/>
          <w14:ligatures w14:val="none"/>
        </w:rPr>
        <w:t> produced a comparably outsized effect, but more through talent and technique consolidation than a single algorithmic breakthrough — it took autonomous driving from "doesn't work at all" to "works under constrained conditions" and funneled a generation of roboticists into what became the self-driving car industry.</w:t>
      </w:r>
    </w:p>
    <w:p w14:paraId="7BB52EF3" w14:textId="77777777" w:rsidR="003D4662" w:rsidRPr="003D4662" w:rsidRDefault="003D4662" w:rsidP="003D4662">
      <w:pPr>
        <w:numPr>
          <w:ilvl w:val="0"/>
          <w:numId w:val="1"/>
        </w:numPr>
        <w:spacing w:after="0" w:line="360" w:lineRule="atLeast"/>
        <w:rPr>
          <w:rFonts w:eastAsia="Times New Roman" w:cs="Segoe UI"/>
          <w:kern w:val="0"/>
          <w14:ligatures w14:val="none"/>
        </w:rPr>
      </w:pPr>
      <w:r w:rsidRPr="003D4662">
        <w:rPr>
          <w:rFonts w:eastAsia="Times New Roman" w:cs="Segoe UI"/>
          <w:b/>
          <w:bCs/>
          <w:kern w:val="0"/>
          <w14:ligatures w14:val="none"/>
        </w:rPr>
        <w:t>Netflix Prize</w:t>
      </w:r>
      <w:r w:rsidRPr="003D4662">
        <w:rPr>
          <w:rFonts w:eastAsia="Times New Roman" w:cs="Segoe UI"/>
          <w:kern w:val="0"/>
          <w14:ligatures w14:val="none"/>
        </w:rPr>
        <w:t> advanced the </w:t>
      </w:r>
      <w:r w:rsidRPr="003D4662">
        <w:rPr>
          <w:rFonts w:eastAsia="Times New Roman" w:cs="Segoe UI"/>
          <w:i/>
          <w:iCs/>
          <w:kern w:val="0"/>
          <w14:ligatures w14:val="none"/>
        </w:rPr>
        <w:t>science</w:t>
      </w:r>
      <w:r w:rsidRPr="003D4662">
        <w:rPr>
          <w:rFonts w:eastAsia="Times New Roman" w:cs="Segoe UI"/>
          <w:kern w:val="0"/>
          <w14:ligatures w14:val="none"/>
        </w:rPr>
        <w:t xml:space="preserve"> of recommender systems meaningfully (matrix factorization, </w:t>
      </w:r>
      <w:proofErr w:type="spellStart"/>
      <w:r w:rsidRPr="003D4662">
        <w:rPr>
          <w:rFonts w:eastAsia="Times New Roman" w:cs="Segoe UI"/>
          <w:kern w:val="0"/>
          <w14:ligatures w14:val="none"/>
        </w:rPr>
        <w:t>ensembling</w:t>
      </w:r>
      <w:proofErr w:type="spellEnd"/>
      <w:r w:rsidRPr="003D4662">
        <w:rPr>
          <w:rFonts w:eastAsia="Times New Roman" w:cs="Segoe UI"/>
          <w:kern w:val="0"/>
          <w14:ligatures w14:val="none"/>
        </w:rPr>
        <w:t>) and proved crowdsourced competition could match or beat in-house R&amp;D on a narrow metric, but its direct, applied impact was more modest — the winning solution was never deployed, and the field has since moved toward deep-learning-based recommenders that don't trace directly back to it.</w:t>
      </w:r>
    </w:p>
    <w:p w14:paraId="70D707C0" w14:textId="77777777" w:rsidR="003D4662" w:rsidRPr="003D4662" w:rsidRDefault="003D4662" w:rsidP="003D4662">
      <w:pPr>
        <w:spacing w:after="0" w:line="360" w:lineRule="atLeast"/>
        <w:rPr>
          <w:rFonts w:eastAsia="Times New Roman" w:cs="Segoe UI"/>
          <w:kern w:val="0"/>
          <w14:ligatures w14:val="none"/>
        </w:rPr>
      </w:pPr>
      <w:r w:rsidRPr="003D4662">
        <w:rPr>
          <w:rFonts w:eastAsia="Times New Roman" w:cs="Segoe UI"/>
          <w:kern w:val="0"/>
          <w14:ligatures w14:val="none"/>
        </w:rPr>
        <w:lastRenderedPageBreak/>
        <w:t>So: one of these (ImageNet) genuinely reset the trajectory of an entire AI subfield; one (DARPA) catalyzed an application domain and its talent pipeline more than a specific technique; and one (Netflix) mainly validated a methodology and a contest format rather than producing lasting deployed technology.</w:t>
      </w:r>
    </w:p>
    <w:p w14:paraId="04514B1D" w14:textId="77777777" w:rsidR="003D4662" w:rsidRPr="003D4662" w:rsidRDefault="003D4662" w:rsidP="003D4662">
      <w:pPr>
        <w:spacing w:after="60" w:line="300" w:lineRule="atLeast"/>
        <w:rPr>
          <w:rFonts w:eastAsia="Times New Roman" w:cs="Segoe UI"/>
          <w:kern w:val="0"/>
          <w14:ligatures w14:val="none"/>
        </w:rPr>
      </w:pPr>
      <w:r w:rsidRPr="003D4662">
        <w:rPr>
          <w:rFonts w:eastAsia="Times New Roman" w:cs="Segoe UI"/>
          <w:kern w:val="0"/>
          <w14:ligatures w14:val="none"/>
        </w:rPr>
        <w:t xml:space="preserve">two </w:t>
      </w:r>
      <w:proofErr w:type="spellStart"/>
      <w:r w:rsidRPr="003D4662">
        <w:rPr>
          <w:rFonts w:eastAsia="Times New Roman" w:cs="Segoe UI"/>
          <w:kern w:val="0"/>
          <w14:ligatures w14:val="none"/>
        </w:rPr>
        <w:t>mroe</w:t>
      </w:r>
      <w:proofErr w:type="spellEnd"/>
      <w:r w:rsidRPr="003D4662">
        <w:rPr>
          <w:rFonts w:eastAsia="Times New Roman" w:cs="Segoe UI"/>
          <w:kern w:val="0"/>
          <w14:ligatures w14:val="none"/>
        </w:rPr>
        <w:t xml:space="preserve"> examples that are not </w:t>
      </w:r>
      <w:proofErr w:type="spellStart"/>
      <w:r w:rsidRPr="003D4662">
        <w:rPr>
          <w:rFonts w:eastAsia="Times New Roman" w:cs="Segoe UI"/>
          <w:kern w:val="0"/>
          <w14:ligatures w14:val="none"/>
        </w:rPr>
        <w:t>darpa</w:t>
      </w:r>
      <w:proofErr w:type="spellEnd"/>
      <w:r w:rsidRPr="003D4662">
        <w:rPr>
          <w:rFonts w:eastAsia="Times New Roman" w:cs="Segoe UI"/>
          <w:kern w:val="0"/>
          <w14:ligatures w14:val="none"/>
        </w:rPr>
        <w:t xml:space="preserve"> international planning competition and </w:t>
      </w:r>
      <w:proofErr w:type="spellStart"/>
      <w:r w:rsidRPr="003D4662">
        <w:rPr>
          <w:rFonts w:eastAsia="Times New Roman" w:cs="Segoe UI"/>
          <w:kern w:val="0"/>
          <w14:ligatures w14:val="none"/>
        </w:rPr>
        <w:t>robocup</w:t>
      </w:r>
      <w:proofErr w:type="spellEnd"/>
    </w:p>
    <w:p w14:paraId="3DBB3C7A" w14:textId="77777777" w:rsidR="003D4662" w:rsidRPr="003D4662" w:rsidRDefault="003D4662" w:rsidP="003D4662">
      <w:pPr>
        <w:spacing w:line="240" w:lineRule="auto"/>
        <w:rPr>
          <w:rFonts w:eastAsia="Times New Roman" w:cs="Segoe UI"/>
          <w:kern w:val="0"/>
          <w14:ligatures w14:val="none"/>
        </w:rPr>
      </w:pPr>
      <w:r w:rsidRPr="003D4662">
        <w:rPr>
          <w:rFonts w:eastAsia="Times New Roman" w:cs="Segoe UI"/>
          <w:kern w:val="0"/>
          <w14:ligatures w14:val="none"/>
        </w:rPr>
        <w:t>Searched the web</w:t>
      </w:r>
    </w:p>
    <w:p w14:paraId="530BDCDA" w14:textId="77777777" w:rsidR="003D4662" w:rsidRPr="003D4662" w:rsidRDefault="003D4662" w:rsidP="003D4662">
      <w:pPr>
        <w:spacing w:after="0" w:line="360" w:lineRule="atLeast"/>
        <w:rPr>
          <w:rFonts w:eastAsia="Times New Roman" w:cs="Segoe UI"/>
          <w:kern w:val="0"/>
          <w14:ligatures w14:val="none"/>
        </w:rPr>
      </w:pPr>
      <w:r w:rsidRPr="003D4662">
        <w:rPr>
          <w:rFonts w:eastAsia="Times New Roman" w:cs="Segoe UI"/>
          <w:kern w:val="0"/>
          <w14:ligatures w14:val="none"/>
        </w:rPr>
        <w:t>Two more, avoiding DARPA, the International Planning Competition, and RoboCup:</w:t>
      </w:r>
    </w:p>
    <w:p w14:paraId="09246A72" w14:textId="77777777" w:rsidR="003D4662" w:rsidRPr="003D4662" w:rsidRDefault="003D4662" w:rsidP="003D4662">
      <w:pPr>
        <w:spacing w:after="0" w:line="360" w:lineRule="atLeast"/>
        <w:rPr>
          <w:rFonts w:eastAsia="Times New Roman" w:cs="Segoe UI"/>
          <w:kern w:val="0"/>
          <w14:ligatures w14:val="none"/>
        </w:rPr>
      </w:pPr>
      <w:r w:rsidRPr="003D4662">
        <w:rPr>
          <w:rFonts w:eastAsia="Times New Roman" w:cs="Segoe UI"/>
          <w:b/>
          <w:bCs/>
          <w:kern w:val="0"/>
          <w14:ligatures w14:val="none"/>
        </w:rPr>
        <w:t>4. ARC Prize / ARC-AGI benchmark (2024, ongoing)</w:t>
      </w:r>
    </w:p>
    <w:p w14:paraId="55144352" w14:textId="77777777" w:rsidR="003D4662" w:rsidRPr="003D4662" w:rsidRDefault="003D4662" w:rsidP="003D4662">
      <w:pPr>
        <w:spacing w:after="0" w:line="360" w:lineRule="atLeast"/>
        <w:rPr>
          <w:rFonts w:eastAsia="Times New Roman" w:cs="Segoe UI"/>
          <w:kern w:val="0"/>
          <w14:ligatures w14:val="none"/>
        </w:rPr>
      </w:pPr>
      <w:r w:rsidRPr="003D4662">
        <w:rPr>
          <w:rFonts w:eastAsia="Times New Roman" w:cs="Segoe UI"/>
          <w:kern w:val="0"/>
          <w14:ligatures w14:val="none"/>
        </w:rPr>
        <w:t>The standard task: the Abstraction and Reasoning Corpus, created by François Chollet in 2019, presents small colored-grid puzzles where a system must infer an abstract transformation rule from 2–3 demonstration pairs and apply it to a new test grid — tasks designed to be trivial for humans (test-takers scored 97–99%) but resistant to pattern memorization since every task is novel. For years progress was glacial: from 2020 to early 2024 the state of the art crept up only to 33% on the private evaluation set. In 2024, Chollet's team launched the ARC Prize, a $600,000 competition targeting an 85% score. Over the five-month contest, the state-of-the-art score jumped from 33% to 55.5%, driven by techniques like deep-learning-guided program synthesis and test-time training. The organizers were careful to note the benchmark remains unbeaten and that "new ideas are still needed to build AGI," but they treat the roughly 22-point jump in one contest cycle, after four years of near-stagnation, as meaningful evidence that competitive pressure surfaced real new approaches rather than incremental tuning.</w:t>
      </w:r>
    </w:p>
    <w:p w14:paraId="05678B91" w14:textId="77777777" w:rsidR="003D4662" w:rsidRPr="003D4662" w:rsidRDefault="003D4662" w:rsidP="003D4662">
      <w:pPr>
        <w:spacing w:after="0" w:line="360" w:lineRule="atLeast"/>
        <w:rPr>
          <w:rFonts w:eastAsia="Times New Roman" w:cs="Segoe UI"/>
          <w:kern w:val="0"/>
          <w14:ligatures w14:val="none"/>
        </w:rPr>
      </w:pPr>
      <w:r w:rsidRPr="003D4662">
        <w:rPr>
          <w:rFonts w:eastAsia="Times New Roman" w:cs="Segoe UI"/>
          <w:b/>
          <w:bCs/>
          <w:kern w:val="0"/>
          <w14:ligatures w14:val="none"/>
        </w:rPr>
        <w:t>5. Annual Computer Poker Competition and the "Brains vs. AI" series (2006–2019)</w:t>
      </w:r>
    </w:p>
    <w:p w14:paraId="7061E6EE" w14:textId="77777777" w:rsidR="003D4662" w:rsidRPr="003D4662" w:rsidRDefault="003D4662" w:rsidP="003D4662">
      <w:pPr>
        <w:spacing w:after="0" w:line="360" w:lineRule="atLeast"/>
        <w:rPr>
          <w:rFonts w:eastAsia="Times New Roman" w:cs="Segoe UI"/>
          <w:kern w:val="0"/>
          <w14:ligatures w14:val="none"/>
        </w:rPr>
      </w:pPr>
      <w:r w:rsidRPr="003D4662">
        <w:rPr>
          <w:rFonts w:eastAsia="Times New Roman" w:cs="Segoe UI"/>
          <w:kern w:val="0"/>
          <w14:ligatures w14:val="none"/>
        </w:rPr>
        <w:t xml:space="preserve">The standard task: play heads-up (and later six-player) no-limit Texas </w:t>
      </w:r>
      <w:proofErr w:type="spellStart"/>
      <w:r w:rsidRPr="003D4662">
        <w:rPr>
          <w:rFonts w:eastAsia="Times New Roman" w:cs="Segoe UI"/>
          <w:kern w:val="0"/>
          <w14:ligatures w14:val="none"/>
        </w:rPr>
        <w:t>hold'em</w:t>
      </w:r>
      <w:proofErr w:type="spellEnd"/>
      <w:r w:rsidRPr="003D4662">
        <w:rPr>
          <w:rFonts w:eastAsia="Times New Roman" w:cs="Segoe UI"/>
          <w:kern w:val="0"/>
          <w14:ligatures w14:val="none"/>
        </w:rPr>
        <w:t xml:space="preserve">, an imperfect-information game where — unlike chess or </w:t>
      </w:r>
      <w:proofErr w:type="gramStart"/>
      <w:r w:rsidRPr="003D4662">
        <w:rPr>
          <w:rFonts w:eastAsia="Times New Roman" w:cs="Segoe UI"/>
          <w:kern w:val="0"/>
          <w14:ligatures w14:val="none"/>
        </w:rPr>
        <w:t>Go</w:t>
      </w:r>
      <w:proofErr w:type="gramEnd"/>
      <w:r w:rsidRPr="003D4662">
        <w:rPr>
          <w:rFonts w:eastAsia="Times New Roman" w:cs="Segoe UI"/>
          <w:kern w:val="0"/>
          <w14:ligatures w14:val="none"/>
        </w:rPr>
        <w:t xml:space="preserve"> — a player can't see the full state of the game, which had kept it resistant to the techniques that beat those games. Carnegie Mellon's </w:t>
      </w:r>
      <w:proofErr w:type="spellStart"/>
      <w:r w:rsidRPr="003D4662">
        <w:rPr>
          <w:rFonts w:eastAsia="Times New Roman" w:cs="Segoe UI"/>
          <w:kern w:val="0"/>
          <w14:ligatures w14:val="none"/>
        </w:rPr>
        <w:t>Tuomas</w:t>
      </w:r>
      <w:proofErr w:type="spellEnd"/>
      <w:r w:rsidRPr="003D4662">
        <w:rPr>
          <w:rFonts w:eastAsia="Times New Roman" w:cs="Segoe UI"/>
          <w:kern w:val="0"/>
          <w14:ligatures w14:val="none"/>
        </w:rPr>
        <w:t xml:space="preserve"> </w:t>
      </w:r>
      <w:proofErr w:type="spellStart"/>
      <w:r w:rsidRPr="003D4662">
        <w:rPr>
          <w:rFonts w:eastAsia="Times New Roman" w:cs="Segoe UI"/>
          <w:kern w:val="0"/>
          <w14:ligatures w14:val="none"/>
        </w:rPr>
        <w:t>Sandholm</w:t>
      </w:r>
      <w:proofErr w:type="spellEnd"/>
      <w:r w:rsidRPr="003D4662">
        <w:rPr>
          <w:rFonts w:eastAsia="Times New Roman" w:cs="Segoe UI"/>
          <w:kern w:val="0"/>
          <w14:ligatures w14:val="none"/>
        </w:rPr>
        <w:t xml:space="preserve"> led over a decade of research through this competition circuit. In 2015, CMU's bot </w:t>
      </w:r>
      <w:proofErr w:type="spellStart"/>
      <w:r w:rsidRPr="003D4662">
        <w:rPr>
          <w:rFonts w:eastAsia="Times New Roman" w:cs="Segoe UI"/>
          <w:kern w:val="0"/>
          <w14:ligatures w14:val="none"/>
        </w:rPr>
        <w:t>Claudico</w:t>
      </w:r>
      <w:proofErr w:type="spellEnd"/>
      <w:r w:rsidRPr="003D4662">
        <w:rPr>
          <w:rFonts w:eastAsia="Times New Roman" w:cs="Segoe UI"/>
          <w:kern w:val="0"/>
          <w14:ligatures w14:val="none"/>
        </w:rPr>
        <w:t xml:space="preserve"> played professionals but couldn't turn a statistically significant profit. In January 2017, its successor </w:t>
      </w:r>
      <w:proofErr w:type="spellStart"/>
      <w:r w:rsidRPr="003D4662">
        <w:rPr>
          <w:rFonts w:eastAsia="Times New Roman" w:cs="Segoe UI"/>
          <w:kern w:val="0"/>
          <w14:ligatures w14:val="none"/>
        </w:rPr>
        <w:t>Libratus</w:t>
      </w:r>
      <w:proofErr w:type="spellEnd"/>
      <w:r w:rsidRPr="003D4662">
        <w:rPr>
          <w:rFonts w:eastAsia="Times New Roman" w:cs="Segoe UI"/>
          <w:kern w:val="0"/>
          <w14:ligatures w14:val="none"/>
        </w:rPr>
        <w:t xml:space="preserve"> faced four top pros in a 120,000-hand, 20-day match at Rivers Casino and won decisively, finishing over $1.7 million ahead in what was reported as machines beating humans in poker for the first time, a milestone considered significant because poker's imperfect information made it seem resistant to machines in ways chess, checkers, and Go were not. The next leap came in 2019, when Pluribus, from Facebook AI Research and CMU, beat professionals at six-player no-limit </w:t>
      </w:r>
      <w:proofErr w:type="spellStart"/>
      <w:r w:rsidRPr="003D4662">
        <w:rPr>
          <w:rFonts w:eastAsia="Times New Roman" w:cs="Segoe UI"/>
          <w:kern w:val="0"/>
          <w14:ligatures w14:val="none"/>
        </w:rPr>
        <w:t>hold'em</w:t>
      </w:r>
      <w:proofErr w:type="spellEnd"/>
      <w:r w:rsidRPr="003D4662">
        <w:rPr>
          <w:rFonts w:eastAsia="Times New Roman" w:cs="Segoe UI"/>
          <w:kern w:val="0"/>
          <w14:ligatures w14:val="none"/>
        </w:rPr>
        <w:t xml:space="preserve"> — a harder, more commercially relevant format than the two-player case, and one </w:t>
      </w:r>
      <w:proofErr w:type="spellStart"/>
      <w:r w:rsidRPr="003D4662">
        <w:rPr>
          <w:rFonts w:eastAsia="Times New Roman" w:cs="Segoe UI"/>
          <w:kern w:val="0"/>
          <w14:ligatures w14:val="none"/>
        </w:rPr>
        <w:t>Sandholm</w:t>
      </w:r>
      <w:proofErr w:type="spellEnd"/>
      <w:r w:rsidRPr="003D4662">
        <w:rPr>
          <w:rFonts w:eastAsia="Times New Roman" w:cs="Segoe UI"/>
          <w:kern w:val="0"/>
          <w14:ligatures w14:val="none"/>
        </w:rPr>
        <w:t xml:space="preserve"> called a milestone in strategic reasoning that had been open for decades since </w:t>
      </w:r>
      <w:r w:rsidRPr="003D4662">
        <w:rPr>
          <w:rFonts w:eastAsia="Times New Roman" w:cs="Segoe UI"/>
          <w:kern w:val="0"/>
          <w14:ligatures w14:val="none"/>
        </w:rPr>
        <w:lastRenderedPageBreak/>
        <w:t xml:space="preserve">it required handling more than two competing parties at once. Notably, </w:t>
      </w:r>
      <w:proofErr w:type="spellStart"/>
      <w:r w:rsidRPr="003D4662">
        <w:rPr>
          <w:rFonts w:eastAsia="Times New Roman" w:cs="Segoe UI"/>
          <w:kern w:val="0"/>
          <w14:ligatures w14:val="none"/>
        </w:rPr>
        <w:t>Pluribus's</w:t>
      </w:r>
      <w:proofErr w:type="spellEnd"/>
      <w:r w:rsidRPr="003D4662">
        <w:rPr>
          <w:rFonts w:eastAsia="Times New Roman" w:cs="Segoe UI"/>
          <w:kern w:val="0"/>
          <w14:ligatures w14:val="none"/>
        </w:rPr>
        <w:t xml:space="preserve"> core strategy was trained for about $144 of cloud compute, compared to the millions of core-hours </w:t>
      </w:r>
      <w:proofErr w:type="spellStart"/>
      <w:r w:rsidRPr="003D4662">
        <w:rPr>
          <w:rFonts w:eastAsia="Times New Roman" w:cs="Segoe UI"/>
          <w:kern w:val="0"/>
          <w14:ligatures w14:val="none"/>
        </w:rPr>
        <w:t>Libratus</w:t>
      </w:r>
      <w:proofErr w:type="spellEnd"/>
      <w:r w:rsidRPr="003D4662">
        <w:rPr>
          <w:rFonts w:eastAsia="Times New Roman" w:cs="Segoe UI"/>
          <w:kern w:val="0"/>
          <w14:ligatures w14:val="none"/>
        </w:rPr>
        <w:t xml:space="preserve"> had consumed, showing the field had also made the underlying algorithms dramatically more efficient, not just more powerful.</w:t>
      </w:r>
    </w:p>
    <w:p w14:paraId="76E52D92" w14:textId="77777777" w:rsidR="003D4662" w:rsidRPr="003D4662" w:rsidRDefault="003D4662" w:rsidP="003D4662">
      <w:pPr>
        <w:spacing w:after="0" w:line="360" w:lineRule="atLeast"/>
        <w:rPr>
          <w:rFonts w:eastAsia="Times New Roman" w:cs="Segoe UI"/>
          <w:kern w:val="0"/>
          <w14:ligatures w14:val="none"/>
        </w:rPr>
      </w:pPr>
      <w:r w:rsidRPr="003D4662">
        <w:rPr>
          <w:rFonts w:eastAsia="Times New Roman" w:cs="Segoe UI"/>
          <w:b/>
          <w:bCs/>
          <w:kern w:val="0"/>
          <w14:ligatures w14:val="none"/>
        </w:rPr>
        <w:t>How much did these move the state of the art?</w:t>
      </w:r>
    </w:p>
    <w:p w14:paraId="511236A5" w14:textId="77777777" w:rsidR="003D4662" w:rsidRPr="003D4662" w:rsidRDefault="003D4662" w:rsidP="003D4662">
      <w:pPr>
        <w:numPr>
          <w:ilvl w:val="0"/>
          <w:numId w:val="2"/>
        </w:numPr>
        <w:spacing w:after="0" w:line="360" w:lineRule="atLeast"/>
        <w:rPr>
          <w:rFonts w:eastAsia="Times New Roman" w:cs="Segoe UI"/>
          <w:kern w:val="0"/>
          <w14:ligatures w14:val="none"/>
        </w:rPr>
      </w:pPr>
      <w:r w:rsidRPr="003D4662">
        <w:rPr>
          <w:rFonts w:eastAsia="Times New Roman" w:cs="Segoe UI"/>
          <w:b/>
          <w:bCs/>
          <w:kern w:val="0"/>
          <w14:ligatures w14:val="none"/>
        </w:rPr>
        <w:t>ARC Prize</w:t>
      </w:r>
      <w:r w:rsidRPr="003D4662">
        <w:rPr>
          <w:rFonts w:eastAsia="Times New Roman" w:cs="Segoe UI"/>
          <w:kern w:val="0"/>
          <w14:ligatures w14:val="none"/>
        </w:rPr>
        <w:t> is a live, ongoing case of a contest catalyzing technique development on a benchmark specifically designed to resist gaming — the jump from 33% to 55.5% in five months, after four years of near-flat progress, is a genuine inflection point, though by its own organizers' account it hasn't yet produced the conceptual breakthrough needed to actually solve the benchmark.</w:t>
      </w:r>
    </w:p>
    <w:p w14:paraId="42C7347A" w14:textId="77777777" w:rsidR="003D4662" w:rsidRPr="003D4662" w:rsidRDefault="003D4662" w:rsidP="003D4662">
      <w:pPr>
        <w:numPr>
          <w:ilvl w:val="0"/>
          <w:numId w:val="2"/>
        </w:numPr>
        <w:spacing w:after="0" w:line="360" w:lineRule="atLeast"/>
        <w:rPr>
          <w:rFonts w:eastAsia="Times New Roman" w:cs="Segoe UI"/>
          <w:kern w:val="0"/>
          <w14:ligatures w14:val="none"/>
        </w:rPr>
      </w:pPr>
      <w:r w:rsidRPr="003D4662">
        <w:rPr>
          <w:rFonts w:eastAsia="Times New Roman" w:cs="Segoe UI"/>
          <w:b/>
          <w:bCs/>
          <w:kern w:val="0"/>
          <w14:ligatures w14:val="none"/>
        </w:rPr>
        <w:t>The poker competitions</w:t>
      </w:r>
      <w:r w:rsidRPr="003D4662">
        <w:rPr>
          <w:rFonts w:eastAsia="Times New Roman" w:cs="Segoe UI"/>
          <w:kern w:val="0"/>
          <w14:ligatures w14:val="none"/>
        </w:rPr>
        <w:t> mark a clean, well-defined capability milestone: solving imperfect-information, multi-agent strategic reasoning at superhuman level, first two-player (</w:t>
      </w:r>
      <w:proofErr w:type="spellStart"/>
      <w:r w:rsidRPr="003D4662">
        <w:rPr>
          <w:rFonts w:eastAsia="Times New Roman" w:cs="Segoe UI"/>
          <w:kern w:val="0"/>
          <w14:ligatures w14:val="none"/>
        </w:rPr>
        <w:t>Libratus</w:t>
      </w:r>
      <w:proofErr w:type="spellEnd"/>
      <w:r w:rsidRPr="003D4662">
        <w:rPr>
          <w:rFonts w:eastAsia="Times New Roman" w:cs="Segoe UI"/>
          <w:kern w:val="0"/>
          <w14:ligatures w14:val="none"/>
        </w:rPr>
        <w:t xml:space="preserve">, 2017) then multiplayer (Pluribus, 2019). It's a narrower advance than ImageNet's — it didn't reshape a whole subfield's default methodology — but it closed off one of the last game domains where humans held an edge, and the counterfactual regret minimization and subgame-solving techniques it refined have informed later work on multi-agent and negotiation-style AI problems, which </w:t>
      </w:r>
      <w:proofErr w:type="spellStart"/>
      <w:r w:rsidRPr="003D4662">
        <w:rPr>
          <w:rFonts w:eastAsia="Times New Roman" w:cs="Segoe UI"/>
          <w:kern w:val="0"/>
          <w14:ligatures w14:val="none"/>
        </w:rPr>
        <w:t>Sandholm</w:t>
      </w:r>
      <w:proofErr w:type="spellEnd"/>
      <w:r w:rsidRPr="003D4662">
        <w:rPr>
          <w:rFonts w:eastAsia="Times New Roman" w:cs="Segoe UI"/>
          <w:kern w:val="0"/>
          <w14:ligatures w14:val="none"/>
        </w:rPr>
        <w:t xml:space="preserve"> has explicitly pointed to as a broader goal beyond poker itself.</w:t>
      </w:r>
    </w:p>
    <w:p w14:paraId="1000BCFE" w14:textId="184A2405" w:rsidR="003D4662" w:rsidRDefault="003D4662" w:rsidP="003D4662">
      <w:r>
        <w:t>“</w:t>
      </w:r>
    </w:p>
    <w:p w14:paraId="4C61E8B6" w14:textId="77777777" w:rsidR="00C0775F" w:rsidRDefault="00C0775F" w:rsidP="003D4662"/>
    <w:p w14:paraId="4643D6A6" w14:textId="23011F74" w:rsidR="00C0775F" w:rsidRDefault="00C0775F" w:rsidP="003D4662">
      <w:r>
        <w:t xml:space="preserve">For the final part of the assignment, I gave it Claude clear instructions </w:t>
      </w:r>
      <w:r w:rsidR="00EB2352">
        <w:t>including parameters about the environment. From there, I monitored each build stage of the coding process and ensured it was correct and touched up any errors. At the end of my chat with Claude, I had it give a detailed explanation of each implementation’s purpose and functionality within the overall function of the project. I wanted to ensure I was understanding what was being built, so I did this by getting a detailed description of each file change Claude introduced.</w:t>
      </w:r>
    </w:p>
    <w:p w14:paraId="3DB77BB6" w14:textId="77777777" w:rsidR="00020948" w:rsidRDefault="00020948" w:rsidP="003D4662"/>
    <w:p w14:paraId="1C65C861" w14:textId="1B6529CE" w:rsidR="00020948" w:rsidRPr="003D4662" w:rsidRDefault="00500FD8" w:rsidP="00500FD8">
      <w:r w:rsidRPr="00500FD8">
        <w:t>https://claude.ai/share/b32e6645-04d0-4f6f-8039-ba6a826130d6</w:t>
      </w:r>
    </w:p>
    <w:sectPr w:rsidR="00020948" w:rsidRPr="003D4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96F87"/>
    <w:multiLevelType w:val="multilevel"/>
    <w:tmpl w:val="DED6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654101B"/>
    <w:multiLevelType w:val="multilevel"/>
    <w:tmpl w:val="0584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7315758">
    <w:abstractNumId w:val="1"/>
  </w:num>
  <w:num w:numId="2" w16cid:durableId="1482424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A67"/>
    <w:rsid w:val="00020948"/>
    <w:rsid w:val="00195A58"/>
    <w:rsid w:val="003D4662"/>
    <w:rsid w:val="00446A67"/>
    <w:rsid w:val="00500FD8"/>
    <w:rsid w:val="00891C00"/>
    <w:rsid w:val="00B211B4"/>
    <w:rsid w:val="00C0775F"/>
    <w:rsid w:val="00C139B9"/>
    <w:rsid w:val="00C7772B"/>
    <w:rsid w:val="00EB2352"/>
    <w:rsid w:val="00F41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6DDF60"/>
  <w15:chartTrackingRefBased/>
  <w15:docId w15:val="{1925F41B-2D76-F843-8626-E6D4A70E6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A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A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A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A67"/>
    <w:rPr>
      <w:rFonts w:eastAsiaTheme="majorEastAsia" w:cstheme="majorBidi"/>
      <w:color w:val="272727" w:themeColor="text1" w:themeTint="D8"/>
    </w:rPr>
  </w:style>
  <w:style w:type="paragraph" w:styleId="Title">
    <w:name w:val="Title"/>
    <w:basedOn w:val="Normal"/>
    <w:next w:val="Normal"/>
    <w:link w:val="TitleChar"/>
    <w:uiPriority w:val="10"/>
    <w:qFormat/>
    <w:rsid w:val="00446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A67"/>
    <w:pPr>
      <w:spacing w:before="160"/>
      <w:jc w:val="center"/>
    </w:pPr>
    <w:rPr>
      <w:i/>
      <w:iCs/>
      <w:color w:val="404040" w:themeColor="text1" w:themeTint="BF"/>
    </w:rPr>
  </w:style>
  <w:style w:type="character" w:customStyle="1" w:styleId="QuoteChar">
    <w:name w:val="Quote Char"/>
    <w:basedOn w:val="DefaultParagraphFont"/>
    <w:link w:val="Quote"/>
    <w:uiPriority w:val="29"/>
    <w:rsid w:val="00446A67"/>
    <w:rPr>
      <w:i/>
      <w:iCs/>
      <w:color w:val="404040" w:themeColor="text1" w:themeTint="BF"/>
    </w:rPr>
  </w:style>
  <w:style w:type="paragraph" w:styleId="ListParagraph">
    <w:name w:val="List Paragraph"/>
    <w:basedOn w:val="Normal"/>
    <w:uiPriority w:val="34"/>
    <w:qFormat/>
    <w:rsid w:val="00446A67"/>
    <w:pPr>
      <w:ind w:left="720"/>
      <w:contextualSpacing/>
    </w:pPr>
  </w:style>
  <w:style w:type="character" w:styleId="IntenseEmphasis">
    <w:name w:val="Intense Emphasis"/>
    <w:basedOn w:val="DefaultParagraphFont"/>
    <w:uiPriority w:val="21"/>
    <w:qFormat/>
    <w:rsid w:val="00446A67"/>
    <w:rPr>
      <w:i/>
      <w:iCs/>
      <w:color w:val="0F4761" w:themeColor="accent1" w:themeShade="BF"/>
    </w:rPr>
  </w:style>
  <w:style w:type="paragraph" w:styleId="IntenseQuote">
    <w:name w:val="Intense Quote"/>
    <w:basedOn w:val="Normal"/>
    <w:next w:val="Normal"/>
    <w:link w:val="IntenseQuoteChar"/>
    <w:uiPriority w:val="30"/>
    <w:qFormat/>
    <w:rsid w:val="00446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A67"/>
    <w:rPr>
      <w:i/>
      <w:iCs/>
      <w:color w:val="0F4761" w:themeColor="accent1" w:themeShade="BF"/>
    </w:rPr>
  </w:style>
  <w:style w:type="character" w:styleId="IntenseReference">
    <w:name w:val="Intense Reference"/>
    <w:basedOn w:val="DefaultParagraphFont"/>
    <w:uiPriority w:val="32"/>
    <w:qFormat/>
    <w:rsid w:val="00446A67"/>
    <w:rPr>
      <w:b/>
      <w:bCs/>
      <w:smallCaps/>
      <w:color w:val="0F4761" w:themeColor="accent1" w:themeShade="BF"/>
      <w:spacing w:val="5"/>
    </w:rPr>
  </w:style>
  <w:style w:type="paragraph" w:customStyle="1" w:styleId="whitespace-pre-wrap">
    <w:name w:val="whitespace-pre-wrap"/>
    <w:basedOn w:val="Normal"/>
    <w:rsid w:val="003D466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DefaultParagraphFont"/>
    <w:rsid w:val="003D4662"/>
  </w:style>
  <w:style w:type="paragraph" w:styleId="NormalWeb">
    <w:name w:val="Normal (Web)"/>
    <w:basedOn w:val="Normal"/>
    <w:uiPriority w:val="99"/>
    <w:semiHidden/>
    <w:unhideWhenUsed/>
    <w:rsid w:val="003D466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D4662"/>
    <w:rPr>
      <w:b/>
      <w:bCs/>
    </w:rPr>
  </w:style>
  <w:style w:type="character" w:customStyle="1" w:styleId="inline-flex">
    <w:name w:val="inline-flex"/>
    <w:basedOn w:val="DefaultParagraphFont"/>
    <w:rsid w:val="003D4662"/>
  </w:style>
  <w:style w:type="character" w:customStyle="1" w:styleId="text-nowrap">
    <w:name w:val="text-nowrap"/>
    <w:basedOn w:val="DefaultParagraphFont"/>
    <w:rsid w:val="003D4662"/>
  </w:style>
  <w:style w:type="character" w:styleId="Emphasis">
    <w:name w:val="Emphasis"/>
    <w:basedOn w:val="DefaultParagraphFont"/>
    <w:uiPriority w:val="20"/>
    <w:qFormat/>
    <w:rsid w:val="003D46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503441">
      <w:bodyDiv w:val="1"/>
      <w:marLeft w:val="0"/>
      <w:marRight w:val="0"/>
      <w:marTop w:val="0"/>
      <w:marBottom w:val="0"/>
      <w:divBdr>
        <w:top w:val="none" w:sz="0" w:space="0" w:color="auto"/>
        <w:left w:val="none" w:sz="0" w:space="0" w:color="auto"/>
        <w:bottom w:val="none" w:sz="0" w:space="0" w:color="auto"/>
        <w:right w:val="none" w:sz="0" w:space="0" w:color="auto"/>
      </w:divBdr>
      <w:divsChild>
        <w:div w:id="1110517290">
          <w:marLeft w:val="0"/>
          <w:marRight w:val="0"/>
          <w:marTop w:val="0"/>
          <w:marBottom w:val="0"/>
          <w:divBdr>
            <w:top w:val="none" w:sz="0" w:space="0" w:color="auto"/>
            <w:left w:val="none" w:sz="0" w:space="0" w:color="auto"/>
            <w:bottom w:val="none" w:sz="0" w:space="0" w:color="auto"/>
            <w:right w:val="none" w:sz="0" w:space="0" w:color="auto"/>
          </w:divBdr>
          <w:divsChild>
            <w:div w:id="236092096">
              <w:marLeft w:val="0"/>
              <w:marRight w:val="0"/>
              <w:marTop w:val="0"/>
              <w:marBottom w:val="0"/>
              <w:divBdr>
                <w:top w:val="none" w:sz="0" w:space="0" w:color="auto"/>
                <w:left w:val="none" w:sz="0" w:space="0" w:color="auto"/>
                <w:bottom w:val="none" w:sz="0" w:space="0" w:color="auto"/>
                <w:right w:val="none" w:sz="0" w:space="0" w:color="auto"/>
              </w:divBdr>
              <w:divsChild>
                <w:div w:id="609319104">
                  <w:marLeft w:val="0"/>
                  <w:marRight w:val="0"/>
                  <w:marTop w:val="0"/>
                  <w:marBottom w:val="0"/>
                  <w:divBdr>
                    <w:top w:val="none" w:sz="0" w:space="0" w:color="auto"/>
                    <w:left w:val="none" w:sz="0" w:space="0" w:color="auto"/>
                    <w:bottom w:val="none" w:sz="0" w:space="0" w:color="auto"/>
                    <w:right w:val="none" w:sz="0" w:space="0" w:color="auto"/>
                  </w:divBdr>
                  <w:divsChild>
                    <w:div w:id="755902611">
                      <w:marLeft w:val="0"/>
                      <w:marRight w:val="0"/>
                      <w:marTop w:val="360"/>
                      <w:marBottom w:val="60"/>
                      <w:divBdr>
                        <w:top w:val="none" w:sz="0" w:space="0" w:color="auto"/>
                        <w:left w:val="none" w:sz="0" w:space="0" w:color="auto"/>
                        <w:bottom w:val="none" w:sz="0" w:space="0" w:color="auto"/>
                        <w:right w:val="none" w:sz="0" w:space="0" w:color="auto"/>
                      </w:divBdr>
                      <w:divsChild>
                        <w:div w:id="1521820832">
                          <w:marLeft w:val="0"/>
                          <w:marRight w:val="0"/>
                          <w:marTop w:val="0"/>
                          <w:marBottom w:val="0"/>
                          <w:divBdr>
                            <w:top w:val="none" w:sz="0" w:space="0" w:color="auto"/>
                            <w:left w:val="none" w:sz="0" w:space="0" w:color="auto"/>
                            <w:bottom w:val="none" w:sz="0" w:space="0" w:color="auto"/>
                            <w:right w:val="none" w:sz="0" w:space="0" w:color="auto"/>
                          </w:divBdr>
                          <w:divsChild>
                            <w:div w:id="1261060076">
                              <w:marLeft w:val="0"/>
                              <w:marRight w:val="0"/>
                              <w:marTop w:val="0"/>
                              <w:marBottom w:val="0"/>
                              <w:divBdr>
                                <w:top w:val="none" w:sz="0" w:space="0" w:color="auto"/>
                                <w:left w:val="none" w:sz="0" w:space="0" w:color="auto"/>
                                <w:bottom w:val="none" w:sz="0" w:space="0" w:color="auto"/>
                                <w:right w:val="none" w:sz="0" w:space="0" w:color="auto"/>
                              </w:divBdr>
                              <w:divsChild>
                                <w:div w:id="512115685">
                                  <w:marLeft w:val="0"/>
                                  <w:marRight w:val="0"/>
                                  <w:marTop w:val="0"/>
                                  <w:marBottom w:val="0"/>
                                  <w:divBdr>
                                    <w:top w:val="none" w:sz="0" w:space="0" w:color="auto"/>
                                    <w:left w:val="none" w:sz="0" w:space="0" w:color="auto"/>
                                    <w:bottom w:val="none" w:sz="0" w:space="0" w:color="auto"/>
                                    <w:right w:val="none" w:sz="0" w:space="0" w:color="auto"/>
                                  </w:divBdr>
                                  <w:divsChild>
                                    <w:div w:id="120081311">
                                      <w:marLeft w:val="0"/>
                                      <w:marRight w:val="0"/>
                                      <w:marTop w:val="0"/>
                                      <w:marBottom w:val="0"/>
                                      <w:divBdr>
                                        <w:top w:val="none" w:sz="0" w:space="0" w:color="auto"/>
                                        <w:left w:val="none" w:sz="0" w:space="0" w:color="auto"/>
                                        <w:bottom w:val="none" w:sz="0" w:space="0" w:color="auto"/>
                                        <w:right w:val="none" w:sz="0" w:space="0" w:color="auto"/>
                                      </w:divBdr>
                                      <w:divsChild>
                                        <w:div w:id="867790606">
                                          <w:marLeft w:val="0"/>
                                          <w:marRight w:val="0"/>
                                          <w:marTop w:val="0"/>
                                          <w:marBottom w:val="0"/>
                                          <w:divBdr>
                                            <w:top w:val="none" w:sz="0" w:space="0" w:color="auto"/>
                                            <w:left w:val="none" w:sz="0" w:space="0" w:color="auto"/>
                                            <w:bottom w:val="none" w:sz="0" w:space="0" w:color="auto"/>
                                            <w:right w:val="none" w:sz="0" w:space="0" w:color="auto"/>
                                          </w:divBdr>
                                          <w:divsChild>
                                            <w:div w:id="70945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6541986">
          <w:marLeft w:val="0"/>
          <w:marRight w:val="0"/>
          <w:marTop w:val="0"/>
          <w:marBottom w:val="0"/>
          <w:divBdr>
            <w:top w:val="none" w:sz="0" w:space="0" w:color="auto"/>
            <w:left w:val="none" w:sz="0" w:space="0" w:color="auto"/>
            <w:bottom w:val="none" w:sz="0" w:space="0" w:color="auto"/>
            <w:right w:val="none" w:sz="0" w:space="0" w:color="auto"/>
          </w:divBdr>
          <w:divsChild>
            <w:div w:id="1232620163">
              <w:marLeft w:val="0"/>
              <w:marRight w:val="0"/>
              <w:marTop w:val="0"/>
              <w:marBottom w:val="0"/>
              <w:divBdr>
                <w:top w:val="none" w:sz="0" w:space="0" w:color="auto"/>
                <w:left w:val="none" w:sz="0" w:space="0" w:color="auto"/>
                <w:bottom w:val="none" w:sz="0" w:space="0" w:color="auto"/>
                <w:right w:val="none" w:sz="0" w:space="0" w:color="auto"/>
              </w:divBdr>
              <w:divsChild>
                <w:div w:id="1997686697">
                  <w:marLeft w:val="0"/>
                  <w:marRight w:val="0"/>
                  <w:marTop w:val="0"/>
                  <w:marBottom w:val="0"/>
                  <w:divBdr>
                    <w:top w:val="none" w:sz="0" w:space="0" w:color="auto"/>
                    <w:left w:val="none" w:sz="0" w:space="0" w:color="auto"/>
                    <w:bottom w:val="none" w:sz="0" w:space="0" w:color="auto"/>
                    <w:right w:val="none" w:sz="0" w:space="0" w:color="auto"/>
                  </w:divBdr>
                  <w:divsChild>
                    <w:div w:id="342707235">
                      <w:marLeft w:val="0"/>
                      <w:marRight w:val="0"/>
                      <w:marTop w:val="0"/>
                      <w:marBottom w:val="0"/>
                      <w:divBdr>
                        <w:top w:val="none" w:sz="0" w:space="0" w:color="auto"/>
                        <w:left w:val="none" w:sz="0" w:space="0" w:color="auto"/>
                        <w:bottom w:val="none" w:sz="0" w:space="0" w:color="auto"/>
                        <w:right w:val="none" w:sz="0" w:space="0" w:color="auto"/>
                      </w:divBdr>
                      <w:divsChild>
                        <w:div w:id="924876382">
                          <w:marLeft w:val="0"/>
                          <w:marRight w:val="0"/>
                          <w:marTop w:val="0"/>
                          <w:marBottom w:val="0"/>
                          <w:divBdr>
                            <w:top w:val="none" w:sz="0" w:space="0" w:color="auto"/>
                            <w:left w:val="none" w:sz="0" w:space="0" w:color="auto"/>
                            <w:bottom w:val="none" w:sz="0" w:space="0" w:color="auto"/>
                            <w:right w:val="none" w:sz="0" w:space="0" w:color="auto"/>
                          </w:divBdr>
                          <w:divsChild>
                            <w:div w:id="181020603">
                              <w:marLeft w:val="0"/>
                              <w:marRight w:val="0"/>
                              <w:marTop w:val="0"/>
                              <w:marBottom w:val="0"/>
                              <w:divBdr>
                                <w:top w:val="none" w:sz="0" w:space="0" w:color="auto"/>
                                <w:left w:val="none" w:sz="0" w:space="0" w:color="auto"/>
                                <w:bottom w:val="none" w:sz="0" w:space="0" w:color="auto"/>
                                <w:right w:val="none" w:sz="0" w:space="0" w:color="auto"/>
                              </w:divBdr>
                              <w:divsChild>
                                <w:div w:id="631594254">
                                  <w:marLeft w:val="0"/>
                                  <w:marRight w:val="0"/>
                                  <w:marTop w:val="0"/>
                                  <w:marBottom w:val="0"/>
                                  <w:divBdr>
                                    <w:top w:val="none" w:sz="0" w:space="0" w:color="auto"/>
                                    <w:left w:val="none" w:sz="0" w:space="0" w:color="auto"/>
                                    <w:bottom w:val="none" w:sz="0" w:space="0" w:color="auto"/>
                                    <w:right w:val="none" w:sz="0" w:space="0" w:color="auto"/>
                                  </w:divBdr>
                                  <w:divsChild>
                                    <w:div w:id="546448968">
                                      <w:marLeft w:val="0"/>
                                      <w:marRight w:val="0"/>
                                      <w:marTop w:val="0"/>
                                      <w:marBottom w:val="0"/>
                                      <w:divBdr>
                                        <w:top w:val="none" w:sz="0" w:space="0" w:color="auto"/>
                                        <w:left w:val="none" w:sz="0" w:space="0" w:color="auto"/>
                                        <w:bottom w:val="none" w:sz="0" w:space="0" w:color="auto"/>
                                        <w:right w:val="none" w:sz="0" w:space="0" w:color="auto"/>
                                      </w:divBdr>
                                      <w:divsChild>
                                        <w:div w:id="283537150">
                                          <w:marLeft w:val="0"/>
                                          <w:marRight w:val="0"/>
                                          <w:marTop w:val="0"/>
                                          <w:marBottom w:val="0"/>
                                          <w:divBdr>
                                            <w:top w:val="none" w:sz="0" w:space="0" w:color="auto"/>
                                            <w:left w:val="none" w:sz="0" w:space="0" w:color="auto"/>
                                            <w:bottom w:val="none" w:sz="0" w:space="0" w:color="auto"/>
                                            <w:right w:val="none" w:sz="0" w:space="0" w:color="auto"/>
                                          </w:divBdr>
                                          <w:divsChild>
                                            <w:div w:id="115754475">
                                              <w:marLeft w:val="0"/>
                                              <w:marRight w:val="0"/>
                                              <w:marTop w:val="0"/>
                                              <w:marBottom w:val="0"/>
                                              <w:divBdr>
                                                <w:top w:val="none" w:sz="0" w:space="0" w:color="auto"/>
                                                <w:left w:val="none" w:sz="0" w:space="0" w:color="auto"/>
                                                <w:bottom w:val="none" w:sz="0" w:space="0" w:color="auto"/>
                                                <w:right w:val="none" w:sz="0" w:space="0" w:color="auto"/>
                                              </w:divBdr>
                                              <w:divsChild>
                                                <w:div w:id="1766226089">
                                                  <w:marLeft w:val="0"/>
                                                  <w:marRight w:val="0"/>
                                                  <w:marTop w:val="0"/>
                                                  <w:marBottom w:val="0"/>
                                                  <w:divBdr>
                                                    <w:top w:val="none" w:sz="0" w:space="0" w:color="auto"/>
                                                    <w:left w:val="none" w:sz="0" w:space="0" w:color="auto"/>
                                                    <w:bottom w:val="none" w:sz="0" w:space="0" w:color="auto"/>
                                                    <w:right w:val="none" w:sz="0" w:space="0" w:color="auto"/>
                                                  </w:divBdr>
                                                  <w:divsChild>
                                                    <w:div w:id="1824083489">
                                                      <w:marLeft w:val="0"/>
                                                      <w:marRight w:val="0"/>
                                                      <w:marTop w:val="0"/>
                                                      <w:marBottom w:val="180"/>
                                                      <w:divBdr>
                                                        <w:top w:val="none" w:sz="0" w:space="0" w:color="auto"/>
                                                        <w:left w:val="none" w:sz="0" w:space="0" w:color="auto"/>
                                                        <w:bottom w:val="none" w:sz="0" w:space="0" w:color="auto"/>
                                                        <w:right w:val="none" w:sz="0" w:space="0" w:color="auto"/>
                                                      </w:divBdr>
                                                      <w:divsChild>
                                                        <w:div w:id="10305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135757">
                                              <w:marLeft w:val="0"/>
                                              <w:marRight w:val="0"/>
                                              <w:marTop w:val="0"/>
                                              <w:marBottom w:val="0"/>
                                              <w:divBdr>
                                                <w:top w:val="none" w:sz="0" w:space="0" w:color="auto"/>
                                                <w:left w:val="none" w:sz="0" w:space="0" w:color="auto"/>
                                                <w:bottom w:val="none" w:sz="0" w:space="0" w:color="auto"/>
                                                <w:right w:val="none" w:sz="0" w:space="0" w:color="auto"/>
                                              </w:divBdr>
                                              <w:divsChild>
                                                <w:div w:id="1527451153">
                                                  <w:marLeft w:val="0"/>
                                                  <w:marRight w:val="0"/>
                                                  <w:marTop w:val="0"/>
                                                  <w:marBottom w:val="0"/>
                                                  <w:divBdr>
                                                    <w:top w:val="none" w:sz="0" w:space="0" w:color="auto"/>
                                                    <w:left w:val="none" w:sz="0" w:space="0" w:color="auto"/>
                                                    <w:bottom w:val="none" w:sz="0" w:space="0" w:color="auto"/>
                                                    <w:right w:val="none" w:sz="0" w:space="0" w:color="auto"/>
                                                  </w:divBdr>
                                                  <w:divsChild>
                                                    <w:div w:id="102267044">
                                                      <w:marLeft w:val="0"/>
                                                      <w:marRight w:val="0"/>
                                                      <w:marTop w:val="0"/>
                                                      <w:marBottom w:val="0"/>
                                                      <w:divBdr>
                                                        <w:top w:val="none" w:sz="0" w:space="0" w:color="auto"/>
                                                        <w:left w:val="none" w:sz="0" w:space="0" w:color="auto"/>
                                                        <w:bottom w:val="none" w:sz="0" w:space="0" w:color="auto"/>
                                                        <w:right w:val="none" w:sz="0" w:space="0" w:color="auto"/>
                                                      </w:divBdr>
                                                      <w:divsChild>
                                                        <w:div w:id="1307199810">
                                                          <w:marLeft w:val="0"/>
                                                          <w:marRight w:val="0"/>
                                                          <w:marTop w:val="0"/>
                                                          <w:marBottom w:val="0"/>
                                                          <w:divBdr>
                                                            <w:top w:val="none" w:sz="0" w:space="0" w:color="auto"/>
                                                            <w:left w:val="none" w:sz="0" w:space="0" w:color="auto"/>
                                                            <w:bottom w:val="none" w:sz="0" w:space="0" w:color="auto"/>
                                                            <w:right w:val="none" w:sz="0" w:space="0" w:color="auto"/>
                                                          </w:divBdr>
                                                          <w:divsChild>
                                                            <w:div w:id="185194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449054">
          <w:marLeft w:val="0"/>
          <w:marRight w:val="0"/>
          <w:marTop w:val="0"/>
          <w:marBottom w:val="0"/>
          <w:divBdr>
            <w:top w:val="none" w:sz="0" w:space="0" w:color="auto"/>
            <w:left w:val="none" w:sz="0" w:space="0" w:color="auto"/>
            <w:bottom w:val="none" w:sz="0" w:space="0" w:color="auto"/>
            <w:right w:val="none" w:sz="0" w:space="0" w:color="auto"/>
          </w:divBdr>
          <w:divsChild>
            <w:div w:id="1657566302">
              <w:marLeft w:val="0"/>
              <w:marRight w:val="0"/>
              <w:marTop w:val="0"/>
              <w:marBottom w:val="0"/>
              <w:divBdr>
                <w:top w:val="none" w:sz="0" w:space="0" w:color="auto"/>
                <w:left w:val="none" w:sz="0" w:space="0" w:color="auto"/>
                <w:bottom w:val="none" w:sz="0" w:space="0" w:color="auto"/>
                <w:right w:val="none" w:sz="0" w:space="0" w:color="auto"/>
              </w:divBdr>
              <w:divsChild>
                <w:div w:id="1924604456">
                  <w:marLeft w:val="0"/>
                  <w:marRight w:val="0"/>
                  <w:marTop w:val="0"/>
                  <w:marBottom w:val="0"/>
                  <w:divBdr>
                    <w:top w:val="none" w:sz="0" w:space="0" w:color="auto"/>
                    <w:left w:val="none" w:sz="0" w:space="0" w:color="auto"/>
                    <w:bottom w:val="none" w:sz="0" w:space="0" w:color="auto"/>
                    <w:right w:val="none" w:sz="0" w:space="0" w:color="auto"/>
                  </w:divBdr>
                  <w:divsChild>
                    <w:div w:id="147938273">
                      <w:marLeft w:val="0"/>
                      <w:marRight w:val="0"/>
                      <w:marTop w:val="0"/>
                      <w:marBottom w:val="0"/>
                      <w:divBdr>
                        <w:top w:val="none" w:sz="0" w:space="0" w:color="auto"/>
                        <w:left w:val="none" w:sz="0" w:space="0" w:color="auto"/>
                        <w:bottom w:val="none" w:sz="0" w:space="0" w:color="auto"/>
                        <w:right w:val="none" w:sz="0" w:space="0" w:color="auto"/>
                      </w:divBdr>
                      <w:divsChild>
                        <w:div w:id="685406223">
                          <w:marLeft w:val="0"/>
                          <w:marRight w:val="0"/>
                          <w:marTop w:val="360"/>
                          <w:marBottom w:val="60"/>
                          <w:divBdr>
                            <w:top w:val="none" w:sz="0" w:space="0" w:color="auto"/>
                            <w:left w:val="none" w:sz="0" w:space="0" w:color="auto"/>
                            <w:bottom w:val="none" w:sz="0" w:space="0" w:color="auto"/>
                            <w:right w:val="none" w:sz="0" w:space="0" w:color="auto"/>
                          </w:divBdr>
                          <w:divsChild>
                            <w:div w:id="2032023787">
                              <w:marLeft w:val="0"/>
                              <w:marRight w:val="0"/>
                              <w:marTop w:val="0"/>
                              <w:marBottom w:val="0"/>
                              <w:divBdr>
                                <w:top w:val="none" w:sz="0" w:space="0" w:color="auto"/>
                                <w:left w:val="none" w:sz="0" w:space="0" w:color="auto"/>
                                <w:bottom w:val="none" w:sz="0" w:space="0" w:color="auto"/>
                                <w:right w:val="none" w:sz="0" w:space="0" w:color="auto"/>
                              </w:divBdr>
                              <w:divsChild>
                                <w:div w:id="1516924769">
                                  <w:marLeft w:val="0"/>
                                  <w:marRight w:val="0"/>
                                  <w:marTop w:val="0"/>
                                  <w:marBottom w:val="0"/>
                                  <w:divBdr>
                                    <w:top w:val="none" w:sz="0" w:space="0" w:color="auto"/>
                                    <w:left w:val="none" w:sz="0" w:space="0" w:color="auto"/>
                                    <w:bottom w:val="none" w:sz="0" w:space="0" w:color="auto"/>
                                    <w:right w:val="none" w:sz="0" w:space="0" w:color="auto"/>
                                  </w:divBdr>
                                  <w:divsChild>
                                    <w:div w:id="2146124116">
                                      <w:marLeft w:val="0"/>
                                      <w:marRight w:val="0"/>
                                      <w:marTop w:val="0"/>
                                      <w:marBottom w:val="0"/>
                                      <w:divBdr>
                                        <w:top w:val="none" w:sz="0" w:space="0" w:color="auto"/>
                                        <w:left w:val="none" w:sz="0" w:space="0" w:color="auto"/>
                                        <w:bottom w:val="none" w:sz="0" w:space="0" w:color="auto"/>
                                        <w:right w:val="none" w:sz="0" w:space="0" w:color="auto"/>
                                      </w:divBdr>
                                      <w:divsChild>
                                        <w:div w:id="667638567">
                                          <w:marLeft w:val="0"/>
                                          <w:marRight w:val="0"/>
                                          <w:marTop w:val="0"/>
                                          <w:marBottom w:val="0"/>
                                          <w:divBdr>
                                            <w:top w:val="none" w:sz="0" w:space="0" w:color="auto"/>
                                            <w:left w:val="none" w:sz="0" w:space="0" w:color="auto"/>
                                            <w:bottom w:val="none" w:sz="0" w:space="0" w:color="auto"/>
                                            <w:right w:val="none" w:sz="0" w:space="0" w:color="auto"/>
                                          </w:divBdr>
                                          <w:divsChild>
                                            <w:div w:id="1764761259">
                                              <w:marLeft w:val="0"/>
                                              <w:marRight w:val="0"/>
                                              <w:marTop w:val="0"/>
                                              <w:marBottom w:val="0"/>
                                              <w:divBdr>
                                                <w:top w:val="none" w:sz="0" w:space="0" w:color="auto"/>
                                                <w:left w:val="none" w:sz="0" w:space="0" w:color="auto"/>
                                                <w:bottom w:val="none" w:sz="0" w:space="0" w:color="auto"/>
                                                <w:right w:val="none" w:sz="0" w:space="0" w:color="auto"/>
                                              </w:divBdr>
                                              <w:divsChild>
                                                <w:div w:id="194052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4154337">
          <w:marLeft w:val="0"/>
          <w:marRight w:val="0"/>
          <w:marTop w:val="0"/>
          <w:marBottom w:val="0"/>
          <w:divBdr>
            <w:top w:val="none" w:sz="0" w:space="0" w:color="auto"/>
            <w:left w:val="none" w:sz="0" w:space="0" w:color="auto"/>
            <w:bottom w:val="none" w:sz="0" w:space="0" w:color="auto"/>
            <w:right w:val="none" w:sz="0" w:space="0" w:color="auto"/>
          </w:divBdr>
          <w:divsChild>
            <w:div w:id="1100949107">
              <w:marLeft w:val="0"/>
              <w:marRight w:val="0"/>
              <w:marTop w:val="0"/>
              <w:marBottom w:val="0"/>
              <w:divBdr>
                <w:top w:val="none" w:sz="0" w:space="0" w:color="auto"/>
                <w:left w:val="none" w:sz="0" w:space="0" w:color="auto"/>
                <w:bottom w:val="none" w:sz="0" w:space="0" w:color="auto"/>
                <w:right w:val="none" w:sz="0" w:space="0" w:color="auto"/>
              </w:divBdr>
              <w:divsChild>
                <w:div w:id="419255700">
                  <w:marLeft w:val="0"/>
                  <w:marRight w:val="0"/>
                  <w:marTop w:val="0"/>
                  <w:marBottom w:val="0"/>
                  <w:divBdr>
                    <w:top w:val="none" w:sz="0" w:space="0" w:color="auto"/>
                    <w:left w:val="none" w:sz="0" w:space="0" w:color="auto"/>
                    <w:bottom w:val="none" w:sz="0" w:space="0" w:color="auto"/>
                    <w:right w:val="none" w:sz="0" w:space="0" w:color="auto"/>
                  </w:divBdr>
                  <w:divsChild>
                    <w:div w:id="1791166292">
                      <w:marLeft w:val="0"/>
                      <w:marRight w:val="0"/>
                      <w:marTop w:val="0"/>
                      <w:marBottom w:val="0"/>
                      <w:divBdr>
                        <w:top w:val="none" w:sz="0" w:space="0" w:color="auto"/>
                        <w:left w:val="none" w:sz="0" w:space="0" w:color="auto"/>
                        <w:bottom w:val="none" w:sz="0" w:space="0" w:color="auto"/>
                        <w:right w:val="none" w:sz="0" w:space="0" w:color="auto"/>
                      </w:divBdr>
                      <w:divsChild>
                        <w:div w:id="1965428286">
                          <w:marLeft w:val="0"/>
                          <w:marRight w:val="0"/>
                          <w:marTop w:val="0"/>
                          <w:marBottom w:val="0"/>
                          <w:divBdr>
                            <w:top w:val="none" w:sz="0" w:space="0" w:color="auto"/>
                            <w:left w:val="none" w:sz="0" w:space="0" w:color="auto"/>
                            <w:bottom w:val="none" w:sz="0" w:space="0" w:color="auto"/>
                            <w:right w:val="none" w:sz="0" w:space="0" w:color="auto"/>
                          </w:divBdr>
                          <w:divsChild>
                            <w:div w:id="1103501340">
                              <w:marLeft w:val="0"/>
                              <w:marRight w:val="0"/>
                              <w:marTop w:val="0"/>
                              <w:marBottom w:val="0"/>
                              <w:divBdr>
                                <w:top w:val="none" w:sz="0" w:space="0" w:color="auto"/>
                                <w:left w:val="none" w:sz="0" w:space="0" w:color="auto"/>
                                <w:bottom w:val="none" w:sz="0" w:space="0" w:color="auto"/>
                                <w:right w:val="none" w:sz="0" w:space="0" w:color="auto"/>
                              </w:divBdr>
                              <w:divsChild>
                                <w:div w:id="1154754781">
                                  <w:marLeft w:val="0"/>
                                  <w:marRight w:val="0"/>
                                  <w:marTop w:val="0"/>
                                  <w:marBottom w:val="0"/>
                                  <w:divBdr>
                                    <w:top w:val="none" w:sz="0" w:space="0" w:color="auto"/>
                                    <w:left w:val="none" w:sz="0" w:space="0" w:color="auto"/>
                                    <w:bottom w:val="none" w:sz="0" w:space="0" w:color="auto"/>
                                    <w:right w:val="none" w:sz="0" w:space="0" w:color="auto"/>
                                  </w:divBdr>
                                  <w:divsChild>
                                    <w:div w:id="313066024">
                                      <w:marLeft w:val="0"/>
                                      <w:marRight w:val="0"/>
                                      <w:marTop w:val="0"/>
                                      <w:marBottom w:val="0"/>
                                      <w:divBdr>
                                        <w:top w:val="none" w:sz="0" w:space="0" w:color="auto"/>
                                        <w:left w:val="none" w:sz="0" w:space="0" w:color="auto"/>
                                        <w:bottom w:val="none" w:sz="0" w:space="0" w:color="auto"/>
                                        <w:right w:val="none" w:sz="0" w:space="0" w:color="auto"/>
                                      </w:divBdr>
                                      <w:divsChild>
                                        <w:div w:id="167445324">
                                          <w:marLeft w:val="0"/>
                                          <w:marRight w:val="0"/>
                                          <w:marTop w:val="0"/>
                                          <w:marBottom w:val="0"/>
                                          <w:divBdr>
                                            <w:top w:val="none" w:sz="0" w:space="0" w:color="auto"/>
                                            <w:left w:val="none" w:sz="0" w:space="0" w:color="auto"/>
                                            <w:bottom w:val="none" w:sz="0" w:space="0" w:color="auto"/>
                                            <w:right w:val="none" w:sz="0" w:space="0" w:color="auto"/>
                                          </w:divBdr>
                                          <w:divsChild>
                                            <w:div w:id="1261716275">
                                              <w:marLeft w:val="0"/>
                                              <w:marRight w:val="0"/>
                                              <w:marTop w:val="0"/>
                                              <w:marBottom w:val="0"/>
                                              <w:divBdr>
                                                <w:top w:val="none" w:sz="0" w:space="0" w:color="auto"/>
                                                <w:left w:val="none" w:sz="0" w:space="0" w:color="auto"/>
                                                <w:bottom w:val="none" w:sz="0" w:space="0" w:color="auto"/>
                                                <w:right w:val="none" w:sz="0" w:space="0" w:color="auto"/>
                                              </w:divBdr>
                                              <w:divsChild>
                                                <w:div w:id="1923441089">
                                                  <w:marLeft w:val="0"/>
                                                  <w:marRight w:val="0"/>
                                                  <w:marTop w:val="0"/>
                                                  <w:marBottom w:val="0"/>
                                                  <w:divBdr>
                                                    <w:top w:val="none" w:sz="0" w:space="0" w:color="auto"/>
                                                    <w:left w:val="none" w:sz="0" w:space="0" w:color="auto"/>
                                                    <w:bottom w:val="none" w:sz="0" w:space="0" w:color="auto"/>
                                                    <w:right w:val="none" w:sz="0" w:space="0" w:color="auto"/>
                                                  </w:divBdr>
                                                  <w:divsChild>
                                                    <w:div w:id="321009107">
                                                      <w:marLeft w:val="0"/>
                                                      <w:marRight w:val="0"/>
                                                      <w:marTop w:val="0"/>
                                                      <w:marBottom w:val="180"/>
                                                      <w:divBdr>
                                                        <w:top w:val="none" w:sz="0" w:space="0" w:color="auto"/>
                                                        <w:left w:val="none" w:sz="0" w:space="0" w:color="auto"/>
                                                        <w:bottom w:val="none" w:sz="0" w:space="0" w:color="auto"/>
                                                        <w:right w:val="none" w:sz="0" w:space="0" w:color="auto"/>
                                                      </w:divBdr>
                                                      <w:divsChild>
                                                        <w:div w:id="11953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74532">
                                              <w:marLeft w:val="0"/>
                                              <w:marRight w:val="0"/>
                                              <w:marTop w:val="0"/>
                                              <w:marBottom w:val="0"/>
                                              <w:divBdr>
                                                <w:top w:val="none" w:sz="0" w:space="0" w:color="auto"/>
                                                <w:left w:val="none" w:sz="0" w:space="0" w:color="auto"/>
                                                <w:bottom w:val="none" w:sz="0" w:space="0" w:color="auto"/>
                                                <w:right w:val="none" w:sz="0" w:space="0" w:color="auto"/>
                                              </w:divBdr>
                                              <w:divsChild>
                                                <w:div w:id="251939376">
                                                  <w:marLeft w:val="0"/>
                                                  <w:marRight w:val="0"/>
                                                  <w:marTop w:val="0"/>
                                                  <w:marBottom w:val="0"/>
                                                  <w:divBdr>
                                                    <w:top w:val="none" w:sz="0" w:space="0" w:color="auto"/>
                                                    <w:left w:val="none" w:sz="0" w:space="0" w:color="auto"/>
                                                    <w:bottom w:val="none" w:sz="0" w:space="0" w:color="auto"/>
                                                    <w:right w:val="none" w:sz="0" w:space="0" w:color="auto"/>
                                                  </w:divBdr>
                                                  <w:divsChild>
                                                    <w:div w:id="691415313">
                                                      <w:marLeft w:val="0"/>
                                                      <w:marRight w:val="0"/>
                                                      <w:marTop w:val="0"/>
                                                      <w:marBottom w:val="0"/>
                                                      <w:divBdr>
                                                        <w:top w:val="none" w:sz="0" w:space="0" w:color="auto"/>
                                                        <w:left w:val="none" w:sz="0" w:space="0" w:color="auto"/>
                                                        <w:bottom w:val="none" w:sz="0" w:space="0" w:color="auto"/>
                                                        <w:right w:val="none" w:sz="0" w:space="0" w:color="auto"/>
                                                      </w:divBdr>
                                                      <w:divsChild>
                                                        <w:div w:id="912199238">
                                                          <w:marLeft w:val="0"/>
                                                          <w:marRight w:val="0"/>
                                                          <w:marTop w:val="0"/>
                                                          <w:marBottom w:val="0"/>
                                                          <w:divBdr>
                                                            <w:top w:val="none" w:sz="0" w:space="0" w:color="auto"/>
                                                            <w:left w:val="none" w:sz="0" w:space="0" w:color="auto"/>
                                                            <w:bottom w:val="none" w:sz="0" w:space="0" w:color="auto"/>
                                                            <w:right w:val="none" w:sz="0" w:space="0" w:color="auto"/>
                                                          </w:divBdr>
                                                          <w:divsChild>
                                                            <w:div w:id="151619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cm.acm.org/research/creativity-helps-influence-prediction-precision" TargetMode="External"/><Relationship Id="rId5" Type="http://schemas.openxmlformats.org/officeDocument/2006/relationships/hyperlink" Target="https://wiki.mewayz.com/wiki/AlexNet?lang=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1577</Words>
  <Characters>8993</Characters>
  <Application>Microsoft Office Word</Application>
  <DocSecurity>0</DocSecurity>
  <Lines>74</Lines>
  <Paragraphs>21</Paragraphs>
  <ScaleCrop>false</ScaleCrop>
  <Company/>
  <LinksUpToDate>false</LinksUpToDate>
  <CharactersWithSpaces>10549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Lainson, Ben</dc:creator>
  <cp:keywords/>
  <dc:description/>
  <cp:lastModifiedBy>Lainson, Ben</cp:lastModifiedBy>
  <cp:revision>2</cp:revision>
  <dcterms:created xsi:type="dcterms:W3CDTF">2026-09-23T02:51:00Z</dcterms:created>
  <dcterms:modified xsi:type="dcterms:W3CDTF">2026-09-23T02:51:00Z</dcterms:modified>
</cp:coreProperties>
</file>