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twenty-one-opportunity"/>
    <w:p>
      <w:pPr>
        <w:pStyle w:val="Heading1"/>
      </w:pPr>
      <w:r>
        <w:t xml:space="preserve">Chapter Twenty-One: Opportunity</w:t>
      </w:r>
    </w:p>
    <w:p>
      <w:pPr>
        <w:pStyle w:val="FirstParagraph"/>
      </w:pPr>
      <w:r>
        <w:t xml:space="preserve">Civilizations often mistake prosperity for wealth.</w:t>
      </w:r>
    </w:p>
    <w:p>
      <w:pPr>
        <w:pStyle w:val="BodyText"/>
      </w:pPr>
      <w:r>
        <w:t xml:space="preserve">They are not the same thing.</w:t>
      </w:r>
    </w:p>
    <w:p>
      <w:pPr>
        <w:pStyle w:val="BodyText"/>
      </w:pPr>
      <w:r>
        <w:t xml:space="preserve">Wealth is accumulated.</w:t>
      </w:r>
    </w:p>
    <w:p>
      <w:pPr>
        <w:pStyle w:val="BodyText"/>
      </w:pPr>
      <w:r>
        <w:t xml:space="preserve">Prosperity is distributed.</w:t>
      </w:r>
    </w:p>
    <w:p>
      <w:pPr>
        <w:pStyle w:val="BodyText"/>
      </w:pPr>
      <w:r>
        <w:t xml:space="preserve">A civilization can possess enormous wealth while producing very little opportunity.</w:t>
      </w:r>
    </w:p>
    <w:p>
      <w:pPr>
        <w:pStyle w:val="BodyText"/>
      </w:pPr>
      <w:r>
        <w:t xml:space="preserve">It can accumulate resources while denying access.</w:t>
      </w:r>
    </w:p>
    <w:p>
      <w:pPr>
        <w:pStyle w:val="BodyText"/>
      </w:pPr>
      <w:r>
        <w:t xml:space="preserve">It can grow richer while remaining increasingly difficult to enter.</w:t>
      </w:r>
    </w:p>
    <w:p>
      <w:pPr>
        <w:pStyle w:val="BodyText"/>
      </w:pPr>
      <w:r>
        <w:t xml:space="preserve">The result is familiar.</w:t>
      </w:r>
    </w:p>
    <w:p>
      <w:pPr>
        <w:pStyle w:val="BodyText"/>
      </w:pPr>
      <w:r>
        <w:t xml:space="preserve">The same families remain powerful.</w:t>
      </w:r>
    </w:p>
    <w:p>
      <w:pPr>
        <w:pStyle w:val="BodyText"/>
      </w:pPr>
      <w:r>
        <w:t xml:space="preserve">The same institutions remain dominant.</w:t>
      </w:r>
    </w:p>
    <w:p>
      <w:pPr>
        <w:pStyle w:val="BodyText"/>
      </w:pPr>
      <w:r>
        <w:t xml:space="preserve">The same opportunities circulate among the same groups.</w:t>
      </w:r>
    </w:p>
    <w:p>
      <w:pPr>
        <w:pStyle w:val="BodyText"/>
      </w:pPr>
      <w:r>
        <w:t xml:space="preserve">The civilization grows.</w:t>
      </w:r>
    </w:p>
    <w:p>
      <w:pPr>
        <w:pStyle w:val="BodyText"/>
      </w:pPr>
      <w:r>
        <w:t xml:space="preserve">The frontier shrinks.</w:t>
      </w:r>
    </w:p>
    <w:p>
      <w:pPr>
        <w:pStyle w:val="BodyText"/>
      </w:pPr>
      <w:r>
        <w:t xml:space="preserve">This is not merely an economic problem.</w:t>
      </w:r>
    </w:p>
    <w:p>
      <w:pPr>
        <w:pStyle w:val="BodyText"/>
      </w:pPr>
      <w:r>
        <w:t xml:space="preserve">It is an inheritance problem.</w:t>
      </w:r>
    </w:p>
    <w:p>
      <w:pPr>
        <w:pStyle w:val="BodyText"/>
      </w:pPr>
      <w:r>
        <w:t xml:space="preserve">Opportunity is inheritance.</w:t>
      </w:r>
    </w:p>
    <w:p>
      <w:pPr>
        <w:pStyle w:val="BodyText"/>
      </w:pPr>
      <w:r>
        <w:t xml:space="preserve">The child who inherits access inherits a future.</w:t>
      </w:r>
    </w:p>
    <w:p>
      <w:pPr>
        <w:pStyle w:val="BodyText"/>
      </w:pPr>
      <w:r>
        <w:t xml:space="preserve">The child who inherits isolation inherits a boundary.</w:t>
      </w:r>
    </w:p>
    <w:p>
      <w:pPr>
        <w:pStyle w:val="BodyText"/>
      </w:pPr>
      <w:r>
        <w:t xml:space="preserve">The difference is rarely intelligence.</w:t>
      </w:r>
    </w:p>
    <w:p>
      <w:pPr>
        <w:pStyle w:val="BodyText"/>
      </w:pPr>
      <w:r>
        <w:t xml:space="preserve">It is usually exposure.</w:t>
      </w:r>
    </w:p>
    <w:p>
      <w:pPr>
        <w:pStyle w:val="BodyText"/>
      </w:pPr>
      <w:r>
        <w:t xml:space="preserve">Knowledge.</w:t>
      </w:r>
    </w:p>
    <w:p>
      <w:pPr>
        <w:pStyle w:val="BodyText"/>
      </w:pPr>
      <w:r>
        <w:t xml:space="preserve">Connections.</w:t>
      </w:r>
    </w:p>
    <w:p>
      <w:pPr>
        <w:pStyle w:val="BodyText"/>
      </w:pPr>
      <w:r>
        <w:t xml:space="preserve">Examples.</w:t>
      </w:r>
    </w:p>
    <w:p>
      <w:pPr>
        <w:pStyle w:val="BodyText"/>
      </w:pPr>
      <w:r>
        <w:t xml:space="preserve">Leverage.</w:t>
      </w:r>
    </w:p>
    <w:p>
      <w:pPr>
        <w:pStyle w:val="BodyText"/>
      </w:pPr>
      <w:r>
        <w:t xml:space="preserve">The purpose of the Tinkularity is not to guarantee outcomes.</w:t>
      </w:r>
    </w:p>
    <w:p>
      <w:pPr>
        <w:pStyle w:val="BodyText"/>
      </w:pPr>
      <w:r>
        <w:t xml:space="preserve">The purpose is to expand access to possibility.</w:t>
      </w:r>
    </w:p>
    <w:p>
      <w:pPr>
        <w:pStyle w:val="BodyText"/>
      </w:pPr>
      <w:r>
        <w:t xml:space="preserve">To place tools once reserved for institutions into the hands of individuals.</w:t>
      </w:r>
    </w:p>
    <w:p>
      <w:pPr>
        <w:pStyle w:val="BodyText"/>
      </w:pPr>
      <w:r>
        <w:t xml:space="preserve">To increase the ability of sovereign humans to participate in the future.</w:t>
      </w:r>
    </w:p>
    <w:p>
      <w:pPr>
        <w:pStyle w:val="BodyText"/>
      </w:pPr>
      <w:r>
        <w:t xml:space="preserve">Not because every person will make the same choices.</w:t>
      </w:r>
    </w:p>
    <w:p>
      <w:pPr>
        <w:pStyle w:val="BodyText"/>
      </w:pPr>
      <w:r>
        <w:t xml:space="preserve">Not because every person will achieve the same outcomes.</w:t>
      </w:r>
    </w:p>
    <w:p>
      <w:pPr>
        <w:pStyle w:val="BodyText"/>
      </w:pPr>
      <w:r>
        <w:t xml:space="preserve">Because every person deserves access to the frontier.</w:t>
      </w:r>
    </w:p>
    <w:p>
      <w:pPr>
        <w:pStyle w:val="BodyText"/>
      </w:pPr>
      <w:r>
        <w:t xml:space="preserve">A civilization becomes healthy when access expands faster than privilege accumulates.</w:t>
      </w:r>
    </w:p>
    <w:p>
      <w:pPr>
        <w:pStyle w:val="BodyText"/>
      </w:pPr>
      <w:r>
        <w:t xml:space="preserve">A civilization becomes stagnant when privilege accumulates faster than access expands.</w:t>
      </w:r>
    </w:p>
    <w:p>
      <w:pPr>
        <w:pStyle w:val="BodyText"/>
      </w:pPr>
      <w:r>
        <w:t xml:space="preserve">The test is simple:</w:t>
      </w:r>
    </w:p>
    <w:p>
      <w:pPr>
        <w:pStyle w:val="BodyText"/>
      </w:pPr>
      <w:r>
        <w:t xml:space="preserve">Can a person born without power still participate in building the future?</w:t>
      </w:r>
    </w:p>
    <w:p>
      <w:pPr>
        <w:pStyle w:val="BodyText"/>
      </w:pPr>
      <w:r>
        <w:t xml:space="preserve">If the answer is yes, the civilization remains alive.</w:t>
      </w:r>
    </w:p>
    <w:p>
      <w:pPr>
        <w:pStyle w:val="BodyText"/>
      </w:pPr>
      <w:r>
        <w:t xml:space="preserve">If the answer is no, the civilization has begun preserving itself at the expense of its purpose.</w:t>
      </w:r>
    </w:p>
    <w:p>
      <w:pPr>
        <w:pStyle w:val="BodyText"/>
      </w:pPr>
      <w:r>
        <w:t xml:space="preserve">The purpose of opportunity is not equality of outcome.</w:t>
      </w:r>
    </w:p>
    <w:p>
      <w:pPr>
        <w:pStyle w:val="BodyText"/>
      </w:pPr>
      <w:r>
        <w:t xml:space="preserve">The purpose of opportunity is access to possibility.</w:t>
      </w:r>
    </w:p>
    <w:p>
      <w:pPr>
        <w:pStyle w:val="BodyText"/>
      </w:pPr>
      <w:r>
        <w:t xml:space="preserve">And possibility is where hope begins.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2026-06-21T15:47:29Z</dcterms:created>
  <dcterms:modified xsi:type="dcterms:W3CDTF">2026-06-21T15:47:29Z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