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twenty-two-hope"/>
    <w:p>
      <w:pPr>
        <w:pStyle w:val="Heading1"/>
      </w:pPr>
      <w:r>
        <w:t xml:space="preserve">Chapter Twenty-Two: Hope</w:t>
      </w:r>
    </w:p>
    <w:p>
      <w:pPr>
        <w:pStyle w:val="FirstParagraph"/>
      </w:pPr>
      <w:r>
        <w:t xml:space="preserve">Hope is one of the most misunderstood forces in human civilization.</w:t>
      </w:r>
    </w:p>
    <w:p>
      <w:pPr>
        <w:pStyle w:val="BodyText"/>
      </w:pPr>
      <w:r>
        <w:t xml:space="preserve">It is often confused with optimism.</w:t>
      </w:r>
    </w:p>
    <w:p>
      <w:pPr>
        <w:pStyle w:val="BodyText"/>
      </w:pPr>
      <w:r>
        <w:t xml:space="preserve">The two are almost opposites.</w:t>
      </w:r>
    </w:p>
    <w:p>
      <w:pPr>
        <w:pStyle w:val="BodyText"/>
      </w:pPr>
      <w:r>
        <w:t xml:space="preserve">Optimism assumes the future will improve.</w:t>
      </w:r>
    </w:p>
    <w:p>
      <w:pPr>
        <w:pStyle w:val="BodyText"/>
      </w:pPr>
      <w:r>
        <w:t xml:space="preserve">Hope assumes the future can improve.</w:t>
      </w:r>
    </w:p>
    <w:p>
      <w:pPr>
        <w:pStyle w:val="BodyText"/>
      </w:pPr>
      <w:r>
        <w:t xml:space="preserve">The distinction matters.</w:t>
      </w:r>
    </w:p>
    <w:p>
      <w:pPr>
        <w:pStyle w:val="BodyText"/>
      </w:pPr>
      <w:r>
        <w:t xml:space="preserve">An optimist expects.</w:t>
      </w:r>
    </w:p>
    <w:p>
      <w:pPr>
        <w:pStyle w:val="BodyText"/>
      </w:pPr>
      <w:r>
        <w:t xml:space="preserve">A hopeful person builds.</w:t>
      </w:r>
    </w:p>
    <w:p>
      <w:pPr>
        <w:pStyle w:val="BodyText"/>
      </w:pPr>
      <w:r>
        <w:t xml:space="preserve">A civilization founded on optimism eventually becomes complacent.</w:t>
      </w:r>
    </w:p>
    <w:p>
      <w:pPr>
        <w:pStyle w:val="BodyText"/>
      </w:pPr>
      <w:r>
        <w:t xml:space="preserve">A civilization founded on hope continues creating.</w:t>
      </w:r>
    </w:p>
    <w:p>
      <w:pPr>
        <w:pStyle w:val="BodyText"/>
      </w:pPr>
      <w:r>
        <w:t xml:space="preserve">Because hope does not depend on certainty.</w:t>
      </w:r>
    </w:p>
    <w:p>
      <w:pPr>
        <w:pStyle w:val="BodyText"/>
      </w:pPr>
      <w:r>
        <w:t xml:space="preserve">Hope depends on possibility.</w:t>
      </w:r>
    </w:p>
    <w:p>
      <w:pPr>
        <w:pStyle w:val="BodyText"/>
      </w:pPr>
      <w:r>
        <w:t xml:space="preserve">Every meaningful human achievement begins as an act of hope.</w:t>
      </w:r>
    </w:p>
    <w:p>
      <w:pPr>
        <w:pStyle w:val="BodyText"/>
      </w:pPr>
      <w:r>
        <w:t xml:space="preserve">A bridge is hope.</w:t>
      </w:r>
    </w:p>
    <w:p>
      <w:pPr>
        <w:pStyle w:val="BodyText"/>
      </w:pPr>
      <w:r>
        <w:t xml:space="preserve">A school is hope.</w:t>
      </w:r>
    </w:p>
    <w:p>
      <w:pPr>
        <w:pStyle w:val="BodyText"/>
      </w:pPr>
      <w:r>
        <w:t xml:space="preserve">A company is hope.</w:t>
      </w:r>
    </w:p>
    <w:p>
      <w:pPr>
        <w:pStyle w:val="BodyText"/>
      </w:pPr>
      <w:r>
        <w:t xml:space="preserve">A city is hope.</w:t>
      </w:r>
    </w:p>
    <w:p>
      <w:pPr>
        <w:pStyle w:val="BodyText"/>
      </w:pPr>
      <w:r>
        <w:t xml:space="preserve">A child is hope.</w:t>
      </w:r>
    </w:p>
    <w:p>
      <w:pPr>
        <w:pStyle w:val="BodyText"/>
      </w:pPr>
      <w:r>
        <w:t xml:space="preserve">Each is an investment in a future that does not yet exist.</w:t>
      </w:r>
    </w:p>
    <w:p>
      <w:pPr>
        <w:pStyle w:val="BodyText"/>
      </w:pPr>
      <w:r>
        <w:t xml:space="preserve">The builder cannot know the outcome.</w:t>
      </w:r>
    </w:p>
    <w:p>
      <w:pPr>
        <w:pStyle w:val="BodyText"/>
      </w:pPr>
      <w:r>
        <w:t xml:space="preserve">The parent cannot know the outcome.</w:t>
      </w:r>
    </w:p>
    <w:p>
      <w:pPr>
        <w:pStyle w:val="BodyText"/>
      </w:pPr>
      <w:r>
        <w:t xml:space="preserve">The civilization cannot know the outcome.</w:t>
      </w:r>
    </w:p>
    <w:p>
      <w:pPr>
        <w:pStyle w:val="BodyText"/>
      </w:pPr>
      <w:r>
        <w:t xml:space="preserve">They build anyway.</w:t>
      </w:r>
    </w:p>
    <w:p>
      <w:pPr>
        <w:pStyle w:val="BodyText"/>
      </w:pPr>
      <w:r>
        <w:t xml:space="preserve">Hope is therefore not a feeling.</w:t>
      </w:r>
    </w:p>
    <w:p>
      <w:pPr>
        <w:pStyle w:val="BodyText"/>
      </w:pPr>
      <w:r>
        <w:t xml:space="preserve">It is a decision.</w:t>
      </w:r>
    </w:p>
    <w:p>
      <w:pPr>
        <w:pStyle w:val="BodyText"/>
      </w:pPr>
      <w:r>
        <w:t xml:space="preserve">The decision to contribute to a future that may never personally benefit the contributor.</w:t>
      </w:r>
    </w:p>
    <w:p>
      <w:pPr>
        <w:pStyle w:val="BodyText"/>
      </w:pPr>
      <w:r>
        <w:t xml:space="preserve">This is why hope and inheritance are inseparable.</w:t>
      </w:r>
    </w:p>
    <w:p>
      <w:pPr>
        <w:pStyle w:val="BodyText"/>
      </w:pPr>
      <w:r>
        <w:t xml:space="preserve">The dead continue participating in the lives of the living.</w:t>
      </w:r>
    </w:p>
    <w:p>
      <w:pPr>
        <w:pStyle w:val="BodyText"/>
      </w:pPr>
      <w:r>
        <w:t xml:space="preserve">Not because they knew the future.</w:t>
      </w:r>
    </w:p>
    <w:p>
      <w:pPr>
        <w:pStyle w:val="BodyText"/>
      </w:pPr>
      <w:r>
        <w:t xml:space="preserve">Because they believed a future was worth investing in.</w:t>
      </w:r>
    </w:p>
    <w:p>
      <w:pPr>
        <w:pStyle w:val="BodyText"/>
      </w:pPr>
      <w:r>
        <w:t xml:space="preserve">Every bridge built by a forgotten engineer was an act of hope.</w:t>
      </w:r>
    </w:p>
    <w:p>
      <w:pPr>
        <w:pStyle w:val="BodyText"/>
      </w:pPr>
      <w:r>
        <w:t xml:space="preserve">Every lesson preserved by a forgotten teacher was an act of hope.</w:t>
      </w:r>
    </w:p>
    <w:p>
      <w:pPr>
        <w:pStyle w:val="BodyText"/>
      </w:pPr>
      <w:r>
        <w:t xml:space="preserve">Every tool inherited from the past was an act of hope.</w:t>
      </w:r>
    </w:p>
    <w:p>
      <w:pPr>
        <w:pStyle w:val="BodyText"/>
      </w:pPr>
      <w:r>
        <w:t xml:space="preserve">Hope is how civilizations cooperate with people they will never meet.</w:t>
      </w:r>
    </w:p>
    <w:p>
      <w:pPr>
        <w:pStyle w:val="BodyText"/>
      </w:pPr>
      <w:r>
        <w:t xml:space="preserve">This is why hopelessness is so destructive.</w:t>
      </w:r>
    </w:p>
    <w:p>
      <w:pPr>
        <w:pStyle w:val="BodyText"/>
      </w:pPr>
      <w:r>
        <w:t xml:space="preserve">Hopelessness collapses time.</w:t>
      </w:r>
    </w:p>
    <w:p>
      <w:pPr>
        <w:pStyle w:val="BodyText"/>
      </w:pPr>
      <w:r>
        <w:t xml:space="preserve">Only the present matters.</w:t>
      </w:r>
    </w:p>
    <w:p>
      <w:pPr>
        <w:pStyle w:val="BodyText"/>
      </w:pPr>
      <w:r>
        <w:t xml:space="preserve">Only immediate reward matters.</w:t>
      </w:r>
    </w:p>
    <w:p>
      <w:pPr>
        <w:pStyle w:val="BodyText"/>
      </w:pPr>
      <w:r>
        <w:t xml:space="preserve">Only immediate safety matters.</w:t>
      </w:r>
    </w:p>
    <w:p>
      <w:pPr>
        <w:pStyle w:val="BodyText"/>
      </w:pPr>
      <w:r>
        <w:t xml:space="preserve">The future ceases to exist as a meaningful destination.</w:t>
      </w:r>
    </w:p>
    <w:p>
      <w:pPr>
        <w:pStyle w:val="BodyText"/>
      </w:pPr>
      <w:r>
        <w:t xml:space="preserve">The civilization begins consuming itself.</w:t>
      </w:r>
    </w:p>
    <w:p>
      <w:pPr>
        <w:pStyle w:val="BodyText"/>
      </w:pPr>
      <w:r>
        <w:t xml:space="preserve">The organism begins consuming itself.</w:t>
      </w:r>
    </w:p>
    <w:p>
      <w:pPr>
        <w:pStyle w:val="BodyText"/>
      </w:pPr>
      <w:r>
        <w:t xml:space="preserve">The individual begins consuming themselves.</w:t>
      </w:r>
    </w:p>
    <w:p>
      <w:pPr>
        <w:pStyle w:val="BodyText"/>
      </w:pPr>
      <w:r>
        <w:t xml:space="preserve">Hope reverses the process.</w:t>
      </w:r>
    </w:p>
    <w:p>
      <w:pPr>
        <w:pStyle w:val="BodyText"/>
      </w:pPr>
      <w:r>
        <w:t xml:space="preserve">Hope expands time.</w:t>
      </w:r>
    </w:p>
    <w:p>
      <w:pPr>
        <w:pStyle w:val="BodyText"/>
      </w:pPr>
      <w:r>
        <w:t xml:space="preserve">Hope allows a person to act on behalf of a future self.</w:t>
      </w:r>
    </w:p>
    <w:p>
      <w:pPr>
        <w:pStyle w:val="BodyText"/>
      </w:pPr>
      <w:r>
        <w:t xml:space="preserve">A future family.</w:t>
      </w:r>
    </w:p>
    <w:p>
      <w:pPr>
        <w:pStyle w:val="BodyText"/>
      </w:pPr>
      <w:r>
        <w:t xml:space="preserve">A future civilization.</w:t>
      </w:r>
    </w:p>
    <w:p>
      <w:pPr>
        <w:pStyle w:val="BodyText"/>
      </w:pPr>
      <w:r>
        <w:t xml:space="preserve">A future generation.</w:t>
      </w:r>
    </w:p>
    <w:p>
      <w:pPr>
        <w:pStyle w:val="BodyText"/>
      </w:pPr>
      <w:r>
        <w:t xml:space="preserve">The Tinkularity is ultimately a machine for preserving hope.</w:t>
      </w:r>
    </w:p>
    <w:p>
      <w:pPr>
        <w:pStyle w:val="BodyText"/>
      </w:pPr>
      <w:r>
        <w:t xml:space="preserve">Not by manufacturing optimism.</w:t>
      </w:r>
    </w:p>
    <w:p>
      <w:pPr>
        <w:pStyle w:val="BodyText"/>
      </w:pPr>
      <w:r>
        <w:t xml:space="preserve">Not by promising outcomes.</w:t>
      </w:r>
    </w:p>
    <w:p>
      <w:pPr>
        <w:pStyle w:val="BodyText"/>
      </w:pPr>
      <w:r>
        <w:t xml:space="preserve">By preserving possibility.</w:t>
      </w:r>
    </w:p>
    <w:p>
      <w:pPr>
        <w:pStyle w:val="BodyText"/>
      </w:pPr>
      <w:r>
        <w:t xml:space="preserve">By increasing access.</w:t>
      </w:r>
    </w:p>
    <w:p>
      <w:pPr>
        <w:pStyle w:val="BodyText"/>
      </w:pPr>
      <w:r>
        <w:t xml:space="preserve">By distributing capability.</w:t>
      </w:r>
    </w:p>
    <w:p>
      <w:pPr>
        <w:pStyle w:val="BodyText"/>
      </w:pPr>
      <w:r>
        <w:t xml:space="preserve">By reducing the cost of participation.</w:t>
      </w:r>
    </w:p>
    <w:p>
      <w:pPr>
        <w:pStyle w:val="BodyText"/>
      </w:pPr>
      <w:r>
        <w:t xml:space="preserve">By ensuring that a sovereign individual can meaningfully contribute to a future larger than themselves.</w:t>
      </w:r>
    </w:p>
    <w:p>
      <w:pPr>
        <w:pStyle w:val="BodyText"/>
      </w:pPr>
      <w:r>
        <w:t xml:space="preserve">The purpose of hope is not comfort.</w:t>
      </w:r>
    </w:p>
    <w:p>
      <w:pPr>
        <w:pStyle w:val="BodyText"/>
      </w:pPr>
      <w:r>
        <w:t xml:space="preserve">The purpose of hope is motion.</w:t>
      </w:r>
    </w:p>
    <w:p>
      <w:pPr>
        <w:pStyle w:val="BodyText"/>
      </w:pPr>
      <w:r>
        <w:t xml:space="preserve">A civilization survives when enough people believe the future is worth building.</w:t>
      </w:r>
    </w:p>
    <w:p>
      <w:pPr>
        <w:pStyle w:val="BodyText"/>
      </w:pPr>
      <w:r>
        <w:t xml:space="preserve">The Tinkularity exists to help them build it.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2026-06-21T15:58:30Z</dcterms:created>
  <dcterms:modified xsi:type="dcterms:W3CDTF">2026-06-21T15:58:30Z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