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784291" w14:textId="783B1D51" w:rsidR="00815857" w:rsidRDefault="00815857" w:rsidP="00815857">
      <w:pPr>
        <w:spacing w:after="0" w:line="240" w:lineRule="auto"/>
        <w:jc w:val="both"/>
        <w:rPr>
          <w:rFonts w:ascii="Arial" w:eastAsia="SimSun" w:hAnsi="Arial" w:cs="Arial"/>
          <w:b/>
          <w:bCs/>
          <w:kern w:val="0"/>
          <w:sz w:val="32"/>
          <w:szCs w:val="32"/>
          <w14:ligatures w14:val="none"/>
        </w:rPr>
      </w:pPr>
      <w:r>
        <w:rPr>
          <w:rFonts w:ascii="Arial" w:eastAsia="SimSun" w:hAnsi="Arial" w:cs="Arial"/>
          <w:b/>
          <w:bCs/>
          <w:kern w:val="0"/>
          <w:sz w:val="32"/>
          <w:szCs w:val="32"/>
          <w14:ligatures w14:val="none"/>
        </w:rPr>
        <w:t>Patent 5: AVR</w:t>
      </w:r>
    </w:p>
    <w:p w14:paraId="429E7484" w14:textId="1AFB76DD" w:rsidR="00815857" w:rsidRDefault="00815857" w:rsidP="00815857">
      <w:pPr>
        <w:spacing w:after="0" w:line="240" w:lineRule="auto"/>
        <w:jc w:val="both"/>
        <w:rPr>
          <w:rFonts w:ascii="Arial" w:eastAsia="SimSun" w:hAnsi="Arial" w:cs="Arial"/>
          <w:b/>
          <w:bCs/>
          <w:kern w:val="0"/>
          <w:sz w:val="32"/>
          <w:szCs w:val="32"/>
          <w14:ligatures w14:val="none"/>
        </w:rPr>
      </w:pPr>
      <w:r>
        <w:rPr>
          <w:rFonts w:ascii="Arial" w:eastAsia="SimSun" w:hAnsi="Arial" w:cs="Arial"/>
          <w:b/>
          <w:bCs/>
          <w:kern w:val="0"/>
          <w:sz w:val="32"/>
          <w:szCs w:val="32"/>
          <w14:ligatures w14:val="none"/>
        </w:rPr>
        <w:t>1 paper</w:t>
      </w:r>
      <w:r w:rsidR="00FE7940">
        <w:rPr>
          <w:rFonts w:ascii="Arial" w:eastAsia="SimSun" w:hAnsi="Arial" w:cs="Arial"/>
          <w:b/>
          <w:bCs/>
          <w:kern w:val="0"/>
          <w:sz w:val="32"/>
          <w:szCs w:val="32"/>
          <w14:ligatures w14:val="none"/>
        </w:rPr>
        <w:t>, 2 papers, Paper F (low power), Paper G (high power)</w:t>
      </w:r>
    </w:p>
    <w:p w14:paraId="4599D76C" w14:textId="66AD35EA" w:rsidR="00815857" w:rsidRDefault="00815857">
      <w:pPr>
        <w:rPr>
          <w:rFonts w:ascii="Arial" w:eastAsia="SimSun" w:hAnsi="Arial" w:cs="Arial"/>
          <w:b/>
          <w:bCs/>
          <w:kern w:val="0"/>
          <w:sz w:val="32"/>
          <w:szCs w:val="32"/>
          <w14:ligatures w14:val="none"/>
        </w:rPr>
      </w:pPr>
      <w:r>
        <w:rPr>
          <w:rFonts w:ascii="Arial" w:eastAsia="SimSun" w:hAnsi="Arial" w:cs="Arial"/>
          <w:b/>
          <w:bCs/>
          <w:kern w:val="0"/>
          <w:sz w:val="32"/>
          <w:szCs w:val="32"/>
          <w14:ligatures w14:val="none"/>
        </w:rPr>
        <w:br w:type="page"/>
      </w:r>
    </w:p>
    <w:p w14:paraId="1DFA4999" w14:textId="77777777" w:rsidR="00815857" w:rsidRDefault="00815857" w:rsidP="004B1465">
      <w:pPr>
        <w:spacing w:after="0" w:line="240" w:lineRule="auto"/>
        <w:jc w:val="both"/>
        <w:rPr>
          <w:rFonts w:ascii="Arial" w:eastAsia="SimSun" w:hAnsi="Arial" w:cs="Arial"/>
          <w:b/>
          <w:bCs/>
          <w:kern w:val="0"/>
          <w:sz w:val="32"/>
          <w:szCs w:val="32"/>
          <w14:ligatures w14:val="none"/>
        </w:rPr>
        <w:sectPr w:rsidR="00815857" w:rsidSect="00815857">
          <w:footerReference w:type="first" r:id="rId8"/>
          <w:type w:val="continuous"/>
          <w:pgSz w:w="12240" w:h="15840"/>
          <w:pgMar w:top="1440" w:right="1440" w:bottom="1440" w:left="1440" w:header="720" w:footer="720" w:gutter="0"/>
          <w:cols w:space="720"/>
          <w:docGrid w:linePitch="360"/>
        </w:sectPr>
      </w:pPr>
    </w:p>
    <w:p w14:paraId="03AFCDD6" w14:textId="25E6222A" w:rsidR="00815857" w:rsidRDefault="00815857">
      <w:pPr>
        <w:rPr>
          <w:rFonts w:ascii="Arial" w:eastAsia="SimSun" w:hAnsi="Arial" w:cs="Arial"/>
          <w:b/>
          <w:bCs/>
          <w:kern w:val="0"/>
          <w:sz w:val="32"/>
          <w:szCs w:val="32"/>
          <w14:ligatures w14:val="none"/>
        </w:rPr>
      </w:pPr>
      <w:r>
        <w:rPr>
          <w:rFonts w:ascii="Arial" w:eastAsia="SimSun" w:hAnsi="Arial" w:cs="Arial"/>
          <w:b/>
          <w:bCs/>
          <w:kern w:val="0"/>
          <w:sz w:val="32"/>
          <w:szCs w:val="32"/>
          <w14:ligatures w14:val="none"/>
        </w:rPr>
        <w:br w:type="page"/>
      </w:r>
    </w:p>
    <w:p w14:paraId="1B75F1D9" w14:textId="77777777" w:rsidR="00804B99" w:rsidRPr="00815857" w:rsidRDefault="00804B99" w:rsidP="00804B99">
      <w:pPr>
        <w:spacing w:after="70" w:line="229" w:lineRule="auto"/>
        <w:jc w:val="center"/>
        <w:rPr>
          <w:rFonts w:ascii="Times New Roman" w:eastAsia="Calibri" w:hAnsi="Times New Roman" w:cs="Times New Roman"/>
          <w:color w:val="000000"/>
          <w:sz w:val="20"/>
        </w:rPr>
      </w:pPr>
      <w:r w:rsidRPr="00815857">
        <w:rPr>
          <w:rFonts w:ascii="Times New Roman" w:eastAsia="Calibri" w:hAnsi="Times New Roman" w:cs="Times New Roman"/>
          <w:color w:val="000000"/>
          <w:sz w:val="48"/>
        </w:rPr>
        <w:lastRenderedPageBreak/>
        <w:t>A Full State Feedback Controller for Dynamic Capacitive Wireless Power Transfer Systems</w:t>
      </w:r>
    </w:p>
    <w:p w14:paraId="16CBD712" w14:textId="77777777" w:rsidR="00804B99" w:rsidRPr="00815857" w:rsidRDefault="00804B99" w:rsidP="00804B99">
      <w:pPr>
        <w:spacing w:after="0" w:line="259" w:lineRule="auto"/>
        <w:jc w:val="center"/>
        <w:rPr>
          <w:rFonts w:ascii="Times New Roman" w:eastAsia="Calibri" w:hAnsi="Times New Roman" w:cs="Times New Roman"/>
          <w:color w:val="000000"/>
          <w:sz w:val="20"/>
        </w:rPr>
      </w:pPr>
      <w:r w:rsidRPr="00815857">
        <w:rPr>
          <w:rFonts w:ascii="Times New Roman" w:eastAsia="Calibri" w:hAnsi="Times New Roman" w:cs="Times New Roman"/>
          <w:color w:val="000000"/>
          <w:sz w:val="22"/>
        </w:rPr>
        <w:t>Ben Liao, Sophia Lin, Dheeraj Etta, Khurram K. Afridi</w:t>
      </w:r>
    </w:p>
    <w:p w14:paraId="25067AB9" w14:textId="77777777" w:rsidR="00804B99" w:rsidRPr="00815857" w:rsidRDefault="00804B99" w:rsidP="00804B99">
      <w:pPr>
        <w:spacing w:after="11" w:line="248" w:lineRule="auto"/>
        <w:ind w:left="2165" w:right="2155" w:hanging="10"/>
        <w:jc w:val="center"/>
        <w:rPr>
          <w:rFonts w:ascii="Times New Roman" w:eastAsia="Calibri" w:hAnsi="Times New Roman" w:cs="Times New Roman"/>
          <w:color w:val="000000"/>
          <w:sz w:val="20"/>
        </w:rPr>
      </w:pPr>
      <w:r w:rsidRPr="00815857">
        <w:rPr>
          <w:rFonts w:ascii="Times New Roman" w:eastAsia="Calibri" w:hAnsi="Times New Roman" w:cs="Times New Roman"/>
          <w:color w:val="000000"/>
          <w:sz w:val="20"/>
        </w:rPr>
        <w:t>Department of Electrical and Computer Engineering Cornell University</w:t>
      </w:r>
    </w:p>
    <w:p w14:paraId="049ED2FE" w14:textId="77777777" w:rsidR="00804B99" w:rsidRPr="00815857" w:rsidRDefault="00804B99" w:rsidP="00804B99">
      <w:pPr>
        <w:spacing w:after="11" w:line="248" w:lineRule="auto"/>
        <w:ind w:left="10" w:right="70" w:hanging="10"/>
        <w:jc w:val="center"/>
        <w:rPr>
          <w:rFonts w:ascii="Times New Roman" w:eastAsia="Calibri" w:hAnsi="Times New Roman" w:cs="Times New Roman"/>
          <w:color w:val="000000"/>
          <w:sz w:val="20"/>
        </w:rPr>
      </w:pPr>
      <w:r w:rsidRPr="00815857">
        <w:rPr>
          <w:rFonts w:ascii="Times New Roman" w:eastAsia="Calibri" w:hAnsi="Times New Roman" w:cs="Times New Roman"/>
          <w:color w:val="000000"/>
          <w:sz w:val="20"/>
        </w:rPr>
        <w:t xml:space="preserve">Email: </w:t>
      </w:r>
      <w:r w:rsidRPr="00815857">
        <w:rPr>
          <w:rFonts w:ascii="Times New Roman" w:eastAsia="Cambria" w:hAnsi="Times New Roman" w:cs="Times New Roman"/>
          <w:color w:val="000000"/>
          <w:sz w:val="20"/>
        </w:rPr>
        <w:t>{</w:t>
      </w:r>
      <w:r w:rsidRPr="00815857">
        <w:rPr>
          <w:rFonts w:ascii="Times New Roman" w:eastAsia="Calibri" w:hAnsi="Times New Roman" w:cs="Times New Roman"/>
          <w:color w:val="000000"/>
          <w:sz w:val="20"/>
        </w:rPr>
        <w:t>bhl47, sl2383, dke27, kka34</w:t>
      </w:r>
      <w:r w:rsidRPr="00815857">
        <w:rPr>
          <w:rFonts w:ascii="Times New Roman" w:eastAsia="Cambria" w:hAnsi="Times New Roman" w:cs="Times New Roman"/>
          <w:color w:val="000000"/>
          <w:sz w:val="20"/>
        </w:rPr>
        <w:t>}</w:t>
      </w:r>
      <w:r w:rsidRPr="00815857">
        <w:rPr>
          <w:rFonts w:ascii="Times New Roman" w:eastAsia="Calibri" w:hAnsi="Times New Roman" w:cs="Times New Roman"/>
          <w:color w:val="000000"/>
          <w:sz w:val="20"/>
        </w:rPr>
        <w:t>@cornell.edu</w:t>
      </w:r>
    </w:p>
    <w:p w14:paraId="5C110E33" w14:textId="77777777" w:rsidR="00804B99" w:rsidRPr="00815857" w:rsidRDefault="00804B99" w:rsidP="00804B99">
      <w:pPr>
        <w:spacing w:after="5" w:line="246" w:lineRule="auto"/>
        <w:ind w:left="2155" w:right="2155" w:firstLine="192"/>
        <w:jc w:val="both"/>
        <w:rPr>
          <w:rFonts w:ascii="Times New Roman" w:eastAsia="Calibri" w:hAnsi="Times New Roman" w:cs="Times New Roman"/>
          <w:color w:val="000000"/>
          <w:sz w:val="20"/>
        </w:rPr>
        <w:sectPr w:rsidR="00804B99" w:rsidRPr="00815857" w:rsidSect="00804B99">
          <w:type w:val="continuous"/>
          <w:pgSz w:w="12240" w:h="15840"/>
          <w:pgMar w:top="1658" w:right="1527" w:bottom="1468" w:left="1527" w:header="720" w:footer="720" w:gutter="0"/>
          <w:cols w:space="720"/>
        </w:sectPr>
      </w:pPr>
    </w:p>
    <w:p w14:paraId="155A8FA6" w14:textId="77777777" w:rsidR="00804B99" w:rsidRPr="00815857" w:rsidRDefault="00804B99" w:rsidP="00804B99">
      <w:pPr>
        <w:spacing w:after="448" w:line="218" w:lineRule="auto"/>
        <w:ind w:firstLine="199"/>
        <w:jc w:val="both"/>
        <w:rPr>
          <w:rFonts w:ascii="Times New Roman" w:eastAsia="Calibri" w:hAnsi="Times New Roman" w:cs="Times New Roman"/>
          <w:color w:val="000000"/>
          <w:sz w:val="20"/>
        </w:rPr>
      </w:pPr>
      <w:r w:rsidRPr="00815857">
        <w:rPr>
          <w:rFonts w:ascii="Times New Roman" w:eastAsia="Calibri" w:hAnsi="Times New Roman" w:cs="Times New Roman"/>
          <w:i/>
          <w:color w:val="000000"/>
          <w:sz w:val="18"/>
        </w:rPr>
        <w:t>Abstract</w:t>
      </w:r>
      <w:r w:rsidRPr="00815857">
        <w:rPr>
          <w:rFonts w:ascii="Times New Roman" w:eastAsia="Calibri" w:hAnsi="Times New Roman" w:cs="Times New Roman"/>
          <w:color w:val="000000"/>
          <w:sz w:val="18"/>
        </w:rPr>
        <w:t>—This paper presents a novel full-state feedback (FSF) controller for compensating changing coupling variations in dynamic capacitive wireless power transfer (WPT) systems utilizing an active variable reactance (AVR) rectifier. The AVR rectifier enables continuous compensation, allowing the WPT system to maintain high-efficiency power transfer at a fixed frequency by appropriately distributing power between its two branches. Conventional PID control is suboptimal for the AVR rectifier due to the higher-order system dynamics, nonlinearities, and cross-coupling between control loops. In contrast, the FSF control strategy presents an optimal and robust way to control higher order multi-input multi-output systems like the AVR rectifier. A state-space model is developed for the AVR rectifier, and the FSF controller is designed based on this model. To validate the proposed approach, a 13.56 MHz 25-W capacitive WPT system with an AVR rectifier is built and tested. The controller’s effectiveness is demonstrated through both simulations and experiments on the hardware prototype.</w:t>
      </w:r>
    </w:p>
    <w:p w14:paraId="4E4593F8" w14:textId="77777777" w:rsidR="00804B99" w:rsidRPr="00815857" w:rsidRDefault="00804B99" w:rsidP="00804B99">
      <w:pPr>
        <w:keepNext/>
        <w:keepLines/>
        <w:spacing w:after="43" w:line="263" w:lineRule="auto"/>
        <w:ind w:left="10" w:hanging="10"/>
        <w:jc w:val="center"/>
        <w:outlineLvl w:val="0"/>
        <w:rPr>
          <w:rFonts w:ascii="Times New Roman" w:eastAsia="Calibri" w:hAnsi="Times New Roman" w:cs="Times New Roman"/>
          <w:color w:val="000000"/>
          <w:sz w:val="16"/>
        </w:rPr>
      </w:pPr>
      <w:r w:rsidRPr="00815857">
        <w:rPr>
          <w:rFonts w:ascii="Times New Roman" w:eastAsia="Calibri" w:hAnsi="Times New Roman" w:cs="Times New Roman"/>
          <w:color w:val="000000"/>
          <w:sz w:val="20"/>
        </w:rPr>
        <w:t>I. I</w:t>
      </w:r>
      <w:r w:rsidRPr="00815857">
        <w:rPr>
          <w:rFonts w:ascii="Times New Roman" w:eastAsia="Calibri" w:hAnsi="Times New Roman" w:cs="Times New Roman"/>
          <w:color w:val="000000"/>
          <w:sz w:val="16"/>
        </w:rPr>
        <w:t>NTRODUCTION</w:t>
      </w:r>
    </w:p>
    <w:p w14:paraId="5E4A6191" w14:textId="77777777" w:rsidR="00804B99" w:rsidRPr="00815857" w:rsidRDefault="00804B99" w:rsidP="00804B99">
      <w:pPr>
        <w:spacing w:after="5" w:line="246" w:lineRule="auto"/>
        <w:ind w:left="-12" w:right="-15" w:firstLine="192"/>
        <w:jc w:val="both"/>
        <w:rPr>
          <w:rFonts w:ascii="Times New Roman" w:eastAsia="Calibri" w:hAnsi="Times New Roman" w:cs="Times New Roman"/>
          <w:color w:val="000000"/>
          <w:sz w:val="20"/>
        </w:rPr>
      </w:pPr>
      <w:r w:rsidRPr="00815857">
        <w:rPr>
          <w:rFonts w:ascii="Times New Roman" w:eastAsia="Calibri" w:hAnsi="Times New Roman" w:cs="Times New Roman"/>
          <w:color w:val="000000"/>
          <w:sz w:val="20"/>
        </w:rPr>
        <w:t>Wireless power transfer (WPT) is becoming increasingly important and has the potential to accelerate the widespread adoption of electric vehicles (EVs), especially amongst vehicles that routinely travel along fixed routes such as buses and warehouse forklifts [1], [2]. Capacitive WPT systems can be lighter, cheaper, and smaller than comparable inductive WPT systems due to the absence of ferrite cores [3]. The ability of capacitive WPT systems to transfer high power at high efficiency has been demonstrated, thus proving the viability of this technology [4].</w:t>
      </w:r>
    </w:p>
    <w:p w14:paraId="668DD4A9" w14:textId="77777777" w:rsidR="00804B99" w:rsidRPr="00815857" w:rsidRDefault="00804B99" w:rsidP="00804B99">
      <w:pPr>
        <w:spacing w:after="5" w:line="246" w:lineRule="auto"/>
        <w:ind w:left="-12" w:right="-15" w:firstLine="192"/>
        <w:jc w:val="both"/>
        <w:rPr>
          <w:rFonts w:ascii="Times New Roman" w:eastAsia="Calibri" w:hAnsi="Times New Roman" w:cs="Times New Roman"/>
          <w:color w:val="000000"/>
          <w:sz w:val="20"/>
        </w:rPr>
      </w:pPr>
      <w:r w:rsidRPr="00815857">
        <w:rPr>
          <w:rFonts w:ascii="Times New Roman" w:eastAsia="Calibri" w:hAnsi="Times New Roman" w:cs="Times New Roman"/>
          <w:color w:val="000000"/>
          <w:sz w:val="20"/>
        </w:rPr>
        <w:t>One main challenge of WPT systems is the extreme sensitivity to the value of the coupling capacitance or mutual inductance between the receiver and the transmitter [5]. To increase the practicality of WPT systems in dynamic applications, it is desirable to design and control them to tolerate coupling variations while maintaining full power transfer at high efficiency [6]</w:t>
      </w:r>
      <w:proofErr w:type="gramStart"/>
      <w:r w:rsidRPr="00815857">
        <w:rPr>
          <w:rFonts w:ascii="Times New Roman" w:eastAsia="Calibri" w:hAnsi="Times New Roman" w:cs="Times New Roman"/>
          <w:color w:val="000000"/>
          <w:sz w:val="20"/>
        </w:rPr>
        <w:t>–[</w:t>
      </w:r>
      <w:proofErr w:type="gramEnd"/>
      <w:r w:rsidRPr="00815857">
        <w:rPr>
          <w:rFonts w:ascii="Times New Roman" w:eastAsia="Calibri" w:hAnsi="Times New Roman" w:cs="Times New Roman"/>
          <w:color w:val="000000"/>
          <w:sz w:val="20"/>
        </w:rPr>
        <w:t xml:space="preserve">9]. The recently proposed active variable reactance (AVR) rectifier addresses these challenges and efficiently provides variable compensation in high-frequency WPT systems [10]. However, a robust controller is needed </w:t>
      </w:r>
      <w:proofErr w:type="gramStart"/>
      <w:r w:rsidRPr="00815857">
        <w:rPr>
          <w:rFonts w:ascii="Times New Roman" w:eastAsia="Calibri" w:hAnsi="Times New Roman" w:cs="Times New Roman"/>
          <w:color w:val="000000"/>
          <w:sz w:val="20"/>
        </w:rPr>
        <w:t>in order to</w:t>
      </w:r>
      <w:proofErr w:type="gramEnd"/>
      <w:r w:rsidRPr="00815857">
        <w:rPr>
          <w:rFonts w:ascii="Times New Roman" w:eastAsia="Calibri" w:hAnsi="Times New Roman" w:cs="Times New Roman"/>
          <w:color w:val="000000"/>
          <w:sz w:val="20"/>
        </w:rPr>
        <w:t xml:space="preserve"> perform this compensation automatically and with a sufficiently high bandwidth to allow for </w:t>
      </w:r>
      <w:proofErr w:type="gramStart"/>
      <w:r w:rsidRPr="00815857">
        <w:rPr>
          <w:rFonts w:ascii="Times New Roman" w:eastAsia="Calibri" w:hAnsi="Times New Roman" w:cs="Times New Roman"/>
          <w:color w:val="000000"/>
          <w:sz w:val="20"/>
        </w:rPr>
        <w:t>in-motion dynamic EV charging</w:t>
      </w:r>
      <w:proofErr w:type="gramEnd"/>
      <w:r w:rsidRPr="00815857">
        <w:rPr>
          <w:rFonts w:ascii="Times New Roman" w:eastAsia="Calibri" w:hAnsi="Times New Roman" w:cs="Times New Roman"/>
          <w:color w:val="000000"/>
          <w:sz w:val="20"/>
        </w:rPr>
        <w:t>. A conventional PID control-based decoupled</w:t>
      </w:r>
      <w:r>
        <w:rPr>
          <w:rFonts w:ascii="Times New Roman" w:eastAsia="Calibri" w:hAnsi="Times New Roman" w:cs="Times New Roman"/>
          <w:color w:val="000000"/>
          <w:sz w:val="20"/>
        </w:rPr>
        <w:t xml:space="preserve"> </w:t>
      </w:r>
      <w:r w:rsidRPr="00815857">
        <w:rPr>
          <w:rFonts w:ascii="Times New Roman" w:eastAsia="Calibri" w:hAnsi="Times New Roman" w:cs="Times New Roman"/>
          <w:color w:val="000000"/>
          <w:sz w:val="20"/>
        </w:rPr>
        <w:t xml:space="preserve">dual-loop strategy has been proposed to compensate for changing coupling capacitance while maintaining the desired power transfer [11], [12]. However, such approaches are not well-suited to optimally control the AVR rectifier due to the higher-order system dynamics, nonlinearities, and </w:t>
      </w:r>
      <w:proofErr w:type="spellStart"/>
      <w:r w:rsidRPr="00815857">
        <w:rPr>
          <w:rFonts w:ascii="Times New Roman" w:eastAsia="Calibri" w:hAnsi="Times New Roman" w:cs="Times New Roman"/>
          <w:color w:val="000000"/>
          <w:sz w:val="20"/>
        </w:rPr>
        <w:t>crosscoupling</w:t>
      </w:r>
      <w:proofErr w:type="spellEnd"/>
      <w:r w:rsidRPr="00815857">
        <w:rPr>
          <w:rFonts w:ascii="Times New Roman" w:eastAsia="Calibri" w:hAnsi="Times New Roman" w:cs="Times New Roman"/>
          <w:color w:val="000000"/>
          <w:sz w:val="20"/>
        </w:rPr>
        <w:t xml:space="preserve"> between the two control loops.</w:t>
      </w:r>
    </w:p>
    <w:p w14:paraId="6A244131" w14:textId="77777777" w:rsidR="00804B99" w:rsidRPr="00815857" w:rsidRDefault="00804B99" w:rsidP="00804B99">
      <w:pPr>
        <w:spacing w:after="429" w:line="246" w:lineRule="auto"/>
        <w:ind w:left="-12" w:right="-15" w:firstLine="192"/>
        <w:jc w:val="both"/>
        <w:rPr>
          <w:rFonts w:ascii="Times New Roman" w:eastAsia="Calibri" w:hAnsi="Times New Roman" w:cs="Times New Roman"/>
          <w:color w:val="000000"/>
          <w:sz w:val="20"/>
        </w:rPr>
      </w:pPr>
      <w:r w:rsidRPr="00815857">
        <w:rPr>
          <w:rFonts w:ascii="Times New Roman" w:eastAsia="Calibri" w:hAnsi="Times New Roman" w:cs="Times New Roman"/>
          <w:color w:val="000000"/>
          <w:sz w:val="20"/>
        </w:rPr>
        <w:t>This work presents a novel time-domain solution for the control of the AVR rectifier with sufficiently high bandwidth and robustness to operate the system dynamically. First, a</w:t>
      </w:r>
      <w:r>
        <w:rPr>
          <w:rFonts w:ascii="Times New Roman" w:eastAsia="Calibri" w:hAnsi="Times New Roman" w:cs="Times New Roman"/>
          <w:color w:val="000000"/>
          <w:sz w:val="20"/>
        </w:rPr>
        <w:t xml:space="preserve"> </w:t>
      </w:r>
      <w:r w:rsidRPr="00815857">
        <w:rPr>
          <w:rFonts w:ascii="Times New Roman" w:eastAsia="Calibri" w:hAnsi="Times New Roman" w:cs="Times New Roman"/>
          <w:color w:val="000000"/>
          <w:sz w:val="20"/>
        </w:rPr>
        <w:t>model of the AVR rectifier is derived in state space. Then, a state-space control strategy is proposed, and an optimal full state feedback (FSF) linear quadratic regulator (LQR) controller is designed and validated in simulation. Finally, a prototype 13.56-MHz, 25-W capacitive WPT system with an AVR rectifier and a dynamically variable coupling capacitance is built and its operation demonstrated with the proposed control strategy.</w:t>
      </w:r>
    </w:p>
    <w:p w14:paraId="0BE5E0ED" w14:textId="77777777" w:rsidR="00804B99" w:rsidRPr="00815857" w:rsidRDefault="00804B99" w:rsidP="00804B99">
      <w:pPr>
        <w:keepNext/>
        <w:keepLines/>
        <w:spacing w:after="43" w:line="263" w:lineRule="auto"/>
        <w:ind w:left="10" w:hanging="10"/>
        <w:jc w:val="center"/>
        <w:outlineLvl w:val="0"/>
        <w:rPr>
          <w:rFonts w:ascii="Times New Roman" w:eastAsia="Calibri" w:hAnsi="Times New Roman" w:cs="Times New Roman"/>
          <w:color w:val="000000"/>
          <w:sz w:val="16"/>
        </w:rPr>
      </w:pPr>
      <w:r w:rsidRPr="00815857">
        <w:rPr>
          <w:rFonts w:ascii="Times New Roman" w:eastAsia="Calibri" w:hAnsi="Times New Roman" w:cs="Times New Roman"/>
          <w:color w:val="000000"/>
          <w:sz w:val="20"/>
        </w:rPr>
        <w:t>II. D</w:t>
      </w:r>
      <w:r w:rsidRPr="00815857">
        <w:rPr>
          <w:rFonts w:ascii="Times New Roman" w:eastAsia="Calibri" w:hAnsi="Times New Roman" w:cs="Times New Roman"/>
          <w:color w:val="000000"/>
          <w:sz w:val="16"/>
        </w:rPr>
        <w:t xml:space="preserve">YNAMIC </w:t>
      </w:r>
      <w:r w:rsidRPr="00815857">
        <w:rPr>
          <w:rFonts w:ascii="Times New Roman" w:eastAsia="Calibri" w:hAnsi="Times New Roman" w:cs="Times New Roman"/>
          <w:color w:val="000000"/>
          <w:sz w:val="20"/>
        </w:rPr>
        <w:t>C</w:t>
      </w:r>
      <w:r w:rsidRPr="00815857">
        <w:rPr>
          <w:rFonts w:ascii="Times New Roman" w:eastAsia="Calibri" w:hAnsi="Times New Roman" w:cs="Times New Roman"/>
          <w:color w:val="000000"/>
          <w:sz w:val="16"/>
        </w:rPr>
        <w:t xml:space="preserve">APACITIVE </w:t>
      </w:r>
      <w:r w:rsidRPr="00815857">
        <w:rPr>
          <w:rFonts w:ascii="Times New Roman" w:eastAsia="Calibri" w:hAnsi="Times New Roman" w:cs="Times New Roman"/>
          <w:color w:val="000000"/>
          <w:sz w:val="20"/>
        </w:rPr>
        <w:t>W</w:t>
      </w:r>
      <w:r w:rsidRPr="00815857">
        <w:rPr>
          <w:rFonts w:ascii="Times New Roman" w:eastAsia="Calibri" w:hAnsi="Times New Roman" w:cs="Times New Roman"/>
          <w:color w:val="000000"/>
          <w:sz w:val="16"/>
        </w:rPr>
        <w:t xml:space="preserve">IRELESS </w:t>
      </w:r>
      <w:r w:rsidRPr="00815857">
        <w:rPr>
          <w:rFonts w:ascii="Times New Roman" w:eastAsia="Calibri" w:hAnsi="Times New Roman" w:cs="Times New Roman"/>
          <w:color w:val="000000"/>
          <w:sz w:val="20"/>
        </w:rPr>
        <w:t>P</w:t>
      </w:r>
      <w:r w:rsidRPr="00815857">
        <w:rPr>
          <w:rFonts w:ascii="Times New Roman" w:eastAsia="Calibri" w:hAnsi="Times New Roman" w:cs="Times New Roman"/>
          <w:color w:val="000000"/>
          <w:sz w:val="16"/>
        </w:rPr>
        <w:t xml:space="preserve">OWER </w:t>
      </w:r>
      <w:r w:rsidRPr="00815857">
        <w:rPr>
          <w:rFonts w:ascii="Times New Roman" w:eastAsia="Calibri" w:hAnsi="Times New Roman" w:cs="Times New Roman"/>
          <w:color w:val="000000"/>
          <w:sz w:val="20"/>
        </w:rPr>
        <w:t>T</w:t>
      </w:r>
      <w:r w:rsidRPr="00815857">
        <w:rPr>
          <w:rFonts w:ascii="Times New Roman" w:eastAsia="Calibri" w:hAnsi="Times New Roman" w:cs="Times New Roman"/>
          <w:color w:val="000000"/>
          <w:sz w:val="16"/>
        </w:rPr>
        <w:t xml:space="preserve">RANSFER </w:t>
      </w:r>
      <w:r w:rsidRPr="00815857">
        <w:rPr>
          <w:rFonts w:ascii="Times New Roman" w:eastAsia="Calibri" w:hAnsi="Times New Roman" w:cs="Times New Roman"/>
          <w:color w:val="000000"/>
          <w:sz w:val="20"/>
        </w:rPr>
        <w:t>S</w:t>
      </w:r>
      <w:r w:rsidRPr="00815857">
        <w:rPr>
          <w:rFonts w:ascii="Times New Roman" w:eastAsia="Calibri" w:hAnsi="Times New Roman" w:cs="Times New Roman"/>
          <w:color w:val="000000"/>
          <w:sz w:val="16"/>
        </w:rPr>
        <w:t xml:space="preserve">YSTEM WITH AN </w:t>
      </w:r>
      <w:r w:rsidRPr="00815857">
        <w:rPr>
          <w:rFonts w:ascii="Times New Roman" w:eastAsia="Calibri" w:hAnsi="Times New Roman" w:cs="Times New Roman"/>
          <w:color w:val="000000"/>
          <w:sz w:val="20"/>
        </w:rPr>
        <w:t>AVR R</w:t>
      </w:r>
      <w:r w:rsidRPr="00815857">
        <w:rPr>
          <w:rFonts w:ascii="Times New Roman" w:eastAsia="Calibri" w:hAnsi="Times New Roman" w:cs="Times New Roman"/>
          <w:color w:val="000000"/>
          <w:sz w:val="16"/>
        </w:rPr>
        <w:t>ECTIFIER</w:t>
      </w:r>
    </w:p>
    <w:p w14:paraId="0CF29BB3" w14:textId="4BF367A7" w:rsidR="00804B99" w:rsidRPr="002F33AF" w:rsidRDefault="00804B99" w:rsidP="00804B99">
      <w:pPr>
        <w:spacing w:after="5" w:line="246" w:lineRule="auto"/>
        <w:ind w:left="-12" w:right="-15" w:firstLine="192"/>
        <w:jc w:val="both"/>
        <w:rPr>
          <w:rFonts w:ascii="Times New Roman" w:eastAsia="Calibri" w:hAnsi="Times New Roman" w:cs="Times New Roman"/>
          <w:color w:val="000000"/>
          <w:sz w:val="20"/>
        </w:rPr>
      </w:pPr>
      <w:r w:rsidRPr="00815857">
        <w:rPr>
          <w:rFonts w:ascii="Times New Roman" w:eastAsia="Calibri" w:hAnsi="Times New Roman" w:cs="Times New Roman"/>
          <w:color w:val="000000"/>
          <w:sz w:val="20"/>
        </w:rPr>
        <w:t xml:space="preserve">Figure </w:t>
      </w:r>
      <w:r w:rsidR="00325B87">
        <w:rPr>
          <w:rFonts w:ascii="Times New Roman" w:eastAsia="Calibri" w:hAnsi="Times New Roman" w:cs="Times New Roman"/>
          <w:color w:val="000000"/>
          <w:sz w:val="20"/>
        </w:rPr>
        <w:t>F.</w:t>
      </w:r>
      <w:r w:rsidRPr="00815857">
        <w:rPr>
          <w:rFonts w:ascii="Times New Roman" w:eastAsia="Calibri" w:hAnsi="Times New Roman" w:cs="Times New Roman"/>
          <w:color w:val="000000"/>
          <w:sz w:val="20"/>
        </w:rPr>
        <w:t>1 presents the circuit schematic of the dynamic capacitive WPT system with the AVR rectifier. A DC input bus is connected to a full-bridge inverter. Power then flows through the tank formed by</w:t>
      </w:r>
      <w:r>
        <w:rPr>
          <w:rFonts w:ascii="Times New Roman" w:eastAsia="Calibri" w:hAnsi="Times New Roman" w:cs="Times New Roman"/>
          <w:color w:val="000000"/>
          <w:sz w:val="20"/>
        </w:rPr>
        <w:t xml:space="preserve"> </w:t>
      </w:r>
      <m:oMath>
        <m:sSub>
          <m:sSubPr>
            <m:ctrlPr>
              <w:rPr>
                <w:rFonts w:ascii="Cambria Math" w:eastAsia="Calibri" w:hAnsi="Cambria Math" w:cs="Times New Roman"/>
                <w:i/>
                <w:color w:val="000000"/>
                <w:sz w:val="20"/>
              </w:rPr>
            </m:ctrlPr>
          </m:sSubPr>
          <m:e>
            <m:r>
              <w:rPr>
                <w:rFonts w:ascii="Cambria Math" w:eastAsia="Calibri" w:hAnsi="Cambria Math" w:cs="Times New Roman"/>
                <w:color w:val="000000"/>
                <w:sz w:val="20"/>
              </w:rPr>
              <m:t>L</m:t>
            </m:r>
          </m:e>
          <m:sub>
            <m:r>
              <w:rPr>
                <w:rFonts w:ascii="Cambria Math" w:eastAsia="Calibri" w:hAnsi="Cambria Math" w:cs="Times New Roman"/>
                <w:color w:val="000000"/>
                <w:sz w:val="20"/>
              </w:rPr>
              <m:t>comp</m:t>
            </m:r>
          </m:sub>
        </m:sSub>
      </m:oMath>
      <w:r>
        <w:rPr>
          <w:rFonts w:ascii="Times New Roman" w:eastAsia="Calibri" w:hAnsi="Times New Roman" w:cs="Times New Roman"/>
          <w:color w:val="000000"/>
          <w:sz w:val="20"/>
        </w:rPr>
        <w:t xml:space="preserve"> and </w:t>
      </w:r>
      <m:oMath>
        <m:sSub>
          <m:sSubPr>
            <m:ctrlPr>
              <w:rPr>
                <w:rFonts w:ascii="Cambria Math" w:eastAsia="Calibri" w:hAnsi="Cambria Math" w:cs="Times New Roman"/>
                <w:i/>
                <w:color w:val="000000"/>
                <w:sz w:val="20"/>
              </w:rPr>
            </m:ctrlPr>
          </m:sSubPr>
          <m:e>
            <m:r>
              <w:rPr>
                <w:rFonts w:ascii="Cambria Math" w:eastAsia="Calibri" w:hAnsi="Cambria Math" w:cs="Times New Roman"/>
                <w:color w:val="000000"/>
                <w:sz w:val="20"/>
              </w:rPr>
              <m:t>C</m:t>
            </m:r>
          </m:e>
          <m:sub>
            <m:r>
              <w:rPr>
                <w:rFonts w:ascii="Cambria Math" w:eastAsia="Calibri" w:hAnsi="Cambria Math" w:cs="Times New Roman"/>
                <w:color w:val="000000"/>
                <w:sz w:val="20"/>
              </w:rPr>
              <m:t>s</m:t>
            </m:r>
          </m:sub>
        </m:sSub>
      </m:oMath>
      <w:r>
        <w:rPr>
          <w:rFonts w:ascii="Times New Roman" w:eastAsia="Calibri" w:hAnsi="Times New Roman" w:cs="Times New Roman"/>
          <w:color w:val="000000"/>
          <w:sz w:val="20"/>
        </w:rPr>
        <w:t xml:space="preserve">. </w:t>
      </w:r>
      <m:oMath>
        <m:sSub>
          <m:sSubPr>
            <m:ctrlPr>
              <w:rPr>
                <w:rFonts w:ascii="Cambria Math" w:eastAsia="Calibri" w:hAnsi="Cambria Math" w:cs="Times New Roman"/>
                <w:i/>
                <w:color w:val="000000"/>
                <w:sz w:val="20"/>
              </w:rPr>
            </m:ctrlPr>
          </m:sSubPr>
          <m:e>
            <m:r>
              <w:rPr>
                <w:rFonts w:ascii="Cambria Math" w:eastAsia="Calibri" w:hAnsi="Cambria Math" w:cs="Times New Roman"/>
                <w:color w:val="000000"/>
                <w:sz w:val="20"/>
              </w:rPr>
              <m:t>C</m:t>
            </m:r>
          </m:e>
          <m:sub>
            <m:r>
              <w:rPr>
                <w:rFonts w:ascii="Cambria Math" w:eastAsia="Calibri" w:hAnsi="Cambria Math" w:cs="Times New Roman"/>
                <w:color w:val="000000"/>
                <w:sz w:val="20"/>
              </w:rPr>
              <m:t>s</m:t>
            </m:r>
          </m:sub>
        </m:sSub>
      </m:oMath>
      <w:r w:rsidRPr="00815857">
        <w:rPr>
          <w:rFonts w:ascii="Times New Roman" w:eastAsia="Cambria" w:hAnsi="Times New Roman" w:cs="Times New Roman"/>
          <w:i/>
          <w:color w:val="000000"/>
          <w:sz w:val="20"/>
          <w:vertAlign w:val="subscript"/>
        </w:rPr>
        <w:t xml:space="preserve"> </w:t>
      </w:r>
      <w:r w:rsidRPr="00815857">
        <w:rPr>
          <w:rFonts w:ascii="Times New Roman" w:eastAsia="Calibri" w:hAnsi="Times New Roman" w:cs="Times New Roman"/>
          <w:color w:val="000000"/>
          <w:sz w:val="20"/>
        </w:rPr>
        <w:t xml:space="preserve">is the coupling capacitance between the roadway-side and vehicle-side coupling plates; </w:t>
      </w:r>
      <m:oMath>
        <m:sSub>
          <m:sSubPr>
            <m:ctrlPr>
              <w:rPr>
                <w:rFonts w:ascii="Cambria Math" w:eastAsia="Calibri" w:hAnsi="Cambria Math" w:cs="Times New Roman"/>
                <w:i/>
                <w:color w:val="000000"/>
                <w:sz w:val="20"/>
              </w:rPr>
            </m:ctrlPr>
          </m:sSubPr>
          <m:e>
            <m:r>
              <w:rPr>
                <w:rFonts w:ascii="Cambria Math" w:eastAsia="Calibri" w:hAnsi="Cambria Math" w:cs="Times New Roman"/>
                <w:color w:val="000000"/>
                <w:sz w:val="20"/>
              </w:rPr>
              <m:t>L</m:t>
            </m:r>
          </m:e>
          <m:sub>
            <m:r>
              <w:rPr>
                <w:rFonts w:ascii="Cambria Math" w:eastAsia="Calibri" w:hAnsi="Cambria Math" w:cs="Times New Roman"/>
                <w:color w:val="000000"/>
                <w:sz w:val="20"/>
              </w:rPr>
              <m:t>comp</m:t>
            </m:r>
          </m:sub>
        </m:sSub>
      </m:oMath>
      <w:r>
        <w:rPr>
          <w:rFonts w:ascii="Times New Roman" w:eastAsia="Calibri" w:hAnsi="Times New Roman" w:cs="Times New Roman"/>
          <w:color w:val="000000"/>
          <w:sz w:val="20"/>
        </w:rPr>
        <w:t xml:space="preserve"> </w:t>
      </w:r>
      <w:r w:rsidRPr="00815857">
        <w:rPr>
          <w:rFonts w:ascii="Times New Roman" w:eastAsia="Calibri" w:hAnsi="Times New Roman" w:cs="Times New Roman"/>
          <w:color w:val="000000"/>
          <w:sz w:val="20"/>
        </w:rPr>
        <w:t>is designed such that the impedance of the series-resonant LC tank is zero when</w:t>
      </w:r>
      <w:r>
        <w:rPr>
          <w:rFonts w:ascii="Times New Roman" w:eastAsia="Calibri" w:hAnsi="Times New Roman" w:cs="Times New Roman"/>
          <w:color w:val="000000"/>
          <w:sz w:val="20"/>
        </w:rPr>
        <w:t xml:space="preserve"> </w:t>
      </w:r>
      <m:oMath>
        <m:sSub>
          <m:sSubPr>
            <m:ctrlPr>
              <w:rPr>
                <w:rFonts w:ascii="Cambria Math" w:eastAsia="Calibri" w:hAnsi="Cambria Math" w:cs="Times New Roman"/>
                <w:i/>
                <w:color w:val="000000"/>
                <w:sz w:val="20"/>
              </w:rPr>
            </m:ctrlPr>
          </m:sSubPr>
          <m:e>
            <m:r>
              <w:rPr>
                <w:rFonts w:ascii="Cambria Math" w:eastAsia="Calibri" w:hAnsi="Cambria Math" w:cs="Times New Roman"/>
                <w:color w:val="000000"/>
                <w:sz w:val="20"/>
              </w:rPr>
              <m:t>C</m:t>
            </m:r>
          </m:e>
          <m:sub>
            <m:r>
              <w:rPr>
                <w:rFonts w:ascii="Cambria Math" w:eastAsia="Calibri" w:hAnsi="Cambria Math" w:cs="Times New Roman"/>
                <w:color w:val="000000"/>
                <w:sz w:val="20"/>
              </w:rPr>
              <m:t>s</m:t>
            </m:r>
          </m:sub>
        </m:sSub>
      </m:oMath>
      <w:r>
        <w:rPr>
          <w:rFonts w:ascii="Times New Roman" w:eastAsia="Calibri" w:hAnsi="Times New Roman" w:cs="Times New Roman"/>
          <w:color w:val="000000"/>
          <w:sz w:val="20"/>
        </w:rPr>
        <w:t xml:space="preserve"> </w:t>
      </w:r>
      <w:r w:rsidRPr="00815857">
        <w:rPr>
          <w:rFonts w:ascii="Times New Roman" w:eastAsia="Calibri" w:hAnsi="Times New Roman" w:cs="Times New Roman"/>
          <w:color w:val="000000"/>
          <w:sz w:val="20"/>
        </w:rPr>
        <w:t>assumes its nominal value of</w:t>
      </w:r>
      <w:r>
        <w:rPr>
          <w:rFonts w:ascii="Times New Roman" w:eastAsia="Calibri" w:hAnsi="Times New Roman" w:cs="Times New Roman"/>
          <w:color w:val="000000"/>
          <w:sz w:val="20"/>
        </w:rPr>
        <w:t xml:space="preserve"> </w:t>
      </w:r>
      <m:oMath>
        <m:sSub>
          <m:sSubPr>
            <m:ctrlPr>
              <w:rPr>
                <w:rFonts w:ascii="Cambria Math" w:eastAsia="Calibri" w:hAnsi="Cambria Math" w:cs="Times New Roman"/>
                <w:i/>
                <w:color w:val="000000"/>
                <w:sz w:val="20"/>
              </w:rPr>
            </m:ctrlPr>
          </m:sSubPr>
          <m:e>
            <m:r>
              <w:rPr>
                <w:rFonts w:ascii="Cambria Math" w:eastAsia="Calibri" w:hAnsi="Cambria Math" w:cs="Times New Roman"/>
                <w:color w:val="000000"/>
                <w:sz w:val="20"/>
              </w:rPr>
              <m:t>C</m:t>
            </m:r>
          </m:e>
          <m:sub>
            <m:r>
              <w:rPr>
                <w:rFonts w:ascii="Cambria Math" w:eastAsia="Calibri" w:hAnsi="Cambria Math" w:cs="Times New Roman"/>
                <w:color w:val="000000"/>
                <w:sz w:val="20"/>
              </w:rPr>
              <m:t>s,nom</m:t>
            </m:r>
          </m:sub>
        </m:sSub>
      </m:oMath>
      <w:r>
        <w:rPr>
          <w:rFonts w:ascii="Times New Roman" w:eastAsia="Calibri" w:hAnsi="Times New Roman" w:cs="Times New Roman"/>
          <w:color w:val="000000"/>
          <w:sz w:val="20"/>
        </w:rPr>
        <w:t>.</w:t>
      </w:r>
    </w:p>
    <w:p w14:paraId="6669FD15" w14:textId="0A54256E" w:rsidR="00F22A8E" w:rsidRDefault="00804B99" w:rsidP="00E75A10">
      <w:pPr>
        <w:spacing w:after="45" w:line="246" w:lineRule="auto"/>
        <w:ind w:left="-12" w:right="-15" w:firstLine="192"/>
        <w:jc w:val="both"/>
        <w:rPr>
          <w:rFonts w:ascii="Times New Roman" w:eastAsia="Calibri" w:hAnsi="Times New Roman" w:cs="Times New Roman"/>
          <w:color w:val="000000"/>
          <w:sz w:val="20"/>
        </w:rPr>
      </w:pPr>
      <w:r w:rsidRPr="00815857">
        <w:rPr>
          <w:rFonts w:ascii="Times New Roman" w:eastAsia="Calibri" w:hAnsi="Times New Roman" w:cs="Times New Roman"/>
          <w:color w:val="000000"/>
          <w:sz w:val="20"/>
        </w:rPr>
        <w:t xml:space="preserve">The AVR rectifier has two branches: a top branch containing a boost converter attached to an inductive reactance </w:t>
      </w:r>
      <m:oMath>
        <m:r>
          <w:rPr>
            <w:rFonts w:ascii="Cambria Math" w:eastAsia="Calibri" w:hAnsi="Cambria Math" w:cs="Times New Roman"/>
            <w:color w:val="000000"/>
            <w:sz w:val="20"/>
          </w:rPr>
          <m:t>+jX</m:t>
        </m:r>
      </m:oMath>
      <w:r w:rsidRPr="00815857">
        <w:rPr>
          <w:rFonts w:ascii="Times New Roman" w:eastAsia="Calibri" w:hAnsi="Times New Roman" w:cs="Times New Roman"/>
          <w:color w:val="000000"/>
          <w:sz w:val="20"/>
        </w:rPr>
        <w:t>, and a bottom branch containing a buck converter attached to a capacitive reactance</w:t>
      </w:r>
      <w:r>
        <w:rPr>
          <w:rFonts w:ascii="Times New Roman" w:eastAsia="Calibri" w:hAnsi="Times New Roman" w:cs="Times New Roman"/>
          <w:color w:val="000000"/>
          <w:sz w:val="20"/>
        </w:rPr>
        <w:t xml:space="preserve"> </w:t>
      </w:r>
      <m:oMath>
        <m:r>
          <w:rPr>
            <w:rFonts w:ascii="Cambria Math" w:eastAsia="Calibri" w:hAnsi="Cambria Math" w:cs="Times New Roman"/>
            <w:color w:val="000000"/>
            <w:sz w:val="20"/>
          </w:rPr>
          <m:t>-jX</m:t>
        </m:r>
      </m:oMath>
      <w:r w:rsidRPr="00815857">
        <w:rPr>
          <w:rFonts w:ascii="Times New Roman" w:eastAsia="Calibri" w:hAnsi="Times New Roman" w:cs="Times New Roman"/>
          <w:color w:val="000000"/>
          <w:sz w:val="20"/>
        </w:rPr>
        <w:t xml:space="preserve">. By independently varying the amount of power processed in each branch, the AVR rectifier can maintain the desired constant output power </w:t>
      </w:r>
      <w:r>
        <w:rPr>
          <w:rFonts w:ascii="Times New Roman" w:eastAsia="Calibri" w:hAnsi="Times New Roman" w:cs="Times New Roman"/>
          <w:color w:val="000000"/>
          <w:sz w:val="20"/>
        </w:rPr>
        <w:t>(</w:t>
      </w:r>
      <m:oMath>
        <m:sSub>
          <m:sSubPr>
            <m:ctrlPr>
              <w:rPr>
                <w:rFonts w:ascii="Cambria Math" w:eastAsia="Calibri" w:hAnsi="Cambria Math" w:cs="Times New Roman"/>
                <w:i/>
                <w:color w:val="000000"/>
                <w:sz w:val="20"/>
              </w:rPr>
            </m:ctrlPr>
          </m:sSubPr>
          <m:e>
            <m:r>
              <w:rPr>
                <w:rFonts w:ascii="Cambria Math" w:eastAsia="Calibri" w:hAnsi="Cambria Math" w:cs="Times New Roman"/>
                <w:color w:val="000000"/>
                <w:sz w:val="20"/>
              </w:rPr>
              <m:t>P</m:t>
            </m:r>
          </m:e>
          <m:sub>
            <m:r>
              <w:rPr>
                <w:rFonts w:ascii="Cambria Math" w:eastAsia="Calibri" w:hAnsi="Cambria Math" w:cs="Times New Roman"/>
                <w:color w:val="000000"/>
                <w:sz w:val="20"/>
              </w:rPr>
              <m:t>out</m:t>
            </m:r>
          </m:sub>
        </m:sSub>
      </m:oMath>
      <w:r>
        <w:rPr>
          <w:rFonts w:ascii="Times New Roman" w:eastAsia="Calibri" w:hAnsi="Times New Roman" w:cs="Times New Roman"/>
          <w:color w:val="000000"/>
          <w:sz w:val="20"/>
        </w:rPr>
        <w:t>)</w:t>
      </w:r>
      <w:r>
        <w:rPr>
          <w:rFonts w:ascii="Times New Roman" w:eastAsia="Cambria" w:hAnsi="Times New Roman" w:cs="Times New Roman"/>
          <w:color w:val="000000"/>
          <w:sz w:val="20"/>
        </w:rPr>
        <w:t xml:space="preserve"> </w:t>
      </w:r>
      <w:r w:rsidRPr="00815857">
        <w:rPr>
          <w:rFonts w:ascii="Times New Roman" w:eastAsia="Calibri" w:hAnsi="Times New Roman" w:cs="Times New Roman"/>
          <w:color w:val="000000"/>
          <w:sz w:val="20"/>
        </w:rPr>
        <w:t>while compensating for coupling variations by modulating the impedance seen at the input of the AVR rectifier (</w:t>
      </w:r>
      <m:oMath>
        <m:sSub>
          <m:sSubPr>
            <m:ctrlPr>
              <w:rPr>
                <w:rFonts w:ascii="Cambria Math" w:eastAsia="Calibri" w:hAnsi="Cambria Math" w:cs="Times New Roman"/>
                <w:i/>
                <w:color w:val="000000"/>
                <w:sz w:val="20"/>
              </w:rPr>
            </m:ctrlPr>
          </m:sSubPr>
          <m:e>
            <m:r>
              <w:rPr>
                <w:rFonts w:ascii="Cambria Math" w:eastAsia="Calibri" w:hAnsi="Cambria Math" w:cs="Times New Roman"/>
                <w:color w:val="000000"/>
                <w:sz w:val="20"/>
              </w:rPr>
              <m:t>z</m:t>
            </m:r>
          </m:e>
          <m:sub>
            <m:r>
              <w:rPr>
                <w:rFonts w:ascii="Cambria Math" w:eastAsia="Calibri" w:hAnsi="Cambria Math" w:cs="Times New Roman"/>
                <w:color w:val="000000"/>
                <w:sz w:val="20"/>
              </w:rPr>
              <m:t>r</m:t>
            </m:r>
          </m:sub>
        </m:sSub>
      </m:oMath>
      <w:r w:rsidRPr="00815857">
        <w:rPr>
          <w:rFonts w:ascii="Times New Roman" w:eastAsia="Calibri" w:hAnsi="Times New Roman" w:cs="Times New Roman"/>
          <w:color w:val="000000"/>
          <w:sz w:val="20"/>
        </w:rPr>
        <w:t>). Throughout this paper, the following notation is used:</w:t>
      </w:r>
      <w:r>
        <w:rPr>
          <w:rFonts w:ascii="Times New Roman" w:eastAsia="Calibri" w:hAnsi="Times New Roman" w:cs="Times New Roman"/>
          <w:color w:val="000000"/>
          <w:sz w:val="20"/>
        </w:rPr>
        <w:t xml:space="preserve"> </w:t>
      </w:r>
      <m:oMath>
        <m:sSub>
          <m:sSubPr>
            <m:ctrlPr>
              <w:rPr>
                <w:rFonts w:ascii="Cambria Math" w:eastAsia="Calibri" w:hAnsi="Cambria Math" w:cs="Times New Roman"/>
                <w:i/>
                <w:color w:val="000000"/>
                <w:sz w:val="20"/>
              </w:rPr>
            </m:ctrlPr>
          </m:sSubPr>
          <m:e>
            <m:r>
              <w:rPr>
                <w:rFonts w:ascii="Cambria Math" w:eastAsia="Calibri" w:hAnsi="Cambria Math" w:cs="Times New Roman"/>
                <w:color w:val="000000"/>
                <w:sz w:val="20"/>
              </w:rPr>
              <m:t>p</m:t>
            </m:r>
          </m:e>
          <m:sub>
            <m:r>
              <w:rPr>
                <w:rFonts w:ascii="Cambria Math" w:eastAsia="Calibri" w:hAnsi="Cambria Math" w:cs="Times New Roman"/>
                <w:color w:val="000000"/>
                <w:sz w:val="20"/>
              </w:rPr>
              <m:t>out</m:t>
            </m:r>
          </m:sub>
        </m:sSub>
      </m:oMath>
      <w:r w:rsidRPr="00815857">
        <w:rPr>
          <w:rFonts w:ascii="Times New Roman" w:eastAsia="Cambria" w:hAnsi="Times New Roman" w:cs="Times New Roman"/>
          <w:i/>
          <w:color w:val="000000"/>
          <w:sz w:val="20"/>
          <w:vertAlign w:val="subscript"/>
        </w:rPr>
        <w:t xml:space="preserve"> </w:t>
      </w:r>
      <w:r w:rsidRPr="00815857">
        <w:rPr>
          <w:rFonts w:ascii="Times New Roman" w:eastAsia="Calibri" w:hAnsi="Times New Roman" w:cs="Times New Roman"/>
          <w:color w:val="000000"/>
          <w:sz w:val="20"/>
        </w:rPr>
        <w:t>is the time-varying measured variable,</w:t>
      </w:r>
      <w:r>
        <w:rPr>
          <w:rFonts w:ascii="Times New Roman" w:eastAsia="Calibri" w:hAnsi="Times New Roman" w:cs="Times New Roman"/>
          <w:color w:val="000000"/>
          <w:sz w:val="20"/>
        </w:rPr>
        <w:t xml:space="preserve"> </w:t>
      </w:r>
      <m:oMath>
        <m:sSub>
          <m:sSubPr>
            <m:ctrlPr>
              <w:rPr>
                <w:rFonts w:ascii="Cambria Math" w:eastAsia="Calibri" w:hAnsi="Cambria Math" w:cs="Times New Roman"/>
                <w:i/>
                <w:color w:val="000000"/>
                <w:sz w:val="20"/>
              </w:rPr>
            </m:ctrlPr>
          </m:sSubPr>
          <m:e>
            <m:r>
              <w:rPr>
                <w:rFonts w:ascii="Cambria Math" w:eastAsia="Calibri" w:hAnsi="Cambria Math" w:cs="Times New Roman"/>
                <w:color w:val="000000"/>
                <w:sz w:val="20"/>
              </w:rPr>
              <m:t>P</m:t>
            </m:r>
          </m:e>
          <m:sub>
            <m:r>
              <w:rPr>
                <w:rFonts w:ascii="Cambria Math" w:eastAsia="Calibri" w:hAnsi="Cambria Math" w:cs="Times New Roman"/>
                <w:color w:val="000000"/>
                <w:sz w:val="20"/>
              </w:rPr>
              <m:t>out</m:t>
            </m:r>
          </m:sub>
        </m:sSub>
      </m:oMath>
      <w:r w:rsidRPr="00815857">
        <w:rPr>
          <w:rFonts w:ascii="Times New Roman" w:eastAsia="Cambria" w:hAnsi="Times New Roman" w:cs="Times New Roman"/>
          <w:i/>
          <w:color w:val="000000"/>
          <w:sz w:val="20"/>
          <w:vertAlign w:val="subscript"/>
        </w:rPr>
        <w:t xml:space="preserve"> </w:t>
      </w:r>
      <w:r w:rsidRPr="00815857">
        <w:rPr>
          <w:rFonts w:ascii="Times New Roman" w:eastAsia="Calibri" w:hAnsi="Times New Roman" w:cs="Times New Roman"/>
          <w:color w:val="000000"/>
          <w:sz w:val="20"/>
        </w:rPr>
        <w:t xml:space="preserve">is the constant nominal DC value, and </w:t>
      </w:r>
      <m:oMath>
        <m:sSub>
          <m:sSubPr>
            <m:ctrlPr>
              <w:rPr>
                <w:rFonts w:ascii="Cambria Math" w:eastAsia="Calibri" w:hAnsi="Cambria Math" w:cs="Times New Roman"/>
                <w:i/>
                <w:color w:val="000000"/>
                <w:sz w:val="20"/>
              </w:rPr>
            </m:ctrlPr>
          </m:sSubPr>
          <m:e>
            <m:acc>
              <m:accPr>
                <m:ctrlPr>
                  <w:rPr>
                    <w:rFonts w:ascii="Cambria Math" w:eastAsia="Calibri" w:hAnsi="Cambria Math" w:cs="Times New Roman"/>
                    <w:color w:val="000000"/>
                    <w:sz w:val="20"/>
                  </w:rPr>
                </m:ctrlPr>
              </m:accPr>
              <m:e>
                <m:r>
                  <w:rPr>
                    <w:rFonts w:ascii="Cambria Math" w:eastAsia="Calibri" w:hAnsi="Cambria Math" w:cs="Times New Roman"/>
                    <w:color w:val="000000"/>
                    <w:sz w:val="20"/>
                  </w:rPr>
                  <m:t>p</m:t>
                </m:r>
              </m:e>
            </m:acc>
          </m:e>
          <m:sub>
            <m:r>
              <w:rPr>
                <w:rFonts w:ascii="Cambria Math" w:eastAsia="Calibri" w:hAnsi="Cambria Math" w:cs="Times New Roman"/>
                <w:color w:val="000000"/>
                <w:sz w:val="20"/>
              </w:rPr>
              <m:t>out</m:t>
            </m:r>
          </m:sub>
        </m:sSub>
      </m:oMath>
      <w:r>
        <w:rPr>
          <w:rFonts w:ascii="Times New Roman" w:eastAsia="Calibri" w:hAnsi="Times New Roman" w:cs="Times New Roman"/>
          <w:color w:val="000000"/>
          <w:sz w:val="20"/>
        </w:rPr>
        <w:t xml:space="preserve"> </w:t>
      </w:r>
      <w:r w:rsidRPr="00815857">
        <w:rPr>
          <w:rFonts w:ascii="Times New Roman" w:eastAsia="Calibri" w:hAnsi="Times New Roman" w:cs="Times New Roman"/>
          <w:color w:val="000000"/>
          <w:sz w:val="20"/>
        </w:rPr>
        <w:t>is the time</w:t>
      </w:r>
      <w:r>
        <w:rPr>
          <w:rFonts w:ascii="Times New Roman" w:eastAsia="Calibri" w:hAnsi="Times New Roman" w:cs="Times New Roman"/>
          <w:color w:val="000000"/>
          <w:sz w:val="20"/>
        </w:rPr>
        <w:t>-</w:t>
      </w:r>
      <w:r w:rsidRPr="00815857">
        <w:rPr>
          <w:rFonts w:ascii="Times New Roman" w:eastAsia="Calibri" w:hAnsi="Times New Roman" w:cs="Times New Roman"/>
          <w:color w:val="000000"/>
          <w:sz w:val="20"/>
        </w:rPr>
        <w:t xml:space="preserve">varying small-signal variable. They are related as </w:t>
      </w:r>
      <m:oMath>
        <m:sSub>
          <m:sSubPr>
            <m:ctrlPr>
              <w:rPr>
                <w:rFonts w:ascii="Cambria Math" w:eastAsia="Calibri" w:hAnsi="Cambria Math" w:cs="Times New Roman"/>
                <w:i/>
                <w:color w:val="000000"/>
                <w:sz w:val="20"/>
              </w:rPr>
            </m:ctrlPr>
          </m:sSubPr>
          <m:e>
            <m:r>
              <w:rPr>
                <w:rFonts w:ascii="Cambria Math" w:eastAsia="Calibri" w:hAnsi="Cambria Math" w:cs="Times New Roman"/>
                <w:color w:val="000000"/>
                <w:sz w:val="20"/>
              </w:rPr>
              <m:t>p</m:t>
            </m:r>
          </m:e>
          <m:sub>
            <m:r>
              <w:rPr>
                <w:rFonts w:ascii="Cambria Math" w:eastAsia="Calibri" w:hAnsi="Cambria Math" w:cs="Times New Roman"/>
                <w:color w:val="000000"/>
                <w:sz w:val="20"/>
              </w:rPr>
              <m:t>out</m:t>
            </m:r>
          </m:sub>
        </m:sSub>
        <m:d>
          <m:dPr>
            <m:ctrlPr>
              <w:rPr>
                <w:rFonts w:ascii="Cambria Math" w:eastAsia="Calibri" w:hAnsi="Cambria Math" w:cs="Times New Roman"/>
                <w:i/>
                <w:color w:val="000000"/>
                <w:sz w:val="20"/>
              </w:rPr>
            </m:ctrlPr>
          </m:dPr>
          <m:e>
            <m:r>
              <w:rPr>
                <w:rFonts w:ascii="Cambria Math" w:eastAsia="Calibri" w:hAnsi="Cambria Math" w:cs="Times New Roman"/>
                <w:color w:val="000000"/>
                <w:sz w:val="20"/>
              </w:rPr>
              <m:t>t</m:t>
            </m:r>
          </m:e>
        </m:d>
        <m:r>
          <m:rPr>
            <m:sty m:val="p"/>
          </m:rPr>
          <w:rPr>
            <w:rFonts w:ascii="Cambria Math" w:eastAsia="Calibri" w:hAnsi="Cambria Math" w:cs="Times New Roman"/>
            <w:color w:val="000000"/>
            <w:sz w:val="20"/>
          </w:rPr>
          <m:t>≡</m:t>
        </m:r>
        <m:sSub>
          <m:sSubPr>
            <m:ctrlPr>
              <w:rPr>
                <w:rFonts w:ascii="Cambria Math" w:eastAsia="Calibri" w:hAnsi="Cambria Math" w:cs="Times New Roman"/>
                <w:i/>
                <w:color w:val="000000"/>
                <w:sz w:val="20"/>
              </w:rPr>
            </m:ctrlPr>
          </m:sSubPr>
          <m:e>
            <m:r>
              <w:rPr>
                <w:rFonts w:ascii="Cambria Math" w:eastAsia="Calibri" w:hAnsi="Cambria Math" w:cs="Times New Roman"/>
                <w:color w:val="000000"/>
                <w:sz w:val="20"/>
              </w:rPr>
              <m:t>P</m:t>
            </m:r>
            <m:ctrlPr>
              <w:rPr>
                <w:rFonts w:ascii="Cambria Math" w:eastAsia="Calibri" w:hAnsi="Cambria Math" w:cs="Times New Roman"/>
                <w:color w:val="000000"/>
                <w:sz w:val="20"/>
              </w:rPr>
            </m:ctrlPr>
          </m:e>
          <m:sub>
            <m:r>
              <w:rPr>
                <w:rFonts w:ascii="Cambria Math" w:eastAsia="Calibri" w:hAnsi="Cambria Math" w:cs="Times New Roman"/>
                <w:color w:val="000000"/>
                <w:sz w:val="20"/>
              </w:rPr>
              <m:t>out</m:t>
            </m:r>
          </m:sub>
        </m:sSub>
        <m:r>
          <w:rPr>
            <w:rFonts w:ascii="Cambria Math" w:eastAsia="Calibri" w:hAnsi="Cambria Math" w:cs="Times New Roman"/>
            <w:color w:val="000000"/>
            <w:sz w:val="20"/>
          </w:rPr>
          <m:t>+</m:t>
        </m:r>
        <m:sSub>
          <m:sSubPr>
            <m:ctrlPr>
              <w:rPr>
                <w:rFonts w:ascii="Cambria Math" w:eastAsia="Calibri" w:hAnsi="Cambria Math" w:cs="Times New Roman"/>
                <w:i/>
                <w:color w:val="000000"/>
                <w:sz w:val="20"/>
              </w:rPr>
            </m:ctrlPr>
          </m:sSubPr>
          <m:e>
            <m:acc>
              <m:accPr>
                <m:ctrlPr>
                  <w:rPr>
                    <w:rFonts w:ascii="Cambria Math" w:eastAsia="Calibri" w:hAnsi="Cambria Math" w:cs="Times New Roman"/>
                    <w:color w:val="000000"/>
                    <w:sz w:val="20"/>
                  </w:rPr>
                </m:ctrlPr>
              </m:accPr>
              <m:e>
                <m:r>
                  <w:rPr>
                    <w:rFonts w:ascii="Cambria Math" w:eastAsia="Calibri" w:hAnsi="Cambria Math" w:cs="Times New Roman"/>
                    <w:color w:val="000000"/>
                    <w:sz w:val="20"/>
                  </w:rPr>
                  <m:t>p</m:t>
                </m:r>
              </m:e>
            </m:acc>
          </m:e>
          <m:sub>
            <m:r>
              <w:rPr>
                <w:rFonts w:ascii="Cambria Math" w:eastAsia="Calibri" w:hAnsi="Cambria Math" w:cs="Times New Roman"/>
                <w:color w:val="000000"/>
                <w:sz w:val="20"/>
              </w:rPr>
              <m:t>out</m:t>
            </m:r>
          </m:sub>
        </m:sSub>
        <m:d>
          <m:dPr>
            <m:ctrlPr>
              <w:rPr>
                <w:rFonts w:ascii="Cambria Math" w:eastAsia="Calibri" w:hAnsi="Cambria Math" w:cs="Times New Roman"/>
                <w:i/>
                <w:color w:val="000000"/>
                <w:sz w:val="20"/>
              </w:rPr>
            </m:ctrlPr>
          </m:dPr>
          <m:e>
            <m:r>
              <w:rPr>
                <w:rFonts w:ascii="Cambria Math" w:eastAsia="Calibri" w:hAnsi="Cambria Math" w:cs="Times New Roman"/>
                <w:color w:val="000000"/>
                <w:sz w:val="20"/>
              </w:rPr>
              <m:t>t</m:t>
            </m:r>
          </m:e>
        </m:d>
      </m:oMath>
      <w:r>
        <w:rPr>
          <w:rFonts w:ascii="Times New Roman" w:eastAsia="Calibri" w:hAnsi="Times New Roman" w:cs="Times New Roman"/>
          <w:color w:val="000000"/>
          <w:sz w:val="20"/>
        </w:rPr>
        <w:t xml:space="preserve">. </w:t>
      </w:r>
      <w:r w:rsidRPr="00815857">
        <w:rPr>
          <w:rFonts w:ascii="Times New Roman" w:eastAsia="Calibri" w:hAnsi="Times New Roman" w:cs="Times New Roman"/>
          <w:color w:val="000000"/>
          <w:sz w:val="20"/>
        </w:rPr>
        <w:t>Equations 1a-1b give</w:t>
      </w:r>
      <w:r>
        <w:rPr>
          <w:rFonts w:ascii="Times New Roman" w:eastAsia="Calibri" w:hAnsi="Times New Roman" w:cs="Times New Roman"/>
          <w:color w:val="000000"/>
          <w:sz w:val="20"/>
        </w:rPr>
        <w:t xml:space="preserve"> </w:t>
      </w:r>
      <m:oMath>
        <m:sSub>
          <m:sSubPr>
            <m:ctrlPr>
              <w:rPr>
                <w:rFonts w:ascii="Cambria Math" w:eastAsia="Calibri" w:hAnsi="Cambria Math" w:cs="Times New Roman"/>
                <w:i/>
                <w:color w:val="000000"/>
                <w:sz w:val="20"/>
              </w:rPr>
            </m:ctrlPr>
          </m:sSubPr>
          <m:e>
            <m:r>
              <w:rPr>
                <w:rFonts w:ascii="Cambria Math" w:eastAsia="Calibri" w:hAnsi="Cambria Math" w:cs="Times New Roman"/>
                <w:color w:val="000000"/>
                <w:sz w:val="20"/>
              </w:rPr>
              <m:t>p</m:t>
            </m:r>
          </m:e>
          <m:sub>
            <m:r>
              <w:rPr>
                <w:rFonts w:ascii="Cambria Math" w:eastAsia="Calibri" w:hAnsi="Cambria Math" w:cs="Times New Roman"/>
                <w:color w:val="000000"/>
                <w:sz w:val="20"/>
              </w:rPr>
              <m:t>out</m:t>
            </m:r>
          </m:sub>
        </m:sSub>
      </m:oMath>
      <w:r>
        <w:rPr>
          <w:rFonts w:ascii="Times New Roman" w:eastAsia="Calibri" w:hAnsi="Times New Roman" w:cs="Times New Roman"/>
          <w:color w:val="000000"/>
          <w:sz w:val="20"/>
        </w:rPr>
        <w:t xml:space="preserve"> </w:t>
      </w:r>
      <w:r w:rsidRPr="00815857">
        <w:rPr>
          <w:rFonts w:ascii="Times New Roman" w:eastAsia="Calibri" w:hAnsi="Times New Roman" w:cs="Times New Roman"/>
          <w:color w:val="000000"/>
          <w:sz w:val="20"/>
        </w:rPr>
        <w:t>and</w:t>
      </w:r>
      <w:r>
        <w:rPr>
          <w:rFonts w:ascii="Times New Roman" w:eastAsia="Calibri" w:hAnsi="Times New Roman" w:cs="Times New Roman"/>
          <w:color w:val="000000"/>
          <w:sz w:val="20"/>
        </w:rPr>
        <w:t xml:space="preserve"> </w:t>
      </w:r>
      <m:oMath>
        <m:sSub>
          <m:sSubPr>
            <m:ctrlPr>
              <w:rPr>
                <w:rFonts w:ascii="Cambria Math" w:eastAsia="Calibri" w:hAnsi="Cambria Math" w:cs="Times New Roman"/>
                <w:i/>
                <w:color w:val="000000"/>
                <w:sz w:val="20"/>
              </w:rPr>
            </m:ctrlPr>
          </m:sSubPr>
          <m:e>
            <m:r>
              <w:rPr>
                <w:rFonts w:ascii="Cambria Math" w:eastAsia="Calibri" w:hAnsi="Cambria Math" w:cs="Times New Roman"/>
                <w:color w:val="000000"/>
                <w:sz w:val="20"/>
              </w:rPr>
              <m:t>z</m:t>
            </m:r>
          </m:e>
          <m:sub>
            <m:r>
              <w:rPr>
                <w:rFonts w:ascii="Cambria Math" w:eastAsia="Calibri" w:hAnsi="Cambria Math" w:cs="Times New Roman"/>
                <w:color w:val="000000"/>
                <w:sz w:val="20"/>
              </w:rPr>
              <m:t>r</m:t>
            </m:r>
          </m:sub>
        </m:sSub>
      </m:oMath>
      <w:r w:rsidRPr="00815857">
        <w:rPr>
          <w:rFonts w:ascii="Times New Roman" w:eastAsia="Cambria" w:hAnsi="Times New Roman" w:cs="Times New Roman"/>
          <w:i/>
          <w:color w:val="000000"/>
          <w:sz w:val="20"/>
          <w:vertAlign w:val="subscript"/>
        </w:rPr>
        <w:t xml:space="preserve"> </w:t>
      </w:r>
      <w:r w:rsidRPr="00815857">
        <w:rPr>
          <w:rFonts w:ascii="Times New Roman" w:eastAsia="Calibri" w:hAnsi="Times New Roman" w:cs="Times New Roman"/>
          <w:color w:val="000000"/>
          <w:sz w:val="20"/>
        </w:rPr>
        <w:t xml:space="preserve">as a function of the large-signal circuit states as labeled in Fig. </w:t>
      </w:r>
      <w:r w:rsidR="00325B87">
        <w:rPr>
          <w:rFonts w:ascii="Times New Roman" w:eastAsia="Calibri" w:hAnsi="Times New Roman" w:cs="Times New Roman"/>
          <w:color w:val="000000"/>
          <w:sz w:val="20"/>
        </w:rPr>
        <w:t>F.</w:t>
      </w:r>
      <w:r w:rsidRPr="00815857">
        <w:rPr>
          <w:rFonts w:ascii="Times New Roman" w:eastAsia="Calibri" w:hAnsi="Times New Roman" w:cs="Times New Roman"/>
          <w:color w:val="000000"/>
          <w:sz w:val="20"/>
        </w:rPr>
        <w:t>1 [10]:</w:t>
      </w:r>
      <w:r>
        <w:rPr>
          <w:rFonts w:ascii="Times New Roman" w:eastAsia="Calibri" w:hAnsi="Times New Roman" w:cs="Times New Roman"/>
          <w:color w:val="000000"/>
          <w:sz w:val="20"/>
        </w:rPr>
        <w:t xml:space="preserve"> </w:t>
      </w:r>
      <m:oMath>
        <m:sSub>
          <m:sSubPr>
            <m:ctrlPr>
              <w:rPr>
                <w:rFonts w:ascii="Cambria Math" w:eastAsia="Calibri" w:hAnsi="Cambria Math" w:cs="Times New Roman"/>
                <w:i/>
                <w:color w:val="000000"/>
                <w:sz w:val="20"/>
              </w:rPr>
            </m:ctrlPr>
          </m:sSubPr>
          <m:e>
            <m:r>
              <w:rPr>
                <w:rFonts w:ascii="Cambria Math" w:eastAsia="Calibri" w:hAnsi="Cambria Math" w:cs="Times New Roman"/>
                <w:color w:val="000000"/>
                <w:sz w:val="20"/>
              </w:rPr>
              <m:t>k</m:t>
            </m:r>
          </m:e>
          <m:sub>
            <m:r>
              <w:rPr>
                <w:rFonts w:ascii="Cambria Math" w:eastAsia="Calibri" w:hAnsi="Cambria Math" w:cs="Times New Roman"/>
                <w:color w:val="000000"/>
                <w:sz w:val="20"/>
              </w:rPr>
              <m:t>rec</m:t>
            </m:r>
          </m:sub>
        </m:sSub>
      </m:oMath>
      <w:r w:rsidRPr="00815857">
        <w:rPr>
          <w:rFonts w:ascii="Times New Roman" w:eastAsia="Cambria" w:hAnsi="Times New Roman" w:cs="Times New Roman"/>
          <w:i/>
          <w:color w:val="000000"/>
          <w:sz w:val="20"/>
          <w:vertAlign w:val="subscript"/>
        </w:rPr>
        <w:t xml:space="preserve"> </w:t>
      </w:r>
      <w:r w:rsidRPr="00815857">
        <w:rPr>
          <w:rFonts w:ascii="Times New Roman" w:eastAsia="Calibri" w:hAnsi="Times New Roman" w:cs="Times New Roman"/>
          <w:color w:val="000000"/>
          <w:sz w:val="20"/>
        </w:rPr>
        <w:t xml:space="preserve">is a gain associated with the half-bridge rectifiers under sinusoidal approximation, and </w:t>
      </w:r>
      <m:oMath>
        <m:r>
          <w:rPr>
            <w:rFonts w:ascii="Cambria Math" w:eastAsia="Calibri" w:hAnsi="Cambria Math" w:cs="Times New Roman"/>
            <w:color w:val="000000"/>
            <w:sz w:val="20"/>
          </w:rPr>
          <m:t>X</m:t>
        </m:r>
      </m:oMath>
      <w:r w:rsidRPr="00815857">
        <w:rPr>
          <w:rFonts w:ascii="Times New Roman" w:eastAsia="Cambria" w:hAnsi="Times New Roman" w:cs="Times New Roman"/>
          <w:i/>
          <w:color w:val="000000"/>
          <w:sz w:val="20"/>
        </w:rPr>
        <w:t xml:space="preserve"> </w:t>
      </w:r>
      <w:r w:rsidRPr="00815857">
        <w:rPr>
          <w:rFonts w:ascii="Times New Roman" w:eastAsia="Calibri" w:hAnsi="Times New Roman" w:cs="Times New Roman"/>
          <w:color w:val="000000"/>
          <w:sz w:val="20"/>
        </w:rPr>
        <w:t xml:space="preserve">is the differential reactance </w:t>
      </w:r>
      <m:oMath>
        <m:r>
          <m:rPr>
            <m:sty m:val="p"/>
          </m:rPr>
          <w:rPr>
            <w:rFonts w:ascii="Cambria Math" w:eastAsia="Calibri" w:hAnsi="Cambria Math" w:cs="Times New Roman"/>
            <w:color w:val="000000"/>
            <w:sz w:val="20"/>
          </w:rPr>
          <m:t>±</m:t>
        </m:r>
        <m:r>
          <w:rPr>
            <w:rFonts w:ascii="Cambria Math" w:eastAsia="Calibri" w:hAnsi="Cambria Math" w:cs="Times New Roman"/>
            <w:color w:val="000000"/>
            <w:sz w:val="20"/>
          </w:rPr>
          <m:t xml:space="preserve">jX </m:t>
        </m:r>
      </m:oMath>
      <w:r w:rsidRPr="00815857">
        <w:rPr>
          <w:rFonts w:ascii="Times New Roman" w:eastAsia="Calibri" w:hAnsi="Times New Roman" w:cs="Times New Roman"/>
          <w:color w:val="000000"/>
          <w:sz w:val="20"/>
        </w:rPr>
        <w:t>attached to the two branches. When the coupling capacitance</w:t>
      </w:r>
      <w:r>
        <w:rPr>
          <w:rFonts w:ascii="Times New Roman" w:eastAsia="Calibri" w:hAnsi="Times New Roman" w:cs="Times New Roman"/>
          <w:color w:val="000000"/>
          <w:sz w:val="20"/>
        </w:rPr>
        <w:t xml:space="preserve"> </w:t>
      </w:r>
      <m:oMath>
        <m:sSub>
          <m:sSubPr>
            <m:ctrlPr>
              <w:rPr>
                <w:rFonts w:ascii="Cambria Math" w:eastAsia="Calibri" w:hAnsi="Cambria Math" w:cs="Times New Roman"/>
                <w:i/>
                <w:color w:val="000000"/>
                <w:sz w:val="20"/>
              </w:rPr>
            </m:ctrlPr>
          </m:sSubPr>
          <m:e>
            <m:r>
              <w:rPr>
                <w:rFonts w:ascii="Cambria Math" w:eastAsia="Calibri" w:hAnsi="Cambria Math" w:cs="Times New Roman"/>
                <w:color w:val="000000"/>
                <w:sz w:val="20"/>
              </w:rPr>
              <m:t>C</m:t>
            </m:r>
          </m:e>
          <m:sub>
            <m:r>
              <w:rPr>
                <w:rFonts w:ascii="Cambria Math" w:eastAsia="Calibri" w:hAnsi="Cambria Math" w:cs="Times New Roman"/>
                <w:color w:val="000000"/>
                <w:sz w:val="20"/>
              </w:rPr>
              <m:t>s</m:t>
            </m:r>
          </m:sub>
        </m:sSub>
      </m:oMath>
      <w:r w:rsidRPr="00815857">
        <w:rPr>
          <w:rFonts w:ascii="Times New Roman" w:eastAsia="Cambria" w:hAnsi="Times New Roman" w:cs="Times New Roman"/>
          <w:i/>
          <w:color w:val="000000"/>
          <w:sz w:val="20"/>
          <w:vertAlign w:val="subscript"/>
        </w:rPr>
        <w:t xml:space="preserve"> </w:t>
      </w:r>
      <w:r w:rsidRPr="00815857">
        <w:rPr>
          <w:rFonts w:ascii="Times New Roman" w:eastAsia="Calibri" w:hAnsi="Times New Roman" w:cs="Times New Roman"/>
          <w:color w:val="000000"/>
          <w:sz w:val="20"/>
        </w:rPr>
        <w:t>changes by an amount</w:t>
      </w:r>
      <w:r>
        <w:rPr>
          <w:rFonts w:ascii="Times New Roman" w:eastAsia="Calibri" w:hAnsi="Times New Roman" w:cs="Times New Roman"/>
          <w:color w:val="000000"/>
          <w:sz w:val="20"/>
        </w:rPr>
        <w:t xml:space="preserve"> </w:t>
      </w:r>
      <m:oMath>
        <m:r>
          <m:rPr>
            <m:sty m:val="p"/>
          </m:rPr>
          <w:rPr>
            <w:rFonts w:ascii="Cambria Math" w:eastAsia="Calibri" w:hAnsi="Cambria Math" w:cs="Times New Roman"/>
            <w:color w:val="000000"/>
            <w:sz w:val="20"/>
          </w:rPr>
          <m:t>Δ</m:t>
        </m:r>
        <m:sSub>
          <m:sSubPr>
            <m:ctrlPr>
              <w:rPr>
                <w:rFonts w:ascii="Cambria Math" w:eastAsia="Calibri" w:hAnsi="Cambria Math" w:cs="Times New Roman"/>
                <w:i/>
                <w:color w:val="000000"/>
                <w:sz w:val="20"/>
              </w:rPr>
            </m:ctrlPr>
          </m:sSubPr>
          <m:e>
            <m:r>
              <w:rPr>
                <w:rFonts w:ascii="Cambria Math" w:eastAsia="Calibri" w:hAnsi="Cambria Math" w:cs="Times New Roman"/>
                <w:color w:val="000000"/>
                <w:sz w:val="20"/>
              </w:rPr>
              <m:t>C</m:t>
            </m:r>
          </m:e>
          <m:sub>
            <m:r>
              <w:rPr>
                <w:rFonts w:ascii="Cambria Math" w:eastAsia="Calibri" w:hAnsi="Cambria Math" w:cs="Times New Roman"/>
                <w:color w:val="000000"/>
                <w:sz w:val="20"/>
              </w:rPr>
              <m:t>s</m:t>
            </m:r>
          </m:sub>
        </m:sSub>
      </m:oMath>
      <w:r w:rsidRPr="00815857">
        <w:rPr>
          <w:rFonts w:ascii="Times New Roman" w:eastAsia="Calibri" w:hAnsi="Times New Roman" w:cs="Times New Roman"/>
          <w:color w:val="000000"/>
          <w:sz w:val="20"/>
        </w:rPr>
        <w:t>, Eqn. 1b is utilized to adjust the operation of the AVR rectifier such that</w:t>
      </w:r>
      <w:r>
        <w:rPr>
          <w:rFonts w:ascii="Times New Roman" w:eastAsia="Calibri" w:hAnsi="Times New Roman" w:cs="Times New Roman"/>
          <w:color w:val="000000"/>
          <w:sz w:val="20"/>
        </w:rPr>
        <w:t xml:space="preserve"> </w:t>
      </w:r>
      <m:oMath>
        <m:sSub>
          <m:sSubPr>
            <m:ctrlPr>
              <w:rPr>
                <w:rFonts w:ascii="Cambria Math" w:eastAsia="Calibri" w:hAnsi="Cambria Math" w:cs="Times New Roman"/>
                <w:i/>
                <w:color w:val="000000"/>
                <w:sz w:val="20"/>
              </w:rPr>
            </m:ctrlPr>
          </m:sSubPr>
          <m:e>
            <m:r>
              <w:rPr>
                <w:rFonts w:ascii="Cambria Math" w:eastAsia="Calibri" w:hAnsi="Cambria Math" w:cs="Times New Roman"/>
                <w:color w:val="000000"/>
                <w:sz w:val="20"/>
              </w:rPr>
              <m:t>x</m:t>
            </m:r>
          </m:e>
          <m:sub>
            <m:r>
              <w:rPr>
                <w:rFonts w:ascii="Cambria Math" w:eastAsia="Calibri" w:hAnsi="Cambria Math" w:cs="Times New Roman"/>
                <w:color w:val="000000"/>
                <w:sz w:val="20"/>
              </w:rPr>
              <m:t>r</m:t>
            </m:r>
          </m:sub>
        </m:sSub>
      </m:oMath>
      <w:r w:rsidRPr="00815857">
        <w:rPr>
          <w:rFonts w:ascii="Times New Roman" w:eastAsia="Cambria" w:hAnsi="Times New Roman" w:cs="Times New Roman"/>
          <w:i/>
          <w:color w:val="000000"/>
          <w:sz w:val="20"/>
          <w:vertAlign w:val="subscript"/>
        </w:rPr>
        <w:t xml:space="preserve"> </w:t>
      </w:r>
      <w:r w:rsidRPr="00815857">
        <w:rPr>
          <w:rFonts w:ascii="Times New Roman" w:eastAsia="Calibri" w:hAnsi="Times New Roman" w:cs="Times New Roman"/>
          <w:color w:val="000000"/>
          <w:sz w:val="20"/>
        </w:rPr>
        <w:t>perfectly compensates</w:t>
      </w:r>
      <w:r>
        <w:rPr>
          <w:rFonts w:ascii="Times New Roman" w:eastAsia="Calibri" w:hAnsi="Times New Roman" w:cs="Times New Roman"/>
          <w:color w:val="000000"/>
          <w:sz w:val="20"/>
        </w:rPr>
        <w:t xml:space="preserve"> </w:t>
      </w:r>
      <m:oMath>
        <m:r>
          <m:rPr>
            <m:sty m:val="p"/>
          </m:rPr>
          <w:rPr>
            <w:rFonts w:ascii="Cambria Math" w:eastAsia="Calibri" w:hAnsi="Cambria Math" w:cs="Times New Roman"/>
            <w:color w:val="000000"/>
            <w:sz w:val="20"/>
          </w:rPr>
          <m:t>Δ</m:t>
        </m:r>
        <m:sSub>
          <m:sSubPr>
            <m:ctrlPr>
              <w:rPr>
                <w:rFonts w:ascii="Cambria Math" w:eastAsia="Calibri" w:hAnsi="Cambria Math" w:cs="Times New Roman"/>
                <w:i/>
                <w:color w:val="000000"/>
                <w:sz w:val="20"/>
              </w:rPr>
            </m:ctrlPr>
          </m:sSubPr>
          <m:e>
            <m:r>
              <w:rPr>
                <w:rFonts w:ascii="Cambria Math" w:eastAsia="Calibri" w:hAnsi="Cambria Math" w:cs="Times New Roman"/>
                <w:color w:val="000000"/>
                <w:sz w:val="20"/>
              </w:rPr>
              <m:t>C</m:t>
            </m:r>
          </m:e>
          <m:sub>
            <m:r>
              <w:rPr>
                <w:rFonts w:ascii="Cambria Math" w:eastAsia="Calibri" w:hAnsi="Cambria Math" w:cs="Times New Roman"/>
                <w:color w:val="000000"/>
                <w:sz w:val="20"/>
              </w:rPr>
              <m:t>s</m:t>
            </m:r>
          </m:sub>
        </m:sSub>
      </m:oMath>
      <w:r>
        <w:rPr>
          <w:rFonts w:ascii="Times New Roman" w:eastAsia="Calibri" w:hAnsi="Times New Roman" w:cs="Times New Roman"/>
          <w:color w:val="000000"/>
          <w:sz w:val="20"/>
        </w:rPr>
        <w:t xml:space="preserve"> </w:t>
      </w:r>
      <w:r w:rsidRPr="00815857">
        <w:rPr>
          <w:rFonts w:ascii="Times New Roman" w:eastAsia="Calibri" w:hAnsi="Times New Roman" w:cs="Times New Roman"/>
          <w:color w:val="000000"/>
          <w:sz w:val="20"/>
        </w:rPr>
        <w:t>while maintaining</w:t>
      </w:r>
      <w:r>
        <w:rPr>
          <w:rFonts w:ascii="Times New Roman" w:eastAsia="Calibri" w:hAnsi="Times New Roman" w:cs="Times New Roman"/>
          <w:color w:val="000000"/>
          <w:sz w:val="20"/>
        </w:rPr>
        <w:t xml:space="preserve"> </w:t>
      </w:r>
      <m:oMath>
        <m:sSub>
          <m:sSubPr>
            <m:ctrlPr>
              <w:rPr>
                <w:rFonts w:ascii="Cambria Math" w:eastAsia="Calibri" w:hAnsi="Cambria Math" w:cs="Times New Roman"/>
                <w:i/>
                <w:color w:val="000000"/>
                <w:sz w:val="20"/>
              </w:rPr>
            </m:ctrlPr>
          </m:sSubPr>
          <m:e>
            <m:r>
              <w:rPr>
                <w:rFonts w:ascii="Cambria Math" w:eastAsia="Calibri" w:hAnsi="Cambria Math" w:cs="Times New Roman"/>
                <w:color w:val="000000"/>
                <w:sz w:val="20"/>
              </w:rPr>
              <m:t>r</m:t>
            </m:r>
          </m:e>
          <m:sub>
            <m:r>
              <w:rPr>
                <w:rFonts w:ascii="Cambria Math" w:eastAsia="Calibri" w:hAnsi="Cambria Math" w:cs="Times New Roman"/>
                <w:color w:val="000000"/>
                <w:sz w:val="20"/>
              </w:rPr>
              <m:t>r</m:t>
            </m:r>
          </m:sub>
        </m:sSub>
        <m:r>
          <w:rPr>
            <w:rFonts w:ascii="Cambria Math" w:eastAsia="Calibri" w:hAnsi="Cambria Math" w:cs="Times New Roman"/>
            <w:color w:val="000000"/>
            <w:sz w:val="20"/>
          </w:rPr>
          <m:t>=</m:t>
        </m:r>
        <m:sSub>
          <m:sSubPr>
            <m:ctrlPr>
              <w:rPr>
                <w:rFonts w:ascii="Cambria Math" w:eastAsia="Calibri" w:hAnsi="Cambria Math" w:cs="Times New Roman"/>
                <w:i/>
                <w:color w:val="000000"/>
                <w:sz w:val="20"/>
              </w:rPr>
            </m:ctrlPr>
          </m:sSubPr>
          <m:e>
            <m:r>
              <w:rPr>
                <w:rFonts w:ascii="Cambria Math" w:eastAsia="Calibri" w:hAnsi="Cambria Math" w:cs="Times New Roman"/>
                <w:color w:val="000000"/>
                <w:sz w:val="20"/>
              </w:rPr>
              <m:t>R</m:t>
            </m:r>
          </m:e>
          <m:sub>
            <m:r>
              <w:rPr>
                <w:rFonts w:ascii="Cambria Math" w:eastAsia="Calibri" w:hAnsi="Cambria Math" w:cs="Times New Roman"/>
                <w:color w:val="000000"/>
                <w:sz w:val="20"/>
              </w:rPr>
              <m:t>r</m:t>
            </m:r>
          </m:sub>
        </m:sSub>
      </m:oMath>
      <w:r w:rsidRPr="00815857">
        <w:rPr>
          <w:rFonts w:ascii="Times New Roman" w:eastAsia="Calibri" w:hAnsi="Times New Roman" w:cs="Times New Roman"/>
          <w:color w:val="000000"/>
          <w:sz w:val="20"/>
        </w:rPr>
        <w:t xml:space="preserve">. </w:t>
      </w:r>
      <w:r w:rsidR="00E75A10">
        <w:rPr>
          <w:rFonts w:ascii="Times New Roman" w:eastAsia="Calibri" w:hAnsi="Times New Roman" w:cs="Times New Roman"/>
          <w:noProof/>
          <w:color w:val="000000"/>
          <w:sz w:val="20"/>
        </w:rPr>
        <mc:AlternateContent>
          <mc:Choice Requires="wps">
            <w:drawing>
              <wp:anchor distT="0" distB="0" distL="114300" distR="114300" simplePos="0" relativeHeight="251661312" behindDoc="0" locked="0" layoutInCell="1" allowOverlap="1" wp14:anchorId="6010A8EF" wp14:editId="3132B614">
                <wp:simplePos x="0" y="0"/>
                <wp:positionH relativeFrom="rightMargin">
                  <wp:align>left</wp:align>
                </wp:positionH>
                <wp:positionV relativeFrom="paragraph">
                  <wp:posOffset>1210056</wp:posOffset>
                </wp:positionV>
                <wp:extent cx="481584" cy="304800"/>
                <wp:effectExtent l="0" t="0" r="0" b="0"/>
                <wp:wrapNone/>
                <wp:docPr id="1331153526" name="Text Box 6"/>
                <wp:cNvGraphicFramePr/>
                <a:graphic xmlns:a="http://schemas.openxmlformats.org/drawingml/2006/main">
                  <a:graphicData uri="http://schemas.microsoft.com/office/word/2010/wordprocessingShape">
                    <wps:wsp>
                      <wps:cNvSpPr txBox="1"/>
                      <wps:spPr>
                        <a:xfrm>
                          <a:off x="0" y="0"/>
                          <a:ext cx="481584" cy="304800"/>
                        </a:xfrm>
                        <a:prstGeom prst="rect">
                          <a:avLst/>
                        </a:prstGeom>
                        <a:solidFill>
                          <a:schemeClr val="lt1"/>
                        </a:solidFill>
                        <a:ln w="6350">
                          <a:noFill/>
                        </a:ln>
                      </wps:spPr>
                      <wps:txbx>
                        <w:txbxContent>
                          <w:p w14:paraId="16AEE7BE" w14:textId="1F89C092" w:rsidR="00E75A10" w:rsidRPr="00E75A10" w:rsidRDefault="00E75A10" w:rsidP="00E75A10">
                            <w:pPr>
                              <w:rPr>
                                <w:rFonts w:ascii="Times New Roman" w:hAnsi="Times New Roman" w:cs="Times New Roman"/>
                              </w:rPr>
                            </w:pPr>
                            <w:r w:rsidRPr="00E75A10">
                              <w:rPr>
                                <w:rFonts w:ascii="Times New Roman" w:hAnsi="Times New Roman" w:cs="Times New Roman"/>
                              </w:rPr>
                              <w:t>(1</w:t>
                            </w:r>
                            <w:r>
                              <w:rPr>
                                <w:rFonts w:ascii="Times New Roman" w:hAnsi="Times New Roman" w:cs="Times New Roman"/>
                              </w:rPr>
                              <w:t>b</w:t>
                            </w:r>
                            <w:r w:rsidRPr="00E75A10">
                              <w:rPr>
                                <w:rFonts w:ascii="Times New Roman" w:hAnsi="Times New Roman" w:cs="Times New Roman"/>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6010A8EF" id="_x0000_t202" coordsize="21600,21600" o:spt="202" path="m,l,21600r21600,l21600,xe">
                <v:stroke joinstyle="miter"/>
                <v:path gradientshapeok="t" o:connecttype="rect"/>
              </v:shapetype>
              <v:shape id="Text Box 6" o:spid="_x0000_s1026" type="#_x0000_t202" style="position:absolute;left:0;text-align:left;margin-left:0;margin-top:95.3pt;width:37.9pt;height:24pt;z-index:251661312;visibility:visible;mso-wrap-style:square;mso-width-percent:0;mso-wrap-distance-left:9pt;mso-wrap-distance-top:0;mso-wrap-distance-right:9pt;mso-wrap-distance-bottom:0;mso-position-horizontal:left;mso-position-horizontal-relative:right-margin-area;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" fillcolor="white [3201]" stroked="f" strokeweight=".5pt">
                <v:textbox>
                  <w:txbxContent>
                    <w:p w14:paraId="16AEE7BE" w14:textId="1F89C092" w:rsidR="00E75A10" w:rsidRPr="00E75A10" w:rsidRDefault="00E75A10" w:rsidP="00E75A10">
                      <w:pPr>
                        <w:rPr>
                          <w:rFonts w:ascii="Times New Roman" w:hAnsi="Times New Roman" w:cs="Times New Roman"/>
                        </w:rPr>
                      </w:pPr>
                      <w:r w:rsidRPr="00E75A10">
                        <w:rPr>
                          <w:rFonts w:ascii="Times New Roman" w:hAnsi="Times New Roman" w:cs="Times New Roman"/>
                        </w:rPr>
                        <w:t>(1</w:t>
                      </w:r>
                      <w:r>
                        <w:rPr>
                          <w:rFonts w:ascii="Times New Roman" w:hAnsi="Times New Roman" w:cs="Times New Roman"/>
                        </w:rPr>
                        <w:t>b</w:t>
                      </w:r>
                      <w:r w:rsidRPr="00E75A10">
                        <w:rPr>
                          <w:rFonts w:ascii="Times New Roman" w:hAnsi="Times New Roman" w:cs="Times New Roman"/>
                        </w:rPr>
                        <w:t>)</w:t>
                      </w:r>
                    </w:p>
                  </w:txbxContent>
                </v:textbox>
                <w10:wrap anchorx="margin"/>
              </v:shape>
            </w:pict>
          </mc:Fallback>
        </mc:AlternateContent>
      </w:r>
      <w:r w:rsidR="00E75A10">
        <w:rPr>
          <w:rFonts w:ascii="Times New Roman" w:eastAsia="Calibri" w:hAnsi="Times New Roman" w:cs="Times New Roman"/>
          <w:noProof/>
          <w:color w:val="000000"/>
          <w:sz w:val="20"/>
        </w:rPr>
        <mc:AlternateContent>
          <mc:Choice Requires="wps">
            <w:drawing>
              <wp:anchor distT="0" distB="0" distL="114300" distR="114300" simplePos="0" relativeHeight="251659264" behindDoc="0" locked="0" layoutInCell="1" allowOverlap="1" wp14:anchorId="527F64C7" wp14:editId="0C14E592">
                <wp:simplePos x="0" y="0"/>
                <wp:positionH relativeFrom="rightMargin">
                  <wp:align>left</wp:align>
                </wp:positionH>
                <wp:positionV relativeFrom="paragraph">
                  <wp:posOffset>779907</wp:posOffset>
                </wp:positionV>
                <wp:extent cx="481584" cy="304800"/>
                <wp:effectExtent l="0" t="0" r="0" b="0"/>
                <wp:wrapNone/>
                <wp:docPr id="235259773" name="Text Box 6"/>
                <wp:cNvGraphicFramePr/>
                <a:graphic xmlns:a="http://schemas.openxmlformats.org/drawingml/2006/main">
                  <a:graphicData uri="http://schemas.microsoft.com/office/word/2010/wordprocessingShape">
                    <wps:wsp>
                      <wps:cNvSpPr txBox="1"/>
                      <wps:spPr>
                        <a:xfrm>
                          <a:off x="0" y="0"/>
                          <a:ext cx="481584" cy="304800"/>
                        </a:xfrm>
                        <a:prstGeom prst="rect">
                          <a:avLst/>
                        </a:prstGeom>
                        <a:solidFill>
                          <a:schemeClr val="lt1"/>
                        </a:solidFill>
                        <a:ln w="6350">
                          <a:noFill/>
                        </a:ln>
                      </wps:spPr>
                      <wps:txbx>
                        <w:txbxContent>
                          <w:p w14:paraId="41638273" w14:textId="52AE02A9" w:rsidR="00E75A10" w:rsidRPr="00E75A10" w:rsidRDefault="00E75A10">
                            <w:pPr>
                              <w:rPr>
                                <w:rFonts w:ascii="Times New Roman" w:hAnsi="Times New Roman" w:cs="Times New Roman"/>
                              </w:rPr>
                            </w:pPr>
                            <w:r w:rsidRPr="00E75A10">
                              <w:rPr>
                                <w:rFonts w:ascii="Times New Roman" w:hAnsi="Times New Roman" w:cs="Times New Roman"/>
                              </w:rPr>
                              <w:t>(1a)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27F64C7" id="_x0000_s1027" type="#_x0000_t202" style="position:absolute;left:0;text-align:left;margin-left:0;margin-top:61.4pt;width:37.9pt;height:24pt;z-index:251659264;visibility:visible;mso-wrap-style:square;mso-width-percent:0;mso-wrap-distance-left:9pt;mso-wrap-distance-top:0;mso-wrap-distance-right:9pt;mso-wrap-distance-bottom:0;mso-position-horizontal:left;mso-position-horizontal-relative:right-margin-area;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" fillcolor="white [3201]" stroked="f" strokeweight=".5pt">
                <v:textbox>
                  <w:txbxContent>
                    <w:p w14:paraId="41638273" w14:textId="52AE02A9" w:rsidR="00E75A10" w:rsidRPr="00E75A10" w:rsidRDefault="00E75A10">
                      <w:pPr>
                        <w:rPr>
                          <w:rFonts w:ascii="Times New Roman" w:hAnsi="Times New Roman" w:cs="Times New Roman"/>
                        </w:rPr>
                      </w:pPr>
                      <w:r w:rsidRPr="00E75A10">
                        <w:rPr>
                          <w:rFonts w:ascii="Times New Roman" w:hAnsi="Times New Roman" w:cs="Times New Roman"/>
                        </w:rPr>
                        <w:t>(1a)</w:t>
                      </w:r>
                    </w:p>
                  </w:txbxContent>
                </v:textbox>
                <w10:wrap anchorx="margin"/>
              </v:shape>
            </w:pict>
          </mc:Fallback>
        </mc:AlternateContent>
      </w:r>
      <w:r w:rsidRPr="00815857">
        <w:rPr>
          <w:rFonts w:ascii="Times New Roman" w:eastAsia="Calibri" w:hAnsi="Times New Roman" w:cs="Times New Roman"/>
          <w:color w:val="000000"/>
          <w:sz w:val="20"/>
        </w:rPr>
        <w:t>This also guarantees</w:t>
      </w:r>
      <w:r>
        <w:rPr>
          <w:rFonts w:ascii="Times New Roman" w:eastAsia="Cambria" w:hAnsi="Times New Roman" w:cs="Times New Roman"/>
          <w:i/>
          <w:color w:val="000000"/>
          <w:sz w:val="20"/>
        </w:rPr>
        <w:t xml:space="preserve"> </w:t>
      </w:r>
      <m:oMath>
        <m:sSub>
          <m:sSubPr>
            <m:ctrlPr>
              <w:rPr>
                <w:rFonts w:ascii="Cambria Math" w:eastAsia="Cambria" w:hAnsi="Cambria Math" w:cs="Times New Roman"/>
                <w:i/>
                <w:color w:val="000000"/>
                <w:sz w:val="20"/>
              </w:rPr>
            </m:ctrlPr>
          </m:sSubPr>
          <m:e>
            <m:r>
              <w:rPr>
                <w:rFonts w:ascii="Cambria Math" w:eastAsia="Cambria" w:hAnsi="Cambria Math" w:cs="Times New Roman"/>
                <w:color w:val="000000"/>
                <w:sz w:val="20"/>
              </w:rPr>
              <m:t>p</m:t>
            </m:r>
          </m:e>
          <m:sub>
            <m:r>
              <w:rPr>
                <w:rFonts w:ascii="Cambria Math" w:eastAsia="Cambria" w:hAnsi="Cambria Math" w:cs="Times New Roman"/>
                <w:color w:val="000000"/>
                <w:sz w:val="20"/>
              </w:rPr>
              <m:t>out</m:t>
            </m:r>
          </m:sub>
        </m:sSub>
        <m:r>
          <w:rPr>
            <w:rFonts w:ascii="Cambria Math" w:eastAsia="Cambria" w:hAnsi="Cambria Math" w:cs="Times New Roman"/>
            <w:color w:val="000000"/>
            <w:sz w:val="20"/>
          </w:rPr>
          <m:t>=</m:t>
        </m:r>
        <m:sSub>
          <m:sSubPr>
            <m:ctrlPr>
              <w:rPr>
                <w:rFonts w:ascii="Cambria Math" w:eastAsia="Cambria" w:hAnsi="Cambria Math" w:cs="Times New Roman"/>
                <w:i/>
                <w:color w:val="000000"/>
                <w:sz w:val="20"/>
              </w:rPr>
            </m:ctrlPr>
          </m:sSubPr>
          <m:e>
            <m:r>
              <w:rPr>
                <w:rFonts w:ascii="Cambria Math" w:eastAsia="Cambria" w:hAnsi="Cambria Math" w:cs="Times New Roman"/>
                <w:color w:val="000000"/>
                <w:sz w:val="20"/>
              </w:rPr>
              <m:t>P</m:t>
            </m:r>
          </m:e>
          <m:sub>
            <m:r>
              <w:rPr>
                <w:rFonts w:ascii="Cambria Math" w:eastAsia="Cambria" w:hAnsi="Cambria Math" w:cs="Times New Roman"/>
                <w:color w:val="000000"/>
                <w:sz w:val="20"/>
              </w:rPr>
              <m:t>out</m:t>
            </m:r>
          </m:sub>
        </m:sSub>
      </m:oMath>
      <w:r w:rsidRPr="00815857">
        <w:rPr>
          <w:rFonts w:ascii="Times New Roman" w:eastAsia="Calibri" w:hAnsi="Times New Roman" w:cs="Times New Roman"/>
          <w:color w:val="000000"/>
          <w:sz w:val="20"/>
        </w:rPr>
        <w:t>, as well as resistive loading on the inverter.</w:t>
      </w:r>
    </w:p>
    <w:p w14:paraId="70E3C825" w14:textId="77777777" w:rsidR="00F22A8E" w:rsidRPr="00935407" w:rsidRDefault="00F22A8E" w:rsidP="00F22A8E">
      <w:pPr>
        <w:rPr>
          <w:rFonts w:eastAsiaTheme="minorEastAsia"/>
        </w:rPr>
      </w:pPr>
      <m:oMathPara>
        <m:oMath>
          <m:sSub>
            <m:sSubPr>
              <m:ctrlPr>
                <w:rPr>
                  <w:rFonts w:ascii="Cambria Math" w:hAnsi="Cambria Math"/>
                  <w:i/>
                </w:rPr>
              </m:ctrlPr>
            </m:sSubPr>
            <m:e>
              <m:r>
                <w:rPr>
                  <w:rFonts w:ascii="Cambria Math" w:hAnsi="Cambria Math"/>
                </w:rPr>
                <m:t>p</m:t>
              </m:r>
            </m:e>
            <m:sub>
              <m:r>
                <w:rPr>
                  <w:rFonts w:ascii="Cambria Math" w:hAnsi="Cambria Math"/>
                </w:rPr>
                <m:t>out</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1</m:t>
              </m:r>
            </m:sub>
          </m:sSub>
          <m:sSub>
            <m:sSubPr>
              <m:ctrlPr>
                <w:rPr>
                  <w:rFonts w:ascii="Cambria Math" w:hAnsi="Cambria Math"/>
                  <w:i/>
                </w:rPr>
              </m:ctrlPr>
            </m:sSubPr>
            <m:e>
              <m:r>
                <w:rPr>
                  <w:rFonts w:ascii="Cambria Math" w:hAnsi="Cambria Math"/>
                </w:rPr>
                <m:t>i</m:t>
              </m:r>
            </m:e>
            <m:sub>
              <m:r>
                <w:rPr>
                  <w:rFonts w:ascii="Cambria Math" w:hAnsi="Cambria Math"/>
                </w:rPr>
                <m:t>L1</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out</m:t>
              </m:r>
            </m:sub>
          </m:sSub>
          <m:sSub>
            <m:sSubPr>
              <m:ctrlPr>
                <w:rPr>
                  <w:rFonts w:ascii="Cambria Math" w:hAnsi="Cambria Math"/>
                  <w:i/>
                </w:rPr>
              </m:ctrlPr>
            </m:sSubPr>
            <m:e>
              <m:r>
                <w:rPr>
                  <w:rFonts w:ascii="Cambria Math" w:hAnsi="Cambria Math"/>
                </w:rPr>
                <m:t>i</m:t>
              </m:r>
            </m:e>
            <m:sub>
              <m:r>
                <w:rPr>
                  <w:rFonts w:ascii="Cambria Math" w:hAnsi="Cambria Math"/>
                </w:rPr>
                <m:t>L2</m:t>
              </m:r>
            </m:sub>
          </m:sSub>
        </m:oMath>
      </m:oMathPara>
    </w:p>
    <w:p w14:paraId="17B431B8" w14:textId="77777777" w:rsidR="00F22A8E" w:rsidRPr="00935407" w:rsidRDefault="00F22A8E" w:rsidP="00F22A8E">
      <m:oMathPara>
        <m:oMath>
          <m:sSub>
            <m:sSubPr>
              <m:ctrlPr>
                <w:rPr>
                  <w:rFonts w:ascii="Cambria Math" w:hAnsi="Cambria Math"/>
                  <w:i/>
                </w:rPr>
              </m:ctrlPr>
            </m:sSubPr>
            <m:e>
              <m:r>
                <w:rPr>
                  <w:rFonts w:ascii="Cambria Math" w:hAnsi="Cambria Math"/>
                </w:rPr>
                <m:t>z</m:t>
              </m:r>
            </m:e>
            <m:sub>
              <m:r>
                <w:rPr>
                  <w:rFonts w:ascii="Cambria Math" w:hAnsi="Cambria Math"/>
                </w:rPr>
                <m:t>r</m:t>
              </m:r>
            </m:sub>
          </m:sSub>
          <m:r>
            <w:rPr>
              <w:rFonts w:ascii="Cambria Math" w:hAnsi="Cambria Math"/>
            </w:rPr>
            <m:t>=Re</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r</m:t>
                  </m:r>
                </m:sub>
              </m:sSub>
            </m:e>
          </m:d>
          <m:r>
            <w:rPr>
              <w:rFonts w:ascii="Cambria Math" w:hAnsi="Cambria Math"/>
            </w:rPr>
            <m:t>+j⋅Im</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r</m:t>
                  </m:r>
                </m:sub>
              </m:sSub>
            </m:e>
          </m:d>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r</m:t>
              </m:r>
            </m:sub>
          </m:sSub>
          <m:r>
            <w:rPr>
              <w:rFonts w:ascii="Cambria Math" w:hAnsi="Cambria Math"/>
            </w:rPr>
            <m:t>+j</m:t>
          </m:r>
          <m:sSub>
            <m:sSubPr>
              <m:ctrlPr>
                <w:rPr>
                  <w:rFonts w:ascii="Cambria Math" w:hAnsi="Cambria Math"/>
                  <w:i/>
                </w:rPr>
              </m:ctrlPr>
            </m:sSubPr>
            <m:e>
              <m:r>
                <w:rPr>
                  <w:rFonts w:ascii="Cambria Math" w:hAnsi="Cambria Math"/>
                </w:rPr>
                <m:t>x</m:t>
              </m:r>
            </m:e>
            <m:sub>
              <m:r>
                <w:rPr>
                  <w:rFonts w:ascii="Cambria Math" w:hAnsi="Cambria Math"/>
                </w:rPr>
                <m:t>r</m:t>
              </m:r>
            </m:sub>
          </m:sSub>
          <m:r>
            <w:rPr>
              <w:rFonts w:ascii="Cambria Math" w:hAnsi="Cambria Math"/>
            </w:rPr>
            <m:t>=</m:t>
          </m:r>
          <m:f>
            <m:fPr>
              <m:ctrlPr>
                <w:rPr>
                  <w:rFonts w:ascii="Cambria Math" w:eastAsiaTheme="minorEastAsia" w:hAnsi="Cambria Math"/>
                  <w:i/>
                  <w:lang w:eastAsia="zh-CN"/>
                </w:rPr>
              </m:ctrlPr>
            </m:fPr>
            <m:num>
              <m:sSubSup>
                <m:sSubSupPr>
                  <m:ctrlPr>
                    <w:rPr>
                      <w:rFonts w:ascii="Cambria Math" w:hAnsi="Cambria Math"/>
                      <w:i/>
                    </w:rPr>
                  </m:ctrlPr>
                </m:sSubSupPr>
                <m:e>
                  <m:r>
                    <w:rPr>
                      <w:rFonts w:ascii="Cambria Math" w:hAnsi="Cambria Math"/>
                    </w:rPr>
                    <m:t>k</m:t>
                  </m:r>
                </m:e>
                <m:sub>
                  <m:r>
                    <w:rPr>
                      <w:rFonts w:ascii="Cambria Math" w:hAnsi="Cambria Math"/>
                    </w:rPr>
                    <m:t>rec</m:t>
                  </m:r>
                </m:sub>
                <m:sup>
                  <m:r>
                    <w:rPr>
                      <w:rFonts w:ascii="Cambria Math" w:hAnsi="Cambria Math"/>
                    </w:rPr>
                    <m:t>2</m:t>
                  </m:r>
                </m:sup>
              </m:sSubSup>
              <m:sSubSup>
                <m:sSubSupPr>
                  <m:ctrlPr>
                    <w:rPr>
                      <w:rFonts w:ascii="Cambria Math" w:hAnsi="Cambria Math"/>
                      <w:i/>
                    </w:rPr>
                  </m:ctrlPr>
                </m:sSubSupPr>
                <m:e>
                  <m:r>
                    <w:rPr>
                      <w:rFonts w:ascii="Cambria Math" w:hAnsi="Cambria Math"/>
                    </w:rPr>
                    <m:t>v</m:t>
                  </m:r>
                </m:e>
                <m:sub>
                  <m:r>
                    <w:rPr>
                      <w:rFonts w:ascii="Cambria Math" w:hAnsi="Cambria Math"/>
                    </w:rPr>
                    <m:t>1</m:t>
                  </m:r>
                </m:sub>
                <m:sup>
                  <m:r>
                    <w:rPr>
                      <w:rFonts w:ascii="Cambria Math" w:hAnsi="Cambria Math"/>
                    </w:rPr>
                    <m:t>2</m:t>
                  </m:r>
                </m:sup>
              </m:sSubSup>
              <m:sSubSup>
                <m:sSubSupPr>
                  <m:ctrlPr>
                    <w:rPr>
                      <w:rFonts w:ascii="Cambria Math" w:hAnsi="Cambria Math"/>
                      <w:i/>
                    </w:rPr>
                  </m:ctrlPr>
                </m:sSubSupPr>
                <m:e>
                  <m:r>
                    <w:rPr>
                      <w:rFonts w:ascii="Cambria Math" w:hAnsi="Cambria Math"/>
                    </w:rPr>
                    <m:t>v</m:t>
                  </m:r>
                </m:e>
                <m:sub>
                  <m:r>
                    <w:rPr>
                      <w:rFonts w:ascii="Cambria Math" w:hAnsi="Cambria Math"/>
                    </w:rPr>
                    <m:t>2</m:t>
                  </m:r>
                </m:sub>
                <m:sup>
                  <m:r>
                    <w:rPr>
                      <w:rFonts w:ascii="Cambria Math" w:hAnsi="Cambria Math"/>
                    </w:rPr>
                    <m:t>2</m:t>
                  </m:r>
                </m:sup>
              </m:sSubSup>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1</m:t>
                  </m:r>
                </m:sub>
              </m:sSub>
              <m:sSub>
                <m:sSubPr>
                  <m:ctrlPr>
                    <w:rPr>
                      <w:rFonts w:ascii="Cambria Math" w:hAnsi="Cambria Math"/>
                      <w:i/>
                    </w:rPr>
                  </m:ctrlPr>
                </m:sSubPr>
                <m:e>
                  <m:r>
                    <w:rPr>
                      <w:rFonts w:ascii="Cambria Math" w:hAnsi="Cambria Math"/>
                    </w:rPr>
                    <m:t>v</m:t>
                  </m:r>
                </m:e>
                <m:sub>
                  <m:r>
                    <w:rPr>
                      <w:rFonts w:ascii="Cambria Math" w:hAnsi="Cambria Math"/>
                    </w:rPr>
                    <m:t>out</m:t>
                  </m:r>
                </m:sub>
              </m:sSub>
              <m:sSub>
                <m:sSubPr>
                  <m:ctrlPr>
                    <w:rPr>
                      <w:rFonts w:ascii="Cambria Math" w:hAnsi="Cambria Math"/>
                      <w:i/>
                    </w:rPr>
                  </m:ctrlPr>
                </m:sSubPr>
                <m:e>
                  <m:r>
                    <w:rPr>
                      <w:rFonts w:ascii="Cambria Math" w:hAnsi="Cambria Math"/>
                    </w:rPr>
                    <m:t>i</m:t>
                  </m:r>
                </m:e>
                <m:sub>
                  <m:r>
                    <w:rPr>
                      <w:rFonts w:ascii="Cambria Math" w:hAnsi="Cambria Math"/>
                    </w:rPr>
                    <m:t>L1</m:t>
                  </m:r>
                </m:sub>
              </m:sSub>
              <m:sSub>
                <m:sSubPr>
                  <m:ctrlPr>
                    <w:rPr>
                      <w:rFonts w:ascii="Cambria Math" w:hAnsi="Cambria Math"/>
                      <w:i/>
                    </w:rPr>
                  </m:ctrlPr>
                </m:sSubPr>
                <m:e>
                  <m:r>
                    <w:rPr>
                      <w:rFonts w:ascii="Cambria Math" w:hAnsi="Cambria Math"/>
                    </w:rPr>
                    <m:t>i</m:t>
                  </m:r>
                </m:e>
                <m:sub>
                  <m:r>
                    <w:rPr>
                      <w:rFonts w:ascii="Cambria Math" w:hAnsi="Cambria Math"/>
                    </w:rPr>
                    <m:t>L2</m:t>
                  </m:r>
                </m:sub>
              </m:sSub>
              <m:sSup>
                <m:sSupPr>
                  <m:ctrlPr>
                    <w:rPr>
                      <w:rFonts w:ascii="Cambria Math" w:hAnsi="Cambria Math"/>
                      <w:i/>
                    </w:rPr>
                  </m:ctrlPr>
                </m:sSupPr>
                <m:e>
                  <m:r>
                    <w:rPr>
                      <w:rFonts w:ascii="Cambria Math" w:hAnsi="Cambria Math"/>
                    </w:rPr>
                    <m:t>X</m:t>
                  </m:r>
                </m:e>
                <m:sup>
                  <m:r>
                    <w:rPr>
                      <w:rFonts w:ascii="Cambria Math" w:hAnsi="Cambria Math"/>
                    </w:rPr>
                    <m:t>2</m:t>
                  </m:r>
                </m:sup>
              </m:sSup>
            </m:num>
            <m:den>
              <m:sSub>
                <m:sSubPr>
                  <m:ctrlPr>
                    <w:rPr>
                      <w:rFonts w:ascii="Cambria Math" w:hAnsi="Cambria Math"/>
                      <w:i/>
                    </w:rPr>
                  </m:ctrlPr>
                </m:sSubPr>
                <m:e>
                  <m:r>
                    <w:rPr>
                      <w:rFonts w:ascii="Cambria Math" w:hAnsi="Cambria Math"/>
                    </w:rPr>
                    <m:t>k</m:t>
                  </m:r>
                </m:e>
                <m:sub>
                  <m:r>
                    <w:rPr>
                      <w:rFonts w:ascii="Cambria Math" w:hAnsi="Cambria Math"/>
                    </w:rPr>
                    <m:t>rec</m:t>
                  </m:r>
                </m:sub>
              </m:sSub>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1</m:t>
                      </m:r>
                    </m:sub>
                  </m:sSub>
                  <m:sSubSup>
                    <m:sSubSupPr>
                      <m:ctrlPr>
                        <w:rPr>
                          <w:rFonts w:ascii="Cambria Math" w:hAnsi="Cambria Math"/>
                          <w:i/>
                        </w:rPr>
                      </m:ctrlPr>
                    </m:sSubSupPr>
                    <m:e>
                      <m:r>
                        <w:rPr>
                          <w:rFonts w:ascii="Cambria Math" w:hAnsi="Cambria Math"/>
                        </w:rPr>
                        <m:t>v</m:t>
                      </m:r>
                    </m:e>
                    <m:sub>
                      <m:r>
                        <w:rPr>
                          <w:rFonts w:ascii="Cambria Math" w:hAnsi="Cambria Math"/>
                        </w:rPr>
                        <m:t>2</m:t>
                      </m:r>
                    </m:sub>
                    <m:sup>
                      <m:r>
                        <w:rPr>
                          <w:rFonts w:ascii="Cambria Math" w:hAnsi="Cambria Math"/>
                        </w:rPr>
                        <m:t>2</m:t>
                      </m:r>
                    </m:sup>
                  </m:sSubSup>
                  <m:sSub>
                    <m:sSubPr>
                      <m:ctrlPr>
                        <w:rPr>
                          <w:rFonts w:ascii="Cambria Math" w:hAnsi="Cambria Math"/>
                          <w:i/>
                        </w:rPr>
                      </m:ctrlPr>
                    </m:sSubPr>
                    <m:e>
                      <m:r>
                        <w:rPr>
                          <w:rFonts w:ascii="Cambria Math" w:hAnsi="Cambria Math"/>
                        </w:rPr>
                        <m:t>i</m:t>
                      </m:r>
                    </m:e>
                    <m:sub>
                      <m:r>
                        <w:rPr>
                          <w:rFonts w:ascii="Cambria Math" w:hAnsi="Cambria Math"/>
                        </w:rPr>
                        <m:t>L1</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out</m:t>
                      </m:r>
                    </m:sub>
                  </m:sSub>
                  <m:sSubSup>
                    <m:sSubSupPr>
                      <m:ctrlPr>
                        <w:rPr>
                          <w:rFonts w:ascii="Cambria Math" w:hAnsi="Cambria Math"/>
                          <w:i/>
                        </w:rPr>
                      </m:ctrlPr>
                    </m:sSubSupPr>
                    <m:e>
                      <m:r>
                        <w:rPr>
                          <w:rFonts w:ascii="Cambria Math" w:hAnsi="Cambria Math"/>
                        </w:rPr>
                        <m:t>v</m:t>
                      </m:r>
                    </m:e>
                    <m:sub>
                      <m:r>
                        <w:rPr>
                          <w:rFonts w:ascii="Cambria Math" w:hAnsi="Cambria Math"/>
                        </w:rPr>
                        <m:t>1</m:t>
                      </m:r>
                    </m:sub>
                    <m:sup>
                      <m:r>
                        <w:rPr>
                          <w:rFonts w:ascii="Cambria Math" w:hAnsi="Cambria Math"/>
                        </w:rPr>
                        <m:t>2</m:t>
                      </m:r>
                    </m:sup>
                  </m:sSubSup>
                  <m:sSub>
                    <m:sSubPr>
                      <m:ctrlPr>
                        <w:rPr>
                          <w:rFonts w:ascii="Cambria Math" w:hAnsi="Cambria Math"/>
                          <w:i/>
                        </w:rPr>
                      </m:ctrlPr>
                    </m:sSubPr>
                    <m:e>
                      <m:r>
                        <w:rPr>
                          <w:rFonts w:ascii="Cambria Math" w:hAnsi="Cambria Math"/>
                        </w:rPr>
                        <m:t>i</m:t>
                      </m:r>
                    </m:e>
                    <m:sub>
                      <m:r>
                        <w:rPr>
                          <w:rFonts w:ascii="Cambria Math" w:hAnsi="Cambria Math"/>
                        </w:rPr>
                        <m:t>L2</m:t>
                      </m:r>
                    </m:sub>
                  </m:sSub>
                </m:e>
              </m:d>
            </m:den>
          </m:f>
          <m:r>
            <w:rPr>
              <w:rFonts w:ascii="Cambria Math" w:hAnsi="Cambria Math"/>
            </w:rPr>
            <m:t>+jX</m:t>
          </m:r>
          <m:f>
            <m:fPr>
              <m:ctrlPr>
                <w:rPr>
                  <w:rFonts w:ascii="Cambria Math" w:eastAsiaTheme="minorEastAsia" w:hAnsi="Cambria Math"/>
                  <w:i/>
                  <w:lang w:eastAsia="zh-CN"/>
                </w:rPr>
              </m:ctrlPr>
            </m:fPr>
            <m:num>
              <m:sSub>
                <m:sSubPr>
                  <m:ctrlPr>
                    <w:rPr>
                      <w:rFonts w:ascii="Cambria Math" w:hAnsi="Cambria Math"/>
                      <w:i/>
                    </w:rPr>
                  </m:ctrlPr>
                </m:sSubPr>
                <m:e>
                  <m:r>
                    <w:rPr>
                      <w:rFonts w:ascii="Cambria Math" w:hAnsi="Cambria Math"/>
                    </w:rPr>
                    <m:t>v</m:t>
                  </m:r>
                </m:e>
                <m:sub>
                  <m:r>
                    <w:rPr>
                      <w:rFonts w:ascii="Cambria Math" w:hAnsi="Cambria Math"/>
                    </w:rPr>
                    <m:t>1</m:t>
                  </m:r>
                </m:sub>
              </m:sSub>
              <m:sSub>
                <m:sSubPr>
                  <m:ctrlPr>
                    <w:rPr>
                      <w:rFonts w:ascii="Cambria Math" w:hAnsi="Cambria Math"/>
                      <w:i/>
                    </w:rPr>
                  </m:ctrlPr>
                </m:sSubPr>
                <m:e>
                  <m:r>
                    <w:rPr>
                      <w:rFonts w:ascii="Cambria Math" w:hAnsi="Cambria Math"/>
                    </w:rPr>
                    <m:t>i</m:t>
                  </m:r>
                </m:e>
                <m:sub>
                  <m:r>
                    <w:rPr>
                      <w:rFonts w:ascii="Cambria Math" w:hAnsi="Cambria Math"/>
                    </w:rPr>
                    <m:t>L1</m:t>
                  </m:r>
                </m:sub>
              </m:sSub>
              <m:sSubSup>
                <m:sSubSupPr>
                  <m:ctrlPr>
                    <w:rPr>
                      <w:rFonts w:ascii="Cambria Math" w:hAnsi="Cambria Math"/>
                      <w:i/>
                    </w:rPr>
                  </m:ctrlPr>
                </m:sSubSupPr>
                <m:e>
                  <m:r>
                    <w:rPr>
                      <w:rFonts w:ascii="Cambria Math" w:hAnsi="Cambria Math"/>
                    </w:rPr>
                    <m:t>v</m:t>
                  </m:r>
                </m:e>
                <m:sub>
                  <m:r>
                    <w:rPr>
                      <w:rFonts w:ascii="Cambria Math" w:hAnsi="Cambria Math"/>
                    </w:rPr>
                    <m:t>2</m:t>
                  </m:r>
                </m:sub>
                <m:sup>
                  <m:r>
                    <w:rPr>
                      <w:rFonts w:ascii="Cambria Math" w:hAnsi="Cambria Math"/>
                    </w:rPr>
                    <m:t>2</m:t>
                  </m:r>
                </m:sup>
              </m:sSubSup>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out</m:t>
                  </m:r>
                </m:sub>
              </m:sSub>
              <m:sSub>
                <m:sSubPr>
                  <m:ctrlPr>
                    <w:rPr>
                      <w:rFonts w:ascii="Cambria Math" w:hAnsi="Cambria Math"/>
                      <w:i/>
                    </w:rPr>
                  </m:ctrlPr>
                </m:sSubPr>
                <m:e>
                  <m:r>
                    <w:rPr>
                      <w:rFonts w:ascii="Cambria Math" w:hAnsi="Cambria Math"/>
                    </w:rPr>
                    <m:t>i</m:t>
                  </m:r>
                </m:e>
                <m:sub>
                  <m:r>
                    <w:rPr>
                      <w:rFonts w:ascii="Cambria Math" w:hAnsi="Cambria Math"/>
                    </w:rPr>
                    <m:t>L2</m:t>
                  </m:r>
                </m:sub>
              </m:sSub>
              <m:sSubSup>
                <m:sSubSupPr>
                  <m:ctrlPr>
                    <w:rPr>
                      <w:rFonts w:ascii="Cambria Math" w:hAnsi="Cambria Math"/>
                      <w:i/>
                    </w:rPr>
                  </m:ctrlPr>
                </m:sSubSupPr>
                <m:e>
                  <m:r>
                    <w:rPr>
                      <w:rFonts w:ascii="Cambria Math" w:hAnsi="Cambria Math"/>
                    </w:rPr>
                    <m:t>v</m:t>
                  </m:r>
                </m:e>
                <m:sub>
                  <m:r>
                    <w:rPr>
                      <w:rFonts w:ascii="Cambria Math" w:hAnsi="Cambria Math"/>
                    </w:rPr>
                    <m:t>1</m:t>
                  </m:r>
                </m:sub>
                <m:sup>
                  <m:r>
                    <w:rPr>
                      <w:rFonts w:ascii="Cambria Math" w:hAnsi="Cambria Math"/>
                    </w:rPr>
                    <m:t>2</m:t>
                  </m:r>
                </m:sup>
              </m:sSubSup>
            </m:num>
            <m:den>
              <m:sSub>
                <m:sSubPr>
                  <m:ctrlPr>
                    <w:rPr>
                      <w:rFonts w:ascii="Cambria Math" w:hAnsi="Cambria Math"/>
                      <w:i/>
                    </w:rPr>
                  </m:ctrlPr>
                </m:sSubPr>
                <m:e>
                  <m:r>
                    <w:rPr>
                      <w:rFonts w:ascii="Cambria Math" w:hAnsi="Cambria Math"/>
                    </w:rPr>
                    <m:t>v</m:t>
                  </m:r>
                </m:e>
                <m:sub>
                  <m:r>
                    <w:rPr>
                      <w:rFonts w:ascii="Cambria Math" w:hAnsi="Cambria Math"/>
                    </w:rPr>
                    <m:t>1</m:t>
                  </m:r>
                </m:sub>
              </m:sSub>
              <m:sSub>
                <m:sSubPr>
                  <m:ctrlPr>
                    <w:rPr>
                      <w:rFonts w:ascii="Cambria Math" w:hAnsi="Cambria Math"/>
                      <w:i/>
                    </w:rPr>
                  </m:ctrlPr>
                </m:sSubPr>
                <m:e>
                  <m:r>
                    <w:rPr>
                      <w:rFonts w:ascii="Cambria Math" w:hAnsi="Cambria Math"/>
                    </w:rPr>
                    <m:t>i</m:t>
                  </m:r>
                </m:e>
                <m:sub>
                  <m:r>
                    <w:rPr>
                      <w:rFonts w:ascii="Cambria Math" w:hAnsi="Cambria Math"/>
                    </w:rPr>
                    <m:t>L1</m:t>
                  </m:r>
                </m:sub>
              </m:sSub>
              <m:sSubSup>
                <m:sSubSupPr>
                  <m:ctrlPr>
                    <w:rPr>
                      <w:rFonts w:ascii="Cambria Math" w:hAnsi="Cambria Math"/>
                      <w:i/>
                    </w:rPr>
                  </m:ctrlPr>
                </m:sSubSupPr>
                <m:e>
                  <m:r>
                    <w:rPr>
                      <w:rFonts w:ascii="Cambria Math" w:hAnsi="Cambria Math"/>
                    </w:rPr>
                    <m:t>v</m:t>
                  </m:r>
                </m:e>
                <m:sub>
                  <m:r>
                    <w:rPr>
                      <w:rFonts w:ascii="Cambria Math" w:hAnsi="Cambria Math"/>
                    </w:rPr>
                    <m:t>2</m:t>
                  </m:r>
                </m:sub>
                <m:sup>
                  <m:r>
                    <w:rPr>
                      <w:rFonts w:ascii="Cambria Math" w:hAnsi="Cambria Math"/>
                    </w:rPr>
                    <m:t>2</m:t>
                  </m:r>
                </m:sup>
              </m:sSubSup>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out</m:t>
                  </m:r>
                </m:sub>
              </m:sSub>
              <m:sSub>
                <m:sSubPr>
                  <m:ctrlPr>
                    <w:rPr>
                      <w:rFonts w:ascii="Cambria Math" w:hAnsi="Cambria Math"/>
                      <w:i/>
                    </w:rPr>
                  </m:ctrlPr>
                </m:sSubPr>
                <m:e>
                  <m:r>
                    <w:rPr>
                      <w:rFonts w:ascii="Cambria Math" w:hAnsi="Cambria Math"/>
                    </w:rPr>
                    <m:t>i</m:t>
                  </m:r>
                </m:e>
                <m:sub>
                  <m:r>
                    <w:rPr>
                      <w:rFonts w:ascii="Cambria Math" w:hAnsi="Cambria Math"/>
                    </w:rPr>
                    <m:t>L2</m:t>
                  </m:r>
                </m:sub>
              </m:sSub>
              <m:sSubSup>
                <m:sSubSupPr>
                  <m:ctrlPr>
                    <w:rPr>
                      <w:rFonts w:ascii="Cambria Math" w:hAnsi="Cambria Math"/>
                      <w:i/>
                    </w:rPr>
                  </m:ctrlPr>
                </m:sSubSupPr>
                <m:e>
                  <m:r>
                    <w:rPr>
                      <w:rFonts w:ascii="Cambria Math" w:hAnsi="Cambria Math"/>
                    </w:rPr>
                    <m:t>v</m:t>
                  </m:r>
                </m:e>
                <m:sub>
                  <m:r>
                    <w:rPr>
                      <w:rFonts w:ascii="Cambria Math" w:hAnsi="Cambria Math"/>
                    </w:rPr>
                    <m:t>1</m:t>
                  </m:r>
                </m:sub>
                <m:sup>
                  <m:r>
                    <w:rPr>
                      <w:rFonts w:ascii="Cambria Math" w:hAnsi="Cambria Math"/>
                    </w:rPr>
                    <m:t>2</m:t>
                  </m:r>
                </m:sup>
              </m:sSubSup>
            </m:den>
          </m:f>
        </m:oMath>
      </m:oMathPara>
    </w:p>
    <w:p w14:paraId="24E344A0" w14:textId="55F98789" w:rsidR="00804B99" w:rsidRPr="003110CB" w:rsidRDefault="00804B99" w:rsidP="00804B99">
      <w:pPr>
        <w:spacing w:after="5" w:line="246" w:lineRule="auto"/>
        <w:ind w:left="-12" w:right="-15" w:firstLine="192"/>
        <w:jc w:val="both"/>
        <w:rPr>
          <w:rFonts w:ascii="Times New Roman" w:eastAsia="Calibri" w:hAnsi="Times New Roman" w:cs="Times New Roman"/>
          <w:color w:val="000000"/>
          <w:sz w:val="20"/>
        </w:rPr>
      </w:pPr>
      <w:r w:rsidRPr="00815857">
        <w:rPr>
          <w:rFonts w:ascii="Times New Roman" w:eastAsia="Calibri" w:hAnsi="Times New Roman" w:cs="Times New Roman"/>
          <w:color w:val="000000"/>
          <w:sz w:val="20"/>
        </w:rPr>
        <w:t xml:space="preserve">A frequency-based controller has been proposed in [12] which utilizes two control loops: one maintains </w:t>
      </w:r>
      <m:oMath>
        <m:sSub>
          <m:sSubPr>
            <m:ctrlPr>
              <w:rPr>
                <w:rFonts w:ascii="Cambria Math" w:eastAsia="Calibri" w:hAnsi="Cambria Math" w:cs="Times New Roman"/>
                <w:i/>
                <w:color w:val="000000"/>
                <w:sz w:val="20"/>
              </w:rPr>
            </m:ctrlPr>
          </m:sSubPr>
          <m:e>
            <m:r>
              <w:rPr>
                <w:rFonts w:ascii="Cambria Math" w:eastAsia="Calibri" w:hAnsi="Cambria Math" w:cs="Times New Roman"/>
                <w:color w:val="000000"/>
                <w:sz w:val="20"/>
              </w:rPr>
              <m:t>p</m:t>
            </m:r>
          </m:e>
          <m:sub>
            <m:r>
              <w:rPr>
                <w:rFonts w:ascii="Cambria Math" w:eastAsia="Calibri" w:hAnsi="Cambria Math" w:cs="Times New Roman"/>
                <w:color w:val="000000"/>
                <w:sz w:val="20"/>
              </w:rPr>
              <m:t>out</m:t>
            </m:r>
          </m:sub>
        </m:sSub>
        <m:r>
          <w:rPr>
            <w:rFonts w:ascii="Cambria Math" w:eastAsia="Calibri" w:hAnsi="Cambria Math" w:cs="Times New Roman"/>
            <w:color w:val="000000"/>
            <w:sz w:val="20"/>
          </w:rPr>
          <m:t>=</m:t>
        </m:r>
        <m:sSub>
          <m:sSubPr>
            <m:ctrlPr>
              <w:rPr>
                <w:rFonts w:ascii="Cambria Math" w:eastAsia="Calibri" w:hAnsi="Cambria Math" w:cs="Times New Roman"/>
                <w:i/>
                <w:color w:val="000000"/>
                <w:sz w:val="20"/>
              </w:rPr>
            </m:ctrlPr>
          </m:sSubPr>
          <m:e>
            <m:r>
              <w:rPr>
                <w:rFonts w:ascii="Cambria Math" w:eastAsia="Calibri" w:hAnsi="Cambria Math" w:cs="Times New Roman"/>
                <w:color w:val="000000"/>
                <w:sz w:val="20"/>
              </w:rPr>
              <m:t>P</m:t>
            </m:r>
          </m:e>
          <m:sub>
            <m:r>
              <w:rPr>
                <w:rFonts w:ascii="Cambria Math" w:eastAsia="Calibri" w:hAnsi="Cambria Math" w:cs="Times New Roman"/>
                <w:color w:val="000000"/>
                <w:sz w:val="20"/>
              </w:rPr>
              <m:t>out</m:t>
            </m:r>
          </m:sub>
        </m:sSub>
      </m:oMath>
      <w:r w:rsidRPr="00815857">
        <w:rPr>
          <w:rFonts w:ascii="Times New Roman" w:eastAsia="Calibri" w:hAnsi="Times New Roman" w:cs="Times New Roman"/>
          <w:color w:val="000000"/>
          <w:sz w:val="20"/>
        </w:rPr>
        <w:t>, and the other maintains</w:t>
      </w:r>
      <w:r>
        <w:rPr>
          <w:rFonts w:ascii="Times New Roman" w:eastAsia="Calibri" w:hAnsi="Times New Roman" w:cs="Times New Roman"/>
          <w:color w:val="000000"/>
          <w:sz w:val="20"/>
        </w:rPr>
        <w:t xml:space="preserve"> </w:t>
      </w:r>
      <m:oMath>
        <m:sSub>
          <m:sSubPr>
            <m:ctrlPr>
              <w:rPr>
                <w:rFonts w:ascii="Cambria Math" w:eastAsia="Calibri" w:hAnsi="Cambria Math" w:cs="Times New Roman"/>
                <w:i/>
                <w:color w:val="000000"/>
                <w:sz w:val="20"/>
              </w:rPr>
            </m:ctrlPr>
          </m:sSubPr>
          <m:e>
            <m:r>
              <w:rPr>
                <w:rFonts w:ascii="Cambria Math" w:eastAsia="Calibri" w:hAnsi="Cambria Math" w:cs="Times New Roman"/>
                <w:color w:val="000000"/>
                <w:sz w:val="20"/>
              </w:rPr>
              <m:t>r</m:t>
            </m:r>
          </m:e>
          <m:sub>
            <m:r>
              <w:rPr>
                <w:rFonts w:ascii="Cambria Math" w:eastAsia="Calibri" w:hAnsi="Cambria Math" w:cs="Times New Roman"/>
                <w:color w:val="000000"/>
                <w:sz w:val="20"/>
              </w:rPr>
              <m:t>r</m:t>
            </m:r>
          </m:sub>
        </m:sSub>
        <m:r>
          <w:rPr>
            <w:rFonts w:ascii="Cambria Math" w:eastAsia="Calibri" w:hAnsi="Cambria Math" w:cs="Times New Roman"/>
            <w:color w:val="000000"/>
            <w:sz w:val="20"/>
          </w:rPr>
          <m:t>=</m:t>
        </m:r>
        <m:sSub>
          <m:sSubPr>
            <m:ctrlPr>
              <w:rPr>
                <w:rFonts w:ascii="Cambria Math" w:eastAsia="Calibri" w:hAnsi="Cambria Math" w:cs="Times New Roman"/>
                <w:i/>
                <w:color w:val="000000"/>
                <w:sz w:val="20"/>
              </w:rPr>
            </m:ctrlPr>
          </m:sSubPr>
          <m:e>
            <m:r>
              <w:rPr>
                <w:rFonts w:ascii="Cambria Math" w:eastAsia="Calibri" w:hAnsi="Cambria Math" w:cs="Times New Roman"/>
                <w:color w:val="000000"/>
                <w:sz w:val="20"/>
              </w:rPr>
              <m:t>R</m:t>
            </m:r>
          </m:e>
          <m:sub>
            <m:r>
              <w:rPr>
                <w:rFonts w:ascii="Cambria Math" w:eastAsia="Calibri" w:hAnsi="Cambria Math" w:cs="Times New Roman"/>
                <w:color w:val="000000"/>
                <w:sz w:val="20"/>
              </w:rPr>
              <m:t>r</m:t>
            </m:r>
          </m:sub>
        </m:sSub>
      </m:oMath>
      <w:r w:rsidRPr="00815857">
        <w:rPr>
          <w:rFonts w:ascii="Times New Roman" w:eastAsia="Calibri" w:hAnsi="Times New Roman" w:cs="Times New Roman"/>
          <w:color w:val="000000"/>
          <w:sz w:val="20"/>
        </w:rPr>
        <w:t xml:space="preserve">. The two loops run at the same </w:t>
      </w:r>
      <w:proofErr w:type="gramStart"/>
      <w:r w:rsidRPr="00815857">
        <w:rPr>
          <w:rFonts w:ascii="Times New Roman" w:eastAsia="Calibri" w:hAnsi="Times New Roman" w:cs="Times New Roman"/>
          <w:color w:val="000000"/>
          <w:sz w:val="20"/>
        </w:rPr>
        <w:t>frequency, but</w:t>
      </w:r>
      <w:proofErr w:type="gramEnd"/>
      <w:r w:rsidRPr="00815857">
        <w:rPr>
          <w:rFonts w:ascii="Times New Roman" w:eastAsia="Calibri" w:hAnsi="Times New Roman" w:cs="Times New Roman"/>
          <w:color w:val="000000"/>
          <w:sz w:val="20"/>
        </w:rPr>
        <w:t xml:space="preserve"> use constant decoupling gains to minimize cross-coupling between the loops. However, the controller does not have sufficient performance to operate the system in dynamic charging scenarios. The AVR rectifier is a highly nonlinear, </w:t>
      </w:r>
      <w:proofErr w:type="gramStart"/>
      <w:r w:rsidRPr="00815857">
        <w:rPr>
          <w:rFonts w:ascii="Times New Roman" w:eastAsia="Calibri" w:hAnsi="Times New Roman" w:cs="Times New Roman"/>
          <w:color w:val="000000"/>
          <w:sz w:val="20"/>
        </w:rPr>
        <w:t>heavily-coupled</w:t>
      </w:r>
      <w:proofErr w:type="gramEnd"/>
      <w:r w:rsidRPr="00815857">
        <w:rPr>
          <w:rFonts w:ascii="Times New Roman" w:eastAsia="Calibri" w:hAnsi="Times New Roman" w:cs="Times New Roman"/>
          <w:color w:val="000000"/>
          <w:sz w:val="20"/>
        </w:rPr>
        <w:t xml:space="preserve"> multi-input multi-output (MIMO) system; FSF controllers are typically able to handle such plants more robustly than conventional frequency-based controllers. The FSF controller designed in this work follows the same control strategy of attempting to hold</w:t>
      </w:r>
      <w:r>
        <w:rPr>
          <w:rFonts w:ascii="Times New Roman" w:eastAsia="Calibri" w:hAnsi="Times New Roman" w:cs="Times New Roman"/>
          <w:color w:val="000000"/>
          <w:sz w:val="20"/>
        </w:rPr>
        <w:t xml:space="preserve"> </w:t>
      </w:r>
      <m:oMath>
        <m:sSub>
          <m:sSubPr>
            <m:ctrlPr>
              <w:rPr>
                <w:rFonts w:ascii="Cambria Math" w:eastAsia="Calibri" w:hAnsi="Cambria Math" w:cs="Times New Roman"/>
                <w:i/>
                <w:color w:val="000000"/>
                <w:sz w:val="20"/>
              </w:rPr>
            </m:ctrlPr>
          </m:sSubPr>
          <m:e>
            <m:r>
              <w:rPr>
                <w:rFonts w:ascii="Cambria Math" w:eastAsia="Calibri" w:hAnsi="Cambria Math" w:cs="Times New Roman"/>
                <w:color w:val="000000"/>
                <w:sz w:val="20"/>
              </w:rPr>
              <m:t>p</m:t>
            </m:r>
          </m:e>
          <m:sub>
            <m:r>
              <w:rPr>
                <w:rFonts w:ascii="Cambria Math" w:eastAsia="Calibri" w:hAnsi="Cambria Math" w:cs="Times New Roman"/>
                <w:color w:val="000000"/>
                <w:sz w:val="20"/>
              </w:rPr>
              <m:t>out</m:t>
            </m:r>
          </m:sub>
        </m:sSub>
      </m:oMath>
      <w:r w:rsidRPr="00815857">
        <w:rPr>
          <w:rFonts w:ascii="Times New Roman" w:eastAsia="Cambria" w:hAnsi="Times New Roman" w:cs="Times New Roman"/>
          <w:i/>
          <w:color w:val="000000"/>
          <w:sz w:val="20"/>
          <w:vertAlign w:val="subscript"/>
        </w:rPr>
        <w:t xml:space="preserve"> </w:t>
      </w:r>
      <w:r w:rsidRPr="00815857">
        <w:rPr>
          <w:rFonts w:ascii="Times New Roman" w:eastAsia="Calibri" w:hAnsi="Times New Roman" w:cs="Times New Roman"/>
          <w:color w:val="000000"/>
          <w:sz w:val="20"/>
        </w:rPr>
        <w:t>and</w:t>
      </w:r>
      <w:r>
        <w:rPr>
          <w:rFonts w:ascii="Times New Roman" w:eastAsia="Calibri" w:hAnsi="Times New Roman" w:cs="Times New Roman"/>
          <w:color w:val="000000"/>
          <w:sz w:val="20"/>
        </w:rPr>
        <w:t xml:space="preserve"> </w:t>
      </w:r>
      <m:oMath>
        <m:sSub>
          <m:sSubPr>
            <m:ctrlPr>
              <w:rPr>
                <w:rFonts w:ascii="Cambria Math" w:eastAsia="Calibri" w:hAnsi="Cambria Math" w:cs="Times New Roman"/>
                <w:i/>
                <w:color w:val="000000"/>
                <w:sz w:val="20"/>
              </w:rPr>
            </m:ctrlPr>
          </m:sSubPr>
          <m:e>
            <m:r>
              <w:rPr>
                <w:rFonts w:ascii="Cambria Math" w:eastAsia="Calibri" w:hAnsi="Cambria Math" w:cs="Times New Roman"/>
                <w:color w:val="000000"/>
                <w:sz w:val="20"/>
              </w:rPr>
              <m:t>r</m:t>
            </m:r>
          </m:e>
          <m:sub>
            <m:r>
              <w:rPr>
                <w:rFonts w:ascii="Cambria Math" w:eastAsia="Calibri" w:hAnsi="Cambria Math" w:cs="Times New Roman"/>
                <w:color w:val="000000"/>
                <w:sz w:val="20"/>
              </w:rPr>
              <m:t>r</m:t>
            </m:r>
          </m:sub>
        </m:sSub>
      </m:oMath>
      <w:r w:rsidRPr="00815857">
        <w:rPr>
          <w:rFonts w:ascii="Times New Roman" w:eastAsia="Cambria" w:hAnsi="Times New Roman" w:cs="Times New Roman"/>
          <w:i/>
          <w:color w:val="000000"/>
          <w:sz w:val="20"/>
          <w:vertAlign w:val="subscript"/>
        </w:rPr>
        <w:t xml:space="preserve"> </w:t>
      </w:r>
      <w:r w:rsidRPr="00815857">
        <w:rPr>
          <w:rFonts w:ascii="Times New Roman" w:eastAsia="Calibri" w:hAnsi="Times New Roman" w:cs="Times New Roman"/>
          <w:color w:val="000000"/>
          <w:sz w:val="20"/>
        </w:rPr>
        <w:t>constant at their nominal values</w:t>
      </w:r>
      <w:r>
        <w:rPr>
          <w:rFonts w:ascii="Times New Roman" w:eastAsia="Calibri" w:hAnsi="Times New Roman" w:cs="Times New Roman"/>
          <w:color w:val="000000"/>
          <w:sz w:val="20"/>
        </w:rPr>
        <w:t xml:space="preserve"> </w:t>
      </w:r>
      <m:oMath>
        <m:sSub>
          <m:sSubPr>
            <m:ctrlPr>
              <w:rPr>
                <w:rFonts w:ascii="Cambria Math" w:eastAsia="Calibri" w:hAnsi="Cambria Math" w:cs="Times New Roman"/>
                <w:i/>
                <w:color w:val="000000"/>
                <w:sz w:val="20"/>
              </w:rPr>
            </m:ctrlPr>
          </m:sSubPr>
          <m:e>
            <m:r>
              <w:rPr>
                <w:rFonts w:ascii="Cambria Math" w:eastAsia="Calibri" w:hAnsi="Cambria Math" w:cs="Times New Roman"/>
                <w:color w:val="000000"/>
                <w:sz w:val="20"/>
              </w:rPr>
              <m:t>P</m:t>
            </m:r>
          </m:e>
          <m:sub>
            <m:r>
              <w:rPr>
                <w:rFonts w:ascii="Cambria Math" w:eastAsia="Calibri" w:hAnsi="Cambria Math" w:cs="Times New Roman"/>
                <w:color w:val="000000"/>
                <w:sz w:val="20"/>
              </w:rPr>
              <m:t>out</m:t>
            </m:r>
          </m:sub>
        </m:sSub>
      </m:oMath>
      <w:r w:rsidRPr="00815857">
        <w:rPr>
          <w:rFonts w:ascii="Times New Roman" w:eastAsia="Cambria" w:hAnsi="Times New Roman" w:cs="Times New Roman"/>
          <w:i/>
          <w:color w:val="000000"/>
          <w:sz w:val="20"/>
          <w:vertAlign w:val="subscript"/>
        </w:rPr>
        <w:t xml:space="preserve"> </w:t>
      </w:r>
      <w:r w:rsidRPr="00815857">
        <w:rPr>
          <w:rFonts w:ascii="Times New Roman" w:eastAsia="Calibri" w:hAnsi="Times New Roman" w:cs="Times New Roman"/>
          <w:color w:val="000000"/>
          <w:sz w:val="20"/>
        </w:rPr>
        <w:t>and</w:t>
      </w:r>
      <w:r>
        <w:rPr>
          <w:rFonts w:ascii="Times New Roman" w:eastAsia="Calibri" w:hAnsi="Times New Roman" w:cs="Times New Roman"/>
          <w:color w:val="000000"/>
          <w:sz w:val="20"/>
        </w:rPr>
        <w:t xml:space="preserve"> </w:t>
      </w:r>
      <m:oMath>
        <m:sSub>
          <m:sSubPr>
            <m:ctrlPr>
              <w:rPr>
                <w:rFonts w:ascii="Cambria Math" w:eastAsia="Calibri" w:hAnsi="Cambria Math" w:cs="Times New Roman"/>
                <w:i/>
                <w:color w:val="000000"/>
                <w:sz w:val="20"/>
              </w:rPr>
            </m:ctrlPr>
          </m:sSubPr>
          <m:e>
            <m:r>
              <w:rPr>
                <w:rFonts w:ascii="Cambria Math" w:eastAsia="Calibri" w:hAnsi="Cambria Math" w:cs="Times New Roman"/>
                <w:color w:val="000000"/>
                <w:sz w:val="20"/>
              </w:rPr>
              <m:t>R</m:t>
            </m:r>
          </m:e>
          <m:sub>
            <m:r>
              <w:rPr>
                <w:rFonts w:ascii="Cambria Math" w:eastAsia="Calibri" w:hAnsi="Cambria Math" w:cs="Times New Roman"/>
                <w:color w:val="000000"/>
                <w:sz w:val="20"/>
              </w:rPr>
              <m:t>r</m:t>
            </m:r>
          </m:sub>
        </m:sSub>
      </m:oMath>
      <w:r w:rsidRPr="00815857">
        <w:rPr>
          <w:rFonts w:ascii="Times New Roman" w:eastAsia="Calibri" w:hAnsi="Times New Roman" w:cs="Times New Roman"/>
          <w:color w:val="000000"/>
          <w:sz w:val="20"/>
        </w:rPr>
        <w:t>.</w:t>
      </w:r>
      <w:r w:rsidRPr="00815857">
        <w:rPr>
          <w:noProof/>
        </w:rPr>
        <w:t xml:space="preserve"> </w:t>
      </w:r>
    </w:p>
    <w:p w14:paraId="624B0FE9" w14:textId="77777777" w:rsidR="00F22A8E" w:rsidRDefault="00F22A8E" w:rsidP="00F22A8E">
      <w:pPr>
        <w:spacing w:after="61" w:line="235" w:lineRule="auto"/>
        <w:ind w:left="65"/>
        <w:jc w:val="center"/>
        <w:rPr>
          <w:rFonts w:ascii="Times New Roman" w:eastAsia="Calibri" w:hAnsi="Times New Roman" w:cs="Times New Roman"/>
          <w:color w:val="000000"/>
          <w:sz w:val="20"/>
        </w:rPr>
      </w:pPr>
    </w:p>
    <w:p w14:paraId="3DCC7801" w14:textId="524954E7" w:rsidR="00804B99" w:rsidRPr="00815857" w:rsidRDefault="00804B99" w:rsidP="00F22A8E">
      <w:pPr>
        <w:spacing w:after="61" w:line="235" w:lineRule="auto"/>
        <w:ind w:left="65"/>
        <w:jc w:val="center"/>
        <w:rPr>
          <w:rFonts w:ascii="Times New Roman" w:eastAsia="Calibri" w:hAnsi="Times New Roman" w:cs="Times New Roman"/>
          <w:color w:val="000000"/>
          <w:sz w:val="20"/>
        </w:rPr>
      </w:pPr>
      <w:r w:rsidRPr="00815857">
        <w:rPr>
          <w:rFonts w:ascii="Times New Roman" w:eastAsia="Calibri" w:hAnsi="Times New Roman" w:cs="Times New Roman"/>
          <w:color w:val="000000"/>
          <w:sz w:val="20"/>
        </w:rPr>
        <w:t>III. S</w:t>
      </w:r>
      <w:r w:rsidRPr="00815857">
        <w:rPr>
          <w:rFonts w:ascii="Times New Roman" w:eastAsia="Calibri" w:hAnsi="Times New Roman" w:cs="Times New Roman"/>
          <w:color w:val="000000"/>
          <w:sz w:val="16"/>
        </w:rPr>
        <w:t xml:space="preserve">TATE </w:t>
      </w:r>
      <w:r w:rsidRPr="00815857">
        <w:rPr>
          <w:rFonts w:ascii="Times New Roman" w:eastAsia="Calibri" w:hAnsi="Times New Roman" w:cs="Times New Roman"/>
          <w:color w:val="000000"/>
          <w:sz w:val="20"/>
        </w:rPr>
        <w:t>S</w:t>
      </w:r>
      <w:r w:rsidRPr="00815857">
        <w:rPr>
          <w:rFonts w:ascii="Times New Roman" w:eastAsia="Calibri" w:hAnsi="Times New Roman" w:cs="Times New Roman"/>
          <w:color w:val="000000"/>
          <w:sz w:val="16"/>
        </w:rPr>
        <w:t xml:space="preserve">PACE </w:t>
      </w:r>
      <w:r w:rsidRPr="00815857">
        <w:rPr>
          <w:rFonts w:ascii="Times New Roman" w:eastAsia="Calibri" w:hAnsi="Times New Roman" w:cs="Times New Roman"/>
          <w:color w:val="000000"/>
          <w:sz w:val="20"/>
        </w:rPr>
        <w:t>M</w:t>
      </w:r>
      <w:r w:rsidRPr="00815857">
        <w:rPr>
          <w:rFonts w:ascii="Times New Roman" w:eastAsia="Calibri" w:hAnsi="Times New Roman" w:cs="Times New Roman"/>
          <w:color w:val="000000"/>
          <w:sz w:val="16"/>
        </w:rPr>
        <w:t xml:space="preserve">ODELING OF THE </w:t>
      </w:r>
      <w:r w:rsidRPr="00815857">
        <w:rPr>
          <w:rFonts w:ascii="Times New Roman" w:eastAsia="Calibri" w:hAnsi="Times New Roman" w:cs="Times New Roman"/>
          <w:color w:val="000000"/>
          <w:sz w:val="20"/>
        </w:rPr>
        <w:t>AVR R</w:t>
      </w:r>
      <w:r w:rsidRPr="00815857">
        <w:rPr>
          <w:rFonts w:ascii="Times New Roman" w:eastAsia="Calibri" w:hAnsi="Times New Roman" w:cs="Times New Roman"/>
          <w:color w:val="000000"/>
          <w:sz w:val="16"/>
        </w:rPr>
        <w:t>ECTIFIER</w:t>
      </w:r>
    </w:p>
    <w:p w14:paraId="68249BF2" w14:textId="2A948932" w:rsidR="00804B99" w:rsidRPr="003110CB" w:rsidRDefault="00804B99" w:rsidP="00804B99">
      <w:pPr>
        <w:spacing w:after="5" w:line="246" w:lineRule="auto"/>
        <w:ind w:left="-12" w:right="-15" w:firstLine="192"/>
        <w:jc w:val="both"/>
        <w:rPr>
          <w:rFonts w:ascii="Times New Roman" w:eastAsia="Calibri" w:hAnsi="Times New Roman" w:cs="Times New Roman"/>
          <w:color w:val="000000"/>
          <w:sz w:val="20"/>
        </w:rPr>
      </w:pPr>
      <w:r w:rsidRPr="00815857">
        <w:rPr>
          <w:rFonts w:ascii="Times New Roman" w:eastAsia="Calibri" w:hAnsi="Times New Roman" w:cs="Times New Roman"/>
          <w:color w:val="000000"/>
          <w:sz w:val="20"/>
        </w:rPr>
        <w:t xml:space="preserve">In this section, a model for the AVR rectifier is developed in state space using a method </w:t>
      </w:r>
      <w:proofErr w:type="gramStart"/>
      <w:r w:rsidRPr="00815857">
        <w:rPr>
          <w:rFonts w:ascii="Times New Roman" w:eastAsia="Calibri" w:hAnsi="Times New Roman" w:cs="Times New Roman"/>
          <w:color w:val="000000"/>
          <w:sz w:val="20"/>
        </w:rPr>
        <w:t>similar to</w:t>
      </w:r>
      <w:proofErr w:type="gramEnd"/>
      <w:r w:rsidRPr="00815857">
        <w:rPr>
          <w:rFonts w:ascii="Times New Roman" w:eastAsia="Calibri" w:hAnsi="Times New Roman" w:cs="Times New Roman"/>
          <w:color w:val="000000"/>
          <w:sz w:val="20"/>
        </w:rPr>
        <w:t xml:space="preserve"> that employed in [13], [14]. Sec. IV uses this model for the design of a robust FSF controller. Figure </w:t>
      </w:r>
      <w:r w:rsidR="00325B87">
        <w:rPr>
          <w:rFonts w:ascii="Times New Roman" w:eastAsia="Calibri" w:hAnsi="Times New Roman" w:cs="Times New Roman"/>
          <w:color w:val="000000"/>
          <w:sz w:val="20"/>
        </w:rPr>
        <w:t>F.</w:t>
      </w:r>
      <w:r w:rsidRPr="00815857">
        <w:rPr>
          <w:rFonts w:ascii="Times New Roman" w:eastAsia="Calibri" w:hAnsi="Times New Roman" w:cs="Times New Roman"/>
          <w:color w:val="000000"/>
          <w:sz w:val="20"/>
        </w:rPr>
        <w:t xml:space="preserve">2 contains the small-signal linearized model of the AVR rectifier. Of note is the inclusion of the input capacitance on </w:t>
      </w:r>
      <w:proofErr w:type="gramStart"/>
      <w:r w:rsidRPr="00815857">
        <w:rPr>
          <w:rFonts w:ascii="Times New Roman" w:eastAsia="Calibri" w:hAnsi="Times New Roman" w:cs="Times New Roman"/>
          <w:color w:val="000000"/>
          <w:sz w:val="20"/>
        </w:rPr>
        <w:t>both of the converters</w:t>
      </w:r>
      <w:proofErr w:type="gramEnd"/>
      <w:r w:rsidRPr="00815857">
        <w:rPr>
          <w:rFonts w:ascii="Times New Roman" w:eastAsia="Calibri" w:hAnsi="Times New Roman" w:cs="Times New Roman"/>
          <w:color w:val="000000"/>
          <w:sz w:val="20"/>
        </w:rPr>
        <w:t xml:space="preserve">; these capacitors are necessary in modeling the dynamics of the converter as the input voltages </w:t>
      </w:r>
      <m:oMath>
        <m:sSub>
          <m:sSubPr>
            <m:ctrlPr>
              <w:rPr>
                <w:rFonts w:ascii="Cambria Math" w:eastAsia="Calibri" w:hAnsi="Cambria Math" w:cs="Times New Roman"/>
                <w:i/>
                <w:color w:val="000000"/>
                <w:sz w:val="20"/>
              </w:rPr>
            </m:ctrlPr>
          </m:sSubPr>
          <m:e>
            <m:r>
              <w:rPr>
                <w:rFonts w:ascii="Cambria Math" w:eastAsia="Calibri" w:hAnsi="Cambria Math" w:cs="Times New Roman"/>
                <w:color w:val="000000"/>
                <w:sz w:val="20"/>
              </w:rPr>
              <m:t>v</m:t>
            </m:r>
          </m:e>
          <m:sub>
            <m:r>
              <w:rPr>
                <w:rFonts w:ascii="Cambria Math" w:eastAsia="Calibri" w:hAnsi="Cambria Math" w:cs="Times New Roman"/>
                <w:color w:val="000000"/>
                <w:sz w:val="20"/>
              </w:rPr>
              <m:t>1</m:t>
            </m:r>
          </m:sub>
        </m:sSub>
      </m:oMath>
      <w:r w:rsidRPr="00815857">
        <w:rPr>
          <w:rFonts w:ascii="Times New Roman" w:eastAsia="Cambria" w:hAnsi="Times New Roman" w:cs="Times New Roman"/>
          <w:color w:val="000000"/>
          <w:sz w:val="20"/>
          <w:vertAlign w:val="subscript"/>
        </w:rPr>
        <w:t xml:space="preserve"> </w:t>
      </w:r>
      <w:r w:rsidRPr="00815857">
        <w:rPr>
          <w:rFonts w:ascii="Times New Roman" w:eastAsia="Calibri" w:hAnsi="Times New Roman" w:cs="Times New Roman"/>
          <w:color w:val="000000"/>
          <w:sz w:val="20"/>
        </w:rPr>
        <w:t>and</w:t>
      </w:r>
      <w:r>
        <w:rPr>
          <w:rFonts w:ascii="Times New Roman" w:eastAsia="Calibri" w:hAnsi="Times New Roman" w:cs="Times New Roman"/>
          <w:color w:val="000000"/>
          <w:sz w:val="20"/>
        </w:rPr>
        <w:t xml:space="preserve"> </w:t>
      </w:r>
      <m:oMath>
        <m:sSub>
          <m:sSubPr>
            <m:ctrlPr>
              <w:rPr>
                <w:rFonts w:ascii="Cambria Math" w:eastAsia="Calibri" w:hAnsi="Cambria Math" w:cs="Times New Roman"/>
                <w:i/>
                <w:color w:val="000000"/>
                <w:sz w:val="20"/>
              </w:rPr>
            </m:ctrlPr>
          </m:sSubPr>
          <m:e>
            <m:r>
              <w:rPr>
                <w:rFonts w:ascii="Cambria Math" w:eastAsia="Calibri" w:hAnsi="Cambria Math" w:cs="Times New Roman"/>
                <w:color w:val="000000"/>
                <w:sz w:val="20"/>
              </w:rPr>
              <m:t>v</m:t>
            </m:r>
          </m:e>
          <m:sub>
            <m:r>
              <w:rPr>
                <w:rFonts w:ascii="Cambria Math" w:eastAsia="Calibri" w:hAnsi="Cambria Math" w:cs="Times New Roman"/>
                <w:color w:val="000000"/>
                <w:sz w:val="20"/>
              </w:rPr>
              <m:t>2</m:t>
            </m:r>
          </m:sub>
        </m:sSub>
      </m:oMath>
      <w:r w:rsidRPr="00815857">
        <w:rPr>
          <w:rFonts w:ascii="Times New Roman" w:eastAsia="Cambria" w:hAnsi="Times New Roman" w:cs="Times New Roman"/>
          <w:color w:val="000000"/>
          <w:sz w:val="20"/>
          <w:vertAlign w:val="subscript"/>
        </w:rPr>
        <w:t xml:space="preserve"> </w:t>
      </w:r>
      <w:r w:rsidRPr="00815857">
        <w:rPr>
          <w:rFonts w:ascii="Times New Roman" w:eastAsia="Calibri" w:hAnsi="Times New Roman" w:cs="Times New Roman"/>
          <w:color w:val="000000"/>
          <w:sz w:val="20"/>
        </w:rPr>
        <w:t>vary.</w:t>
      </w:r>
    </w:p>
    <w:p w14:paraId="5F7F8E18" w14:textId="441A8E7C" w:rsidR="00804B99" w:rsidRDefault="00804B99" w:rsidP="00804B99">
      <w:pPr>
        <w:spacing w:after="5" w:line="246" w:lineRule="auto"/>
        <w:ind w:left="-12" w:right="-15" w:firstLine="192"/>
        <w:jc w:val="both"/>
        <w:rPr>
          <w:rFonts w:ascii="Times New Roman" w:eastAsia="Calibri" w:hAnsi="Times New Roman" w:cs="Times New Roman"/>
          <w:color w:val="000000"/>
          <w:sz w:val="20"/>
        </w:rPr>
      </w:pPr>
      <w:r w:rsidRPr="00815857">
        <w:rPr>
          <w:rFonts w:ascii="Times New Roman" w:eastAsia="Calibri" w:hAnsi="Times New Roman" w:cs="Times New Roman"/>
          <w:color w:val="000000"/>
          <w:sz w:val="20"/>
        </w:rPr>
        <w:t>In general, a continuous-time state-space model can be written as</w:t>
      </w:r>
      <w:r>
        <w:rPr>
          <w:rFonts w:ascii="Times New Roman" w:eastAsia="Calibri" w:hAnsi="Times New Roman" w:cs="Times New Roman"/>
          <w:color w:val="000000"/>
          <w:sz w:val="20"/>
        </w:rPr>
        <w:t xml:space="preserve"> </w:t>
      </w:r>
      <m:oMath>
        <m:f>
          <m:fPr>
            <m:ctrlPr>
              <w:rPr>
                <w:rFonts w:ascii="Cambria Math" w:eastAsia="Calibri" w:hAnsi="Cambria Math" w:cs="Times New Roman"/>
                <w:color w:val="000000"/>
                <w:sz w:val="20"/>
              </w:rPr>
            </m:ctrlPr>
          </m:fPr>
          <m:num>
            <m:r>
              <w:rPr>
                <w:rFonts w:ascii="Cambria Math" w:eastAsia="Calibri" w:hAnsi="Cambria Math" w:cs="Times New Roman"/>
                <w:color w:val="000000"/>
                <w:sz w:val="20"/>
              </w:rPr>
              <m:t>d</m:t>
            </m:r>
            <m:ctrlPr>
              <w:rPr>
                <w:rFonts w:ascii="Cambria Math" w:eastAsia="Calibri" w:hAnsi="Cambria Math" w:cs="Times New Roman"/>
                <w:i/>
                <w:color w:val="000000"/>
                <w:sz w:val="20"/>
              </w:rPr>
            </m:ctrlPr>
          </m:num>
          <m:den>
            <m:r>
              <w:rPr>
                <w:rFonts w:ascii="Cambria Math" w:eastAsia="Calibri" w:hAnsi="Cambria Math" w:cs="Times New Roman"/>
                <w:color w:val="000000"/>
                <w:sz w:val="20"/>
              </w:rPr>
              <m:t>dt</m:t>
            </m:r>
            <m:ctrlPr>
              <w:rPr>
                <w:rFonts w:ascii="Cambria Math" w:eastAsia="Calibri" w:hAnsi="Cambria Math" w:cs="Times New Roman"/>
                <w:i/>
                <w:color w:val="000000"/>
                <w:sz w:val="20"/>
              </w:rPr>
            </m:ctrlPr>
          </m:den>
        </m:f>
        <m:acc>
          <m:accPr>
            <m:chr m:val="⃗"/>
            <m:ctrlPr>
              <w:rPr>
                <w:rFonts w:ascii="Cambria Math" w:eastAsia="Calibri" w:hAnsi="Cambria Math" w:cs="Times New Roman"/>
                <w:color w:val="000000"/>
                <w:sz w:val="20"/>
              </w:rPr>
            </m:ctrlPr>
          </m:accPr>
          <m:e>
            <m:r>
              <w:rPr>
                <w:rFonts w:ascii="Cambria Math" w:eastAsia="Calibri" w:hAnsi="Cambria Math" w:cs="Times New Roman"/>
                <w:color w:val="000000"/>
                <w:sz w:val="20"/>
              </w:rPr>
              <m:t>x</m:t>
            </m:r>
          </m:e>
        </m:acc>
        <m:r>
          <w:rPr>
            <w:rFonts w:ascii="Cambria Math" w:eastAsia="Calibri" w:hAnsi="Cambria Math" w:cs="Times New Roman"/>
            <w:color w:val="000000"/>
            <w:sz w:val="20"/>
          </w:rPr>
          <m:t>=A</m:t>
        </m:r>
        <m:acc>
          <m:accPr>
            <m:chr m:val="⃗"/>
            <m:ctrlPr>
              <w:rPr>
                <w:rFonts w:ascii="Cambria Math" w:eastAsia="Calibri" w:hAnsi="Cambria Math" w:cs="Times New Roman"/>
                <w:color w:val="000000"/>
                <w:sz w:val="20"/>
              </w:rPr>
            </m:ctrlPr>
          </m:accPr>
          <m:e>
            <m:r>
              <w:rPr>
                <w:rFonts w:ascii="Cambria Math" w:eastAsia="Calibri" w:hAnsi="Cambria Math" w:cs="Times New Roman"/>
                <w:color w:val="000000"/>
                <w:sz w:val="20"/>
              </w:rPr>
              <m:t>x</m:t>
            </m:r>
          </m:e>
        </m:acc>
        <m:r>
          <w:rPr>
            <w:rFonts w:ascii="Cambria Math" w:eastAsia="Calibri" w:hAnsi="Cambria Math" w:cs="Times New Roman"/>
            <w:color w:val="000000"/>
            <w:sz w:val="20"/>
          </w:rPr>
          <m:t>+B</m:t>
        </m:r>
        <m:acc>
          <m:accPr>
            <m:chr m:val="⃗"/>
            <m:ctrlPr>
              <w:rPr>
                <w:rFonts w:ascii="Cambria Math" w:eastAsia="Calibri" w:hAnsi="Cambria Math" w:cs="Times New Roman"/>
                <w:color w:val="000000"/>
                <w:sz w:val="20"/>
              </w:rPr>
            </m:ctrlPr>
          </m:accPr>
          <m:e>
            <m:r>
              <w:rPr>
                <w:rFonts w:ascii="Cambria Math" w:eastAsia="Calibri" w:hAnsi="Cambria Math" w:cs="Times New Roman"/>
                <w:color w:val="000000"/>
                <w:sz w:val="20"/>
              </w:rPr>
              <m:t>u</m:t>
            </m:r>
          </m:e>
        </m:acc>
      </m:oMath>
      <w:r w:rsidRPr="00815857">
        <w:rPr>
          <w:rFonts w:ascii="Times New Roman" w:eastAsia="Calibri" w:hAnsi="Times New Roman" w:cs="Times New Roman"/>
          <w:color w:val="000000"/>
          <w:sz w:val="20"/>
        </w:rPr>
        <w:t>, wh</w:t>
      </w:r>
      <w:r>
        <w:rPr>
          <w:rFonts w:ascii="Times New Roman" w:eastAsia="Calibri" w:hAnsi="Times New Roman" w:cs="Times New Roman"/>
          <w:color w:val="000000"/>
          <w:sz w:val="20"/>
        </w:rPr>
        <w:t>e</w:t>
      </w:r>
      <w:r w:rsidRPr="00815857">
        <w:rPr>
          <w:rFonts w:ascii="Times New Roman" w:eastAsia="Calibri" w:hAnsi="Times New Roman" w:cs="Times New Roman"/>
          <w:color w:val="000000"/>
          <w:sz w:val="20"/>
        </w:rPr>
        <w:t>re</w:t>
      </w:r>
      <w:r>
        <w:rPr>
          <w:rFonts w:ascii="Times New Roman" w:eastAsia="Calibri" w:hAnsi="Times New Roman" w:cs="Times New Roman"/>
          <w:color w:val="000000"/>
          <w:sz w:val="20"/>
        </w:rPr>
        <w:t xml:space="preserve"> </w:t>
      </w:r>
      <m:oMath>
        <m:acc>
          <m:accPr>
            <m:chr m:val="⃗"/>
            <m:ctrlPr>
              <w:rPr>
                <w:rFonts w:ascii="Cambria Math" w:eastAsia="Calibri" w:hAnsi="Cambria Math" w:cs="Times New Roman"/>
                <w:color w:val="000000"/>
                <w:sz w:val="20"/>
              </w:rPr>
            </m:ctrlPr>
          </m:accPr>
          <m:e>
            <m:r>
              <w:rPr>
                <w:rFonts w:ascii="Cambria Math" w:eastAsia="Calibri" w:hAnsi="Cambria Math" w:cs="Times New Roman"/>
                <w:color w:val="000000"/>
                <w:sz w:val="20"/>
              </w:rPr>
              <m:t>x</m:t>
            </m:r>
          </m:e>
        </m:acc>
      </m:oMath>
      <w:r>
        <w:rPr>
          <w:rFonts w:ascii="Times New Roman" w:eastAsia="Calibri" w:hAnsi="Times New Roman" w:cs="Times New Roman"/>
          <w:color w:val="000000"/>
          <w:sz w:val="20"/>
        </w:rPr>
        <w:t xml:space="preserve"> </w:t>
      </w:r>
      <w:r w:rsidRPr="00815857">
        <w:rPr>
          <w:rFonts w:ascii="Times New Roman" w:eastAsia="Calibri" w:hAnsi="Times New Roman" w:cs="Times New Roman"/>
          <w:color w:val="000000"/>
          <w:sz w:val="20"/>
        </w:rPr>
        <w:t>is the state vector,</w:t>
      </w:r>
      <w:r>
        <w:rPr>
          <w:rFonts w:ascii="Times New Roman" w:eastAsia="Calibri" w:hAnsi="Times New Roman" w:cs="Times New Roman"/>
          <w:color w:val="000000"/>
          <w:sz w:val="20"/>
        </w:rPr>
        <w:t xml:space="preserve"> </w:t>
      </w:r>
      <m:oMath>
        <m:acc>
          <m:accPr>
            <m:chr m:val="⃗"/>
            <m:ctrlPr>
              <w:rPr>
                <w:rFonts w:ascii="Cambria Math" w:eastAsia="Calibri" w:hAnsi="Cambria Math" w:cs="Times New Roman"/>
                <w:color w:val="000000"/>
                <w:sz w:val="20"/>
              </w:rPr>
            </m:ctrlPr>
          </m:accPr>
          <m:e>
            <m:r>
              <w:rPr>
                <w:rFonts w:ascii="Cambria Math" w:eastAsia="Calibri" w:hAnsi="Cambria Math" w:cs="Times New Roman"/>
                <w:color w:val="000000"/>
                <w:sz w:val="20"/>
              </w:rPr>
              <m:t>u</m:t>
            </m:r>
          </m:e>
        </m:acc>
      </m:oMath>
      <w:r>
        <w:rPr>
          <w:rFonts w:ascii="Times New Roman" w:eastAsia="Calibri" w:hAnsi="Times New Roman" w:cs="Times New Roman"/>
          <w:color w:val="000000"/>
          <w:sz w:val="20"/>
        </w:rPr>
        <w:t xml:space="preserve"> </w:t>
      </w:r>
      <w:r w:rsidRPr="00815857">
        <w:rPr>
          <w:rFonts w:ascii="Times New Roman" w:eastAsia="Calibri" w:hAnsi="Times New Roman" w:cs="Times New Roman"/>
          <w:color w:val="000000"/>
          <w:sz w:val="20"/>
        </w:rPr>
        <w:t>is the input vector,</w:t>
      </w:r>
      <w:r>
        <w:rPr>
          <w:rFonts w:ascii="Times New Roman" w:eastAsia="Calibri" w:hAnsi="Times New Roman" w:cs="Times New Roman"/>
          <w:color w:val="000000"/>
          <w:sz w:val="20"/>
        </w:rPr>
        <w:t xml:space="preserve"> </w:t>
      </w:r>
      <m:oMath>
        <m:r>
          <w:rPr>
            <w:rFonts w:ascii="Cambria Math" w:eastAsia="Calibri" w:hAnsi="Cambria Math" w:cs="Times New Roman"/>
            <w:color w:val="000000"/>
            <w:sz w:val="20"/>
          </w:rPr>
          <m:t>A</m:t>
        </m:r>
      </m:oMath>
      <w:r w:rsidRPr="00815857">
        <w:rPr>
          <w:rFonts w:ascii="Times New Roman" w:eastAsia="Cambria" w:hAnsi="Times New Roman" w:cs="Times New Roman"/>
          <w:i/>
          <w:color w:val="000000"/>
          <w:sz w:val="20"/>
        </w:rPr>
        <w:t xml:space="preserve"> </w:t>
      </w:r>
      <w:r w:rsidRPr="00815857">
        <w:rPr>
          <w:rFonts w:ascii="Times New Roman" w:eastAsia="Calibri" w:hAnsi="Times New Roman" w:cs="Times New Roman"/>
          <w:color w:val="000000"/>
          <w:sz w:val="20"/>
        </w:rPr>
        <w:t>is the system dynamics matrix, and</w:t>
      </w:r>
      <w:r>
        <w:rPr>
          <w:rFonts w:ascii="Times New Roman" w:eastAsia="Calibri" w:hAnsi="Times New Roman" w:cs="Times New Roman"/>
          <w:color w:val="000000"/>
          <w:sz w:val="20"/>
        </w:rPr>
        <w:t xml:space="preserve"> </w:t>
      </w:r>
      <m:oMath>
        <m:r>
          <w:rPr>
            <w:rFonts w:ascii="Cambria Math" w:eastAsia="Calibri" w:hAnsi="Cambria Math" w:cs="Times New Roman"/>
            <w:color w:val="000000"/>
            <w:sz w:val="20"/>
          </w:rPr>
          <m:t>B</m:t>
        </m:r>
      </m:oMath>
      <w:r>
        <w:rPr>
          <w:rFonts w:ascii="Times New Roman" w:eastAsia="Calibri" w:hAnsi="Times New Roman" w:cs="Times New Roman"/>
          <w:color w:val="000000"/>
          <w:sz w:val="20"/>
        </w:rPr>
        <w:t xml:space="preserve"> </w:t>
      </w:r>
      <w:r w:rsidRPr="00815857">
        <w:rPr>
          <w:rFonts w:ascii="Times New Roman" w:eastAsia="Calibri" w:hAnsi="Times New Roman" w:cs="Times New Roman"/>
          <w:color w:val="000000"/>
          <w:sz w:val="20"/>
        </w:rPr>
        <w:t>is the input dynamics matrix. The AVR rectifier state</w:t>
      </w:r>
      <w:r>
        <w:rPr>
          <w:rFonts w:ascii="Times New Roman" w:eastAsia="Calibri" w:hAnsi="Times New Roman" w:cs="Times New Roman"/>
          <w:color w:val="000000"/>
          <w:sz w:val="20"/>
        </w:rPr>
        <w:t>-</w:t>
      </w:r>
      <w:r w:rsidRPr="00815857">
        <w:rPr>
          <w:rFonts w:ascii="Times New Roman" w:eastAsia="Calibri" w:hAnsi="Times New Roman" w:cs="Times New Roman"/>
          <w:color w:val="000000"/>
          <w:sz w:val="20"/>
        </w:rPr>
        <w:t>space model is derived from its small-signal model, so the state vector</w:t>
      </w:r>
      <w:r>
        <w:rPr>
          <w:rFonts w:ascii="Times New Roman" w:eastAsia="Calibri" w:hAnsi="Times New Roman" w:cs="Times New Roman"/>
          <w:color w:val="000000"/>
          <w:sz w:val="20"/>
        </w:rPr>
        <w:t xml:space="preserve"> </w:t>
      </w:r>
      <m:oMath>
        <m:acc>
          <m:accPr>
            <m:ctrlPr>
              <w:rPr>
                <w:rFonts w:ascii="Cambria Math" w:eastAsia="Calibri" w:hAnsi="Cambria Math" w:cs="Times New Roman"/>
                <w:color w:val="000000"/>
                <w:sz w:val="20"/>
              </w:rPr>
            </m:ctrlPr>
          </m:accPr>
          <m:e>
            <m:acc>
              <m:accPr>
                <m:chr m:val="⃗"/>
                <m:ctrlPr>
                  <w:rPr>
                    <w:rFonts w:ascii="Cambria Math" w:eastAsia="Calibri" w:hAnsi="Cambria Math" w:cs="Times New Roman"/>
                    <w:color w:val="000000"/>
                    <w:sz w:val="20"/>
                  </w:rPr>
                </m:ctrlPr>
              </m:accPr>
              <m:e>
                <m:r>
                  <w:rPr>
                    <w:rFonts w:ascii="Cambria Math" w:eastAsia="Calibri" w:hAnsi="Cambria Math" w:cs="Times New Roman"/>
                    <w:color w:val="000000"/>
                    <w:sz w:val="20"/>
                  </w:rPr>
                  <m:t>x</m:t>
                </m:r>
              </m:e>
            </m:acc>
          </m:e>
        </m:acc>
      </m:oMath>
      <w:r>
        <w:rPr>
          <w:rFonts w:ascii="Times New Roman" w:eastAsia="Calibri" w:hAnsi="Times New Roman" w:cs="Times New Roman"/>
          <w:color w:val="000000"/>
          <w:sz w:val="20"/>
        </w:rPr>
        <w:t xml:space="preserve"> </w:t>
      </w:r>
      <w:r w:rsidRPr="00815857">
        <w:rPr>
          <w:rFonts w:ascii="Times New Roman" w:eastAsia="Calibri" w:hAnsi="Times New Roman" w:cs="Times New Roman"/>
          <w:color w:val="000000"/>
          <w:sz w:val="20"/>
        </w:rPr>
        <w:t>contains the small-signal voltages and currents</w:t>
      </w:r>
      <w:r>
        <w:rPr>
          <w:rFonts w:ascii="Times New Roman" w:eastAsia="Calibri" w:hAnsi="Times New Roman" w:cs="Times New Roman"/>
          <w:color w:val="000000"/>
          <w:sz w:val="20"/>
        </w:rPr>
        <w:t xml:space="preserve"> </w:t>
      </w:r>
      <m:oMath>
        <m:sSub>
          <m:sSubPr>
            <m:ctrlPr>
              <w:rPr>
                <w:rFonts w:ascii="Cambria Math" w:eastAsia="Calibri" w:hAnsi="Cambria Math" w:cs="Times New Roman"/>
                <w:i/>
                <w:color w:val="000000"/>
                <w:sz w:val="20"/>
              </w:rPr>
            </m:ctrlPr>
          </m:sSubPr>
          <m:e>
            <m:acc>
              <m:accPr>
                <m:ctrlPr>
                  <w:rPr>
                    <w:rFonts w:ascii="Cambria Math" w:eastAsia="Calibri" w:hAnsi="Cambria Math" w:cs="Times New Roman"/>
                    <w:i/>
                    <w:color w:val="000000"/>
                    <w:sz w:val="20"/>
                  </w:rPr>
                </m:ctrlPr>
              </m:accPr>
              <m:e>
                <m:r>
                  <w:rPr>
                    <w:rFonts w:ascii="Cambria Math" w:eastAsia="Calibri" w:hAnsi="Cambria Math" w:cs="Times New Roman"/>
                    <w:color w:val="000000"/>
                    <w:sz w:val="20"/>
                  </w:rPr>
                  <m:t>v</m:t>
                </m:r>
              </m:e>
            </m:acc>
          </m:e>
          <m:sub>
            <m:r>
              <w:rPr>
                <w:rFonts w:ascii="Cambria Math" w:eastAsia="Calibri" w:hAnsi="Cambria Math" w:cs="Times New Roman"/>
                <w:color w:val="000000"/>
                <w:sz w:val="20"/>
              </w:rPr>
              <m:t>1</m:t>
            </m:r>
          </m:sub>
        </m:sSub>
      </m:oMath>
      <w:r>
        <w:rPr>
          <w:rFonts w:ascii="Times New Roman" w:eastAsia="Calibri" w:hAnsi="Times New Roman" w:cs="Times New Roman"/>
          <w:color w:val="000000"/>
          <w:sz w:val="20"/>
        </w:rPr>
        <w:t xml:space="preserve">, </w:t>
      </w:r>
      <m:oMath>
        <m:sSub>
          <m:sSubPr>
            <m:ctrlPr>
              <w:rPr>
                <w:rFonts w:ascii="Cambria Math" w:eastAsia="Calibri" w:hAnsi="Cambria Math" w:cs="Times New Roman"/>
                <w:i/>
                <w:color w:val="000000"/>
                <w:sz w:val="20"/>
              </w:rPr>
            </m:ctrlPr>
          </m:sSubPr>
          <m:e>
            <m:acc>
              <m:accPr>
                <m:ctrlPr>
                  <w:rPr>
                    <w:rFonts w:ascii="Cambria Math" w:eastAsia="Calibri" w:hAnsi="Cambria Math" w:cs="Times New Roman"/>
                    <w:i/>
                    <w:color w:val="000000"/>
                    <w:sz w:val="20"/>
                  </w:rPr>
                </m:ctrlPr>
              </m:accPr>
              <m:e>
                <m:r>
                  <w:rPr>
                    <w:rFonts w:ascii="Cambria Math" w:eastAsia="Calibri" w:hAnsi="Cambria Math" w:cs="Times New Roman"/>
                    <w:color w:val="000000"/>
                    <w:sz w:val="20"/>
                  </w:rPr>
                  <m:t>v</m:t>
                </m:r>
              </m:e>
            </m:acc>
          </m:e>
          <m:sub>
            <m:r>
              <w:rPr>
                <w:rFonts w:ascii="Cambria Math" w:eastAsia="Calibri" w:hAnsi="Cambria Math" w:cs="Times New Roman"/>
                <w:color w:val="000000"/>
                <w:sz w:val="20"/>
              </w:rPr>
              <m:t>2</m:t>
            </m:r>
          </m:sub>
        </m:sSub>
      </m:oMath>
      <w:r>
        <w:rPr>
          <w:rFonts w:ascii="Times New Roman" w:eastAsia="Calibri" w:hAnsi="Times New Roman" w:cs="Times New Roman"/>
          <w:color w:val="000000"/>
          <w:sz w:val="20"/>
        </w:rPr>
        <w:t xml:space="preserve">, </w:t>
      </w:r>
      <m:oMath>
        <m:sSub>
          <m:sSubPr>
            <m:ctrlPr>
              <w:rPr>
                <w:rFonts w:ascii="Cambria Math" w:eastAsia="Calibri" w:hAnsi="Cambria Math" w:cs="Times New Roman"/>
                <w:i/>
                <w:color w:val="000000"/>
                <w:sz w:val="20"/>
              </w:rPr>
            </m:ctrlPr>
          </m:sSubPr>
          <m:e>
            <m:acc>
              <m:accPr>
                <m:ctrlPr>
                  <w:rPr>
                    <w:rFonts w:ascii="Cambria Math" w:eastAsia="Calibri" w:hAnsi="Cambria Math" w:cs="Times New Roman"/>
                    <w:i/>
                    <w:color w:val="000000"/>
                    <w:sz w:val="20"/>
                  </w:rPr>
                </m:ctrlPr>
              </m:accPr>
              <m:e>
                <m:r>
                  <w:rPr>
                    <w:rFonts w:ascii="Cambria Math" w:eastAsia="Calibri" w:hAnsi="Cambria Math" w:cs="Times New Roman"/>
                    <w:color w:val="000000"/>
                    <w:sz w:val="20"/>
                  </w:rPr>
                  <m:t>i</m:t>
                </m:r>
              </m:e>
            </m:acc>
          </m:e>
          <m:sub>
            <m:r>
              <w:rPr>
                <w:rFonts w:ascii="Cambria Math" w:eastAsia="Calibri" w:hAnsi="Cambria Math" w:cs="Times New Roman"/>
                <w:color w:val="000000"/>
                <w:sz w:val="20"/>
              </w:rPr>
              <m:t>L1</m:t>
            </m:r>
          </m:sub>
        </m:sSub>
      </m:oMath>
      <w:r>
        <w:rPr>
          <w:rFonts w:ascii="Times New Roman" w:eastAsia="Calibri" w:hAnsi="Times New Roman" w:cs="Times New Roman"/>
          <w:color w:val="000000"/>
          <w:sz w:val="20"/>
        </w:rPr>
        <w:t xml:space="preserve">, </w:t>
      </w:r>
      <m:oMath>
        <m:sSub>
          <m:sSubPr>
            <m:ctrlPr>
              <w:rPr>
                <w:rFonts w:ascii="Cambria Math" w:eastAsia="Calibri" w:hAnsi="Cambria Math" w:cs="Times New Roman"/>
                <w:i/>
                <w:color w:val="000000"/>
                <w:sz w:val="20"/>
              </w:rPr>
            </m:ctrlPr>
          </m:sSubPr>
          <m:e>
            <m:acc>
              <m:accPr>
                <m:ctrlPr>
                  <w:rPr>
                    <w:rFonts w:ascii="Cambria Math" w:eastAsia="Calibri" w:hAnsi="Cambria Math" w:cs="Times New Roman"/>
                    <w:i/>
                    <w:color w:val="000000"/>
                    <w:sz w:val="20"/>
                  </w:rPr>
                </m:ctrlPr>
              </m:accPr>
              <m:e>
                <m:r>
                  <w:rPr>
                    <w:rFonts w:ascii="Cambria Math" w:eastAsia="Calibri" w:hAnsi="Cambria Math" w:cs="Times New Roman"/>
                    <w:color w:val="000000"/>
                    <w:sz w:val="20"/>
                  </w:rPr>
                  <m:t>i</m:t>
                </m:r>
              </m:e>
            </m:acc>
          </m:e>
          <m:sub>
            <m:r>
              <w:rPr>
                <w:rFonts w:ascii="Cambria Math" w:eastAsia="Calibri" w:hAnsi="Cambria Math" w:cs="Times New Roman"/>
                <w:color w:val="000000"/>
                <w:sz w:val="20"/>
              </w:rPr>
              <m:t>L2</m:t>
            </m:r>
          </m:sub>
        </m:sSub>
      </m:oMath>
      <w:r>
        <w:rPr>
          <w:rFonts w:ascii="Times New Roman" w:eastAsia="Calibri" w:hAnsi="Times New Roman" w:cs="Times New Roman"/>
          <w:color w:val="000000"/>
          <w:sz w:val="20"/>
        </w:rPr>
        <w:t xml:space="preserve">, </w:t>
      </w:r>
      <m:oMath>
        <m:sSub>
          <m:sSubPr>
            <m:ctrlPr>
              <w:rPr>
                <w:rFonts w:ascii="Cambria Math" w:eastAsia="Calibri" w:hAnsi="Cambria Math" w:cs="Times New Roman"/>
                <w:i/>
                <w:color w:val="000000"/>
                <w:sz w:val="20"/>
              </w:rPr>
            </m:ctrlPr>
          </m:sSubPr>
          <m:e>
            <m:acc>
              <m:accPr>
                <m:ctrlPr>
                  <w:rPr>
                    <w:rFonts w:ascii="Cambria Math" w:eastAsia="Calibri" w:hAnsi="Cambria Math" w:cs="Times New Roman"/>
                    <w:i/>
                    <w:color w:val="000000"/>
                    <w:sz w:val="20"/>
                  </w:rPr>
                </m:ctrlPr>
              </m:accPr>
              <m:e>
                <m:r>
                  <w:rPr>
                    <w:rFonts w:ascii="Cambria Math" w:eastAsia="Calibri" w:hAnsi="Cambria Math" w:cs="Times New Roman"/>
                    <w:color w:val="000000"/>
                    <w:sz w:val="20"/>
                  </w:rPr>
                  <m:t>v</m:t>
                </m:r>
              </m:e>
            </m:acc>
          </m:e>
          <m:sub>
            <m:r>
              <w:rPr>
                <w:rFonts w:ascii="Cambria Math" w:eastAsia="Calibri" w:hAnsi="Cambria Math" w:cs="Times New Roman"/>
                <w:color w:val="000000"/>
                <w:sz w:val="20"/>
              </w:rPr>
              <m:t>out</m:t>
            </m:r>
          </m:sub>
        </m:sSub>
      </m:oMath>
      <w:r>
        <w:rPr>
          <w:rFonts w:ascii="Times New Roman" w:eastAsia="Calibri" w:hAnsi="Times New Roman" w:cs="Times New Roman"/>
          <w:color w:val="000000"/>
          <w:sz w:val="20"/>
        </w:rPr>
        <w:t xml:space="preserve">, as labeled in Fig. </w:t>
      </w:r>
      <w:r w:rsidR="00325B87">
        <w:rPr>
          <w:rFonts w:ascii="Times New Roman" w:eastAsia="Calibri" w:hAnsi="Times New Roman" w:cs="Times New Roman"/>
          <w:color w:val="000000"/>
          <w:sz w:val="20"/>
        </w:rPr>
        <w:t>F.</w:t>
      </w:r>
      <w:r>
        <w:rPr>
          <w:rFonts w:ascii="Times New Roman" w:eastAsia="Calibri" w:hAnsi="Times New Roman" w:cs="Times New Roman"/>
          <w:color w:val="000000"/>
          <w:sz w:val="20"/>
        </w:rPr>
        <w:t>2. The input vector  </w:t>
      </w:r>
      <m:oMath>
        <m:acc>
          <m:accPr>
            <m:ctrlPr>
              <w:rPr>
                <w:rFonts w:ascii="Cambria Math" w:eastAsia="Calibri" w:hAnsi="Cambria Math" w:cs="Times New Roman"/>
                <w:color w:val="000000"/>
                <w:sz w:val="20"/>
              </w:rPr>
            </m:ctrlPr>
          </m:accPr>
          <m:e>
            <m:acc>
              <m:accPr>
                <m:chr m:val="⃗"/>
                <m:ctrlPr>
                  <w:rPr>
                    <w:rFonts w:ascii="Cambria Math" w:eastAsia="Calibri" w:hAnsi="Cambria Math" w:cs="Times New Roman"/>
                    <w:color w:val="000000"/>
                    <w:sz w:val="20"/>
                  </w:rPr>
                </m:ctrlPr>
              </m:accPr>
              <m:e>
                <m:r>
                  <w:rPr>
                    <w:rFonts w:ascii="Cambria Math" w:eastAsia="Calibri" w:hAnsi="Cambria Math" w:cs="Times New Roman"/>
                    <w:color w:val="000000"/>
                    <w:sz w:val="20"/>
                  </w:rPr>
                  <m:t>u</m:t>
                </m:r>
              </m:e>
            </m:acc>
          </m:e>
        </m:acc>
      </m:oMath>
      <w:r>
        <w:rPr>
          <w:rFonts w:ascii="Times New Roman" w:eastAsia="Calibri" w:hAnsi="Times New Roman" w:cs="Times New Roman"/>
          <w:color w:val="000000"/>
          <w:sz w:val="20"/>
        </w:rPr>
        <w:t xml:space="preserve"> contains the small-signal control handles </w:t>
      </w:r>
      <m:oMath>
        <m:sSub>
          <m:sSubPr>
            <m:ctrlPr>
              <w:rPr>
                <w:rFonts w:ascii="Cambria Math" w:eastAsia="Calibri" w:hAnsi="Cambria Math" w:cs="Times New Roman"/>
                <w:i/>
                <w:color w:val="000000"/>
                <w:sz w:val="20"/>
              </w:rPr>
            </m:ctrlPr>
          </m:sSubPr>
          <m:e>
            <m:acc>
              <m:accPr>
                <m:ctrlPr>
                  <w:rPr>
                    <w:rFonts w:ascii="Cambria Math" w:eastAsia="Calibri" w:hAnsi="Cambria Math" w:cs="Times New Roman"/>
                    <w:color w:val="000000"/>
                    <w:sz w:val="20"/>
                  </w:rPr>
                </m:ctrlPr>
              </m:accPr>
              <m:e>
                <m:r>
                  <w:rPr>
                    <w:rFonts w:ascii="Cambria Math" w:eastAsia="Calibri" w:hAnsi="Cambria Math" w:cs="Times New Roman"/>
                    <w:color w:val="000000"/>
                    <w:sz w:val="20"/>
                  </w:rPr>
                  <m:t>d</m:t>
                </m:r>
              </m:e>
            </m:acc>
          </m:e>
          <m:sub>
            <m:r>
              <w:rPr>
                <w:rFonts w:ascii="Cambria Math" w:eastAsia="Calibri" w:hAnsi="Cambria Math" w:cs="Times New Roman"/>
                <w:color w:val="000000"/>
                <w:sz w:val="20"/>
              </w:rPr>
              <m:t>1</m:t>
            </m:r>
          </m:sub>
        </m:sSub>
      </m:oMath>
      <w:r>
        <w:rPr>
          <w:rFonts w:ascii="Times New Roman" w:eastAsia="Calibri" w:hAnsi="Times New Roman" w:cs="Times New Roman"/>
          <w:color w:val="000000"/>
          <w:sz w:val="20"/>
        </w:rPr>
        <w:t xml:space="preserve"> and </w:t>
      </w:r>
      <m:oMath>
        <m:sSub>
          <m:sSubPr>
            <m:ctrlPr>
              <w:rPr>
                <w:rFonts w:ascii="Cambria Math" w:eastAsia="Calibri" w:hAnsi="Cambria Math" w:cs="Times New Roman"/>
                <w:i/>
                <w:color w:val="000000"/>
                <w:sz w:val="20"/>
              </w:rPr>
            </m:ctrlPr>
          </m:sSubPr>
          <m:e>
            <m:acc>
              <m:accPr>
                <m:ctrlPr>
                  <w:rPr>
                    <w:rFonts w:ascii="Cambria Math" w:eastAsia="Calibri" w:hAnsi="Cambria Math" w:cs="Times New Roman"/>
                    <w:color w:val="000000"/>
                    <w:sz w:val="20"/>
                  </w:rPr>
                </m:ctrlPr>
              </m:accPr>
              <m:e>
                <m:r>
                  <w:rPr>
                    <w:rFonts w:ascii="Cambria Math" w:eastAsia="Calibri" w:hAnsi="Cambria Math" w:cs="Times New Roman"/>
                    <w:color w:val="000000"/>
                    <w:sz w:val="20"/>
                  </w:rPr>
                  <m:t>d</m:t>
                </m:r>
              </m:e>
            </m:acc>
          </m:e>
          <m:sub>
            <m:r>
              <w:rPr>
                <w:rFonts w:ascii="Cambria Math" w:eastAsia="Calibri" w:hAnsi="Cambria Math" w:cs="Times New Roman"/>
                <w:color w:val="000000"/>
                <w:sz w:val="20"/>
              </w:rPr>
              <m:t>2</m:t>
            </m:r>
          </m:sub>
        </m:sSub>
      </m:oMath>
      <w:r>
        <w:rPr>
          <w:rFonts w:ascii="Times New Roman" w:eastAsia="Calibri" w:hAnsi="Times New Roman" w:cs="Times New Roman"/>
          <w:color w:val="000000"/>
          <w:sz w:val="20"/>
        </w:rPr>
        <w:t xml:space="preserve">, which correspond to the small-signal duty cycles of the boost and the buck converters, respectively. </w:t>
      </w:r>
    </w:p>
    <w:p w14:paraId="3B7B203C" w14:textId="77777777" w:rsidR="00804B99" w:rsidRPr="00323680" w:rsidRDefault="00804B99" w:rsidP="00804B99">
      <w:pPr>
        <w:spacing w:after="5" w:line="246" w:lineRule="auto"/>
        <w:ind w:left="-12" w:right="-15" w:firstLine="192"/>
        <w:jc w:val="both"/>
        <w:rPr>
          <w:rFonts w:ascii="Times New Roman" w:eastAsia="Calibri" w:hAnsi="Times New Roman" w:cs="Times New Roman"/>
          <w:color w:val="000000"/>
          <w:sz w:val="20"/>
        </w:rPr>
      </w:pPr>
      <w:r w:rsidRPr="00815857">
        <w:rPr>
          <w:rFonts w:ascii="Times New Roman" w:eastAsia="Calibri" w:hAnsi="Times New Roman" w:cs="Times New Roman"/>
          <w:color w:val="000000"/>
          <w:sz w:val="20"/>
        </w:rPr>
        <w:t xml:space="preserve">First-order differential equations for </w:t>
      </w:r>
      <m:oMath>
        <m:f>
          <m:fPr>
            <m:ctrlPr>
              <w:rPr>
                <w:rFonts w:ascii="Cambria Math" w:eastAsia="Calibri" w:hAnsi="Cambria Math" w:cs="Times New Roman"/>
                <w:color w:val="000000"/>
                <w:sz w:val="20"/>
              </w:rPr>
            </m:ctrlPr>
          </m:fPr>
          <m:num>
            <m:r>
              <w:rPr>
                <w:rFonts w:ascii="Cambria Math" w:eastAsia="Calibri" w:hAnsi="Cambria Math" w:cs="Times New Roman"/>
                <w:color w:val="000000"/>
                <w:sz w:val="20"/>
              </w:rPr>
              <m:t>d</m:t>
            </m:r>
            <m:ctrlPr>
              <w:rPr>
                <w:rFonts w:ascii="Cambria Math" w:eastAsia="Calibri" w:hAnsi="Cambria Math" w:cs="Times New Roman"/>
                <w:i/>
                <w:color w:val="000000"/>
                <w:sz w:val="20"/>
              </w:rPr>
            </m:ctrlPr>
          </m:num>
          <m:den>
            <m:r>
              <w:rPr>
                <w:rFonts w:ascii="Cambria Math" w:eastAsia="Calibri" w:hAnsi="Cambria Math" w:cs="Times New Roman"/>
                <w:color w:val="000000"/>
                <w:sz w:val="20"/>
              </w:rPr>
              <m:t>dt</m:t>
            </m:r>
            <m:ctrlPr>
              <w:rPr>
                <w:rFonts w:ascii="Cambria Math" w:eastAsia="Calibri" w:hAnsi="Cambria Math" w:cs="Times New Roman"/>
                <w:i/>
                <w:color w:val="000000"/>
                <w:sz w:val="20"/>
              </w:rPr>
            </m:ctrlPr>
          </m:den>
        </m:f>
        <m:acc>
          <m:accPr>
            <m:ctrlPr>
              <w:rPr>
                <w:rFonts w:ascii="Cambria Math" w:eastAsia="Calibri" w:hAnsi="Cambria Math" w:cs="Times New Roman"/>
                <w:color w:val="000000"/>
                <w:sz w:val="20"/>
              </w:rPr>
            </m:ctrlPr>
          </m:accPr>
          <m:e>
            <m:acc>
              <m:accPr>
                <m:chr m:val="⃗"/>
                <m:ctrlPr>
                  <w:rPr>
                    <w:rFonts w:ascii="Cambria Math" w:eastAsia="Calibri" w:hAnsi="Cambria Math" w:cs="Times New Roman"/>
                    <w:color w:val="000000"/>
                    <w:sz w:val="20"/>
                  </w:rPr>
                </m:ctrlPr>
              </m:accPr>
              <m:e>
                <m:r>
                  <w:rPr>
                    <w:rFonts w:ascii="Cambria Math" w:eastAsia="Calibri" w:hAnsi="Cambria Math" w:cs="Times New Roman"/>
                    <w:color w:val="000000"/>
                    <w:sz w:val="20"/>
                  </w:rPr>
                  <m:t>x</m:t>
                </m:r>
              </m:e>
            </m:acc>
          </m:e>
        </m:acc>
      </m:oMath>
      <w:r>
        <w:rPr>
          <w:rFonts w:ascii="Times New Roman" w:eastAsia="Calibri" w:hAnsi="Times New Roman" w:cs="Times New Roman"/>
          <w:color w:val="000000"/>
          <w:sz w:val="20"/>
        </w:rPr>
        <w:t xml:space="preserve"> </w:t>
      </w:r>
      <w:r w:rsidRPr="00815857">
        <w:rPr>
          <w:rFonts w:ascii="Times New Roman" w:eastAsia="Calibri" w:hAnsi="Times New Roman" w:cs="Times New Roman"/>
          <w:color w:val="000000"/>
          <w:sz w:val="20"/>
        </w:rPr>
        <w:t>are written using time-domain circuit analysis techniques. These are arranged into a matrix, resulting in a valid five-state un-augmented state space model of the AVR rectifier. However, the controller design requires additional augmented integral states</w:t>
      </w:r>
      <w:r>
        <w:rPr>
          <w:rFonts w:ascii="Times New Roman" w:eastAsia="Calibri" w:hAnsi="Times New Roman" w:cs="Times New Roman"/>
          <w:color w:val="000000"/>
          <w:sz w:val="20"/>
        </w:rPr>
        <w:t xml:space="preserve"> </w:t>
      </w:r>
      <m:oMath>
        <m:sSub>
          <m:sSubPr>
            <m:ctrlPr>
              <w:rPr>
                <w:rFonts w:ascii="Cambria Math" w:eastAsia="Calibri" w:hAnsi="Cambria Math" w:cs="Times New Roman"/>
                <w:i/>
                <w:color w:val="000000"/>
                <w:sz w:val="20"/>
              </w:rPr>
            </m:ctrlPr>
          </m:sSubPr>
          <m:e>
            <m:r>
              <w:rPr>
                <w:rFonts w:ascii="Cambria Math" w:eastAsia="Calibri" w:hAnsi="Cambria Math" w:cs="Times New Roman"/>
                <w:color w:val="000000"/>
                <w:sz w:val="20"/>
              </w:rPr>
              <m:t>z</m:t>
            </m:r>
          </m:e>
          <m:sub>
            <m:r>
              <w:rPr>
                <w:rFonts w:ascii="Cambria Math" w:eastAsia="Calibri" w:hAnsi="Cambria Math" w:cs="Times New Roman"/>
                <w:color w:val="000000"/>
                <w:sz w:val="20"/>
              </w:rPr>
              <m:t>1</m:t>
            </m:r>
          </m:sub>
        </m:sSub>
        <m:r>
          <m:rPr>
            <m:sty m:val="p"/>
          </m:rPr>
          <w:rPr>
            <w:rFonts w:ascii="Cambria Math" w:eastAsia="Calibri" w:hAnsi="Cambria Math" w:cs="Times New Roman"/>
            <w:color w:val="000000"/>
            <w:sz w:val="20"/>
          </w:rPr>
          <m:t>≡</m:t>
        </m:r>
        <m:sSub>
          <m:sSubPr>
            <m:ctrlPr>
              <w:rPr>
                <w:rFonts w:ascii="Cambria Math" w:eastAsia="Calibri" w:hAnsi="Cambria Math" w:cs="Times New Roman"/>
                <w:i/>
                <w:color w:val="000000"/>
                <w:sz w:val="20"/>
              </w:rPr>
            </m:ctrlPr>
          </m:sSubPr>
          <m:e>
            <m:nary>
              <m:naryPr>
                <m:limLoc m:val="subSup"/>
                <m:ctrlPr>
                  <w:rPr>
                    <w:rFonts w:ascii="Cambria Math" w:eastAsia="Calibri" w:hAnsi="Cambria Math" w:cs="Times New Roman"/>
                    <w:i/>
                    <w:color w:val="000000"/>
                    <w:sz w:val="20"/>
                  </w:rPr>
                </m:ctrlPr>
              </m:naryPr>
              <m:sub>
                <m:r>
                  <w:rPr>
                    <w:rFonts w:ascii="Cambria Math" w:eastAsia="Calibri" w:hAnsi="Cambria Math" w:cs="Times New Roman"/>
                    <w:color w:val="000000"/>
                    <w:sz w:val="20"/>
                  </w:rPr>
                  <m:t>0</m:t>
                </m:r>
              </m:sub>
              <m:sup>
                <m:r>
                  <w:rPr>
                    <w:rFonts w:ascii="Cambria Math" w:eastAsia="Calibri" w:hAnsi="Cambria Math" w:cs="Times New Roman"/>
                    <w:color w:val="000000"/>
                    <w:sz w:val="20"/>
                  </w:rPr>
                  <m:t>t</m:t>
                </m:r>
              </m:sup>
              <m:e>
                <m:acc>
                  <m:accPr>
                    <m:ctrlPr>
                      <w:rPr>
                        <w:rFonts w:ascii="Cambria Math" w:eastAsia="Calibri" w:hAnsi="Cambria Math" w:cs="Times New Roman"/>
                        <w:color w:val="000000"/>
                        <w:sz w:val="20"/>
                      </w:rPr>
                    </m:ctrlPr>
                  </m:accPr>
                  <m:e>
                    <m:r>
                      <w:rPr>
                        <w:rFonts w:ascii="Cambria Math" w:eastAsia="Calibri" w:hAnsi="Cambria Math" w:cs="Times New Roman"/>
                        <w:color w:val="000000"/>
                        <w:sz w:val="20"/>
                      </w:rPr>
                      <m:t>p</m:t>
                    </m:r>
                  </m:e>
                </m:acc>
              </m:e>
            </m:nary>
            <m:ctrlPr>
              <w:rPr>
                <w:rFonts w:ascii="Cambria Math" w:eastAsia="Calibri" w:hAnsi="Cambria Math" w:cs="Times New Roman"/>
                <w:color w:val="000000"/>
                <w:sz w:val="20"/>
              </w:rPr>
            </m:ctrlPr>
          </m:e>
          <m:sub>
            <m:r>
              <w:rPr>
                <w:rFonts w:ascii="Cambria Math" w:eastAsia="Calibri" w:hAnsi="Cambria Math" w:cs="Times New Roman"/>
                <w:color w:val="000000"/>
                <w:sz w:val="20"/>
              </w:rPr>
              <m:t>out</m:t>
            </m:r>
          </m:sub>
        </m:sSub>
        <m:d>
          <m:dPr>
            <m:ctrlPr>
              <w:rPr>
                <w:rFonts w:ascii="Cambria Math" w:eastAsia="Calibri" w:hAnsi="Cambria Math" w:cs="Times New Roman"/>
                <w:i/>
                <w:color w:val="000000"/>
                <w:sz w:val="20"/>
              </w:rPr>
            </m:ctrlPr>
          </m:dPr>
          <m:e>
            <m:r>
              <m:rPr>
                <m:sty m:val="p"/>
              </m:rPr>
              <w:rPr>
                <w:rFonts w:ascii="Cambria Math" w:eastAsia="Calibri" w:hAnsi="Cambria Math" w:cs="Times New Roman"/>
                <w:color w:val="000000"/>
                <w:sz w:val="20"/>
              </w:rPr>
              <m:t>τ</m:t>
            </m:r>
          </m:e>
        </m:d>
        <m:r>
          <w:rPr>
            <w:rFonts w:ascii="Cambria Math" w:eastAsia="Calibri" w:hAnsi="Cambria Math" w:cs="Times New Roman"/>
            <w:color w:val="000000"/>
            <w:sz w:val="20"/>
          </w:rPr>
          <m:t>d</m:t>
        </m:r>
        <m:r>
          <m:rPr>
            <m:sty m:val="p"/>
          </m:rPr>
          <w:rPr>
            <w:rFonts w:ascii="Cambria Math" w:eastAsia="Calibri" w:hAnsi="Cambria Math" w:cs="Times New Roman"/>
            <w:color w:val="000000"/>
            <w:sz w:val="20"/>
          </w:rPr>
          <m:t>τ</m:t>
        </m:r>
      </m:oMath>
      <w:r>
        <w:rPr>
          <w:rFonts w:ascii="Times New Roman" w:eastAsia="Calibri" w:hAnsi="Times New Roman" w:cs="Times New Roman"/>
          <w:color w:val="000000"/>
          <w:sz w:val="20"/>
        </w:rPr>
        <w:t xml:space="preserve"> and </w:t>
      </w:r>
      <m:oMath>
        <m:sSub>
          <m:sSubPr>
            <m:ctrlPr>
              <w:rPr>
                <w:rFonts w:ascii="Cambria Math" w:eastAsia="Calibri" w:hAnsi="Cambria Math" w:cs="Times New Roman"/>
                <w:i/>
                <w:color w:val="000000"/>
                <w:sz w:val="20"/>
              </w:rPr>
            </m:ctrlPr>
          </m:sSubPr>
          <m:e>
            <m:r>
              <w:rPr>
                <w:rFonts w:ascii="Cambria Math" w:eastAsia="Calibri" w:hAnsi="Cambria Math" w:cs="Times New Roman"/>
                <w:color w:val="000000"/>
                <w:sz w:val="20"/>
              </w:rPr>
              <m:t>z</m:t>
            </m:r>
          </m:e>
          <m:sub>
            <m:r>
              <w:rPr>
                <w:rFonts w:ascii="Cambria Math" w:eastAsia="Calibri" w:hAnsi="Cambria Math" w:cs="Times New Roman"/>
                <w:color w:val="000000"/>
                <w:sz w:val="20"/>
              </w:rPr>
              <m:t>2</m:t>
            </m:r>
          </m:sub>
        </m:sSub>
        <m:r>
          <m:rPr>
            <m:sty m:val="p"/>
          </m:rPr>
          <w:rPr>
            <w:rFonts w:ascii="Cambria Math" w:eastAsia="Calibri" w:hAnsi="Cambria Math" w:cs="Times New Roman"/>
            <w:color w:val="000000"/>
            <w:sz w:val="20"/>
          </w:rPr>
          <m:t>≡</m:t>
        </m:r>
        <m:nary>
          <m:naryPr>
            <m:limLoc m:val="subSup"/>
            <m:ctrlPr>
              <w:rPr>
                <w:rFonts w:ascii="Cambria Math" w:eastAsia="Calibri" w:hAnsi="Cambria Math" w:cs="Times New Roman"/>
                <w:color w:val="000000"/>
                <w:sz w:val="20"/>
              </w:rPr>
            </m:ctrlPr>
          </m:naryPr>
          <m:sub>
            <m:r>
              <w:rPr>
                <w:rFonts w:ascii="Cambria Math" w:eastAsia="Calibri" w:hAnsi="Cambria Math" w:cs="Times New Roman"/>
                <w:color w:val="000000"/>
                <w:sz w:val="20"/>
              </w:rPr>
              <m:t>0</m:t>
            </m:r>
          </m:sub>
          <m:sup>
            <m:r>
              <w:rPr>
                <w:rFonts w:ascii="Cambria Math" w:eastAsia="Calibri" w:hAnsi="Cambria Math" w:cs="Times New Roman"/>
                <w:color w:val="000000"/>
                <w:sz w:val="20"/>
              </w:rPr>
              <m:t>t</m:t>
            </m:r>
          </m:sup>
          <m:e>
            <m:sSub>
              <m:sSubPr>
                <m:ctrlPr>
                  <w:rPr>
                    <w:rFonts w:ascii="Cambria Math" w:eastAsia="Calibri" w:hAnsi="Cambria Math" w:cs="Times New Roman"/>
                    <w:i/>
                    <w:color w:val="000000"/>
                    <w:sz w:val="20"/>
                  </w:rPr>
                </m:ctrlPr>
              </m:sSubPr>
              <m:e>
                <m:acc>
                  <m:accPr>
                    <m:ctrlPr>
                      <w:rPr>
                        <w:rFonts w:ascii="Cambria Math" w:eastAsia="Calibri" w:hAnsi="Cambria Math" w:cs="Times New Roman"/>
                        <w:color w:val="000000"/>
                        <w:sz w:val="20"/>
                      </w:rPr>
                    </m:ctrlPr>
                  </m:accPr>
                  <m:e>
                    <m:r>
                      <w:rPr>
                        <w:rFonts w:ascii="Cambria Math" w:eastAsia="Calibri" w:hAnsi="Cambria Math" w:cs="Times New Roman"/>
                        <w:color w:val="000000"/>
                        <w:sz w:val="20"/>
                      </w:rPr>
                      <m:t>r</m:t>
                    </m:r>
                  </m:e>
                </m:acc>
              </m:e>
              <m:sub>
                <m:r>
                  <w:rPr>
                    <w:rFonts w:ascii="Cambria Math" w:eastAsia="Calibri" w:hAnsi="Cambria Math" w:cs="Times New Roman"/>
                    <w:color w:val="000000"/>
                    <w:sz w:val="20"/>
                  </w:rPr>
                  <m:t>r</m:t>
                </m:r>
              </m:sub>
            </m:sSub>
          </m:e>
        </m:nary>
        <m:d>
          <m:dPr>
            <m:ctrlPr>
              <w:rPr>
                <w:rFonts w:ascii="Cambria Math" w:eastAsia="Calibri" w:hAnsi="Cambria Math" w:cs="Times New Roman"/>
                <w:i/>
                <w:color w:val="000000"/>
                <w:sz w:val="20"/>
              </w:rPr>
            </m:ctrlPr>
          </m:dPr>
          <m:e>
            <m:r>
              <m:rPr>
                <m:sty m:val="p"/>
              </m:rPr>
              <w:rPr>
                <w:rFonts w:ascii="Cambria Math" w:eastAsia="Calibri" w:hAnsi="Cambria Math" w:cs="Times New Roman"/>
                <w:color w:val="000000"/>
                <w:sz w:val="20"/>
              </w:rPr>
              <m:t>τ</m:t>
            </m:r>
          </m:e>
        </m:d>
        <m:r>
          <w:rPr>
            <w:rFonts w:ascii="Cambria Math" w:eastAsia="Calibri" w:hAnsi="Cambria Math" w:cs="Times New Roman"/>
            <w:color w:val="000000"/>
            <w:sz w:val="20"/>
          </w:rPr>
          <m:t>d</m:t>
        </m:r>
        <m:r>
          <m:rPr>
            <m:sty m:val="p"/>
          </m:rPr>
          <w:rPr>
            <w:rFonts w:ascii="Cambria Math" w:eastAsia="Calibri" w:hAnsi="Cambria Math" w:cs="Times New Roman"/>
            <w:color w:val="000000"/>
            <w:sz w:val="20"/>
          </w:rPr>
          <m:t>τ</m:t>
        </m:r>
      </m:oMath>
      <w:r w:rsidRPr="00815857">
        <w:rPr>
          <w:rFonts w:ascii="Times New Roman" w:eastAsia="Calibri" w:hAnsi="Times New Roman" w:cs="Times New Roman"/>
          <w:color w:val="000000"/>
          <w:sz w:val="20"/>
        </w:rPr>
        <w:t xml:space="preserve"> and  which track the integral of the error in output power</w:t>
      </w:r>
      <w:r>
        <w:rPr>
          <w:rFonts w:ascii="Times New Roman" w:eastAsia="Calibri" w:hAnsi="Times New Roman" w:cs="Times New Roman"/>
          <w:color w:val="000000"/>
          <w:sz w:val="20"/>
        </w:rPr>
        <w:t xml:space="preserve"> </w:t>
      </w:r>
      <m:oMath>
        <m:sSub>
          <m:sSubPr>
            <m:ctrlPr>
              <w:rPr>
                <w:rFonts w:ascii="Cambria Math" w:eastAsia="Calibri" w:hAnsi="Cambria Math" w:cs="Times New Roman"/>
                <w:i/>
                <w:color w:val="000000"/>
                <w:sz w:val="20"/>
              </w:rPr>
            </m:ctrlPr>
          </m:sSubPr>
          <m:e>
            <m:r>
              <w:rPr>
                <w:rFonts w:ascii="Cambria Math" w:eastAsia="Calibri" w:hAnsi="Cambria Math" w:cs="Times New Roman"/>
                <w:color w:val="000000"/>
                <w:sz w:val="20"/>
              </w:rPr>
              <m:t>p</m:t>
            </m:r>
          </m:e>
          <m:sub>
            <m:r>
              <w:rPr>
                <w:rFonts w:ascii="Cambria Math" w:eastAsia="Calibri" w:hAnsi="Cambria Math" w:cs="Times New Roman"/>
                <w:color w:val="000000"/>
                <w:sz w:val="20"/>
              </w:rPr>
              <m:t>out</m:t>
            </m:r>
          </m:sub>
        </m:sSub>
        <m:d>
          <m:dPr>
            <m:ctrlPr>
              <w:rPr>
                <w:rFonts w:ascii="Cambria Math" w:eastAsia="Calibri" w:hAnsi="Cambria Math" w:cs="Times New Roman"/>
                <w:i/>
                <w:color w:val="000000"/>
                <w:sz w:val="20"/>
              </w:rPr>
            </m:ctrlPr>
          </m:dPr>
          <m:e>
            <m:r>
              <w:rPr>
                <w:rFonts w:ascii="Cambria Math" w:eastAsia="Calibri" w:hAnsi="Cambria Math" w:cs="Times New Roman"/>
                <w:color w:val="000000"/>
                <w:sz w:val="20"/>
              </w:rPr>
              <m:t>t</m:t>
            </m:r>
          </m:e>
        </m:d>
      </m:oMath>
      <w:r w:rsidRPr="00815857">
        <w:rPr>
          <w:rFonts w:ascii="Times New Roman" w:eastAsia="Cambria" w:hAnsi="Times New Roman" w:cs="Times New Roman"/>
          <w:color w:val="000000"/>
          <w:sz w:val="20"/>
        </w:rPr>
        <w:t xml:space="preserve"> </w:t>
      </w:r>
      <w:r w:rsidRPr="00815857">
        <w:rPr>
          <w:rFonts w:ascii="Times New Roman" w:eastAsia="Calibri" w:hAnsi="Times New Roman" w:cs="Times New Roman"/>
          <w:color w:val="000000"/>
          <w:sz w:val="20"/>
        </w:rPr>
        <w:t xml:space="preserve">and error in the real part of the input impedance </w:t>
      </w:r>
      <m:oMath>
        <m:sSub>
          <m:sSubPr>
            <m:ctrlPr>
              <w:rPr>
                <w:rFonts w:ascii="Cambria Math" w:eastAsia="Calibri" w:hAnsi="Cambria Math" w:cs="Times New Roman"/>
                <w:i/>
                <w:color w:val="000000"/>
                <w:sz w:val="20"/>
              </w:rPr>
            </m:ctrlPr>
          </m:sSubPr>
          <m:e>
            <m:r>
              <w:rPr>
                <w:rFonts w:ascii="Cambria Math" w:eastAsia="Calibri" w:hAnsi="Cambria Math" w:cs="Times New Roman"/>
                <w:color w:val="000000"/>
                <w:sz w:val="20"/>
              </w:rPr>
              <m:t>r</m:t>
            </m:r>
          </m:e>
          <m:sub>
            <m:r>
              <w:rPr>
                <w:rFonts w:ascii="Cambria Math" w:eastAsia="Calibri" w:hAnsi="Cambria Math" w:cs="Times New Roman"/>
                <w:color w:val="000000"/>
                <w:sz w:val="20"/>
              </w:rPr>
              <m:t>r</m:t>
            </m:r>
          </m:sub>
        </m:sSub>
        <m:d>
          <m:dPr>
            <m:ctrlPr>
              <w:rPr>
                <w:rFonts w:ascii="Cambria Math" w:eastAsia="Calibri" w:hAnsi="Cambria Math" w:cs="Times New Roman"/>
                <w:i/>
                <w:color w:val="000000"/>
                <w:sz w:val="20"/>
              </w:rPr>
            </m:ctrlPr>
          </m:dPr>
          <m:e>
            <m:r>
              <w:rPr>
                <w:rFonts w:ascii="Cambria Math" w:eastAsia="Calibri" w:hAnsi="Cambria Math" w:cs="Times New Roman"/>
                <w:color w:val="000000"/>
                <w:sz w:val="20"/>
              </w:rPr>
              <m:t>t</m:t>
            </m:r>
          </m:e>
        </m:d>
      </m:oMath>
      <w:r w:rsidRPr="00815857">
        <w:rPr>
          <w:rFonts w:ascii="Times New Roman" w:eastAsia="Calibri" w:hAnsi="Times New Roman" w:cs="Times New Roman"/>
          <w:color w:val="000000"/>
          <w:sz w:val="20"/>
        </w:rPr>
        <w:t>, respectively.</w:t>
      </w:r>
    </w:p>
    <w:p w14:paraId="7D907EC0" w14:textId="43AC2870" w:rsidR="00804B99" w:rsidRDefault="00804B99" w:rsidP="00804B99">
      <w:pPr>
        <w:spacing w:after="5" w:line="246" w:lineRule="auto"/>
        <w:ind w:left="-12" w:right="-15" w:firstLine="192"/>
        <w:jc w:val="both"/>
        <w:rPr>
          <w:rFonts w:ascii="Times New Roman" w:eastAsia="Calibri" w:hAnsi="Times New Roman" w:cs="Times New Roman"/>
          <w:color w:val="000000"/>
          <w:sz w:val="20"/>
        </w:rPr>
      </w:pPr>
      <w:r w:rsidRPr="00815857">
        <w:rPr>
          <w:rFonts w:ascii="Times New Roman" w:eastAsia="Calibri" w:hAnsi="Times New Roman" w:cs="Times New Roman"/>
          <w:color w:val="000000"/>
          <w:sz w:val="20"/>
        </w:rPr>
        <w:t>To incorporate</w:t>
      </w:r>
      <w:r>
        <w:rPr>
          <w:rFonts w:ascii="Times New Roman" w:eastAsia="Calibri" w:hAnsi="Times New Roman" w:cs="Times New Roman"/>
          <w:color w:val="000000"/>
          <w:sz w:val="20"/>
        </w:rPr>
        <w:t xml:space="preserve"> </w:t>
      </w:r>
      <m:oMath>
        <m:sSub>
          <m:sSubPr>
            <m:ctrlPr>
              <w:rPr>
                <w:rFonts w:ascii="Cambria Math" w:eastAsia="Calibri" w:hAnsi="Cambria Math" w:cs="Times New Roman"/>
                <w:i/>
                <w:color w:val="000000"/>
                <w:sz w:val="20"/>
              </w:rPr>
            </m:ctrlPr>
          </m:sSubPr>
          <m:e>
            <m:r>
              <w:rPr>
                <w:rFonts w:ascii="Cambria Math" w:eastAsia="Calibri" w:hAnsi="Cambria Math" w:cs="Times New Roman"/>
                <w:color w:val="000000"/>
                <w:sz w:val="20"/>
              </w:rPr>
              <m:t>z</m:t>
            </m:r>
          </m:e>
          <m:sub>
            <m:r>
              <w:rPr>
                <w:rFonts w:ascii="Cambria Math" w:eastAsia="Calibri" w:hAnsi="Cambria Math" w:cs="Times New Roman"/>
                <w:color w:val="000000"/>
                <w:sz w:val="20"/>
              </w:rPr>
              <m:t>1</m:t>
            </m:r>
          </m:sub>
        </m:sSub>
      </m:oMath>
      <w:r>
        <w:rPr>
          <w:rFonts w:ascii="Times New Roman" w:eastAsia="Calibri" w:hAnsi="Times New Roman" w:cs="Times New Roman"/>
          <w:color w:val="000000"/>
          <w:sz w:val="20"/>
        </w:rPr>
        <w:t xml:space="preserve"> </w:t>
      </w:r>
      <w:r w:rsidRPr="00815857">
        <w:rPr>
          <w:rFonts w:ascii="Times New Roman" w:eastAsia="Calibri" w:hAnsi="Times New Roman" w:cs="Times New Roman"/>
          <w:color w:val="000000"/>
          <w:sz w:val="20"/>
        </w:rPr>
        <w:t>and</w:t>
      </w:r>
      <w:r>
        <w:rPr>
          <w:rFonts w:ascii="Times New Roman" w:eastAsia="Calibri" w:hAnsi="Times New Roman" w:cs="Times New Roman"/>
          <w:color w:val="000000"/>
          <w:sz w:val="20"/>
        </w:rPr>
        <w:t xml:space="preserve"> </w:t>
      </w:r>
      <m:oMath>
        <m:sSub>
          <m:sSubPr>
            <m:ctrlPr>
              <w:rPr>
                <w:rFonts w:ascii="Cambria Math" w:eastAsia="Calibri" w:hAnsi="Cambria Math" w:cs="Times New Roman"/>
                <w:i/>
                <w:color w:val="000000"/>
                <w:sz w:val="20"/>
              </w:rPr>
            </m:ctrlPr>
          </m:sSubPr>
          <m:e>
            <m:r>
              <w:rPr>
                <w:rFonts w:ascii="Cambria Math" w:eastAsia="Calibri" w:hAnsi="Cambria Math" w:cs="Times New Roman"/>
                <w:color w:val="000000"/>
                <w:sz w:val="20"/>
              </w:rPr>
              <m:t>z</m:t>
            </m:r>
          </m:e>
          <m:sub>
            <m:r>
              <w:rPr>
                <w:rFonts w:ascii="Cambria Math" w:eastAsia="Calibri" w:hAnsi="Cambria Math" w:cs="Times New Roman"/>
                <w:color w:val="000000"/>
                <w:sz w:val="20"/>
              </w:rPr>
              <m:t>2</m:t>
            </m:r>
          </m:sub>
        </m:sSub>
      </m:oMath>
      <w:r w:rsidRPr="00815857">
        <w:rPr>
          <w:rFonts w:ascii="Times New Roman" w:eastAsia="Cambria" w:hAnsi="Times New Roman" w:cs="Times New Roman"/>
          <w:color w:val="000000"/>
          <w:sz w:val="20"/>
          <w:vertAlign w:val="subscript"/>
        </w:rPr>
        <w:t xml:space="preserve"> </w:t>
      </w:r>
      <w:r w:rsidRPr="00815857">
        <w:rPr>
          <w:rFonts w:ascii="Times New Roman" w:eastAsia="Calibri" w:hAnsi="Times New Roman" w:cs="Times New Roman"/>
          <w:color w:val="000000"/>
          <w:sz w:val="20"/>
        </w:rPr>
        <w:t>into the state-space model, the quantities</w:t>
      </w:r>
      <w:r>
        <w:rPr>
          <w:rFonts w:ascii="Times New Roman" w:eastAsia="Calibri" w:hAnsi="Times New Roman" w:cs="Times New Roman"/>
          <w:color w:val="000000"/>
          <w:sz w:val="20"/>
        </w:rPr>
        <w:t xml:space="preserve"> </w:t>
      </w:r>
      <m:oMath>
        <m:f>
          <m:fPr>
            <m:ctrlPr>
              <w:rPr>
                <w:rFonts w:ascii="Cambria Math" w:eastAsia="Calibri" w:hAnsi="Cambria Math" w:cs="Times New Roman"/>
                <w:color w:val="000000"/>
                <w:sz w:val="20"/>
              </w:rPr>
            </m:ctrlPr>
          </m:fPr>
          <m:num>
            <m:r>
              <w:rPr>
                <w:rFonts w:ascii="Cambria Math" w:eastAsia="Calibri" w:hAnsi="Cambria Math" w:cs="Times New Roman"/>
                <w:color w:val="000000"/>
                <w:sz w:val="20"/>
              </w:rPr>
              <m:t>d</m:t>
            </m:r>
            <m:ctrlPr>
              <w:rPr>
                <w:rFonts w:ascii="Cambria Math" w:eastAsia="Calibri" w:hAnsi="Cambria Math" w:cs="Times New Roman"/>
                <w:i/>
                <w:color w:val="000000"/>
                <w:sz w:val="20"/>
              </w:rPr>
            </m:ctrlPr>
          </m:num>
          <m:den>
            <m:r>
              <w:rPr>
                <w:rFonts w:ascii="Cambria Math" w:eastAsia="Calibri" w:hAnsi="Cambria Math" w:cs="Times New Roman"/>
                <w:color w:val="000000"/>
                <w:sz w:val="20"/>
              </w:rPr>
              <m:t>dt</m:t>
            </m:r>
            <m:ctrlPr>
              <w:rPr>
                <w:rFonts w:ascii="Cambria Math" w:eastAsia="Calibri" w:hAnsi="Cambria Math" w:cs="Times New Roman"/>
                <w:i/>
                <w:color w:val="000000"/>
                <w:sz w:val="20"/>
              </w:rPr>
            </m:ctrlPr>
          </m:den>
        </m:f>
        <m:sSub>
          <m:sSubPr>
            <m:ctrlPr>
              <w:rPr>
                <w:rFonts w:ascii="Cambria Math" w:eastAsia="Calibri" w:hAnsi="Cambria Math" w:cs="Times New Roman"/>
                <w:i/>
                <w:color w:val="000000"/>
                <w:sz w:val="20"/>
              </w:rPr>
            </m:ctrlPr>
          </m:sSubPr>
          <m:e>
            <m:r>
              <w:rPr>
                <w:rFonts w:ascii="Cambria Math" w:eastAsia="Calibri" w:hAnsi="Cambria Math" w:cs="Times New Roman"/>
                <w:color w:val="000000"/>
                <w:sz w:val="20"/>
              </w:rPr>
              <m:t>z</m:t>
            </m:r>
          </m:e>
          <m:sub>
            <m:r>
              <w:rPr>
                <w:rFonts w:ascii="Cambria Math" w:eastAsia="Calibri" w:hAnsi="Cambria Math" w:cs="Times New Roman"/>
                <w:color w:val="000000"/>
                <w:sz w:val="20"/>
              </w:rPr>
              <m:t>1</m:t>
            </m:r>
          </m:sub>
        </m:sSub>
        <m:r>
          <w:rPr>
            <w:rFonts w:ascii="Cambria Math" w:eastAsia="Calibri" w:hAnsi="Cambria Math" w:cs="Times New Roman"/>
            <w:color w:val="000000"/>
            <w:sz w:val="20"/>
          </w:rPr>
          <m:t>=</m:t>
        </m:r>
        <m:sSub>
          <m:sSubPr>
            <m:ctrlPr>
              <w:rPr>
                <w:rFonts w:ascii="Cambria Math" w:eastAsia="Calibri" w:hAnsi="Cambria Math" w:cs="Times New Roman"/>
                <w:i/>
                <w:color w:val="000000"/>
                <w:sz w:val="20"/>
              </w:rPr>
            </m:ctrlPr>
          </m:sSubPr>
          <m:e>
            <m:acc>
              <m:accPr>
                <m:ctrlPr>
                  <w:rPr>
                    <w:rFonts w:ascii="Cambria Math" w:eastAsia="Calibri" w:hAnsi="Cambria Math" w:cs="Times New Roman"/>
                    <w:color w:val="000000"/>
                    <w:sz w:val="20"/>
                  </w:rPr>
                </m:ctrlPr>
              </m:accPr>
              <m:e>
                <m:r>
                  <w:rPr>
                    <w:rFonts w:ascii="Cambria Math" w:eastAsia="Calibri" w:hAnsi="Cambria Math" w:cs="Times New Roman"/>
                    <w:color w:val="000000"/>
                    <w:sz w:val="20"/>
                  </w:rPr>
                  <m:t>p</m:t>
                </m:r>
              </m:e>
            </m:acc>
          </m:e>
          <m:sub>
            <m:r>
              <w:rPr>
                <w:rFonts w:ascii="Cambria Math" w:eastAsia="Calibri" w:hAnsi="Cambria Math" w:cs="Times New Roman"/>
                <w:color w:val="000000"/>
                <w:sz w:val="20"/>
              </w:rPr>
              <m:t>out</m:t>
            </m:r>
          </m:sub>
        </m:sSub>
      </m:oMath>
      <w:r>
        <w:rPr>
          <w:rFonts w:ascii="Times New Roman" w:eastAsia="Calibri" w:hAnsi="Times New Roman" w:cs="Times New Roman"/>
          <w:color w:val="000000"/>
          <w:sz w:val="20"/>
        </w:rPr>
        <w:t xml:space="preserve"> and </w:t>
      </w:r>
      <m:oMath>
        <m:f>
          <m:fPr>
            <m:ctrlPr>
              <w:rPr>
                <w:rFonts w:ascii="Cambria Math" w:eastAsia="Calibri" w:hAnsi="Cambria Math" w:cs="Times New Roman"/>
                <w:color w:val="000000"/>
                <w:sz w:val="20"/>
              </w:rPr>
            </m:ctrlPr>
          </m:fPr>
          <m:num>
            <m:r>
              <w:rPr>
                <w:rFonts w:ascii="Cambria Math" w:eastAsia="Calibri" w:hAnsi="Cambria Math" w:cs="Times New Roman"/>
                <w:color w:val="000000"/>
                <w:sz w:val="20"/>
              </w:rPr>
              <m:t>d</m:t>
            </m:r>
            <m:ctrlPr>
              <w:rPr>
                <w:rFonts w:ascii="Cambria Math" w:eastAsia="Calibri" w:hAnsi="Cambria Math" w:cs="Times New Roman"/>
                <w:i/>
                <w:color w:val="000000"/>
                <w:sz w:val="20"/>
              </w:rPr>
            </m:ctrlPr>
          </m:num>
          <m:den>
            <m:r>
              <w:rPr>
                <w:rFonts w:ascii="Cambria Math" w:eastAsia="Calibri" w:hAnsi="Cambria Math" w:cs="Times New Roman"/>
                <w:color w:val="000000"/>
                <w:sz w:val="20"/>
              </w:rPr>
              <m:t>dt</m:t>
            </m:r>
            <m:ctrlPr>
              <w:rPr>
                <w:rFonts w:ascii="Cambria Math" w:eastAsia="Calibri" w:hAnsi="Cambria Math" w:cs="Times New Roman"/>
                <w:i/>
                <w:color w:val="000000"/>
                <w:sz w:val="20"/>
              </w:rPr>
            </m:ctrlPr>
          </m:den>
        </m:f>
        <m:sSub>
          <m:sSubPr>
            <m:ctrlPr>
              <w:rPr>
                <w:rFonts w:ascii="Cambria Math" w:eastAsia="Calibri" w:hAnsi="Cambria Math" w:cs="Times New Roman"/>
                <w:i/>
                <w:color w:val="000000"/>
                <w:sz w:val="20"/>
              </w:rPr>
            </m:ctrlPr>
          </m:sSubPr>
          <m:e>
            <m:r>
              <w:rPr>
                <w:rFonts w:ascii="Cambria Math" w:eastAsia="Calibri" w:hAnsi="Cambria Math" w:cs="Times New Roman"/>
                <w:color w:val="000000"/>
                <w:sz w:val="20"/>
              </w:rPr>
              <m:t>z</m:t>
            </m:r>
          </m:e>
          <m:sub>
            <m:r>
              <w:rPr>
                <w:rFonts w:ascii="Cambria Math" w:eastAsia="Calibri" w:hAnsi="Cambria Math" w:cs="Times New Roman"/>
                <w:color w:val="000000"/>
                <w:sz w:val="20"/>
              </w:rPr>
              <m:t>2</m:t>
            </m:r>
          </m:sub>
        </m:sSub>
        <m:r>
          <w:rPr>
            <w:rFonts w:ascii="Cambria Math" w:eastAsia="Calibri" w:hAnsi="Cambria Math" w:cs="Times New Roman"/>
            <w:color w:val="000000"/>
            <w:sz w:val="20"/>
          </w:rPr>
          <m:t>=</m:t>
        </m:r>
        <m:sSub>
          <m:sSubPr>
            <m:ctrlPr>
              <w:rPr>
                <w:rFonts w:ascii="Cambria Math" w:eastAsia="Calibri" w:hAnsi="Cambria Math" w:cs="Times New Roman"/>
                <w:i/>
                <w:color w:val="000000"/>
                <w:sz w:val="20"/>
              </w:rPr>
            </m:ctrlPr>
          </m:sSubPr>
          <m:e>
            <m:acc>
              <m:accPr>
                <m:ctrlPr>
                  <w:rPr>
                    <w:rFonts w:ascii="Cambria Math" w:eastAsia="Calibri" w:hAnsi="Cambria Math" w:cs="Times New Roman"/>
                    <w:color w:val="000000"/>
                    <w:sz w:val="20"/>
                  </w:rPr>
                </m:ctrlPr>
              </m:accPr>
              <m:e>
                <m:r>
                  <w:rPr>
                    <w:rFonts w:ascii="Cambria Math" w:eastAsia="Calibri" w:hAnsi="Cambria Math" w:cs="Times New Roman"/>
                    <w:color w:val="000000"/>
                    <w:sz w:val="20"/>
                  </w:rPr>
                  <m:t>r</m:t>
                </m:r>
              </m:e>
            </m:acc>
          </m:e>
          <m:sub>
            <m:r>
              <w:rPr>
                <w:rFonts w:ascii="Cambria Math" w:eastAsia="Calibri" w:hAnsi="Cambria Math" w:cs="Times New Roman"/>
                <w:color w:val="000000"/>
                <w:sz w:val="20"/>
              </w:rPr>
              <m:t>r</m:t>
            </m:r>
          </m:sub>
        </m:sSub>
      </m:oMath>
      <w:r>
        <w:rPr>
          <w:rFonts w:ascii="Times New Roman" w:eastAsia="Calibri" w:hAnsi="Times New Roman" w:cs="Times New Roman"/>
          <w:color w:val="000000"/>
          <w:sz w:val="20"/>
        </w:rPr>
        <w:t xml:space="preserve"> </w:t>
      </w:r>
      <w:r w:rsidRPr="00815857">
        <w:rPr>
          <w:rFonts w:ascii="Times New Roman" w:eastAsia="Calibri" w:hAnsi="Times New Roman" w:cs="Times New Roman"/>
          <w:color w:val="000000"/>
          <w:sz w:val="20"/>
        </w:rPr>
        <w:t>must be written as linear combinations of the elements of</w:t>
      </w:r>
      <w:r>
        <w:rPr>
          <w:rFonts w:ascii="Times New Roman" w:eastAsia="Calibri" w:hAnsi="Times New Roman" w:cs="Times New Roman"/>
          <w:color w:val="000000"/>
          <w:sz w:val="20"/>
        </w:rPr>
        <w:t xml:space="preserve"> </w:t>
      </w:r>
      <m:oMath>
        <m:acc>
          <m:accPr>
            <m:ctrlPr>
              <w:rPr>
                <w:rFonts w:ascii="Cambria Math" w:eastAsia="Calibri" w:hAnsi="Cambria Math" w:cs="Times New Roman"/>
                <w:color w:val="000000"/>
                <w:sz w:val="20"/>
              </w:rPr>
            </m:ctrlPr>
          </m:accPr>
          <m:e>
            <m:acc>
              <m:accPr>
                <m:chr m:val="⃗"/>
                <m:ctrlPr>
                  <w:rPr>
                    <w:rFonts w:ascii="Cambria Math" w:eastAsia="Calibri" w:hAnsi="Cambria Math" w:cs="Times New Roman"/>
                    <w:color w:val="000000"/>
                    <w:sz w:val="20"/>
                  </w:rPr>
                </m:ctrlPr>
              </m:accPr>
              <m:e>
                <m:r>
                  <w:rPr>
                    <w:rFonts w:ascii="Cambria Math" w:eastAsia="Calibri" w:hAnsi="Cambria Math" w:cs="Times New Roman"/>
                    <w:color w:val="000000"/>
                    <w:sz w:val="20"/>
                  </w:rPr>
                  <m:t>x</m:t>
                </m:r>
              </m:e>
            </m:acc>
          </m:e>
        </m:acc>
      </m:oMath>
      <w:r w:rsidRPr="00815857">
        <w:rPr>
          <w:rFonts w:ascii="Times New Roman" w:eastAsia="Calibri" w:hAnsi="Times New Roman" w:cs="Times New Roman"/>
          <w:color w:val="000000"/>
          <w:sz w:val="20"/>
        </w:rPr>
        <w:t>. This can be done by taking partial derivatives of Eqns. 1a-1b, with results shown in Table I. Thus, an augmented state vector</w:t>
      </w:r>
      <w:r>
        <w:rPr>
          <w:rFonts w:ascii="Times New Roman" w:eastAsia="Calibri" w:hAnsi="Times New Roman" w:cs="Times New Roman"/>
          <w:color w:val="000000"/>
          <w:sz w:val="20"/>
        </w:rPr>
        <w:t xml:space="preserve"> </w:t>
      </w:r>
      <m:oMath>
        <m:sSub>
          <m:sSubPr>
            <m:ctrlPr>
              <w:rPr>
                <w:rFonts w:ascii="Cambria Math" w:eastAsia="Calibri" w:hAnsi="Cambria Math" w:cs="Times New Roman"/>
                <w:i/>
                <w:color w:val="000000"/>
                <w:sz w:val="20"/>
              </w:rPr>
            </m:ctrlPr>
          </m:sSubPr>
          <m:e>
            <m:acc>
              <m:accPr>
                <m:chr m:val="⃗"/>
                <m:ctrlPr>
                  <w:rPr>
                    <w:rFonts w:ascii="Cambria Math" w:eastAsia="Calibri" w:hAnsi="Cambria Math" w:cs="Times New Roman"/>
                    <w:color w:val="000000"/>
                    <w:sz w:val="20"/>
                  </w:rPr>
                </m:ctrlPr>
              </m:accPr>
              <m:e>
                <m:r>
                  <w:rPr>
                    <w:rFonts w:ascii="Cambria Math" w:eastAsia="Calibri" w:hAnsi="Cambria Math" w:cs="Times New Roman"/>
                    <w:color w:val="000000"/>
                    <w:sz w:val="20"/>
                  </w:rPr>
                  <m:t>x</m:t>
                </m:r>
              </m:e>
            </m:acc>
          </m:e>
          <m:sub>
            <m:r>
              <w:rPr>
                <w:rFonts w:ascii="Cambria Math" w:eastAsia="Calibri" w:hAnsi="Cambria Math" w:cs="Times New Roman"/>
                <w:color w:val="000000"/>
                <w:sz w:val="20"/>
              </w:rPr>
              <m:t>aug</m:t>
            </m:r>
          </m:sub>
        </m:sSub>
        <m:r>
          <w:rPr>
            <w:rFonts w:ascii="Cambria Math" w:eastAsia="Calibri" w:hAnsi="Cambria Math" w:cs="Times New Roman"/>
            <w:color w:val="000000"/>
            <w:sz w:val="20"/>
          </w:rPr>
          <m:t>=</m:t>
        </m:r>
        <m:sSup>
          <m:sSupPr>
            <m:ctrlPr>
              <w:rPr>
                <w:rFonts w:ascii="Cambria Math" w:eastAsia="Calibri" w:hAnsi="Cambria Math" w:cs="Times New Roman"/>
                <w:i/>
                <w:color w:val="000000"/>
                <w:sz w:val="20"/>
              </w:rPr>
            </m:ctrlPr>
          </m:sSupPr>
          <m:e>
            <m:d>
              <m:dPr>
                <m:begChr m:val="["/>
                <m:endChr m:val="]"/>
                <m:ctrlPr>
                  <w:rPr>
                    <w:rFonts w:ascii="Cambria Math" w:eastAsia="Calibri" w:hAnsi="Cambria Math" w:cs="Times New Roman"/>
                    <w:i/>
                    <w:color w:val="000000"/>
                    <w:sz w:val="20"/>
                  </w:rPr>
                </m:ctrlPr>
              </m:dPr>
              <m:e>
                <m:m>
                  <m:mPr>
                    <m:mcs>
                      <m:mc>
                        <m:mcPr>
                          <m:count m:val="3"/>
                          <m:mcJc m:val="center"/>
                        </m:mcPr>
                      </m:mc>
                    </m:mcs>
                    <m:ctrlPr>
                      <w:rPr>
                        <w:rFonts w:ascii="Cambria Math" w:eastAsia="Calibri" w:hAnsi="Cambria Math" w:cs="Times New Roman"/>
                        <w:i/>
                        <w:color w:val="000000"/>
                        <w:sz w:val="20"/>
                      </w:rPr>
                    </m:ctrlPr>
                  </m:mPr>
                  <m:mr>
                    <m:e>
                      <m:acc>
                        <m:accPr>
                          <m:chr m:val="⃗"/>
                          <m:ctrlPr>
                            <w:rPr>
                              <w:rFonts w:ascii="Cambria Math" w:eastAsia="Calibri" w:hAnsi="Cambria Math" w:cs="Times New Roman"/>
                              <w:color w:val="000000"/>
                              <w:sz w:val="20"/>
                            </w:rPr>
                          </m:ctrlPr>
                        </m:accPr>
                        <m:e>
                          <m:r>
                            <w:rPr>
                              <w:rFonts w:ascii="Cambria Math" w:eastAsia="Calibri" w:hAnsi="Cambria Math" w:cs="Times New Roman"/>
                              <w:color w:val="000000"/>
                              <w:sz w:val="20"/>
                            </w:rPr>
                            <m:t>x</m:t>
                          </m:r>
                        </m:e>
                      </m:acc>
                    </m:e>
                    <m:e>
                      <m:sSub>
                        <m:sSubPr>
                          <m:ctrlPr>
                            <w:rPr>
                              <w:rFonts w:ascii="Cambria Math" w:eastAsia="Calibri" w:hAnsi="Cambria Math" w:cs="Times New Roman"/>
                              <w:i/>
                              <w:color w:val="000000"/>
                              <w:sz w:val="20"/>
                            </w:rPr>
                          </m:ctrlPr>
                        </m:sSubPr>
                        <m:e>
                          <m:r>
                            <w:rPr>
                              <w:rFonts w:ascii="Cambria Math" w:eastAsia="Calibri" w:hAnsi="Cambria Math" w:cs="Times New Roman"/>
                              <w:color w:val="000000"/>
                              <w:sz w:val="20"/>
                            </w:rPr>
                            <m:t>z</m:t>
                          </m:r>
                        </m:e>
                        <m:sub>
                          <m:r>
                            <w:rPr>
                              <w:rFonts w:ascii="Cambria Math" w:eastAsia="Calibri" w:hAnsi="Cambria Math" w:cs="Times New Roman"/>
                              <w:color w:val="000000"/>
                              <w:sz w:val="20"/>
                            </w:rPr>
                            <m:t>1</m:t>
                          </m:r>
                        </m:sub>
                      </m:sSub>
                      <m:ctrlPr>
                        <w:rPr>
                          <w:rFonts w:ascii="Cambria Math" w:eastAsia="Cambria Math" w:hAnsi="Cambria Math" w:cs="Cambria Math"/>
                          <w:i/>
                          <w:color w:val="000000"/>
                          <w:sz w:val="20"/>
                        </w:rPr>
                      </m:ctrlPr>
                    </m:e>
                    <m:e>
                      <m:sSub>
                        <m:sSubPr>
                          <m:ctrlPr>
                            <w:rPr>
                              <w:rFonts w:ascii="Cambria Math" w:eastAsia="Cambria Math" w:hAnsi="Cambria Math" w:cs="Cambria Math"/>
                              <w:i/>
                              <w:color w:val="000000"/>
                              <w:sz w:val="20"/>
                            </w:rPr>
                          </m:ctrlPr>
                        </m:sSubPr>
                        <m:e>
                          <m:r>
                            <w:rPr>
                              <w:rFonts w:ascii="Cambria Math" w:eastAsia="Cambria Math" w:hAnsi="Cambria Math" w:cs="Cambria Math"/>
                              <w:color w:val="000000"/>
                              <w:sz w:val="20"/>
                            </w:rPr>
                            <m:t>z</m:t>
                          </m:r>
                        </m:e>
                        <m:sub>
                          <m:r>
                            <w:rPr>
                              <w:rFonts w:ascii="Cambria Math" w:eastAsia="Cambria Math" w:hAnsi="Cambria Math" w:cs="Cambria Math"/>
                              <w:color w:val="000000"/>
                              <w:sz w:val="20"/>
                            </w:rPr>
                            <m:t>2</m:t>
                          </m:r>
                        </m:sub>
                      </m:sSub>
                    </m:e>
                  </m:mr>
                </m:m>
              </m:e>
            </m:d>
          </m:e>
          <m:sup>
            <m:r>
              <w:rPr>
                <w:rFonts w:ascii="Cambria Math" w:eastAsia="Calibri" w:hAnsi="Cambria Math" w:cs="Times New Roman"/>
                <w:color w:val="000000"/>
                <w:sz w:val="20"/>
              </w:rPr>
              <m:t>T</m:t>
            </m:r>
          </m:sup>
        </m:sSup>
      </m:oMath>
      <w:r>
        <w:rPr>
          <w:rFonts w:ascii="Times New Roman" w:eastAsia="Calibri" w:hAnsi="Times New Roman" w:cs="Times New Roman"/>
          <w:color w:val="000000"/>
          <w:sz w:val="20"/>
        </w:rPr>
        <w:t xml:space="preserve"> c</w:t>
      </w:r>
      <w:r w:rsidRPr="00815857">
        <w:rPr>
          <w:rFonts w:ascii="Times New Roman" w:eastAsia="Calibri" w:hAnsi="Times New Roman" w:cs="Times New Roman"/>
          <w:color w:val="000000"/>
          <w:sz w:val="20"/>
        </w:rPr>
        <w:t>an be constructed, and the complete state-space model is presented in Eqn. 2. This model is the first significant contribution of this paper.</w:t>
      </w:r>
    </w:p>
    <w:p w14:paraId="246E6189" w14:textId="77777777" w:rsidR="00E75A10" w:rsidRDefault="00E75A10" w:rsidP="00804B99">
      <w:pPr>
        <w:spacing w:after="5" w:line="246" w:lineRule="auto"/>
        <w:ind w:left="-12" w:right="-15" w:firstLine="192"/>
        <w:jc w:val="both"/>
        <w:rPr>
          <w:rFonts w:ascii="Times New Roman" w:eastAsia="Calibri" w:hAnsi="Times New Roman" w:cs="Times New Roman"/>
          <w:color w:val="000000"/>
          <w:sz w:val="20"/>
        </w:rPr>
      </w:pPr>
    </w:p>
    <w:p w14:paraId="696EE2BD" w14:textId="77777777" w:rsidR="00E75A10" w:rsidRPr="00E75A10" w:rsidRDefault="00E75A10" w:rsidP="00E75A10">
      <w:pPr>
        <w:rPr>
          <w:rFonts w:eastAsiaTheme="minorEastAsia"/>
          <w:sz w:val="22"/>
          <w:szCs w:val="22"/>
        </w:rPr>
      </w:pPr>
      <m:oMathPara>
        <m:oMath>
          <m:f>
            <m:fPr>
              <m:ctrlPr>
                <w:rPr>
                  <w:rFonts w:ascii="Cambria Math" w:eastAsia="PMingLiU" w:hAnsi="Cambria Math"/>
                  <w:sz w:val="22"/>
                  <w:szCs w:val="22"/>
                  <w:lang w:eastAsia="zh-TW"/>
                </w:rPr>
              </m:ctrlPr>
            </m:fPr>
            <m:num>
              <m:r>
                <w:rPr>
                  <w:rFonts w:ascii="Cambria Math" w:eastAsia="PMingLiU" w:hAnsi="Cambria Math"/>
                  <w:sz w:val="22"/>
                  <w:szCs w:val="22"/>
                  <w:lang w:eastAsia="zh-TW"/>
                </w:rPr>
                <m:t>d</m:t>
              </m:r>
              <m:ctrlPr>
                <w:rPr>
                  <w:rFonts w:ascii="Cambria Math" w:eastAsia="PMingLiU" w:hAnsi="Cambria Math"/>
                  <w:i/>
                  <w:sz w:val="22"/>
                  <w:szCs w:val="22"/>
                  <w:lang w:eastAsia="zh-TW"/>
                </w:rPr>
              </m:ctrlPr>
            </m:num>
            <m:den>
              <m:r>
                <w:rPr>
                  <w:rFonts w:ascii="Cambria Math" w:eastAsia="PMingLiU" w:hAnsi="Cambria Math"/>
                  <w:sz w:val="22"/>
                  <w:szCs w:val="22"/>
                  <w:lang w:eastAsia="zh-TW"/>
                </w:rPr>
                <m:t>dt</m:t>
              </m:r>
              <m:ctrlPr>
                <w:rPr>
                  <w:rFonts w:ascii="Cambria Math" w:eastAsia="PMingLiU" w:hAnsi="Cambria Math"/>
                  <w:i/>
                  <w:sz w:val="22"/>
                  <w:szCs w:val="22"/>
                  <w:lang w:eastAsia="zh-TW"/>
                </w:rPr>
              </m:ctrlPr>
            </m:den>
          </m:f>
          <m:d>
            <m:dPr>
              <m:begChr m:val="["/>
              <m:endChr m:val="]"/>
              <m:ctrlPr>
                <w:rPr>
                  <w:rFonts w:ascii="Cambria Math" w:eastAsiaTheme="minorEastAsia" w:hAnsi="Cambria Math"/>
                  <w:i/>
                  <w:sz w:val="22"/>
                  <w:szCs w:val="22"/>
                  <w:lang w:eastAsia="zh-CN"/>
                </w:rPr>
              </m:ctrlPr>
            </m:dPr>
            <m:e>
              <m:m>
                <m:mPr>
                  <m:mcs>
                    <m:mc>
                      <m:mcPr>
                        <m:count m:val="1"/>
                        <m:mcJc m:val="center"/>
                      </m:mcPr>
                    </m:mc>
                  </m:mcs>
                  <m:ctrlPr>
                    <w:rPr>
                      <w:rFonts w:ascii="Cambria Math" w:eastAsiaTheme="minorEastAsia" w:hAnsi="Cambria Math"/>
                      <w:i/>
                      <w:sz w:val="22"/>
                      <w:szCs w:val="22"/>
                      <w:lang w:eastAsia="zh-CN"/>
                    </w:rPr>
                  </m:ctrlPr>
                </m:mPr>
                <m:mr>
                  <m:e>
                    <m:sSub>
                      <m:sSubPr>
                        <m:ctrlPr>
                          <w:rPr>
                            <w:rFonts w:ascii="Cambria Math" w:hAnsi="Cambria Math"/>
                            <w:i/>
                            <w:sz w:val="22"/>
                            <w:szCs w:val="22"/>
                          </w:rPr>
                        </m:ctrlPr>
                      </m:sSubPr>
                      <m:e>
                        <m:acc>
                          <m:accPr>
                            <m:ctrlPr>
                              <w:rPr>
                                <w:rFonts w:ascii="Cambria Math" w:eastAsiaTheme="minorEastAsia" w:hAnsi="Cambria Math"/>
                                <w:i/>
                                <w:sz w:val="22"/>
                                <w:szCs w:val="22"/>
                                <w:lang w:eastAsia="zh-CN"/>
                              </w:rPr>
                            </m:ctrlPr>
                          </m:accPr>
                          <m:e>
                            <m:r>
                              <w:rPr>
                                <w:rFonts w:ascii="Cambria Math" w:hAnsi="Cambria Math"/>
                                <w:sz w:val="22"/>
                                <w:szCs w:val="22"/>
                              </w:rPr>
                              <m:t>v</m:t>
                            </m:r>
                          </m:e>
                        </m:acc>
                      </m:e>
                      <m:sub>
                        <m:r>
                          <w:rPr>
                            <w:rFonts w:ascii="Cambria Math" w:hAnsi="Cambria Math"/>
                            <w:sz w:val="22"/>
                            <w:szCs w:val="22"/>
                          </w:rPr>
                          <m:t>out</m:t>
                        </m:r>
                      </m:sub>
                    </m:sSub>
                  </m:e>
                </m:mr>
                <m:mr>
                  <m:e>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1</m:t>
                        </m:r>
                      </m:sub>
                    </m:sSub>
                  </m:e>
                </m:mr>
                <m:mr>
                  <m:e>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2</m:t>
                        </m:r>
                      </m:sub>
                    </m:sSub>
                    <m:ctrlPr>
                      <w:rPr>
                        <w:rFonts w:ascii="Cambria Math" w:eastAsia="Cambria Math" w:hAnsi="Cambria Math" w:cs="Cambria Math"/>
                        <w:i/>
                        <w:sz w:val="22"/>
                        <w:szCs w:val="22"/>
                      </w:rPr>
                    </m:ctrlPr>
                  </m:e>
                </m:mr>
                <m:mr>
                  <m:e>
                    <m:sSub>
                      <m:sSubPr>
                        <m:ctrlPr>
                          <w:rPr>
                            <w:rFonts w:ascii="Cambria Math" w:eastAsia="Cambria Math" w:hAnsi="Cambria Math" w:cs="Cambria Math"/>
                            <w:i/>
                            <w:sz w:val="22"/>
                            <w:szCs w:val="22"/>
                          </w:rPr>
                        </m:ctrlPr>
                      </m:sSubPr>
                      <m:e>
                        <m:r>
                          <w:rPr>
                            <w:rFonts w:ascii="Cambria Math" w:eastAsia="Cambria Math" w:hAnsi="Cambria Math" w:cs="Cambria Math"/>
                            <w:sz w:val="22"/>
                            <w:szCs w:val="22"/>
                          </w:rPr>
                          <m:t>i</m:t>
                        </m:r>
                      </m:e>
                      <m:sub>
                        <m:r>
                          <w:rPr>
                            <w:rFonts w:ascii="Cambria Math" w:eastAsia="Cambria Math" w:hAnsi="Cambria Math" w:cs="Cambria Math"/>
                            <w:sz w:val="22"/>
                            <w:szCs w:val="22"/>
                          </w:rPr>
                          <m:t>L2</m:t>
                        </m:r>
                      </m:sub>
                    </m:sSub>
                    <m:ctrlPr>
                      <w:rPr>
                        <w:rFonts w:ascii="Cambria Math" w:eastAsia="Cambria Math" w:hAnsi="Cambria Math" w:cs="Cambria Math"/>
                        <w:i/>
                        <w:sz w:val="22"/>
                        <w:szCs w:val="22"/>
                      </w:rPr>
                    </m:ctrlPr>
                  </m:e>
                </m:mr>
                <m:mr>
                  <m:e>
                    <m:sSub>
                      <m:sSubPr>
                        <m:ctrlPr>
                          <w:rPr>
                            <w:rFonts w:ascii="Cambria Math" w:eastAsia="Cambria Math" w:hAnsi="Cambria Math" w:cs="Cambria Math"/>
                            <w:i/>
                            <w:sz w:val="22"/>
                            <w:szCs w:val="22"/>
                          </w:rPr>
                        </m:ctrlPr>
                      </m:sSubPr>
                      <m:e>
                        <m:r>
                          <w:rPr>
                            <w:rFonts w:ascii="Cambria Math" w:eastAsia="Cambria Math" w:hAnsi="Cambria Math" w:cs="Cambria Math"/>
                            <w:sz w:val="22"/>
                            <w:szCs w:val="22"/>
                          </w:rPr>
                          <m:t>i</m:t>
                        </m:r>
                      </m:e>
                      <m:sub>
                        <m:r>
                          <w:rPr>
                            <w:rFonts w:ascii="Cambria Math" w:eastAsia="Cambria Math" w:hAnsi="Cambria Math" w:cs="Cambria Math"/>
                            <w:sz w:val="22"/>
                            <w:szCs w:val="22"/>
                          </w:rPr>
                          <m:t>L2</m:t>
                        </m:r>
                      </m:sub>
                    </m:sSub>
                    <m:ctrlPr>
                      <w:rPr>
                        <w:rFonts w:ascii="Cambria Math" w:eastAsia="Cambria Math" w:hAnsi="Cambria Math" w:cs="Cambria Math"/>
                        <w:i/>
                        <w:sz w:val="22"/>
                        <w:szCs w:val="22"/>
                      </w:rPr>
                    </m:ctrlPr>
                  </m:e>
                </m:mr>
                <m:mr>
                  <m:e>
                    <m:sSub>
                      <m:sSubPr>
                        <m:ctrlPr>
                          <w:rPr>
                            <w:rFonts w:ascii="Cambria Math" w:eastAsia="Cambria Math" w:hAnsi="Cambria Math" w:cs="Cambria Math"/>
                            <w:i/>
                            <w:sz w:val="22"/>
                            <w:szCs w:val="22"/>
                          </w:rPr>
                        </m:ctrlPr>
                      </m:sSubPr>
                      <m:e>
                        <m:r>
                          <w:rPr>
                            <w:rFonts w:ascii="Cambria Math" w:eastAsia="Cambria Math" w:hAnsi="Cambria Math" w:cs="Cambria Math"/>
                            <w:sz w:val="22"/>
                            <w:szCs w:val="22"/>
                          </w:rPr>
                          <m:t>z</m:t>
                        </m:r>
                      </m:e>
                      <m:sub>
                        <m:r>
                          <w:rPr>
                            <w:rFonts w:ascii="Cambria Math" w:eastAsia="Cambria Math" w:hAnsi="Cambria Math" w:cs="Cambria Math"/>
                            <w:sz w:val="22"/>
                            <w:szCs w:val="22"/>
                          </w:rPr>
                          <m:t>1</m:t>
                        </m:r>
                      </m:sub>
                    </m:sSub>
                    <m:ctrlPr>
                      <w:rPr>
                        <w:rFonts w:ascii="Cambria Math" w:eastAsia="Cambria Math" w:hAnsi="Cambria Math" w:cs="Cambria Math"/>
                        <w:i/>
                        <w:sz w:val="22"/>
                        <w:szCs w:val="22"/>
                      </w:rPr>
                    </m:ctrlPr>
                  </m:e>
                </m:mr>
                <m:mr>
                  <m:e>
                    <m:sSub>
                      <m:sSubPr>
                        <m:ctrlPr>
                          <w:rPr>
                            <w:rFonts w:ascii="Cambria Math" w:eastAsia="Cambria Math" w:hAnsi="Cambria Math" w:cs="Cambria Math"/>
                            <w:i/>
                            <w:sz w:val="22"/>
                            <w:szCs w:val="22"/>
                          </w:rPr>
                        </m:ctrlPr>
                      </m:sSubPr>
                      <m:e>
                        <m:r>
                          <w:rPr>
                            <w:rFonts w:ascii="Cambria Math" w:eastAsia="Cambria Math" w:hAnsi="Cambria Math" w:cs="Cambria Math"/>
                            <w:sz w:val="22"/>
                            <w:szCs w:val="22"/>
                          </w:rPr>
                          <m:t>z</m:t>
                        </m:r>
                      </m:e>
                      <m:sub>
                        <m:r>
                          <w:rPr>
                            <w:rFonts w:ascii="Cambria Math" w:eastAsia="Cambria Math" w:hAnsi="Cambria Math" w:cs="Cambria Math"/>
                            <w:sz w:val="22"/>
                            <w:szCs w:val="22"/>
                          </w:rPr>
                          <m:t>2</m:t>
                        </m:r>
                      </m:sub>
                    </m:sSub>
                  </m:e>
                </m:mr>
              </m:m>
            </m:e>
          </m:d>
          <m:r>
            <w:rPr>
              <w:rFonts w:ascii="Cambria Math" w:hAnsi="Cambria Math"/>
              <w:sz w:val="22"/>
              <w:szCs w:val="22"/>
            </w:rPr>
            <m:t>=</m:t>
          </m:r>
          <m:d>
            <m:dPr>
              <m:begChr m:val="["/>
              <m:endChr m:val="]"/>
              <m:ctrlPr>
                <w:rPr>
                  <w:rFonts w:ascii="Cambria Math" w:eastAsiaTheme="minorEastAsia" w:hAnsi="Cambria Math"/>
                  <w:i/>
                  <w:sz w:val="22"/>
                  <w:szCs w:val="22"/>
                  <w:lang w:eastAsia="zh-CN"/>
                </w:rPr>
              </m:ctrlPr>
            </m:dPr>
            <m:e>
              <m:m>
                <m:mPr>
                  <m:mcs>
                    <m:mc>
                      <m:mcPr>
                        <m:count m:val="7"/>
                        <m:mcJc m:val="center"/>
                      </m:mcPr>
                    </m:mc>
                  </m:mcs>
                  <m:ctrlPr>
                    <w:rPr>
                      <w:rFonts w:ascii="Cambria Math" w:eastAsiaTheme="minorEastAsia" w:hAnsi="Cambria Math"/>
                      <w:i/>
                      <w:sz w:val="22"/>
                      <w:szCs w:val="22"/>
                      <w:lang w:eastAsia="zh-CN"/>
                    </w:rPr>
                  </m:ctrlPr>
                </m:mPr>
                <m:mr>
                  <m:e>
                    <m:r>
                      <w:rPr>
                        <w:rFonts w:ascii="Cambria Math" w:hAnsi="Cambria Math"/>
                        <w:sz w:val="22"/>
                        <w:szCs w:val="22"/>
                      </w:rPr>
                      <m:t>-</m:t>
                    </m:r>
                    <m:f>
                      <m:fPr>
                        <m:ctrlPr>
                          <w:rPr>
                            <w:rFonts w:ascii="Cambria Math" w:hAnsi="Cambria Math"/>
                            <w:sz w:val="22"/>
                            <w:szCs w:val="22"/>
                          </w:rPr>
                        </m:ctrlPr>
                      </m:fPr>
                      <m:num>
                        <m:r>
                          <w:rPr>
                            <w:rFonts w:ascii="Cambria Math" w:hAnsi="Cambria Math"/>
                            <w:sz w:val="22"/>
                            <w:szCs w:val="22"/>
                          </w:rPr>
                          <m:t>1</m:t>
                        </m:r>
                        <m:ctrlPr>
                          <w:rPr>
                            <w:rFonts w:ascii="Cambria Math" w:hAnsi="Cambria Math"/>
                            <w:i/>
                            <w:sz w:val="22"/>
                            <w:szCs w:val="22"/>
                          </w:rPr>
                        </m:ctrlPr>
                      </m:num>
                      <m:den>
                        <m:r>
                          <w:rPr>
                            <w:rFonts w:ascii="Cambria Math" w:hAnsi="Cambria Math"/>
                            <w:sz w:val="22"/>
                            <w:szCs w:val="22"/>
                          </w:rPr>
                          <m:t>R</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out</m:t>
                            </m:r>
                          </m:sub>
                        </m:sSub>
                        <m:ctrlPr>
                          <w:rPr>
                            <w:rFonts w:ascii="Cambria Math" w:hAnsi="Cambria Math"/>
                            <w:i/>
                            <w:sz w:val="22"/>
                            <w:szCs w:val="22"/>
                          </w:rPr>
                        </m:ctrlPr>
                      </m:den>
                    </m:f>
                    <m:ctrlPr>
                      <w:rPr>
                        <w:rFonts w:ascii="Cambria Math" w:eastAsia="Cambria Math" w:hAnsi="Cambria Math" w:cs="Cambria Math"/>
                        <w:i/>
                        <w:sz w:val="22"/>
                        <w:szCs w:val="22"/>
                      </w:rPr>
                    </m:ctrlPr>
                  </m:e>
                  <m:e>
                    <m:r>
                      <w:rPr>
                        <w:rFonts w:ascii="Cambria Math" w:eastAsia="Cambria Math" w:hAnsi="Cambria Math" w:cs="Cambria Math"/>
                        <w:sz w:val="22"/>
                        <w:szCs w:val="22"/>
                      </w:rPr>
                      <m:t>0</m:t>
                    </m:r>
                    <m:ctrlPr>
                      <w:rPr>
                        <w:rFonts w:ascii="Cambria Math" w:eastAsia="Cambria Math" w:hAnsi="Cambria Math" w:cs="Cambria Math"/>
                        <w:i/>
                        <w:sz w:val="22"/>
                        <w:szCs w:val="22"/>
                      </w:rPr>
                    </m:ctrlPr>
                  </m:e>
                  <m:e>
                    <m:r>
                      <w:rPr>
                        <w:rFonts w:ascii="Cambria Math" w:eastAsia="Cambria Math" w:hAnsi="Cambria Math" w:cs="Cambria Math"/>
                        <w:sz w:val="22"/>
                        <w:szCs w:val="22"/>
                      </w:rPr>
                      <m:t>0</m:t>
                    </m:r>
                    <m:ctrlPr>
                      <w:rPr>
                        <w:rFonts w:ascii="Cambria Math" w:eastAsia="Cambria Math" w:hAnsi="Cambria Math" w:cs="Cambria Math"/>
                        <w:i/>
                        <w:sz w:val="22"/>
                        <w:szCs w:val="22"/>
                      </w:rPr>
                    </m:ctrlPr>
                  </m:e>
                  <m:e>
                    <m:f>
                      <m:fPr>
                        <m:ctrlPr>
                          <w:rPr>
                            <w:rFonts w:ascii="Cambria Math" w:eastAsia="Cambria Math" w:hAnsi="Cambria Math" w:cs="Cambria Math"/>
                            <w:sz w:val="22"/>
                            <w:szCs w:val="22"/>
                          </w:rPr>
                        </m:ctrlPr>
                      </m:fPr>
                      <m:num>
                        <m:sSubSup>
                          <m:sSubSupPr>
                            <m:ctrlPr>
                              <w:rPr>
                                <w:rFonts w:ascii="Cambria Math" w:eastAsia="Cambria Math" w:hAnsi="Cambria Math" w:cs="Cambria Math"/>
                                <w:i/>
                                <w:sz w:val="22"/>
                                <w:szCs w:val="22"/>
                              </w:rPr>
                            </m:ctrlPr>
                          </m:sSubSupPr>
                          <m:e>
                            <m:r>
                              <w:rPr>
                                <w:rFonts w:ascii="Cambria Math" w:eastAsia="Cambria Math" w:hAnsi="Cambria Math" w:cs="Cambria Math"/>
                                <w:sz w:val="22"/>
                                <w:szCs w:val="22"/>
                              </w:rPr>
                              <m:t>D</m:t>
                            </m:r>
                          </m:e>
                          <m:sub>
                            <m:r>
                              <w:rPr>
                                <w:rFonts w:ascii="Cambria Math" w:eastAsia="Cambria Math" w:hAnsi="Cambria Math" w:cs="Cambria Math"/>
                                <w:sz w:val="22"/>
                                <w:szCs w:val="22"/>
                              </w:rPr>
                              <m:t>1</m:t>
                            </m:r>
                          </m:sub>
                          <m:sup>
                            <m:r>
                              <w:rPr>
                                <w:rFonts w:ascii="Cambria Math" w:eastAsia="Cambria Math" w:hAnsi="Cambria Math" w:cs="Cambria Math"/>
                                <w:sz w:val="22"/>
                                <w:szCs w:val="22"/>
                              </w:rPr>
                              <m:t>'</m:t>
                            </m:r>
                          </m:sup>
                        </m:sSubSup>
                        <m:ctrlPr>
                          <w:rPr>
                            <w:rFonts w:ascii="Cambria Math" w:eastAsia="Cambria Math" w:hAnsi="Cambria Math" w:cs="Cambria Math"/>
                            <w:i/>
                            <w:sz w:val="22"/>
                            <w:szCs w:val="22"/>
                          </w:rPr>
                        </m:ctrlPr>
                      </m:num>
                      <m:den>
                        <m:sSub>
                          <m:sSubPr>
                            <m:ctrlPr>
                              <w:rPr>
                                <w:rFonts w:ascii="Cambria Math" w:eastAsia="Cambria Math" w:hAnsi="Cambria Math" w:cs="Cambria Math"/>
                                <w:i/>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out</m:t>
                            </m:r>
                          </m:sub>
                        </m:sSub>
                        <m:ctrlPr>
                          <w:rPr>
                            <w:rFonts w:ascii="Cambria Math" w:eastAsia="Cambria Math" w:hAnsi="Cambria Math" w:cs="Cambria Math"/>
                            <w:i/>
                            <w:sz w:val="22"/>
                            <w:szCs w:val="22"/>
                          </w:rPr>
                        </m:ctrlPr>
                      </m:den>
                    </m:f>
                    <m:ctrlPr>
                      <w:rPr>
                        <w:rFonts w:ascii="Cambria Math" w:eastAsia="Cambria Math" w:hAnsi="Cambria Math" w:cs="Cambria Math"/>
                        <w:i/>
                        <w:sz w:val="22"/>
                        <w:szCs w:val="22"/>
                      </w:rPr>
                    </m:ctrlPr>
                  </m:e>
                  <m:e>
                    <m:f>
                      <m:fPr>
                        <m:ctrlPr>
                          <w:rPr>
                            <w:rFonts w:ascii="Cambria Math" w:eastAsia="Cambria Math" w:hAnsi="Cambria Math" w:cs="Cambria Math"/>
                            <w:sz w:val="22"/>
                            <w:szCs w:val="22"/>
                          </w:rPr>
                        </m:ctrlPr>
                      </m:fPr>
                      <m:num>
                        <m:r>
                          <w:rPr>
                            <w:rFonts w:ascii="Cambria Math" w:eastAsia="Cambria Math" w:hAnsi="Cambria Math" w:cs="Cambria Math"/>
                            <w:sz w:val="22"/>
                            <w:szCs w:val="22"/>
                          </w:rPr>
                          <m:t>1</m:t>
                        </m:r>
                        <m:ctrlPr>
                          <w:rPr>
                            <w:rFonts w:ascii="Cambria Math" w:eastAsia="Cambria Math" w:hAnsi="Cambria Math" w:cs="Cambria Math"/>
                            <w:i/>
                            <w:sz w:val="22"/>
                            <w:szCs w:val="22"/>
                          </w:rPr>
                        </m:ctrlPr>
                      </m:num>
                      <m:den>
                        <m:sSub>
                          <m:sSubPr>
                            <m:ctrlPr>
                              <w:rPr>
                                <w:rFonts w:ascii="Cambria Math" w:eastAsia="Cambria Math" w:hAnsi="Cambria Math" w:cs="Cambria Math"/>
                                <w:i/>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out</m:t>
                            </m:r>
                          </m:sub>
                        </m:sSub>
                        <m:ctrlPr>
                          <w:rPr>
                            <w:rFonts w:ascii="Cambria Math" w:eastAsia="Cambria Math" w:hAnsi="Cambria Math" w:cs="Cambria Math"/>
                            <w:i/>
                            <w:sz w:val="22"/>
                            <w:szCs w:val="22"/>
                          </w:rPr>
                        </m:ctrlPr>
                      </m:den>
                    </m:f>
                    <m:ctrlPr>
                      <w:rPr>
                        <w:rFonts w:ascii="Cambria Math" w:eastAsia="Cambria Math" w:hAnsi="Cambria Math" w:cs="Cambria Math"/>
                        <w:i/>
                        <w:sz w:val="22"/>
                        <w:szCs w:val="22"/>
                      </w:rPr>
                    </m:ctrlPr>
                  </m:e>
                  <m:e>
                    <m:r>
                      <w:rPr>
                        <w:rFonts w:ascii="Cambria Math" w:eastAsia="Cambria Math" w:hAnsi="Cambria Math" w:cs="Cambria Math"/>
                        <w:sz w:val="22"/>
                        <w:szCs w:val="22"/>
                      </w:rPr>
                      <m:t>0</m:t>
                    </m:r>
                    <m:ctrlPr>
                      <w:rPr>
                        <w:rFonts w:ascii="Cambria Math" w:eastAsia="Cambria Math" w:hAnsi="Cambria Math" w:cs="Cambria Math"/>
                        <w:i/>
                        <w:sz w:val="22"/>
                        <w:szCs w:val="22"/>
                      </w:rPr>
                    </m:ctrlPr>
                  </m:e>
                  <m:e>
                    <m:r>
                      <w:rPr>
                        <w:rFonts w:ascii="Cambria Math" w:eastAsia="Cambria Math" w:hAnsi="Cambria Math" w:cs="Cambria Math"/>
                        <w:sz w:val="22"/>
                        <w:szCs w:val="22"/>
                      </w:rPr>
                      <m:t>0</m:t>
                    </m:r>
                    <m:ctrlPr>
                      <w:rPr>
                        <w:rFonts w:ascii="Cambria Math" w:eastAsia="Cambria Math" w:hAnsi="Cambria Math" w:cs="Cambria Math"/>
                        <w:i/>
                        <w:sz w:val="22"/>
                        <w:szCs w:val="22"/>
                      </w:rPr>
                    </m:ctrlPr>
                  </m:e>
                </m:mr>
                <m:mr>
                  <m:e>
                    <m:r>
                      <w:rPr>
                        <w:rFonts w:ascii="Cambria Math" w:eastAsia="Cambria Math" w:hAnsi="Cambria Math" w:cs="Cambria Math"/>
                        <w:sz w:val="22"/>
                        <w:szCs w:val="22"/>
                      </w:rPr>
                      <m:t>0</m:t>
                    </m:r>
                    <m:ctrlPr>
                      <w:rPr>
                        <w:rFonts w:ascii="Cambria Math" w:eastAsia="Cambria Math" w:hAnsi="Cambria Math" w:cs="Cambria Math"/>
                        <w:i/>
                        <w:sz w:val="22"/>
                        <w:szCs w:val="22"/>
                      </w:rPr>
                    </m:ctrlPr>
                  </m:e>
                  <m:e>
                    <m:r>
                      <w:rPr>
                        <w:rFonts w:ascii="Cambria Math" w:eastAsia="Cambria Math" w:hAnsi="Cambria Math" w:cs="Cambria Math"/>
                        <w:sz w:val="22"/>
                        <w:szCs w:val="22"/>
                      </w:rPr>
                      <m:t>0</m:t>
                    </m:r>
                    <m:ctrlPr>
                      <w:rPr>
                        <w:rFonts w:ascii="Cambria Math" w:eastAsia="Cambria Math" w:hAnsi="Cambria Math" w:cs="Cambria Math"/>
                        <w:i/>
                        <w:sz w:val="22"/>
                        <w:szCs w:val="22"/>
                      </w:rPr>
                    </m:ctrlPr>
                  </m:e>
                  <m:e>
                    <m:r>
                      <w:rPr>
                        <w:rFonts w:ascii="Cambria Math" w:eastAsia="Cambria Math" w:hAnsi="Cambria Math" w:cs="Cambria Math"/>
                        <w:sz w:val="22"/>
                        <w:szCs w:val="22"/>
                      </w:rPr>
                      <m:t>0</m:t>
                    </m:r>
                    <m:ctrlPr>
                      <w:rPr>
                        <w:rFonts w:ascii="Cambria Math" w:eastAsia="Cambria Math" w:hAnsi="Cambria Math" w:cs="Cambria Math"/>
                        <w:i/>
                        <w:sz w:val="22"/>
                        <w:szCs w:val="22"/>
                      </w:rPr>
                    </m:ctrlPr>
                  </m:e>
                  <m:e>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1</m:t>
                        </m:r>
                        <m:ctrlPr>
                          <w:rPr>
                            <w:rFonts w:ascii="Cambria Math" w:eastAsia="Cambria Math" w:hAnsi="Cambria Math" w:cs="Cambria Math"/>
                            <w:i/>
                            <w:sz w:val="22"/>
                            <w:szCs w:val="22"/>
                          </w:rPr>
                        </m:ctrlPr>
                      </m:num>
                      <m:den>
                        <m:sSub>
                          <m:sSubPr>
                            <m:ctrlPr>
                              <w:rPr>
                                <w:rFonts w:ascii="Cambria Math" w:eastAsia="Cambria Math" w:hAnsi="Cambria Math" w:cs="Cambria Math"/>
                                <w:i/>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1</m:t>
                            </m:r>
                          </m:sub>
                        </m:sSub>
                        <m:ctrlPr>
                          <w:rPr>
                            <w:rFonts w:ascii="Cambria Math" w:eastAsia="Cambria Math" w:hAnsi="Cambria Math" w:cs="Cambria Math"/>
                            <w:i/>
                            <w:sz w:val="22"/>
                            <w:szCs w:val="22"/>
                          </w:rPr>
                        </m:ctrlPr>
                      </m:den>
                    </m:f>
                    <m:ctrlPr>
                      <w:rPr>
                        <w:rFonts w:ascii="Cambria Math" w:eastAsia="Cambria Math" w:hAnsi="Cambria Math" w:cs="Cambria Math"/>
                        <w:i/>
                        <w:sz w:val="22"/>
                        <w:szCs w:val="22"/>
                      </w:rPr>
                    </m:ctrlPr>
                  </m:e>
                  <m:e>
                    <m:r>
                      <w:rPr>
                        <w:rFonts w:ascii="Cambria Math" w:eastAsia="Cambria Math" w:hAnsi="Cambria Math" w:cs="Cambria Math"/>
                        <w:sz w:val="22"/>
                        <w:szCs w:val="22"/>
                      </w:rPr>
                      <m:t>0</m:t>
                    </m:r>
                    <m:ctrlPr>
                      <w:rPr>
                        <w:rFonts w:ascii="Cambria Math" w:eastAsia="Cambria Math" w:hAnsi="Cambria Math" w:cs="Cambria Math"/>
                        <w:i/>
                        <w:sz w:val="22"/>
                        <w:szCs w:val="22"/>
                      </w:rPr>
                    </m:ctrlPr>
                  </m:e>
                  <m:e>
                    <m:r>
                      <w:rPr>
                        <w:rFonts w:ascii="Cambria Math" w:eastAsia="Cambria Math" w:hAnsi="Cambria Math" w:cs="Cambria Math"/>
                        <w:sz w:val="22"/>
                        <w:szCs w:val="22"/>
                      </w:rPr>
                      <m:t>0</m:t>
                    </m:r>
                    <m:ctrlPr>
                      <w:rPr>
                        <w:rFonts w:ascii="Cambria Math" w:eastAsia="Cambria Math" w:hAnsi="Cambria Math" w:cs="Cambria Math"/>
                        <w:i/>
                        <w:sz w:val="22"/>
                        <w:szCs w:val="22"/>
                      </w:rPr>
                    </m:ctrlPr>
                  </m:e>
                  <m:e>
                    <m:r>
                      <w:rPr>
                        <w:rFonts w:ascii="Cambria Math" w:eastAsia="Cambria Math" w:hAnsi="Cambria Math" w:cs="Cambria Math"/>
                        <w:sz w:val="22"/>
                        <w:szCs w:val="22"/>
                      </w:rPr>
                      <m:t>0</m:t>
                    </m:r>
                    <m:ctrlPr>
                      <w:rPr>
                        <w:rFonts w:ascii="Cambria Math" w:eastAsia="Cambria Math" w:hAnsi="Cambria Math" w:cs="Cambria Math"/>
                        <w:i/>
                        <w:sz w:val="22"/>
                        <w:szCs w:val="22"/>
                      </w:rPr>
                    </m:ctrlPr>
                  </m:e>
                </m:mr>
                <m:mr>
                  <m:e>
                    <m:r>
                      <w:rPr>
                        <w:rFonts w:ascii="Cambria Math" w:eastAsia="Cambria Math" w:hAnsi="Cambria Math" w:cs="Cambria Math"/>
                        <w:sz w:val="22"/>
                        <w:szCs w:val="22"/>
                      </w:rPr>
                      <m:t>0</m:t>
                    </m:r>
                    <m:ctrlPr>
                      <w:rPr>
                        <w:rFonts w:ascii="Cambria Math" w:eastAsia="Cambria Math" w:hAnsi="Cambria Math" w:cs="Cambria Math"/>
                        <w:i/>
                        <w:sz w:val="22"/>
                        <w:szCs w:val="22"/>
                      </w:rPr>
                    </m:ctrlPr>
                  </m:e>
                  <m:e>
                    <m:r>
                      <w:rPr>
                        <w:rFonts w:ascii="Cambria Math" w:eastAsia="Cambria Math" w:hAnsi="Cambria Math" w:cs="Cambria Math"/>
                        <w:sz w:val="22"/>
                        <w:szCs w:val="22"/>
                      </w:rPr>
                      <m:t>0</m:t>
                    </m:r>
                    <m:ctrlPr>
                      <w:rPr>
                        <w:rFonts w:ascii="Cambria Math" w:eastAsia="Cambria Math" w:hAnsi="Cambria Math" w:cs="Cambria Math"/>
                        <w:i/>
                        <w:sz w:val="22"/>
                        <w:szCs w:val="22"/>
                      </w:rPr>
                    </m:ctrlPr>
                  </m:e>
                  <m:e>
                    <m:r>
                      <w:rPr>
                        <w:rFonts w:ascii="Cambria Math" w:eastAsia="Cambria Math" w:hAnsi="Cambria Math" w:cs="Cambria Math"/>
                        <w:sz w:val="22"/>
                        <w:szCs w:val="22"/>
                      </w:rPr>
                      <m:t>0</m:t>
                    </m:r>
                    <m:ctrlPr>
                      <w:rPr>
                        <w:rFonts w:ascii="Cambria Math" w:eastAsia="Cambria Math" w:hAnsi="Cambria Math" w:cs="Cambria Math"/>
                        <w:i/>
                        <w:sz w:val="22"/>
                        <w:szCs w:val="22"/>
                      </w:rPr>
                    </m:ctrlPr>
                  </m:e>
                  <m:e>
                    <m:r>
                      <w:rPr>
                        <w:rFonts w:ascii="Cambria Math" w:eastAsia="Cambria Math" w:hAnsi="Cambria Math" w:cs="Cambria Math"/>
                        <w:sz w:val="22"/>
                        <w:szCs w:val="22"/>
                      </w:rPr>
                      <m:t>0</m:t>
                    </m:r>
                    <m:ctrlPr>
                      <w:rPr>
                        <w:rFonts w:ascii="Cambria Math" w:eastAsia="Cambria Math" w:hAnsi="Cambria Math" w:cs="Cambria Math"/>
                        <w:i/>
                        <w:sz w:val="22"/>
                        <w:szCs w:val="22"/>
                      </w:rPr>
                    </m:ctrlPr>
                  </m:e>
                  <m:e>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sSub>
                          <m:sSubPr>
                            <m:ctrlPr>
                              <w:rPr>
                                <w:rFonts w:ascii="Cambria Math" w:eastAsia="Cambria Math" w:hAnsi="Cambria Math" w:cs="Cambria Math"/>
                                <w:i/>
                                <w:sz w:val="22"/>
                                <w:szCs w:val="22"/>
                              </w:rPr>
                            </m:ctrlPr>
                          </m:sSubPr>
                          <m:e>
                            <m:r>
                              <w:rPr>
                                <w:rFonts w:ascii="Cambria Math" w:eastAsia="Cambria Math" w:hAnsi="Cambria Math" w:cs="Cambria Math"/>
                                <w:sz w:val="22"/>
                                <w:szCs w:val="22"/>
                              </w:rPr>
                              <m:t>D</m:t>
                            </m:r>
                          </m:e>
                          <m:sub>
                            <m:r>
                              <w:rPr>
                                <w:rFonts w:ascii="Cambria Math" w:eastAsia="Cambria Math" w:hAnsi="Cambria Math" w:cs="Cambria Math"/>
                                <w:sz w:val="22"/>
                                <w:szCs w:val="22"/>
                              </w:rPr>
                              <m:t>2</m:t>
                            </m:r>
                          </m:sub>
                        </m:sSub>
                        <m:ctrlPr>
                          <w:rPr>
                            <w:rFonts w:ascii="Cambria Math" w:eastAsia="Cambria Math" w:hAnsi="Cambria Math" w:cs="Cambria Math"/>
                            <w:i/>
                            <w:sz w:val="22"/>
                            <w:szCs w:val="22"/>
                          </w:rPr>
                        </m:ctrlPr>
                      </m:num>
                      <m:den>
                        <m:sSub>
                          <m:sSubPr>
                            <m:ctrlPr>
                              <w:rPr>
                                <w:rFonts w:ascii="Cambria Math" w:eastAsia="Cambria Math" w:hAnsi="Cambria Math" w:cs="Cambria Math"/>
                                <w:i/>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2</m:t>
                            </m:r>
                          </m:sub>
                        </m:sSub>
                        <m:ctrlPr>
                          <w:rPr>
                            <w:rFonts w:ascii="Cambria Math" w:eastAsia="Cambria Math" w:hAnsi="Cambria Math" w:cs="Cambria Math"/>
                            <w:i/>
                            <w:sz w:val="22"/>
                            <w:szCs w:val="22"/>
                          </w:rPr>
                        </m:ctrlPr>
                      </m:den>
                    </m:f>
                    <m:ctrlPr>
                      <w:rPr>
                        <w:rFonts w:ascii="Cambria Math" w:eastAsia="Cambria Math" w:hAnsi="Cambria Math" w:cs="Cambria Math"/>
                        <w:i/>
                        <w:sz w:val="22"/>
                        <w:szCs w:val="22"/>
                      </w:rPr>
                    </m:ctrlPr>
                  </m:e>
                  <m:e>
                    <m:r>
                      <w:rPr>
                        <w:rFonts w:ascii="Cambria Math" w:eastAsia="Cambria Math" w:hAnsi="Cambria Math" w:cs="Cambria Math"/>
                        <w:sz w:val="22"/>
                        <w:szCs w:val="22"/>
                      </w:rPr>
                      <m:t>0</m:t>
                    </m:r>
                    <m:ctrlPr>
                      <w:rPr>
                        <w:rFonts w:ascii="Cambria Math" w:eastAsia="Cambria Math" w:hAnsi="Cambria Math" w:cs="Cambria Math"/>
                        <w:i/>
                        <w:sz w:val="22"/>
                        <w:szCs w:val="22"/>
                      </w:rPr>
                    </m:ctrlPr>
                  </m:e>
                  <m:e>
                    <m:r>
                      <w:rPr>
                        <w:rFonts w:ascii="Cambria Math" w:eastAsia="Cambria Math" w:hAnsi="Cambria Math" w:cs="Cambria Math"/>
                        <w:sz w:val="22"/>
                        <w:szCs w:val="22"/>
                      </w:rPr>
                      <m:t>0</m:t>
                    </m:r>
                    <m:ctrlPr>
                      <w:rPr>
                        <w:rFonts w:ascii="Cambria Math" w:eastAsia="Cambria Math" w:hAnsi="Cambria Math" w:cs="Cambria Math"/>
                        <w:i/>
                        <w:sz w:val="22"/>
                        <w:szCs w:val="22"/>
                      </w:rPr>
                    </m:ctrlPr>
                  </m:e>
                </m:mr>
                <m:mr>
                  <m:e>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sSubSup>
                          <m:sSubSupPr>
                            <m:ctrlPr>
                              <w:rPr>
                                <w:rFonts w:ascii="Cambria Math" w:eastAsia="Cambria Math" w:hAnsi="Cambria Math" w:cs="Cambria Math"/>
                                <w:i/>
                                <w:sz w:val="22"/>
                                <w:szCs w:val="22"/>
                              </w:rPr>
                            </m:ctrlPr>
                          </m:sSubSupPr>
                          <m:e>
                            <m:r>
                              <w:rPr>
                                <w:rFonts w:ascii="Cambria Math" w:eastAsia="Cambria Math" w:hAnsi="Cambria Math" w:cs="Cambria Math"/>
                                <w:sz w:val="22"/>
                                <w:szCs w:val="22"/>
                              </w:rPr>
                              <m:t>D</m:t>
                            </m:r>
                          </m:e>
                          <m:sub>
                            <m:r>
                              <w:rPr>
                                <w:rFonts w:ascii="Cambria Math" w:eastAsia="Cambria Math" w:hAnsi="Cambria Math" w:cs="Cambria Math"/>
                                <w:sz w:val="22"/>
                                <w:szCs w:val="22"/>
                              </w:rPr>
                              <m:t>1</m:t>
                            </m:r>
                          </m:sub>
                          <m:sup>
                            <m:r>
                              <w:rPr>
                                <w:rFonts w:ascii="Cambria Math" w:eastAsia="Cambria Math" w:hAnsi="Cambria Math" w:cs="Cambria Math"/>
                                <w:sz w:val="22"/>
                                <w:szCs w:val="22"/>
                              </w:rPr>
                              <m:t>'</m:t>
                            </m:r>
                          </m:sup>
                        </m:sSubSup>
                        <m:ctrlPr>
                          <w:rPr>
                            <w:rFonts w:ascii="Cambria Math" w:eastAsia="Cambria Math" w:hAnsi="Cambria Math" w:cs="Cambria Math"/>
                            <w:i/>
                            <w:sz w:val="22"/>
                            <w:szCs w:val="22"/>
                          </w:rPr>
                        </m:ctrlPr>
                      </m:num>
                      <m:den>
                        <m:sSub>
                          <m:sSubPr>
                            <m:ctrlPr>
                              <w:rPr>
                                <w:rFonts w:ascii="Cambria Math" w:eastAsia="Cambria Math" w:hAnsi="Cambria Math" w:cs="Cambria Math"/>
                                <w:i/>
                                <w:sz w:val="22"/>
                                <w:szCs w:val="22"/>
                              </w:rPr>
                            </m:ctrlPr>
                          </m:sSubPr>
                          <m:e>
                            <m:r>
                              <w:rPr>
                                <w:rFonts w:ascii="Cambria Math" w:eastAsia="Cambria Math" w:hAnsi="Cambria Math" w:cs="Cambria Math"/>
                                <w:sz w:val="22"/>
                                <w:szCs w:val="22"/>
                              </w:rPr>
                              <m:t>L</m:t>
                            </m:r>
                          </m:e>
                          <m:sub>
                            <m:r>
                              <w:rPr>
                                <w:rFonts w:ascii="Cambria Math" w:eastAsia="Cambria Math" w:hAnsi="Cambria Math" w:cs="Cambria Math"/>
                                <w:sz w:val="22"/>
                                <w:szCs w:val="22"/>
                              </w:rPr>
                              <m:t>1</m:t>
                            </m:r>
                          </m:sub>
                        </m:sSub>
                        <m:ctrlPr>
                          <w:rPr>
                            <w:rFonts w:ascii="Cambria Math" w:eastAsia="Cambria Math" w:hAnsi="Cambria Math" w:cs="Cambria Math"/>
                            <w:i/>
                            <w:sz w:val="22"/>
                            <w:szCs w:val="22"/>
                          </w:rPr>
                        </m:ctrlPr>
                      </m:den>
                    </m:f>
                    <m:ctrlPr>
                      <w:rPr>
                        <w:rFonts w:ascii="Cambria Math" w:eastAsia="Cambria Math" w:hAnsi="Cambria Math" w:cs="Cambria Math"/>
                        <w:i/>
                        <w:sz w:val="22"/>
                        <w:szCs w:val="22"/>
                      </w:rPr>
                    </m:ctrlPr>
                  </m:e>
                  <m:e>
                    <m:f>
                      <m:fPr>
                        <m:ctrlPr>
                          <w:rPr>
                            <w:rFonts w:ascii="Cambria Math" w:eastAsia="Cambria Math" w:hAnsi="Cambria Math" w:cs="Cambria Math"/>
                            <w:sz w:val="22"/>
                            <w:szCs w:val="22"/>
                          </w:rPr>
                        </m:ctrlPr>
                      </m:fPr>
                      <m:num>
                        <m:r>
                          <w:rPr>
                            <w:rFonts w:ascii="Cambria Math" w:eastAsia="Cambria Math" w:hAnsi="Cambria Math" w:cs="Cambria Math"/>
                            <w:sz w:val="22"/>
                            <w:szCs w:val="22"/>
                          </w:rPr>
                          <m:t>1</m:t>
                        </m:r>
                        <m:ctrlPr>
                          <w:rPr>
                            <w:rFonts w:ascii="Cambria Math" w:eastAsia="Cambria Math" w:hAnsi="Cambria Math" w:cs="Cambria Math"/>
                            <w:i/>
                            <w:sz w:val="22"/>
                            <w:szCs w:val="22"/>
                          </w:rPr>
                        </m:ctrlPr>
                      </m:num>
                      <m:den>
                        <m:sSub>
                          <m:sSubPr>
                            <m:ctrlPr>
                              <w:rPr>
                                <w:rFonts w:ascii="Cambria Math" w:eastAsia="Cambria Math" w:hAnsi="Cambria Math" w:cs="Cambria Math"/>
                                <w:i/>
                                <w:sz w:val="22"/>
                                <w:szCs w:val="22"/>
                              </w:rPr>
                            </m:ctrlPr>
                          </m:sSubPr>
                          <m:e>
                            <m:r>
                              <w:rPr>
                                <w:rFonts w:ascii="Cambria Math" w:eastAsia="Cambria Math" w:hAnsi="Cambria Math" w:cs="Cambria Math"/>
                                <w:sz w:val="22"/>
                                <w:szCs w:val="22"/>
                              </w:rPr>
                              <m:t>L</m:t>
                            </m:r>
                          </m:e>
                          <m:sub>
                            <m:r>
                              <w:rPr>
                                <w:rFonts w:ascii="Cambria Math" w:eastAsia="Cambria Math" w:hAnsi="Cambria Math" w:cs="Cambria Math"/>
                                <w:sz w:val="22"/>
                                <w:szCs w:val="22"/>
                              </w:rPr>
                              <m:t>1</m:t>
                            </m:r>
                          </m:sub>
                        </m:sSub>
                        <m:ctrlPr>
                          <w:rPr>
                            <w:rFonts w:ascii="Cambria Math" w:eastAsia="Cambria Math" w:hAnsi="Cambria Math" w:cs="Cambria Math"/>
                            <w:i/>
                            <w:sz w:val="22"/>
                            <w:szCs w:val="22"/>
                          </w:rPr>
                        </m:ctrlPr>
                      </m:den>
                    </m:f>
                    <m:ctrlPr>
                      <w:rPr>
                        <w:rFonts w:ascii="Cambria Math" w:eastAsia="Cambria Math" w:hAnsi="Cambria Math" w:cs="Cambria Math"/>
                        <w:i/>
                        <w:sz w:val="22"/>
                        <w:szCs w:val="22"/>
                      </w:rPr>
                    </m:ctrlPr>
                  </m:e>
                  <m:e>
                    <m:r>
                      <w:rPr>
                        <w:rFonts w:ascii="Cambria Math" w:eastAsia="Cambria Math" w:hAnsi="Cambria Math" w:cs="Cambria Math"/>
                        <w:sz w:val="22"/>
                        <w:szCs w:val="22"/>
                      </w:rPr>
                      <m:t>0</m:t>
                    </m:r>
                    <m:ctrlPr>
                      <w:rPr>
                        <w:rFonts w:ascii="Cambria Math" w:eastAsia="Cambria Math" w:hAnsi="Cambria Math" w:cs="Cambria Math"/>
                        <w:i/>
                        <w:sz w:val="22"/>
                        <w:szCs w:val="22"/>
                      </w:rPr>
                    </m:ctrlPr>
                  </m:e>
                  <m:e>
                    <m:r>
                      <w:rPr>
                        <w:rFonts w:ascii="Cambria Math" w:eastAsia="Cambria Math" w:hAnsi="Cambria Math" w:cs="Cambria Math"/>
                        <w:sz w:val="22"/>
                        <w:szCs w:val="22"/>
                      </w:rPr>
                      <m:t>0</m:t>
                    </m:r>
                    <m:ctrlPr>
                      <w:rPr>
                        <w:rFonts w:ascii="Cambria Math" w:eastAsia="Cambria Math" w:hAnsi="Cambria Math" w:cs="Cambria Math"/>
                        <w:i/>
                        <w:sz w:val="22"/>
                        <w:szCs w:val="22"/>
                      </w:rPr>
                    </m:ctrlPr>
                  </m:e>
                  <m:e>
                    <m:r>
                      <w:rPr>
                        <w:rFonts w:ascii="Cambria Math" w:eastAsia="Cambria Math" w:hAnsi="Cambria Math" w:cs="Cambria Math"/>
                        <w:sz w:val="22"/>
                        <w:szCs w:val="22"/>
                      </w:rPr>
                      <m:t>0</m:t>
                    </m:r>
                    <m:ctrlPr>
                      <w:rPr>
                        <w:rFonts w:ascii="Cambria Math" w:eastAsia="Cambria Math" w:hAnsi="Cambria Math" w:cs="Cambria Math"/>
                        <w:i/>
                        <w:sz w:val="22"/>
                        <w:szCs w:val="22"/>
                      </w:rPr>
                    </m:ctrlPr>
                  </m:e>
                  <m:e>
                    <m:r>
                      <w:rPr>
                        <w:rFonts w:ascii="Cambria Math" w:eastAsia="Cambria Math" w:hAnsi="Cambria Math" w:cs="Cambria Math"/>
                        <w:sz w:val="22"/>
                        <w:szCs w:val="22"/>
                      </w:rPr>
                      <m:t>0</m:t>
                    </m:r>
                    <m:ctrlPr>
                      <w:rPr>
                        <w:rFonts w:ascii="Cambria Math" w:eastAsia="Cambria Math" w:hAnsi="Cambria Math" w:cs="Cambria Math"/>
                        <w:i/>
                        <w:sz w:val="22"/>
                        <w:szCs w:val="22"/>
                      </w:rPr>
                    </m:ctrlPr>
                  </m:e>
                  <m:e>
                    <m:r>
                      <w:rPr>
                        <w:rFonts w:ascii="Cambria Math" w:eastAsia="Cambria Math" w:hAnsi="Cambria Math" w:cs="Cambria Math"/>
                        <w:sz w:val="22"/>
                        <w:szCs w:val="22"/>
                      </w:rPr>
                      <m:t>0</m:t>
                    </m:r>
                    <m:ctrlPr>
                      <w:rPr>
                        <w:rFonts w:ascii="Cambria Math" w:eastAsia="Cambria Math" w:hAnsi="Cambria Math" w:cs="Cambria Math"/>
                        <w:i/>
                        <w:sz w:val="22"/>
                        <w:szCs w:val="22"/>
                      </w:rPr>
                    </m:ctrlPr>
                  </m:e>
                </m:mr>
                <m:mr>
                  <m:e>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1</m:t>
                        </m:r>
                        <m:ctrlPr>
                          <w:rPr>
                            <w:rFonts w:ascii="Cambria Math" w:eastAsia="Cambria Math" w:hAnsi="Cambria Math" w:cs="Cambria Math"/>
                            <w:i/>
                            <w:sz w:val="22"/>
                            <w:szCs w:val="22"/>
                          </w:rPr>
                        </m:ctrlPr>
                      </m:num>
                      <m:den>
                        <m:sSub>
                          <m:sSubPr>
                            <m:ctrlPr>
                              <w:rPr>
                                <w:rFonts w:ascii="Cambria Math" w:eastAsia="Cambria Math" w:hAnsi="Cambria Math" w:cs="Cambria Math"/>
                                <w:i/>
                                <w:sz w:val="22"/>
                                <w:szCs w:val="22"/>
                              </w:rPr>
                            </m:ctrlPr>
                          </m:sSubPr>
                          <m:e>
                            <m:r>
                              <w:rPr>
                                <w:rFonts w:ascii="Cambria Math" w:eastAsia="Cambria Math" w:hAnsi="Cambria Math" w:cs="Cambria Math"/>
                                <w:sz w:val="22"/>
                                <w:szCs w:val="22"/>
                              </w:rPr>
                              <m:t>L</m:t>
                            </m:r>
                          </m:e>
                          <m:sub>
                            <m:r>
                              <w:rPr>
                                <w:rFonts w:ascii="Cambria Math" w:eastAsia="Cambria Math" w:hAnsi="Cambria Math" w:cs="Cambria Math"/>
                                <w:sz w:val="22"/>
                                <w:szCs w:val="22"/>
                              </w:rPr>
                              <m:t>2</m:t>
                            </m:r>
                          </m:sub>
                        </m:sSub>
                        <m:ctrlPr>
                          <w:rPr>
                            <w:rFonts w:ascii="Cambria Math" w:eastAsia="Cambria Math" w:hAnsi="Cambria Math" w:cs="Cambria Math"/>
                            <w:i/>
                            <w:sz w:val="22"/>
                            <w:szCs w:val="22"/>
                          </w:rPr>
                        </m:ctrlPr>
                      </m:den>
                    </m:f>
                  </m:e>
                  <m:e>
                    <m:r>
                      <w:rPr>
                        <w:rFonts w:ascii="Cambria Math" w:hAnsi="Cambria Math"/>
                        <w:sz w:val="22"/>
                        <w:szCs w:val="22"/>
                      </w:rPr>
                      <m:t>0</m:t>
                    </m:r>
                  </m:e>
                  <m:e>
                    <m:f>
                      <m:fPr>
                        <m:ctrlPr>
                          <w:rPr>
                            <w:rFonts w:ascii="Cambria Math" w:hAnsi="Cambria Math"/>
                            <w:sz w:val="22"/>
                            <w:szCs w:val="22"/>
                          </w:rPr>
                        </m:ctrlPr>
                      </m:fPr>
                      <m:num>
                        <m:sSub>
                          <m:sSubPr>
                            <m:ctrlPr>
                              <w:rPr>
                                <w:rFonts w:ascii="Cambria Math" w:hAnsi="Cambria Math"/>
                                <w:i/>
                                <w:sz w:val="22"/>
                                <w:szCs w:val="22"/>
                              </w:rPr>
                            </m:ctrlPr>
                          </m:sSubPr>
                          <m:e>
                            <m:r>
                              <w:rPr>
                                <w:rFonts w:ascii="Cambria Math" w:hAnsi="Cambria Math"/>
                                <w:sz w:val="22"/>
                                <w:szCs w:val="22"/>
                              </w:rPr>
                              <m:t>D</m:t>
                            </m:r>
                          </m:e>
                          <m:sub>
                            <m:r>
                              <w:rPr>
                                <w:rFonts w:ascii="Cambria Math" w:hAnsi="Cambria Math"/>
                                <w:sz w:val="22"/>
                                <w:szCs w:val="22"/>
                              </w:rPr>
                              <m:t>2</m:t>
                            </m:r>
                          </m:sub>
                        </m:sSub>
                        <m:ctrlPr>
                          <w:rPr>
                            <w:rFonts w:ascii="Cambria Math" w:hAnsi="Cambria Math"/>
                            <w:i/>
                            <w:sz w:val="22"/>
                            <w:szCs w:val="22"/>
                          </w:rPr>
                        </m:ctrlPr>
                      </m:num>
                      <m:den>
                        <m:sSub>
                          <m:sSubPr>
                            <m:ctrlPr>
                              <w:rPr>
                                <w:rFonts w:ascii="Cambria Math" w:hAnsi="Cambria Math"/>
                                <w:i/>
                                <w:sz w:val="22"/>
                                <w:szCs w:val="22"/>
                              </w:rPr>
                            </m:ctrlPr>
                          </m:sSubPr>
                          <m:e>
                            <m:r>
                              <w:rPr>
                                <w:rFonts w:ascii="Cambria Math" w:hAnsi="Cambria Math"/>
                                <w:sz w:val="22"/>
                                <w:szCs w:val="22"/>
                              </w:rPr>
                              <m:t>L</m:t>
                            </m:r>
                          </m:e>
                          <m:sub>
                            <m:r>
                              <w:rPr>
                                <w:rFonts w:ascii="Cambria Math" w:hAnsi="Cambria Math"/>
                                <w:sz w:val="22"/>
                                <w:szCs w:val="22"/>
                              </w:rPr>
                              <m:t>2</m:t>
                            </m:r>
                          </m:sub>
                        </m:sSub>
                        <m:ctrlPr>
                          <w:rPr>
                            <w:rFonts w:ascii="Cambria Math" w:hAnsi="Cambria Math"/>
                            <w:i/>
                            <w:sz w:val="22"/>
                            <w:szCs w:val="22"/>
                          </w:rPr>
                        </m:ctrlPr>
                      </m:den>
                    </m:f>
                  </m:e>
                  <m:e>
                    <m:r>
                      <w:rPr>
                        <w:rFonts w:ascii="Cambria Math" w:hAnsi="Cambria Math"/>
                        <w:sz w:val="22"/>
                        <w:szCs w:val="22"/>
                      </w:rPr>
                      <m:t>0</m:t>
                    </m:r>
                    <m:ctrlPr>
                      <w:rPr>
                        <w:rFonts w:ascii="Cambria Math" w:eastAsia="Cambria Math" w:hAnsi="Cambria Math" w:cs="Cambria Math"/>
                        <w:i/>
                        <w:sz w:val="22"/>
                        <w:szCs w:val="22"/>
                      </w:rPr>
                    </m:ctrlPr>
                  </m:e>
                  <m:e>
                    <m:r>
                      <w:rPr>
                        <w:rFonts w:ascii="Cambria Math" w:eastAsia="Cambria Math" w:hAnsi="Cambria Math" w:cs="Cambria Math"/>
                        <w:sz w:val="22"/>
                        <w:szCs w:val="22"/>
                      </w:rPr>
                      <m:t>0</m:t>
                    </m:r>
                    <m:ctrlPr>
                      <w:rPr>
                        <w:rFonts w:ascii="Cambria Math" w:eastAsia="Cambria Math" w:hAnsi="Cambria Math" w:cs="Cambria Math"/>
                        <w:i/>
                        <w:sz w:val="22"/>
                        <w:szCs w:val="22"/>
                      </w:rPr>
                    </m:ctrlPr>
                  </m:e>
                  <m:e>
                    <m:r>
                      <w:rPr>
                        <w:rFonts w:ascii="Cambria Math" w:eastAsia="Cambria Math" w:hAnsi="Cambria Math" w:cs="Cambria Math"/>
                        <w:sz w:val="22"/>
                        <w:szCs w:val="22"/>
                      </w:rPr>
                      <m:t>0</m:t>
                    </m:r>
                    <m:ctrlPr>
                      <w:rPr>
                        <w:rFonts w:ascii="Cambria Math" w:eastAsia="Cambria Math" w:hAnsi="Cambria Math" w:cs="Cambria Math"/>
                        <w:i/>
                        <w:sz w:val="22"/>
                        <w:szCs w:val="22"/>
                      </w:rPr>
                    </m:ctrlPr>
                  </m:e>
                  <m:e>
                    <m:r>
                      <w:rPr>
                        <w:rFonts w:ascii="Cambria Math" w:eastAsia="Cambria Math" w:hAnsi="Cambria Math" w:cs="Cambria Math"/>
                        <w:sz w:val="22"/>
                        <w:szCs w:val="22"/>
                      </w:rPr>
                      <m:t>0</m:t>
                    </m:r>
                    <m:ctrlPr>
                      <w:rPr>
                        <w:rFonts w:ascii="Cambria Math" w:eastAsia="Cambria Math" w:hAnsi="Cambria Math" w:cs="Cambria Math"/>
                        <w:i/>
                        <w:sz w:val="22"/>
                        <w:szCs w:val="22"/>
                      </w:rPr>
                    </m:ctrlPr>
                  </m:e>
                </m:mr>
                <m:mr>
                  <m:e>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m:t>
                        </m:r>
                        <m:sSub>
                          <m:sSubPr>
                            <m:ctrlPr>
                              <w:rPr>
                                <w:rFonts w:ascii="Cambria Math" w:eastAsia="Cambria Math" w:hAnsi="Cambria Math" w:cs="Cambria Math"/>
                                <w:i/>
                                <w:sz w:val="22"/>
                                <w:szCs w:val="22"/>
                              </w:rPr>
                            </m:ctrlPr>
                          </m:sSubPr>
                          <m:e>
                            <m:r>
                              <w:rPr>
                                <w:rFonts w:ascii="Cambria Math" w:eastAsia="Cambria Math" w:hAnsi="Cambria Math" w:cs="Cambria Math"/>
                                <w:sz w:val="22"/>
                                <w:szCs w:val="22"/>
                              </w:rPr>
                              <m:t>p</m:t>
                            </m:r>
                          </m:e>
                          <m:sub>
                            <m:r>
                              <w:rPr>
                                <w:rFonts w:ascii="Cambria Math" w:eastAsia="Cambria Math" w:hAnsi="Cambria Math" w:cs="Cambria Math"/>
                                <w:sz w:val="22"/>
                                <w:szCs w:val="22"/>
                              </w:rPr>
                              <m:t>out</m:t>
                            </m:r>
                          </m:sub>
                        </m:sSub>
                        <m:ctrlPr>
                          <w:rPr>
                            <w:rFonts w:ascii="Cambria Math" w:eastAsia="Cambria Math" w:hAnsi="Cambria Math" w:cs="Cambria Math"/>
                            <w:i/>
                            <w:sz w:val="22"/>
                            <w:szCs w:val="22"/>
                          </w:rPr>
                        </m:ctrlPr>
                      </m:num>
                      <m:den>
                        <m:r>
                          <w:rPr>
                            <w:rFonts w:ascii="Cambria Math" w:eastAsia="Cambria Math" w:hAnsi="Cambria Math" w:cs="Cambria Math"/>
                            <w:sz w:val="22"/>
                            <w:szCs w:val="22"/>
                          </w:rPr>
                          <m:t>∂</m:t>
                        </m:r>
                        <m:sSub>
                          <m:sSubPr>
                            <m:ctrlPr>
                              <w:rPr>
                                <w:rFonts w:ascii="Cambria Math" w:eastAsia="Cambria Math" w:hAnsi="Cambria Math" w:cs="Cambria Math"/>
                                <w:i/>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out</m:t>
                            </m:r>
                          </m:sub>
                        </m:sSub>
                        <m:ctrlPr>
                          <w:rPr>
                            <w:rFonts w:ascii="Cambria Math" w:eastAsia="Cambria Math" w:hAnsi="Cambria Math" w:cs="Cambria Math"/>
                            <w:i/>
                            <w:sz w:val="22"/>
                            <w:szCs w:val="22"/>
                          </w:rPr>
                        </m:ctrlPr>
                      </m:den>
                    </m:f>
                  </m:e>
                  <m:e>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m:t>
                        </m:r>
                        <m:sSub>
                          <m:sSubPr>
                            <m:ctrlPr>
                              <w:rPr>
                                <w:rFonts w:ascii="Cambria Math" w:eastAsia="Cambria Math" w:hAnsi="Cambria Math" w:cs="Cambria Math"/>
                                <w:i/>
                                <w:sz w:val="22"/>
                                <w:szCs w:val="22"/>
                              </w:rPr>
                            </m:ctrlPr>
                          </m:sSubPr>
                          <m:e>
                            <m:r>
                              <w:rPr>
                                <w:rFonts w:ascii="Cambria Math" w:eastAsia="Cambria Math" w:hAnsi="Cambria Math" w:cs="Cambria Math"/>
                                <w:sz w:val="22"/>
                                <w:szCs w:val="22"/>
                              </w:rPr>
                              <m:t>p</m:t>
                            </m:r>
                          </m:e>
                          <m:sub>
                            <m:r>
                              <w:rPr>
                                <w:rFonts w:ascii="Cambria Math" w:eastAsia="Cambria Math" w:hAnsi="Cambria Math" w:cs="Cambria Math"/>
                                <w:sz w:val="22"/>
                                <w:szCs w:val="22"/>
                              </w:rPr>
                              <m:t>out</m:t>
                            </m:r>
                          </m:sub>
                        </m:sSub>
                        <m:ctrlPr>
                          <w:rPr>
                            <w:rFonts w:ascii="Cambria Math" w:eastAsia="Cambria Math" w:hAnsi="Cambria Math" w:cs="Cambria Math"/>
                            <w:i/>
                            <w:sz w:val="22"/>
                            <w:szCs w:val="22"/>
                          </w:rPr>
                        </m:ctrlPr>
                      </m:num>
                      <m:den>
                        <m:r>
                          <w:rPr>
                            <w:rFonts w:ascii="Cambria Math" w:eastAsia="Cambria Math" w:hAnsi="Cambria Math" w:cs="Cambria Math"/>
                            <w:sz w:val="22"/>
                            <w:szCs w:val="22"/>
                          </w:rPr>
                          <m:t>∂</m:t>
                        </m:r>
                        <m:sSub>
                          <m:sSubPr>
                            <m:ctrlPr>
                              <w:rPr>
                                <w:rFonts w:ascii="Cambria Math" w:eastAsia="Cambria Math" w:hAnsi="Cambria Math" w:cs="Cambria Math"/>
                                <w:i/>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1</m:t>
                            </m:r>
                          </m:sub>
                        </m:sSub>
                        <m:ctrlPr>
                          <w:rPr>
                            <w:rFonts w:ascii="Cambria Math" w:eastAsia="Cambria Math" w:hAnsi="Cambria Math" w:cs="Cambria Math"/>
                            <w:i/>
                            <w:sz w:val="22"/>
                            <w:szCs w:val="22"/>
                          </w:rPr>
                        </m:ctrlPr>
                      </m:den>
                    </m:f>
                  </m:e>
                  <m:e>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m:t>
                        </m:r>
                        <m:sSub>
                          <m:sSubPr>
                            <m:ctrlPr>
                              <w:rPr>
                                <w:rFonts w:ascii="Cambria Math" w:eastAsia="Cambria Math" w:hAnsi="Cambria Math" w:cs="Cambria Math"/>
                                <w:i/>
                                <w:sz w:val="22"/>
                                <w:szCs w:val="22"/>
                              </w:rPr>
                            </m:ctrlPr>
                          </m:sSubPr>
                          <m:e>
                            <m:r>
                              <w:rPr>
                                <w:rFonts w:ascii="Cambria Math" w:eastAsia="Cambria Math" w:hAnsi="Cambria Math" w:cs="Cambria Math"/>
                                <w:sz w:val="22"/>
                                <w:szCs w:val="22"/>
                              </w:rPr>
                              <m:t>p</m:t>
                            </m:r>
                          </m:e>
                          <m:sub>
                            <m:r>
                              <w:rPr>
                                <w:rFonts w:ascii="Cambria Math" w:eastAsia="Cambria Math" w:hAnsi="Cambria Math" w:cs="Cambria Math"/>
                                <w:sz w:val="22"/>
                                <w:szCs w:val="22"/>
                              </w:rPr>
                              <m:t>out</m:t>
                            </m:r>
                          </m:sub>
                        </m:sSub>
                        <m:ctrlPr>
                          <w:rPr>
                            <w:rFonts w:ascii="Cambria Math" w:eastAsia="Cambria Math" w:hAnsi="Cambria Math" w:cs="Cambria Math"/>
                            <w:i/>
                            <w:sz w:val="22"/>
                            <w:szCs w:val="22"/>
                          </w:rPr>
                        </m:ctrlPr>
                      </m:num>
                      <m:den>
                        <m:r>
                          <w:rPr>
                            <w:rFonts w:ascii="Cambria Math" w:eastAsia="Cambria Math" w:hAnsi="Cambria Math" w:cs="Cambria Math"/>
                            <w:sz w:val="22"/>
                            <w:szCs w:val="22"/>
                          </w:rPr>
                          <m:t>∂</m:t>
                        </m:r>
                        <m:sSub>
                          <m:sSubPr>
                            <m:ctrlPr>
                              <w:rPr>
                                <w:rFonts w:ascii="Cambria Math" w:eastAsia="Cambria Math" w:hAnsi="Cambria Math" w:cs="Cambria Math"/>
                                <w:i/>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2</m:t>
                            </m:r>
                          </m:sub>
                        </m:sSub>
                        <m:ctrlPr>
                          <w:rPr>
                            <w:rFonts w:ascii="Cambria Math" w:eastAsia="Cambria Math" w:hAnsi="Cambria Math" w:cs="Cambria Math"/>
                            <w:i/>
                            <w:sz w:val="22"/>
                            <w:szCs w:val="22"/>
                          </w:rPr>
                        </m:ctrlPr>
                      </m:den>
                    </m:f>
                  </m:e>
                  <m:e>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m:t>
                        </m:r>
                        <m:sSub>
                          <m:sSubPr>
                            <m:ctrlPr>
                              <w:rPr>
                                <w:rFonts w:ascii="Cambria Math" w:eastAsia="Cambria Math" w:hAnsi="Cambria Math" w:cs="Cambria Math"/>
                                <w:i/>
                                <w:sz w:val="22"/>
                                <w:szCs w:val="22"/>
                              </w:rPr>
                            </m:ctrlPr>
                          </m:sSubPr>
                          <m:e>
                            <m:r>
                              <w:rPr>
                                <w:rFonts w:ascii="Cambria Math" w:eastAsia="Cambria Math" w:hAnsi="Cambria Math" w:cs="Cambria Math"/>
                                <w:sz w:val="22"/>
                                <w:szCs w:val="22"/>
                              </w:rPr>
                              <m:t>p</m:t>
                            </m:r>
                          </m:e>
                          <m:sub>
                            <m:r>
                              <w:rPr>
                                <w:rFonts w:ascii="Cambria Math" w:eastAsia="Cambria Math" w:hAnsi="Cambria Math" w:cs="Cambria Math"/>
                                <w:sz w:val="22"/>
                                <w:szCs w:val="22"/>
                              </w:rPr>
                              <m:t>out</m:t>
                            </m:r>
                          </m:sub>
                        </m:sSub>
                        <m:ctrlPr>
                          <w:rPr>
                            <w:rFonts w:ascii="Cambria Math" w:eastAsia="Cambria Math" w:hAnsi="Cambria Math" w:cs="Cambria Math"/>
                            <w:i/>
                            <w:sz w:val="22"/>
                            <w:szCs w:val="22"/>
                          </w:rPr>
                        </m:ctrlPr>
                      </m:num>
                      <m:den>
                        <m:r>
                          <w:rPr>
                            <w:rFonts w:ascii="Cambria Math" w:eastAsia="Cambria Math" w:hAnsi="Cambria Math" w:cs="Cambria Math"/>
                            <w:sz w:val="22"/>
                            <w:szCs w:val="22"/>
                          </w:rPr>
                          <m:t>∂</m:t>
                        </m:r>
                        <m:sSub>
                          <m:sSubPr>
                            <m:ctrlPr>
                              <w:rPr>
                                <w:rFonts w:ascii="Cambria Math" w:eastAsia="Cambria Math" w:hAnsi="Cambria Math" w:cs="Cambria Math"/>
                                <w:i/>
                                <w:sz w:val="22"/>
                                <w:szCs w:val="22"/>
                              </w:rPr>
                            </m:ctrlPr>
                          </m:sSubPr>
                          <m:e>
                            <m:r>
                              <w:rPr>
                                <w:rFonts w:ascii="Cambria Math" w:eastAsia="Cambria Math" w:hAnsi="Cambria Math" w:cs="Cambria Math"/>
                                <w:sz w:val="22"/>
                                <w:szCs w:val="22"/>
                              </w:rPr>
                              <m:t>i</m:t>
                            </m:r>
                          </m:e>
                          <m:sub>
                            <m:r>
                              <w:rPr>
                                <w:rFonts w:ascii="Cambria Math" w:eastAsia="Cambria Math" w:hAnsi="Cambria Math" w:cs="Cambria Math"/>
                                <w:sz w:val="22"/>
                                <w:szCs w:val="22"/>
                              </w:rPr>
                              <m:t>L1</m:t>
                            </m:r>
                          </m:sub>
                        </m:sSub>
                        <m:ctrlPr>
                          <w:rPr>
                            <w:rFonts w:ascii="Cambria Math" w:eastAsia="Cambria Math" w:hAnsi="Cambria Math" w:cs="Cambria Math"/>
                            <w:i/>
                            <w:sz w:val="22"/>
                            <w:szCs w:val="22"/>
                          </w:rPr>
                        </m:ctrlPr>
                      </m:den>
                    </m:f>
                    <m:ctrlPr>
                      <w:rPr>
                        <w:rFonts w:ascii="Cambria Math" w:eastAsia="Cambria Math" w:hAnsi="Cambria Math" w:cs="Cambria Math"/>
                        <w:i/>
                        <w:sz w:val="22"/>
                        <w:szCs w:val="22"/>
                      </w:rPr>
                    </m:ctrlPr>
                  </m:e>
                  <m:e>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m:t>
                        </m:r>
                        <m:sSub>
                          <m:sSubPr>
                            <m:ctrlPr>
                              <w:rPr>
                                <w:rFonts w:ascii="Cambria Math" w:eastAsia="Cambria Math" w:hAnsi="Cambria Math" w:cs="Cambria Math"/>
                                <w:i/>
                                <w:sz w:val="22"/>
                                <w:szCs w:val="22"/>
                              </w:rPr>
                            </m:ctrlPr>
                          </m:sSubPr>
                          <m:e>
                            <m:r>
                              <w:rPr>
                                <w:rFonts w:ascii="Cambria Math" w:eastAsia="Cambria Math" w:hAnsi="Cambria Math" w:cs="Cambria Math"/>
                                <w:sz w:val="22"/>
                                <w:szCs w:val="22"/>
                              </w:rPr>
                              <m:t>p</m:t>
                            </m:r>
                          </m:e>
                          <m:sub>
                            <m:r>
                              <w:rPr>
                                <w:rFonts w:ascii="Cambria Math" w:eastAsia="Cambria Math" w:hAnsi="Cambria Math" w:cs="Cambria Math"/>
                                <w:sz w:val="22"/>
                                <w:szCs w:val="22"/>
                              </w:rPr>
                              <m:t>out</m:t>
                            </m:r>
                          </m:sub>
                        </m:sSub>
                        <m:ctrlPr>
                          <w:rPr>
                            <w:rFonts w:ascii="Cambria Math" w:eastAsia="Cambria Math" w:hAnsi="Cambria Math" w:cs="Cambria Math"/>
                            <w:i/>
                            <w:sz w:val="22"/>
                            <w:szCs w:val="22"/>
                          </w:rPr>
                        </m:ctrlPr>
                      </m:num>
                      <m:den>
                        <m:r>
                          <w:rPr>
                            <w:rFonts w:ascii="Cambria Math" w:eastAsia="Cambria Math" w:hAnsi="Cambria Math" w:cs="Cambria Math"/>
                            <w:sz w:val="22"/>
                            <w:szCs w:val="22"/>
                          </w:rPr>
                          <m:t>∂</m:t>
                        </m:r>
                        <m:sSub>
                          <m:sSubPr>
                            <m:ctrlPr>
                              <w:rPr>
                                <w:rFonts w:ascii="Cambria Math" w:eastAsia="Cambria Math" w:hAnsi="Cambria Math" w:cs="Cambria Math"/>
                                <w:i/>
                                <w:sz w:val="22"/>
                                <w:szCs w:val="22"/>
                              </w:rPr>
                            </m:ctrlPr>
                          </m:sSubPr>
                          <m:e>
                            <m:r>
                              <w:rPr>
                                <w:rFonts w:ascii="Cambria Math" w:eastAsia="Cambria Math" w:hAnsi="Cambria Math" w:cs="Cambria Math"/>
                                <w:sz w:val="22"/>
                                <w:szCs w:val="22"/>
                              </w:rPr>
                              <m:t>i</m:t>
                            </m:r>
                          </m:e>
                          <m:sub>
                            <m:r>
                              <w:rPr>
                                <w:rFonts w:ascii="Cambria Math" w:eastAsia="Cambria Math" w:hAnsi="Cambria Math" w:cs="Cambria Math"/>
                                <w:sz w:val="22"/>
                                <w:szCs w:val="22"/>
                              </w:rPr>
                              <m:t>L2</m:t>
                            </m:r>
                          </m:sub>
                        </m:sSub>
                        <m:ctrlPr>
                          <w:rPr>
                            <w:rFonts w:ascii="Cambria Math" w:eastAsia="Cambria Math" w:hAnsi="Cambria Math" w:cs="Cambria Math"/>
                            <w:i/>
                            <w:sz w:val="22"/>
                            <w:szCs w:val="22"/>
                          </w:rPr>
                        </m:ctrlPr>
                      </m:den>
                    </m:f>
                    <m:ctrlPr>
                      <w:rPr>
                        <w:rFonts w:ascii="Cambria Math" w:eastAsia="Cambria Math" w:hAnsi="Cambria Math" w:cs="Cambria Math"/>
                        <w:i/>
                        <w:sz w:val="22"/>
                        <w:szCs w:val="22"/>
                      </w:rPr>
                    </m:ctrlPr>
                  </m:e>
                  <m:e>
                    <m:r>
                      <w:rPr>
                        <w:rFonts w:ascii="Cambria Math" w:eastAsia="Cambria Math" w:hAnsi="Cambria Math" w:cs="Cambria Math"/>
                        <w:sz w:val="22"/>
                        <w:szCs w:val="22"/>
                      </w:rPr>
                      <m:t>0</m:t>
                    </m:r>
                    <m:ctrlPr>
                      <w:rPr>
                        <w:rFonts w:ascii="Cambria Math" w:eastAsia="Cambria Math" w:hAnsi="Cambria Math" w:cs="Cambria Math"/>
                        <w:i/>
                        <w:sz w:val="22"/>
                        <w:szCs w:val="22"/>
                      </w:rPr>
                    </m:ctrlPr>
                  </m:e>
                  <m:e>
                    <m:r>
                      <w:rPr>
                        <w:rFonts w:ascii="Cambria Math" w:eastAsia="Cambria Math" w:hAnsi="Cambria Math" w:cs="Cambria Math"/>
                        <w:sz w:val="22"/>
                        <w:szCs w:val="22"/>
                      </w:rPr>
                      <m:t>0</m:t>
                    </m:r>
                    <m:ctrlPr>
                      <w:rPr>
                        <w:rFonts w:ascii="Cambria Math" w:eastAsia="Cambria Math" w:hAnsi="Cambria Math" w:cs="Cambria Math"/>
                        <w:i/>
                        <w:sz w:val="22"/>
                        <w:szCs w:val="22"/>
                      </w:rPr>
                    </m:ctrlPr>
                  </m:e>
                </m:mr>
                <m:mr>
                  <m:e>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m:t>
                        </m:r>
                        <m:sSub>
                          <m:sSubPr>
                            <m:ctrlPr>
                              <w:rPr>
                                <w:rFonts w:ascii="Cambria Math" w:eastAsia="Cambria Math" w:hAnsi="Cambria Math" w:cs="Cambria Math"/>
                                <w:i/>
                                <w:sz w:val="22"/>
                                <w:szCs w:val="22"/>
                              </w:rPr>
                            </m:ctrlPr>
                          </m:sSubPr>
                          <m:e>
                            <m:r>
                              <w:rPr>
                                <w:rFonts w:ascii="Cambria Math" w:eastAsia="Cambria Math" w:hAnsi="Cambria Math" w:cs="Cambria Math"/>
                                <w:sz w:val="22"/>
                                <w:szCs w:val="22"/>
                              </w:rPr>
                              <m:t>r</m:t>
                            </m:r>
                          </m:e>
                          <m:sub>
                            <m:r>
                              <w:rPr>
                                <w:rFonts w:ascii="Cambria Math" w:eastAsia="Cambria Math" w:hAnsi="Cambria Math" w:cs="Cambria Math"/>
                                <w:sz w:val="22"/>
                                <w:szCs w:val="22"/>
                              </w:rPr>
                              <m:t>r</m:t>
                            </m:r>
                          </m:sub>
                        </m:sSub>
                        <m:ctrlPr>
                          <w:rPr>
                            <w:rFonts w:ascii="Cambria Math" w:eastAsia="Cambria Math" w:hAnsi="Cambria Math" w:cs="Cambria Math"/>
                            <w:i/>
                            <w:sz w:val="22"/>
                            <w:szCs w:val="22"/>
                          </w:rPr>
                        </m:ctrlPr>
                      </m:num>
                      <m:den>
                        <m:r>
                          <w:rPr>
                            <w:rFonts w:ascii="Cambria Math" w:eastAsia="Cambria Math" w:hAnsi="Cambria Math" w:cs="Cambria Math"/>
                            <w:sz w:val="22"/>
                            <w:szCs w:val="22"/>
                          </w:rPr>
                          <m:t>∂</m:t>
                        </m:r>
                        <m:sSub>
                          <m:sSubPr>
                            <m:ctrlPr>
                              <w:rPr>
                                <w:rFonts w:ascii="Cambria Math" w:eastAsia="Cambria Math" w:hAnsi="Cambria Math" w:cs="Cambria Math"/>
                                <w:i/>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out</m:t>
                            </m:r>
                          </m:sub>
                        </m:sSub>
                        <m:ctrlPr>
                          <w:rPr>
                            <w:rFonts w:ascii="Cambria Math" w:eastAsia="Cambria Math" w:hAnsi="Cambria Math" w:cs="Cambria Math"/>
                            <w:i/>
                            <w:sz w:val="22"/>
                            <w:szCs w:val="22"/>
                          </w:rPr>
                        </m:ctrlPr>
                      </m:den>
                    </m:f>
                  </m:e>
                  <m:e>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m:t>
                        </m:r>
                        <m:sSub>
                          <m:sSubPr>
                            <m:ctrlPr>
                              <w:rPr>
                                <w:rFonts w:ascii="Cambria Math" w:eastAsia="Cambria Math" w:hAnsi="Cambria Math" w:cs="Cambria Math"/>
                                <w:i/>
                                <w:sz w:val="22"/>
                                <w:szCs w:val="22"/>
                              </w:rPr>
                            </m:ctrlPr>
                          </m:sSubPr>
                          <m:e>
                            <m:r>
                              <w:rPr>
                                <w:rFonts w:ascii="Cambria Math" w:eastAsia="Cambria Math" w:hAnsi="Cambria Math" w:cs="Cambria Math"/>
                                <w:sz w:val="22"/>
                                <w:szCs w:val="22"/>
                              </w:rPr>
                              <m:t>r</m:t>
                            </m:r>
                          </m:e>
                          <m:sub>
                            <m:r>
                              <w:rPr>
                                <w:rFonts w:ascii="Cambria Math" w:eastAsia="Cambria Math" w:hAnsi="Cambria Math" w:cs="Cambria Math"/>
                                <w:sz w:val="22"/>
                                <w:szCs w:val="22"/>
                              </w:rPr>
                              <m:t>r</m:t>
                            </m:r>
                          </m:sub>
                        </m:sSub>
                        <m:ctrlPr>
                          <w:rPr>
                            <w:rFonts w:ascii="Cambria Math" w:eastAsia="Cambria Math" w:hAnsi="Cambria Math" w:cs="Cambria Math"/>
                            <w:i/>
                            <w:sz w:val="22"/>
                            <w:szCs w:val="22"/>
                          </w:rPr>
                        </m:ctrlPr>
                      </m:num>
                      <m:den>
                        <m:r>
                          <w:rPr>
                            <w:rFonts w:ascii="Cambria Math" w:eastAsia="Cambria Math" w:hAnsi="Cambria Math" w:cs="Cambria Math"/>
                            <w:sz w:val="22"/>
                            <w:szCs w:val="22"/>
                          </w:rPr>
                          <m:t>∂</m:t>
                        </m:r>
                        <m:sSub>
                          <m:sSubPr>
                            <m:ctrlPr>
                              <w:rPr>
                                <w:rFonts w:ascii="Cambria Math" w:eastAsia="Cambria Math" w:hAnsi="Cambria Math" w:cs="Cambria Math"/>
                                <w:i/>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1</m:t>
                            </m:r>
                          </m:sub>
                        </m:sSub>
                        <m:ctrlPr>
                          <w:rPr>
                            <w:rFonts w:ascii="Cambria Math" w:eastAsia="Cambria Math" w:hAnsi="Cambria Math" w:cs="Cambria Math"/>
                            <w:i/>
                            <w:sz w:val="22"/>
                            <w:szCs w:val="22"/>
                          </w:rPr>
                        </m:ctrlPr>
                      </m:den>
                    </m:f>
                  </m:e>
                  <m:e>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m:t>
                        </m:r>
                        <m:sSub>
                          <m:sSubPr>
                            <m:ctrlPr>
                              <w:rPr>
                                <w:rFonts w:ascii="Cambria Math" w:eastAsia="Cambria Math" w:hAnsi="Cambria Math" w:cs="Cambria Math"/>
                                <w:i/>
                                <w:sz w:val="22"/>
                                <w:szCs w:val="22"/>
                              </w:rPr>
                            </m:ctrlPr>
                          </m:sSubPr>
                          <m:e>
                            <m:r>
                              <w:rPr>
                                <w:rFonts w:ascii="Cambria Math" w:eastAsia="Cambria Math" w:hAnsi="Cambria Math" w:cs="Cambria Math"/>
                                <w:sz w:val="22"/>
                                <w:szCs w:val="22"/>
                              </w:rPr>
                              <m:t>r</m:t>
                            </m:r>
                          </m:e>
                          <m:sub>
                            <m:r>
                              <w:rPr>
                                <w:rFonts w:ascii="Cambria Math" w:eastAsia="Cambria Math" w:hAnsi="Cambria Math" w:cs="Cambria Math"/>
                                <w:sz w:val="22"/>
                                <w:szCs w:val="22"/>
                              </w:rPr>
                              <m:t>r</m:t>
                            </m:r>
                          </m:sub>
                        </m:sSub>
                        <m:ctrlPr>
                          <w:rPr>
                            <w:rFonts w:ascii="Cambria Math" w:eastAsia="Cambria Math" w:hAnsi="Cambria Math" w:cs="Cambria Math"/>
                            <w:i/>
                            <w:sz w:val="22"/>
                            <w:szCs w:val="22"/>
                          </w:rPr>
                        </m:ctrlPr>
                      </m:num>
                      <m:den>
                        <m:r>
                          <w:rPr>
                            <w:rFonts w:ascii="Cambria Math" w:eastAsia="Cambria Math" w:hAnsi="Cambria Math" w:cs="Cambria Math"/>
                            <w:sz w:val="22"/>
                            <w:szCs w:val="22"/>
                          </w:rPr>
                          <m:t>∂</m:t>
                        </m:r>
                        <m:sSub>
                          <m:sSubPr>
                            <m:ctrlPr>
                              <w:rPr>
                                <w:rFonts w:ascii="Cambria Math" w:eastAsia="Cambria Math" w:hAnsi="Cambria Math" w:cs="Cambria Math"/>
                                <w:i/>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2</m:t>
                            </m:r>
                          </m:sub>
                        </m:sSub>
                        <m:ctrlPr>
                          <w:rPr>
                            <w:rFonts w:ascii="Cambria Math" w:eastAsia="Cambria Math" w:hAnsi="Cambria Math" w:cs="Cambria Math"/>
                            <w:i/>
                            <w:sz w:val="22"/>
                            <w:szCs w:val="22"/>
                          </w:rPr>
                        </m:ctrlPr>
                      </m:den>
                    </m:f>
                    <m:ctrlPr>
                      <w:rPr>
                        <w:rFonts w:ascii="Cambria Math" w:eastAsia="Cambria Math" w:hAnsi="Cambria Math" w:cs="Cambria Math"/>
                        <w:i/>
                        <w:sz w:val="22"/>
                        <w:szCs w:val="22"/>
                      </w:rPr>
                    </m:ctrlPr>
                  </m:e>
                  <m:e>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m:t>
                        </m:r>
                        <m:sSub>
                          <m:sSubPr>
                            <m:ctrlPr>
                              <w:rPr>
                                <w:rFonts w:ascii="Cambria Math" w:eastAsia="Cambria Math" w:hAnsi="Cambria Math" w:cs="Cambria Math"/>
                                <w:i/>
                                <w:sz w:val="22"/>
                                <w:szCs w:val="22"/>
                              </w:rPr>
                            </m:ctrlPr>
                          </m:sSubPr>
                          <m:e>
                            <m:r>
                              <w:rPr>
                                <w:rFonts w:ascii="Cambria Math" w:eastAsia="Cambria Math" w:hAnsi="Cambria Math" w:cs="Cambria Math"/>
                                <w:sz w:val="22"/>
                                <w:szCs w:val="22"/>
                              </w:rPr>
                              <m:t>r</m:t>
                            </m:r>
                          </m:e>
                          <m:sub>
                            <m:r>
                              <w:rPr>
                                <w:rFonts w:ascii="Cambria Math" w:eastAsia="Cambria Math" w:hAnsi="Cambria Math" w:cs="Cambria Math"/>
                                <w:sz w:val="22"/>
                                <w:szCs w:val="22"/>
                              </w:rPr>
                              <m:t>r</m:t>
                            </m:r>
                          </m:sub>
                        </m:sSub>
                        <m:ctrlPr>
                          <w:rPr>
                            <w:rFonts w:ascii="Cambria Math" w:eastAsia="Cambria Math" w:hAnsi="Cambria Math" w:cs="Cambria Math"/>
                            <w:i/>
                            <w:sz w:val="22"/>
                            <w:szCs w:val="22"/>
                          </w:rPr>
                        </m:ctrlPr>
                      </m:num>
                      <m:den>
                        <m:r>
                          <w:rPr>
                            <w:rFonts w:ascii="Cambria Math" w:eastAsia="Cambria Math" w:hAnsi="Cambria Math" w:cs="Cambria Math"/>
                            <w:sz w:val="22"/>
                            <w:szCs w:val="22"/>
                          </w:rPr>
                          <m:t>∂</m:t>
                        </m:r>
                        <m:sSub>
                          <m:sSubPr>
                            <m:ctrlPr>
                              <w:rPr>
                                <w:rFonts w:ascii="Cambria Math" w:eastAsia="Cambria Math" w:hAnsi="Cambria Math" w:cs="Cambria Math"/>
                                <w:i/>
                                <w:sz w:val="22"/>
                                <w:szCs w:val="22"/>
                              </w:rPr>
                            </m:ctrlPr>
                          </m:sSubPr>
                          <m:e>
                            <m:r>
                              <w:rPr>
                                <w:rFonts w:ascii="Cambria Math" w:eastAsia="Cambria Math" w:hAnsi="Cambria Math" w:cs="Cambria Math"/>
                                <w:sz w:val="22"/>
                                <w:szCs w:val="22"/>
                              </w:rPr>
                              <m:t>i</m:t>
                            </m:r>
                          </m:e>
                          <m:sub>
                            <m:r>
                              <w:rPr>
                                <w:rFonts w:ascii="Cambria Math" w:eastAsia="Cambria Math" w:hAnsi="Cambria Math" w:cs="Cambria Math"/>
                                <w:sz w:val="22"/>
                                <w:szCs w:val="22"/>
                              </w:rPr>
                              <m:t>L1</m:t>
                            </m:r>
                          </m:sub>
                        </m:sSub>
                        <m:ctrlPr>
                          <w:rPr>
                            <w:rFonts w:ascii="Cambria Math" w:eastAsia="Cambria Math" w:hAnsi="Cambria Math" w:cs="Cambria Math"/>
                            <w:i/>
                            <w:sz w:val="22"/>
                            <w:szCs w:val="22"/>
                          </w:rPr>
                        </m:ctrlPr>
                      </m:den>
                    </m:f>
                    <m:ctrlPr>
                      <w:rPr>
                        <w:rFonts w:ascii="Cambria Math" w:eastAsia="Cambria Math" w:hAnsi="Cambria Math" w:cs="Cambria Math"/>
                        <w:i/>
                        <w:sz w:val="22"/>
                        <w:szCs w:val="22"/>
                      </w:rPr>
                    </m:ctrlPr>
                  </m:e>
                  <m:e>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m:t>
                        </m:r>
                        <m:sSub>
                          <m:sSubPr>
                            <m:ctrlPr>
                              <w:rPr>
                                <w:rFonts w:ascii="Cambria Math" w:eastAsia="Cambria Math" w:hAnsi="Cambria Math" w:cs="Cambria Math"/>
                                <w:i/>
                                <w:sz w:val="22"/>
                                <w:szCs w:val="22"/>
                              </w:rPr>
                            </m:ctrlPr>
                          </m:sSubPr>
                          <m:e>
                            <m:r>
                              <w:rPr>
                                <w:rFonts w:ascii="Cambria Math" w:eastAsia="Cambria Math" w:hAnsi="Cambria Math" w:cs="Cambria Math"/>
                                <w:sz w:val="22"/>
                                <w:szCs w:val="22"/>
                              </w:rPr>
                              <m:t>r</m:t>
                            </m:r>
                          </m:e>
                          <m:sub>
                            <m:r>
                              <w:rPr>
                                <w:rFonts w:ascii="Cambria Math" w:eastAsia="Cambria Math" w:hAnsi="Cambria Math" w:cs="Cambria Math"/>
                                <w:sz w:val="22"/>
                                <w:szCs w:val="22"/>
                              </w:rPr>
                              <m:t>r</m:t>
                            </m:r>
                          </m:sub>
                        </m:sSub>
                        <m:ctrlPr>
                          <w:rPr>
                            <w:rFonts w:ascii="Cambria Math" w:eastAsia="Cambria Math" w:hAnsi="Cambria Math" w:cs="Cambria Math"/>
                            <w:i/>
                            <w:sz w:val="22"/>
                            <w:szCs w:val="22"/>
                          </w:rPr>
                        </m:ctrlPr>
                      </m:num>
                      <m:den>
                        <m:r>
                          <w:rPr>
                            <w:rFonts w:ascii="Cambria Math" w:eastAsia="Cambria Math" w:hAnsi="Cambria Math" w:cs="Cambria Math"/>
                            <w:sz w:val="22"/>
                            <w:szCs w:val="22"/>
                          </w:rPr>
                          <m:t>∂</m:t>
                        </m:r>
                        <m:sSub>
                          <m:sSubPr>
                            <m:ctrlPr>
                              <w:rPr>
                                <w:rFonts w:ascii="Cambria Math" w:eastAsia="Cambria Math" w:hAnsi="Cambria Math" w:cs="Cambria Math"/>
                                <w:i/>
                                <w:sz w:val="22"/>
                                <w:szCs w:val="22"/>
                              </w:rPr>
                            </m:ctrlPr>
                          </m:sSubPr>
                          <m:e>
                            <m:r>
                              <w:rPr>
                                <w:rFonts w:ascii="Cambria Math" w:eastAsia="Cambria Math" w:hAnsi="Cambria Math" w:cs="Cambria Math"/>
                                <w:sz w:val="22"/>
                                <w:szCs w:val="22"/>
                              </w:rPr>
                              <m:t>i</m:t>
                            </m:r>
                          </m:e>
                          <m:sub>
                            <m:r>
                              <w:rPr>
                                <w:rFonts w:ascii="Cambria Math" w:eastAsia="Cambria Math" w:hAnsi="Cambria Math" w:cs="Cambria Math"/>
                                <w:sz w:val="22"/>
                                <w:szCs w:val="22"/>
                              </w:rPr>
                              <m:t>L2</m:t>
                            </m:r>
                          </m:sub>
                        </m:sSub>
                        <m:ctrlPr>
                          <w:rPr>
                            <w:rFonts w:ascii="Cambria Math" w:eastAsia="Cambria Math" w:hAnsi="Cambria Math" w:cs="Cambria Math"/>
                            <w:i/>
                            <w:sz w:val="22"/>
                            <w:szCs w:val="22"/>
                          </w:rPr>
                        </m:ctrlPr>
                      </m:den>
                    </m:f>
                    <m:ctrlPr>
                      <w:rPr>
                        <w:rFonts w:ascii="Cambria Math" w:eastAsia="Cambria Math" w:hAnsi="Cambria Math" w:cs="Cambria Math"/>
                        <w:i/>
                        <w:sz w:val="22"/>
                        <w:szCs w:val="22"/>
                      </w:rPr>
                    </m:ctrlPr>
                  </m:e>
                  <m:e>
                    <m:r>
                      <w:rPr>
                        <w:rFonts w:ascii="Cambria Math" w:eastAsia="Cambria Math" w:hAnsi="Cambria Math" w:cs="Cambria Math"/>
                        <w:sz w:val="22"/>
                        <w:szCs w:val="22"/>
                      </w:rPr>
                      <m:t>0</m:t>
                    </m:r>
                    <m:ctrlPr>
                      <w:rPr>
                        <w:rFonts w:ascii="Cambria Math" w:eastAsia="Cambria Math" w:hAnsi="Cambria Math" w:cs="Cambria Math"/>
                        <w:i/>
                        <w:sz w:val="22"/>
                        <w:szCs w:val="22"/>
                      </w:rPr>
                    </m:ctrlPr>
                  </m:e>
                  <m:e>
                    <m:r>
                      <w:rPr>
                        <w:rFonts w:ascii="Cambria Math" w:eastAsia="Cambria Math" w:hAnsi="Cambria Math" w:cs="Cambria Math"/>
                        <w:sz w:val="22"/>
                        <w:szCs w:val="22"/>
                      </w:rPr>
                      <m:t>0</m:t>
                    </m:r>
                  </m:e>
                </m:mr>
              </m:m>
            </m:e>
          </m:d>
          <m:d>
            <m:dPr>
              <m:begChr m:val="["/>
              <m:endChr m:val="]"/>
              <m:ctrlPr>
                <w:rPr>
                  <w:rFonts w:ascii="Cambria Math" w:eastAsiaTheme="minorEastAsia" w:hAnsi="Cambria Math"/>
                  <w:i/>
                  <w:sz w:val="22"/>
                  <w:szCs w:val="22"/>
                  <w:lang w:eastAsia="zh-CN"/>
                </w:rPr>
              </m:ctrlPr>
            </m:dPr>
            <m:e>
              <m:m>
                <m:mPr>
                  <m:mcs>
                    <m:mc>
                      <m:mcPr>
                        <m:count m:val="1"/>
                        <m:mcJc m:val="center"/>
                      </m:mcPr>
                    </m:mc>
                  </m:mcs>
                  <m:ctrlPr>
                    <w:rPr>
                      <w:rFonts w:ascii="Cambria Math" w:eastAsiaTheme="minorEastAsia" w:hAnsi="Cambria Math"/>
                      <w:i/>
                      <w:sz w:val="22"/>
                      <w:szCs w:val="22"/>
                      <w:lang w:eastAsia="zh-CN"/>
                    </w:rPr>
                  </m:ctrlPr>
                </m:mPr>
                <m:mr>
                  <m:e>
                    <m:sSub>
                      <m:sSubPr>
                        <m:ctrlPr>
                          <w:rPr>
                            <w:rFonts w:ascii="Cambria Math" w:hAnsi="Cambria Math"/>
                            <w:i/>
                            <w:sz w:val="22"/>
                            <w:szCs w:val="22"/>
                          </w:rPr>
                        </m:ctrlPr>
                      </m:sSubPr>
                      <m:e>
                        <m:acc>
                          <m:accPr>
                            <m:ctrlPr>
                              <w:rPr>
                                <w:rFonts w:ascii="Cambria Math" w:eastAsiaTheme="minorEastAsia" w:hAnsi="Cambria Math"/>
                                <w:i/>
                                <w:sz w:val="22"/>
                                <w:szCs w:val="22"/>
                                <w:lang w:eastAsia="zh-CN"/>
                              </w:rPr>
                            </m:ctrlPr>
                          </m:accPr>
                          <m:e>
                            <m:r>
                              <w:rPr>
                                <w:rFonts w:ascii="Cambria Math" w:hAnsi="Cambria Math"/>
                                <w:sz w:val="22"/>
                                <w:szCs w:val="22"/>
                              </w:rPr>
                              <m:t>v</m:t>
                            </m:r>
                          </m:e>
                        </m:acc>
                      </m:e>
                      <m:sub>
                        <m:r>
                          <w:rPr>
                            <w:rFonts w:ascii="Cambria Math" w:hAnsi="Cambria Math"/>
                            <w:sz w:val="22"/>
                            <w:szCs w:val="22"/>
                          </w:rPr>
                          <m:t>out</m:t>
                        </m:r>
                      </m:sub>
                    </m:sSub>
                  </m:e>
                </m:mr>
                <m:mr>
                  <m:e>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1</m:t>
                        </m:r>
                      </m:sub>
                    </m:sSub>
                  </m:e>
                </m:mr>
                <m:mr>
                  <m:e>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2</m:t>
                        </m:r>
                      </m:sub>
                    </m:sSub>
                    <m:ctrlPr>
                      <w:rPr>
                        <w:rFonts w:ascii="Cambria Math" w:eastAsia="Cambria Math" w:hAnsi="Cambria Math" w:cs="Cambria Math"/>
                        <w:i/>
                        <w:sz w:val="22"/>
                        <w:szCs w:val="22"/>
                      </w:rPr>
                    </m:ctrlPr>
                  </m:e>
                </m:mr>
                <m:mr>
                  <m:e>
                    <m:sSub>
                      <m:sSubPr>
                        <m:ctrlPr>
                          <w:rPr>
                            <w:rFonts w:ascii="Cambria Math" w:eastAsia="Cambria Math" w:hAnsi="Cambria Math" w:cs="Cambria Math"/>
                            <w:i/>
                            <w:sz w:val="22"/>
                            <w:szCs w:val="22"/>
                          </w:rPr>
                        </m:ctrlPr>
                      </m:sSubPr>
                      <m:e>
                        <m:r>
                          <w:rPr>
                            <w:rFonts w:ascii="Cambria Math" w:eastAsia="Cambria Math" w:hAnsi="Cambria Math" w:cs="Cambria Math"/>
                            <w:sz w:val="22"/>
                            <w:szCs w:val="22"/>
                          </w:rPr>
                          <m:t>i</m:t>
                        </m:r>
                      </m:e>
                      <m:sub>
                        <m:r>
                          <w:rPr>
                            <w:rFonts w:ascii="Cambria Math" w:eastAsia="Cambria Math" w:hAnsi="Cambria Math" w:cs="Cambria Math"/>
                            <w:sz w:val="22"/>
                            <w:szCs w:val="22"/>
                          </w:rPr>
                          <m:t>L2</m:t>
                        </m:r>
                      </m:sub>
                    </m:sSub>
                    <m:ctrlPr>
                      <w:rPr>
                        <w:rFonts w:ascii="Cambria Math" w:eastAsia="Cambria Math" w:hAnsi="Cambria Math" w:cs="Cambria Math"/>
                        <w:i/>
                        <w:sz w:val="22"/>
                        <w:szCs w:val="22"/>
                      </w:rPr>
                    </m:ctrlPr>
                  </m:e>
                </m:mr>
                <m:mr>
                  <m:e>
                    <m:sSub>
                      <m:sSubPr>
                        <m:ctrlPr>
                          <w:rPr>
                            <w:rFonts w:ascii="Cambria Math" w:eastAsia="Cambria Math" w:hAnsi="Cambria Math" w:cs="Cambria Math"/>
                            <w:i/>
                            <w:sz w:val="22"/>
                            <w:szCs w:val="22"/>
                          </w:rPr>
                        </m:ctrlPr>
                      </m:sSubPr>
                      <m:e>
                        <m:r>
                          <w:rPr>
                            <w:rFonts w:ascii="Cambria Math" w:eastAsia="Cambria Math" w:hAnsi="Cambria Math" w:cs="Cambria Math"/>
                            <w:sz w:val="22"/>
                            <w:szCs w:val="22"/>
                          </w:rPr>
                          <m:t>i</m:t>
                        </m:r>
                      </m:e>
                      <m:sub>
                        <m:r>
                          <w:rPr>
                            <w:rFonts w:ascii="Cambria Math" w:eastAsia="Cambria Math" w:hAnsi="Cambria Math" w:cs="Cambria Math"/>
                            <w:sz w:val="22"/>
                            <w:szCs w:val="22"/>
                          </w:rPr>
                          <m:t>L2</m:t>
                        </m:r>
                      </m:sub>
                    </m:sSub>
                    <m:ctrlPr>
                      <w:rPr>
                        <w:rFonts w:ascii="Cambria Math" w:eastAsia="Cambria Math" w:hAnsi="Cambria Math" w:cs="Cambria Math"/>
                        <w:i/>
                        <w:sz w:val="22"/>
                        <w:szCs w:val="22"/>
                      </w:rPr>
                    </m:ctrlPr>
                  </m:e>
                </m:mr>
                <m:mr>
                  <m:e>
                    <m:sSub>
                      <m:sSubPr>
                        <m:ctrlPr>
                          <w:rPr>
                            <w:rFonts w:ascii="Cambria Math" w:eastAsia="Cambria Math" w:hAnsi="Cambria Math" w:cs="Cambria Math"/>
                            <w:i/>
                            <w:sz w:val="22"/>
                            <w:szCs w:val="22"/>
                          </w:rPr>
                        </m:ctrlPr>
                      </m:sSubPr>
                      <m:e>
                        <m:r>
                          <w:rPr>
                            <w:rFonts w:ascii="Cambria Math" w:eastAsia="Cambria Math" w:hAnsi="Cambria Math" w:cs="Cambria Math"/>
                            <w:sz w:val="22"/>
                            <w:szCs w:val="22"/>
                          </w:rPr>
                          <m:t>z</m:t>
                        </m:r>
                      </m:e>
                      <m:sub>
                        <m:r>
                          <w:rPr>
                            <w:rFonts w:ascii="Cambria Math" w:eastAsia="Cambria Math" w:hAnsi="Cambria Math" w:cs="Cambria Math"/>
                            <w:sz w:val="22"/>
                            <w:szCs w:val="22"/>
                          </w:rPr>
                          <m:t>1</m:t>
                        </m:r>
                      </m:sub>
                    </m:sSub>
                    <m:ctrlPr>
                      <w:rPr>
                        <w:rFonts w:ascii="Cambria Math" w:eastAsia="Cambria Math" w:hAnsi="Cambria Math" w:cs="Cambria Math"/>
                        <w:i/>
                        <w:sz w:val="22"/>
                        <w:szCs w:val="22"/>
                      </w:rPr>
                    </m:ctrlPr>
                  </m:e>
                </m:mr>
                <m:mr>
                  <m:e>
                    <m:sSub>
                      <m:sSubPr>
                        <m:ctrlPr>
                          <w:rPr>
                            <w:rFonts w:ascii="Cambria Math" w:eastAsia="Cambria Math" w:hAnsi="Cambria Math" w:cs="Cambria Math"/>
                            <w:i/>
                            <w:sz w:val="22"/>
                            <w:szCs w:val="22"/>
                          </w:rPr>
                        </m:ctrlPr>
                      </m:sSubPr>
                      <m:e>
                        <m:r>
                          <w:rPr>
                            <w:rFonts w:ascii="Cambria Math" w:eastAsia="Cambria Math" w:hAnsi="Cambria Math" w:cs="Cambria Math"/>
                            <w:sz w:val="22"/>
                            <w:szCs w:val="22"/>
                          </w:rPr>
                          <m:t>z</m:t>
                        </m:r>
                      </m:e>
                      <m:sub>
                        <m:r>
                          <w:rPr>
                            <w:rFonts w:ascii="Cambria Math" w:eastAsia="Cambria Math" w:hAnsi="Cambria Math" w:cs="Cambria Math"/>
                            <w:sz w:val="22"/>
                            <w:szCs w:val="22"/>
                          </w:rPr>
                          <m:t>2</m:t>
                        </m:r>
                      </m:sub>
                    </m:sSub>
                  </m:e>
                </m:mr>
              </m:m>
            </m:e>
          </m:d>
          <m:r>
            <w:rPr>
              <w:rFonts w:ascii="Cambria Math" w:hAnsi="Cambria Math"/>
              <w:sz w:val="22"/>
              <w:szCs w:val="22"/>
            </w:rPr>
            <m:t>+</m:t>
          </m:r>
          <m:d>
            <m:dPr>
              <m:begChr m:val="["/>
              <m:endChr m:val="]"/>
              <m:ctrlPr>
                <w:rPr>
                  <w:rFonts w:ascii="Cambria Math" w:eastAsiaTheme="minorEastAsia" w:hAnsi="Cambria Math"/>
                  <w:i/>
                  <w:sz w:val="22"/>
                  <w:szCs w:val="22"/>
                  <w:lang w:eastAsia="zh-CN"/>
                </w:rPr>
              </m:ctrlPr>
            </m:dPr>
            <m:e>
              <m:m>
                <m:mPr>
                  <m:mcs>
                    <m:mc>
                      <m:mcPr>
                        <m:count m:val="2"/>
                        <m:mcJc m:val="center"/>
                      </m:mcPr>
                    </m:mc>
                  </m:mcs>
                  <m:ctrlPr>
                    <w:rPr>
                      <w:rFonts w:ascii="Cambria Math" w:eastAsiaTheme="minorEastAsia" w:hAnsi="Cambria Math"/>
                      <w:i/>
                      <w:sz w:val="22"/>
                      <w:szCs w:val="22"/>
                      <w:lang w:eastAsia="zh-CN"/>
                    </w:rPr>
                  </m:ctrlPr>
                </m:mPr>
                <m:mr>
                  <m:e>
                    <m:r>
                      <w:rPr>
                        <w:rFonts w:ascii="Cambria Math" w:hAnsi="Cambria Math"/>
                        <w:sz w:val="22"/>
                        <w:szCs w:val="22"/>
                      </w:rPr>
                      <m:t>-</m:t>
                    </m:r>
                    <m:f>
                      <m:fPr>
                        <m:ctrlPr>
                          <w:rPr>
                            <w:rFonts w:ascii="Cambria Math" w:hAnsi="Cambria Math"/>
                            <w:sz w:val="22"/>
                            <w:szCs w:val="22"/>
                          </w:rPr>
                        </m:ctrlPr>
                      </m:fPr>
                      <m:num>
                        <m:sSub>
                          <m:sSubPr>
                            <m:ctrlPr>
                              <w:rPr>
                                <w:rFonts w:ascii="Cambria Math" w:hAnsi="Cambria Math"/>
                                <w:i/>
                                <w:sz w:val="22"/>
                                <w:szCs w:val="22"/>
                              </w:rPr>
                            </m:ctrlPr>
                          </m:sSubPr>
                          <m:e>
                            <m:r>
                              <w:rPr>
                                <w:rFonts w:ascii="Cambria Math" w:hAnsi="Cambria Math"/>
                                <w:sz w:val="22"/>
                                <w:szCs w:val="22"/>
                              </w:rPr>
                              <m:t>I</m:t>
                            </m:r>
                          </m:e>
                          <m:sub>
                            <m:r>
                              <w:rPr>
                                <w:rFonts w:ascii="Cambria Math" w:hAnsi="Cambria Math"/>
                                <w:sz w:val="22"/>
                                <w:szCs w:val="22"/>
                              </w:rPr>
                              <m:t>L1</m:t>
                            </m:r>
                          </m:sub>
                        </m:sSub>
                        <m:ctrlPr>
                          <w:rPr>
                            <w:rFonts w:ascii="Cambria Math" w:hAnsi="Cambria Math"/>
                            <w:i/>
                            <w:sz w:val="22"/>
                            <w:szCs w:val="22"/>
                          </w:rPr>
                        </m:ctrlPr>
                      </m:num>
                      <m:den>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out</m:t>
                            </m:r>
                          </m:sub>
                        </m:sSub>
                        <m:ctrlPr>
                          <w:rPr>
                            <w:rFonts w:ascii="Cambria Math" w:hAnsi="Cambria Math"/>
                            <w:i/>
                            <w:sz w:val="22"/>
                            <w:szCs w:val="22"/>
                          </w:rPr>
                        </m:ctrlPr>
                      </m:den>
                    </m:f>
                  </m:e>
                  <m:e>
                    <m:r>
                      <w:rPr>
                        <w:rFonts w:ascii="Cambria Math" w:hAnsi="Cambria Math"/>
                        <w:sz w:val="22"/>
                        <w:szCs w:val="22"/>
                      </w:rPr>
                      <m:t>0</m:t>
                    </m:r>
                  </m:e>
                </m:mr>
                <m:mr>
                  <m:e>
                    <m:r>
                      <w:rPr>
                        <w:rFonts w:ascii="Cambria Math" w:hAnsi="Cambria Math"/>
                        <w:sz w:val="22"/>
                        <w:szCs w:val="22"/>
                      </w:rPr>
                      <m:t>0</m:t>
                    </m:r>
                  </m:e>
                  <m:e>
                    <m:r>
                      <w:rPr>
                        <w:rFonts w:ascii="Cambria Math" w:hAnsi="Cambria Math"/>
                        <w:sz w:val="22"/>
                        <w:szCs w:val="22"/>
                      </w:rPr>
                      <m:t>0</m:t>
                    </m:r>
                  </m:e>
                </m:mr>
                <m:mr>
                  <m:e>
                    <m:r>
                      <w:rPr>
                        <w:rFonts w:ascii="Cambria Math" w:hAnsi="Cambria Math"/>
                        <w:sz w:val="22"/>
                        <w:szCs w:val="22"/>
                      </w:rPr>
                      <m:t>0</m:t>
                    </m:r>
                  </m:e>
                  <m:e>
                    <m:r>
                      <w:rPr>
                        <w:rFonts w:ascii="Cambria Math" w:hAnsi="Cambria Math"/>
                        <w:sz w:val="22"/>
                        <w:szCs w:val="22"/>
                      </w:rPr>
                      <m:t>-</m:t>
                    </m:r>
                    <m:f>
                      <m:fPr>
                        <m:ctrlPr>
                          <w:rPr>
                            <w:rFonts w:ascii="Cambria Math" w:hAnsi="Cambria Math"/>
                            <w:sz w:val="22"/>
                            <w:szCs w:val="22"/>
                          </w:rPr>
                        </m:ctrlPr>
                      </m:fPr>
                      <m:num>
                        <m:sSub>
                          <m:sSubPr>
                            <m:ctrlPr>
                              <w:rPr>
                                <w:rFonts w:ascii="Cambria Math" w:hAnsi="Cambria Math"/>
                                <w:i/>
                                <w:sz w:val="22"/>
                                <w:szCs w:val="22"/>
                              </w:rPr>
                            </m:ctrlPr>
                          </m:sSubPr>
                          <m:e>
                            <m:r>
                              <w:rPr>
                                <w:rFonts w:ascii="Cambria Math" w:hAnsi="Cambria Math"/>
                                <w:sz w:val="22"/>
                                <w:szCs w:val="22"/>
                              </w:rPr>
                              <m:t>I</m:t>
                            </m:r>
                          </m:e>
                          <m:sub>
                            <m:r>
                              <w:rPr>
                                <w:rFonts w:ascii="Cambria Math" w:hAnsi="Cambria Math"/>
                                <w:sz w:val="22"/>
                                <w:szCs w:val="22"/>
                              </w:rPr>
                              <m:t>L2</m:t>
                            </m:r>
                          </m:sub>
                        </m:sSub>
                        <m:ctrlPr>
                          <w:rPr>
                            <w:rFonts w:ascii="Cambria Math" w:hAnsi="Cambria Math"/>
                            <w:i/>
                            <w:sz w:val="22"/>
                            <w:szCs w:val="22"/>
                          </w:rPr>
                        </m:ctrlPr>
                      </m:num>
                      <m:den>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2</m:t>
                            </m:r>
                          </m:sub>
                        </m:sSub>
                        <m:ctrlPr>
                          <w:rPr>
                            <w:rFonts w:ascii="Cambria Math" w:hAnsi="Cambria Math"/>
                            <w:i/>
                            <w:sz w:val="22"/>
                            <w:szCs w:val="22"/>
                          </w:rPr>
                        </m:ctrlPr>
                      </m:den>
                    </m:f>
                    <m:ctrlPr>
                      <w:rPr>
                        <w:rFonts w:ascii="Cambria Math" w:eastAsia="Cambria Math" w:hAnsi="Cambria Math" w:cs="Cambria Math"/>
                        <w:i/>
                        <w:sz w:val="22"/>
                        <w:szCs w:val="22"/>
                      </w:rPr>
                    </m:ctrlPr>
                  </m:e>
                </m:mr>
                <m:mr>
                  <m:e>
                    <m:f>
                      <m:fPr>
                        <m:ctrlPr>
                          <w:rPr>
                            <w:rFonts w:ascii="Cambria Math" w:eastAsia="Cambria Math" w:hAnsi="Cambria Math" w:cs="Cambria Math"/>
                            <w:sz w:val="22"/>
                            <w:szCs w:val="22"/>
                          </w:rPr>
                        </m:ctrlPr>
                      </m:fPr>
                      <m:num>
                        <m:sSub>
                          <m:sSubPr>
                            <m:ctrlPr>
                              <w:rPr>
                                <w:rFonts w:ascii="Cambria Math" w:eastAsia="Cambria Math" w:hAnsi="Cambria Math" w:cs="Cambria Math"/>
                                <w:i/>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out</m:t>
                            </m:r>
                          </m:sub>
                        </m:sSub>
                        <m:ctrlPr>
                          <w:rPr>
                            <w:rFonts w:ascii="Cambria Math" w:eastAsia="Cambria Math" w:hAnsi="Cambria Math" w:cs="Cambria Math"/>
                            <w:i/>
                            <w:sz w:val="22"/>
                            <w:szCs w:val="22"/>
                          </w:rPr>
                        </m:ctrlPr>
                      </m:num>
                      <m:den>
                        <m:sSub>
                          <m:sSubPr>
                            <m:ctrlPr>
                              <w:rPr>
                                <w:rFonts w:ascii="Cambria Math" w:eastAsia="Cambria Math" w:hAnsi="Cambria Math" w:cs="Cambria Math"/>
                                <w:i/>
                                <w:sz w:val="22"/>
                                <w:szCs w:val="22"/>
                              </w:rPr>
                            </m:ctrlPr>
                          </m:sSubPr>
                          <m:e>
                            <m:r>
                              <w:rPr>
                                <w:rFonts w:ascii="Cambria Math" w:eastAsia="Cambria Math" w:hAnsi="Cambria Math" w:cs="Cambria Math"/>
                                <w:sz w:val="22"/>
                                <w:szCs w:val="22"/>
                              </w:rPr>
                              <m:t>L</m:t>
                            </m:r>
                          </m:e>
                          <m:sub>
                            <m:r>
                              <w:rPr>
                                <w:rFonts w:ascii="Cambria Math" w:eastAsia="Cambria Math" w:hAnsi="Cambria Math" w:cs="Cambria Math"/>
                                <w:sz w:val="22"/>
                                <w:szCs w:val="22"/>
                              </w:rPr>
                              <m:t>1</m:t>
                            </m:r>
                          </m:sub>
                        </m:sSub>
                        <m:ctrlPr>
                          <w:rPr>
                            <w:rFonts w:ascii="Cambria Math" w:eastAsia="Cambria Math" w:hAnsi="Cambria Math" w:cs="Cambria Math"/>
                            <w:i/>
                            <w:sz w:val="22"/>
                            <w:szCs w:val="22"/>
                          </w:rPr>
                        </m:ctrlPr>
                      </m:den>
                    </m:f>
                    <m:ctrlPr>
                      <w:rPr>
                        <w:rFonts w:ascii="Cambria Math" w:eastAsia="Cambria Math" w:hAnsi="Cambria Math" w:cs="Cambria Math"/>
                        <w:i/>
                        <w:sz w:val="22"/>
                        <w:szCs w:val="22"/>
                      </w:rPr>
                    </m:ctrlPr>
                  </m:e>
                  <m:e>
                    <m:r>
                      <w:rPr>
                        <w:rFonts w:ascii="Cambria Math" w:eastAsia="Cambria Math" w:hAnsi="Cambria Math" w:cs="Cambria Math"/>
                        <w:sz w:val="22"/>
                        <w:szCs w:val="22"/>
                      </w:rPr>
                      <m:t>0</m:t>
                    </m:r>
                    <m:ctrlPr>
                      <w:rPr>
                        <w:rFonts w:ascii="Cambria Math" w:eastAsia="Cambria Math" w:hAnsi="Cambria Math" w:cs="Cambria Math"/>
                        <w:i/>
                        <w:sz w:val="22"/>
                        <w:szCs w:val="22"/>
                      </w:rPr>
                    </m:ctrlPr>
                  </m:e>
                </m:mr>
                <m:mr>
                  <m:e>
                    <m:r>
                      <w:rPr>
                        <w:rFonts w:ascii="Cambria Math" w:eastAsia="Cambria Math" w:hAnsi="Cambria Math" w:cs="Cambria Math"/>
                        <w:sz w:val="22"/>
                        <w:szCs w:val="22"/>
                      </w:rPr>
                      <m:t>0</m:t>
                    </m:r>
                    <m:ctrlPr>
                      <w:rPr>
                        <w:rFonts w:ascii="Cambria Math" w:eastAsia="Cambria Math" w:hAnsi="Cambria Math" w:cs="Cambria Math"/>
                        <w:i/>
                        <w:sz w:val="22"/>
                        <w:szCs w:val="22"/>
                      </w:rPr>
                    </m:ctrlPr>
                  </m:e>
                  <m:e>
                    <m:f>
                      <m:fPr>
                        <m:ctrlPr>
                          <w:rPr>
                            <w:rFonts w:ascii="Cambria Math" w:eastAsia="Cambria Math" w:hAnsi="Cambria Math" w:cs="Cambria Math"/>
                            <w:sz w:val="22"/>
                            <w:szCs w:val="22"/>
                          </w:rPr>
                        </m:ctrlPr>
                      </m:fPr>
                      <m:num>
                        <m:sSub>
                          <m:sSubPr>
                            <m:ctrlPr>
                              <w:rPr>
                                <w:rFonts w:ascii="Cambria Math" w:eastAsia="Cambria Math" w:hAnsi="Cambria Math" w:cs="Cambria Math"/>
                                <w:i/>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2</m:t>
                            </m:r>
                          </m:sub>
                        </m:sSub>
                        <m:ctrlPr>
                          <w:rPr>
                            <w:rFonts w:ascii="Cambria Math" w:eastAsia="Cambria Math" w:hAnsi="Cambria Math" w:cs="Cambria Math"/>
                            <w:i/>
                            <w:sz w:val="22"/>
                            <w:szCs w:val="22"/>
                          </w:rPr>
                        </m:ctrlPr>
                      </m:num>
                      <m:den>
                        <m:sSub>
                          <m:sSubPr>
                            <m:ctrlPr>
                              <w:rPr>
                                <w:rFonts w:ascii="Cambria Math" w:eastAsia="Cambria Math" w:hAnsi="Cambria Math" w:cs="Cambria Math"/>
                                <w:i/>
                                <w:sz w:val="22"/>
                                <w:szCs w:val="22"/>
                              </w:rPr>
                            </m:ctrlPr>
                          </m:sSubPr>
                          <m:e>
                            <m:r>
                              <w:rPr>
                                <w:rFonts w:ascii="Cambria Math" w:eastAsia="Cambria Math" w:hAnsi="Cambria Math" w:cs="Cambria Math"/>
                                <w:sz w:val="22"/>
                                <w:szCs w:val="22"/>
                              </w:rPr>
                              <m:t>L</m:t>
                            </m:r>
                          </m:e>
                          <m:sub>
                            <m:r>
                              <w:rPr>
                                <w:rFonts w:ascii="Cambria Math" w:eastAsia="Cambria Math" w:hAnsi="Cambria Math" w:cs="Cambria Math"/>
                                <w:sz w:val="22"/>
                                <w:szCs w:val="22"/>
                              </w:rPr>
                              <m:t>2</m:t>
                            </m:r>
                          </m:sub>
                        </m:sSub>
                        <m:ctrlPr>
                          <w:rPr>
                            <w:rFonts w:ascii="Cambria Math" w:eastAsia="Cambria Math" w:hAnsi="Cambria Math" w:cs="Cambria Math"/>
                            <w:i/>
                            <w:sz w:val="22"/>
                            <w:szCs w:val="22"/>
                          </w:rPr>
                        </m:ctrlPr>
                      </m:den>
                    </m:f>
                    <m:ctrlPr>
                      <w:rPr>
                        <w:rFonts w:ascii="Cambria Math" w:eastAsia="Cambria Math" w:hAnsi="Cambria Math" w:cs="Cambria Math"/>
                        <w:i/>
                        <w:sz w:val="22"/>
                        <w:szCs w:val="22"/>
                      </w:rPr>
                    </m:ctrlPr>
                  </m:e>
                </m:mr>
                <m:mr>
                  <m:e>
                    <m:r>
                      <w:rPr>
                        <w:rFonts w:ascii="Cambria Math" w:eastAsia="Cambria Math" w:hAnsi="Cambria Math" w:cs="Cambria Math"/>
                        <w:sz w:val="22"/>
                        <w:szCs w:val="22"/>
                      </w:rPr>
                      <m:t>0</m:t>
                    </m:r>
                    <m:ctrlPr>
                      <w:rPr>
                        <w:rFonts w:ascii="Cambria Math" w:eastAsia="Cambria Math" w:hAnsi="Cambria Math" w:cs="Cambria Math"/>
                        <w:i/>
                        <w:sz w:val="22"/>
                        <w:szCs w:val="22"/>
                      </w:rPr>
                    </m:ctrlPr>
                  </m:e>
                  <m:e>
                    <m:r>
                      <w:rPr>
                        <w:rFonts w:ascii="Cambria Math" w:eastAsia="Cambria Math" w:hAnsi="Cambria Math" w:cs="Cambria Math"/>
                        <w:sz w:val="22"/>
                        <w:szCs w:val="22"/>
                      </w:rPr>
                      <m:t>0</m:t>
                    </m:r>
                    <m:ctrlPr>
                      <w:rPr>
                        <w:rFonts w:ascii="Cambria Math" w:eastAsia="Cambria Math" w:hAnsi="Cambria Math" w:cs="Cambria Math"/>
                        <w:i/>
                        <w:sz w:val="22"/>
                        <w:szCs w:val="22"/>
                      </w:rPr>
                    </m:ctrlPr>
                  </m:e>
                </m:mr>
                <m:mr>
                  <m:e>
                    <m:r>
                      <w:rPr>
                        <w:rFonts w:ascii="Cambria Math" w:eastAsia="Cambria Math" w:hAnsi="Cambria Math" w:cs="Cambria Math"/>
                        <w:sz w:val="22"/>
                        <w:szCs w:val="22"/>
                      </w:rPr>
                      <m:t>0</m:t>
                    </m:r>
                    <m:ctrlPr>
                      <w:rPr>
                        <w:rFonts w:ascii="Cambria Math" w:eastAsia="Cambria Math" w:hAnsi="Cambria Math" w:cs="Cambria Math"/>
                        <w:i/>
                        <w:sz w:val="22"/>
                        <w:szCs w:val="22"/>
                      </w:rPr>
                    </m:ctrlPr>
                  </m:e>
                  <m:e>
                    <m:r>
                      <w:rPr>
                        <w:rFonts w:ascii="Cambria Math" w:eastAsia="Cambria Math" w:hAnsi="Cambria Math" w:cs="Cambria Math"/>
                        <w:sz w:val="22"/>
                        <w:szCs w:val="22"/>
                      </w:rPr>
                      <m:t>0</m:t>
                    </m:r>
                  </m:e>
                </m:mr>
              </m:m>
            </m:e>
          </m:d>
          <m:d>
            <m:dPr>
              <m:begChr m:val="["/>
              <m:endChr m:val="]"/>
              <m:ctrlPr>
                <w:rPr>
                  <w:rFonts w:ascii="Cambria Math" w:eastAsiaTheme="minorEastAsia" w:hAnsi="Cambria Math"/>
                  <w:i/>
                  <w:sz w:val="22"/>
                  <w:szCs w:val="22"/>
                  <w:lang w:eastAsia="zh-CN"/>
                </w:rPr>
              </m:ctrlPr>
            </m:dPr>
            <m:e>
              <m:m>
                <m:mPr>
                  <m:mcs>
                    <m:mc>
                      <m:mcPr>
                        <m:count m:val="1"/>
                        <m:mcJc m:val="center"/>
                      </m:mcPr>
                    </m:mc>
                  </m:mcs>
                  <m:ctrlPr>
                    <w:rPr>
                      <w:rFonts w:ascii="Cambria Math" w:eastAsiaTheme="minorEastAsia" w:hAnsi="Cambria Math"/>
                      <w:i/>
                      <w:sz w:val="22"/>
                      <w:szCs w:val="22"/>
                      <w:lang w:eastAsia="zh-CN"/>
                    </w:rPr>
                  </m:ctrlPr>
                </m:mPr>
                <m:mr>
                  <m:e>
                    <m:sSub>
                      <m:sSubPr>
                        <m:ctrlPr>
                          <w:rPr>
                            <w:rFonts w:ascii="Cambria Math" w:hAnsi="Cambria Math"/>
                            <w:i/>
                            <w:sz w:val="22"/>
                            <w:szCs w:val="22"/>
                          </w:rPr>
                        </m:ctrlPr>
                      </m:sSubPr>
                      <m:e>
                        <m:acc>
                          <m:accPr>
                            <m:ctrlPr>
                              <w:rPr>
                                <w:rFonts w:ascii="Cambria Math" w:hAnsi="Cambria Math"/>
                                <w:sz w:val="22"/>
                                <w:szCs w:val="22"/>
                              </w:rPr>
                            </m:ctrlPr>
                          </m:accPr>
                          <m:e>
                            <m:r>
                              <w:rPr>
                                <w:rFonts w:ascii="Cambria Math" w:hAnsi="Cambria Math"/>
                                <w:sz w:val="22"/>
                                <w:szCs w:val="22"/>
                              </w:rPr>
                              <m:t>d</m:t>
                            </m:r>
                          </m:e>
                        </m:acc>
                      </m:e>
                      <m:sub>
                        <m:r>
                          <w:rPr>
                            <w:rFonts w:ascii="Cambria Math" w:hAnsi="Cambria Math"/>
                            <w:sz w:val="22"/>
                            <w:szCs w:val="22"/>
                          </w:rPr>
                          <m:t>1</m:t>
                        </m:r>
                      </m:sub>
                    </m:sSub>
                  </m:e>
                </m:mr>
                <m:mr>
                  <m:e>
                    <m:sSub>
                      <m:sSubPr>
                        <m:ctrlPr>
                          <w:rPr>
                            <w:rFonts w:ascii="Cambria Math" w:hAnsi="Cambria Math"/>
                            <w:i/>
                            <w:sz w:val="22"/>
                            <w:szCs w:val="22"/>
                          </w:rPr>
                        </m:ctrlPr>
                      </m:sSubPr>
                      <m:e>
                        <m:acc>
                          <m:accPr>
                            <m:ctrlPr>
                              <w:rPr>
                                <w:rFonts w:ascii="Cambria Math" w:hAnsi="Cambria Math"/>
                                <w:sz w:val="22"/>
                                <w:szCs w:val="22"/>
                              </w:rPr>
                            </m:ctrlPr>
                          </m:accPr>
                          <m:e>
                            <m:r>
                              <w:rPr>
                                <w:rFonts w:ascii="Cambria Math" w:hAnsi="Cambria Math"/>
                                <w:sz w:val="22"/>
                                <w:szCs w:val="22"/>
                              </w:rPr>
                              <m:t>d</m:t>
                            </m:r>
                          </m:e>
                        </m:acc>
                      </m:e>
                      <m:sub>
                        <m:r>
                          <w:rPr>
                            <w:rFonts w:ascii="Cambria Math" w:hAnsi="Cambria Math"/>
                            <w:sz w:val="22"/>
                            <w:szCs w:val="22"/>
                          </w:rPr>
                          <m:t>2</m:t>
                        </m:r>
                      </m:sub>
                    </m:sSub>
                  </m:e>
                </m:mr>
              </m:m>
            </m:e>
          </m:d>
        </m:oMath>
      </m:oMathPara>
    </w:p>
    <w:p w14:paraId="72541E8A" w14:textId="36108D6E" w:rsidR="00804B99" w:rsidRPr="00815857" w:rsidRDefault="00E75A10" w:rsidP="00E75A10">
      <w:pPr>
        <w:spacing w:after="5" w:line="246" w:lineRule="auto"/>
        <w:ind w:left="-12" w:right="-15" w:firstLine="192"/>
        <w:jc w:val="center"/>
        <w:rPr>
          <w:rFonts w:ascii="Times New Roman" w:eastAsia="Calibri" w:hAnsi="Times New Roman" w:cs="Times New Roman"/>
          <w:color w:val="000000"/>
          <w:sz w:val="16"/>
        </w:rPr>
      </w:pPr>
      <w:r>
        <w:rPr>
          <w:rFonts w:ascii="Times New Roman" w:eastAsia="Calibri" w:hAnsi="Times New Roman" w:cs="Times New Roman"/>
          <w:noProof/>
          <w:color w:val="000000"/>
          <w:sz w:val="20"/>
        </w:rPr>
        <mc:AlternateContent>
          <mc:Choice Requires="wps">
            <w:drawing>
              <wp:anchor distT="0" distB="0" distL="114300" distR="114300" simplePos="0" relativeHeight="251663360" behindDoc="0" locked="0" layoutInCell="1" allowOverlap="1" wp14:anchorId="157790CA" wp14:editId="1F1C0946">
                <wp:simplePos x="0" y="0"/>
                <wp:positionH relativeFrom="margin">
                  <wp:posOffset>6059424</wp:posOffset>
                </wp:positionH>
                <wp:positionV relativeFrom="paragraph">
                  <wp:posOffset>-1536954</wp:posOffset>
                </wp:positionV>
                <wp:extent cx="481584" cy="304800"/>
                <wp:effectExtent l="0" t="0" r="0" b="0"/>
                <wp:wrapNone/>
                <wp:docPr id="386185932" name="Text Box 6"/>
                <wp:cNvGraphicFramePr/>
                <a:graphic xmlns:a="http://schemas.openxmlformats.org/drawingml/2006/main">
                  <a:graphicData uri="http://schemas.microsoft.com/office/word/2010/wordprocessingShape">
                    <wps:wsp>
                      <wps:cNvSpPr txBox="1"/>
                      <wps:spPr>
                        <a:xfrm>
                          <a:off x="0" y="0"/>
                          <a:ext cx="481584" cy="304800"/>
                        </a:xfrm>
                        <a:prstGeom prst="rect">
                          <a:avLst/>
                        </a:prstGeom>
                        <a:solidFill>
                          <a:schemeClr val="lt1"/>
                        </a:solidFill>
                        <a:ln w="6350">
                          <a:noFill/>
                        </a:ln>
                      </wps:spPr>
                      <wps:txbx>
                        <w:txbxContent>
                          <w:p w14:paraId="60D17539" w14:textId="6B042A3F" w:rsidR="00E75A10" w:rsidRPr="00E75A10" w:rsidRDefault="00E75A10" w:rsidP="00E75A10">
                            <w:pPr>
                              <w:rPr>
                                <w:rFonts w:ascii="Times New Roman" w:hAnsi="Times New Roman" w:cs="Times New Roman"/>
                              </w:rPr>
                            </w:pPr>
                            <w:r w:rsidRPr="00E75A10">
                              <w:rPr>
                                <w:rFonts w:ascii="Times New Roman" w:hAnsi="Times New Roman" w:cs="Times New Roman"/>
                              </w:rPr>
                              <w:t>(</w:t>
                            </w:r>
                            <w:r>
                              <w:rPr>
                                <w:rFonts w:ascii="Times New Roman" w:hAnsi="Times New Roman" w:cs="Times New Roman"/>
                              </w:rPr>
                              <w:t>2</w:t>
                            </w:r>
                            <w:r w:rsidRPr="00E75A10">
                              <w:rPr>
                                <w:rFonts w:ascii="Times New Roman" w:hAnsi="Times New Roman" w:cs="Times New Roman"/>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57790CA" id="_x0000_s1028" type="#_x0000_t202" style="position:absolute;left:0;text-align:left;margin-left:477.1pt;margin-top:-121pt;width:37.9pt;height:24pt;z-index:25166336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" fillcolor="white [3201]" stroked="f" strokeweight=".5pt">
                <v:textbox>
                  <w:txbxContent>
                    <w:p w14:paraId="60D17539" w14:textId="6B042A3F" w:rsidR="00E75A10" w:rsidRPr="00E75A10" w:rsidRDefault="00E75A10" w:rsidP="00E75A10">
                      <w:pPr>
                        <w:rPr>
                          <w:rFonts w:ascii="Times New Roman" w:hAnsi="Times New Roman" w:cs="Times New Roman"/>
                        </w:rPr>
                      </w:pPr>
                      <w:r w:rsidRPr="00E75A10">
                        <w:rPr>
                          <w:rFonts w:ascii="Times New Roman" w:hAnsi="Times New Roman" w:cs="Times New Roman"/>
                        </w:rPr>
                        <w:t>(</w:t>
                      </w:r>
                      <w:r>
                        <w:rPr>
                          <w:rFonts w:ascii="Times New Roman" w:hAnsi="Times New Roman" w:cs="Times New Roman"/>
                        </w:rPr>
                        <w:t>2</w:t>
                      </w:r>
                      <w:r w:rsidRPr="00E75A10">
                        <w:rPr>
                          <w:rFonts w:ascii="Times New Roman" w:hAnsi="Times New Roman" w:cs="Times New Roman"/>
                        </w:rPr>
                        <w:t>)</w:t>
                      </w:r>
                    </w:p>
                  </w:txbxContent>
                </v:textbox>
                <w10:wrap anchorx="margin"/>
              </v:shape>
            </w:pict>
          </mc:Fallback>
        </mc:AlternateContent>
      </w:r>
      <w:r w:rsidR="00804B99" w:rsidRPr="00815857">
        <w:rPr>
          <w:rFonts w:ascii="Times New Roman" w:eastAsia="Calibri" w:hAnsi="Times New Roman" w:cs="Times New Roman"/>
          <w:color w:val="000000"/>
          <w:sz w:val="20"/>
        </w:rPr>
        <w:t>IV. F</w:t>
      </w:r>
      <w:r w:rsidR="00804B99" w:rsidRPr="00815857">
        <w:rPr>
          <w:rFonts w:ascii="Times New Roman" w:eastAsia="Calibri" w:hAnsi="Times New Roman" w:cs="Times New Roman"/>
          <w:color w:val="000000"/>
          <w:sz w:val="16"/>
        </w:rPr>
        <w:t xml:space="preserve">ULL </w:t>
      </w:r>
      <w:r w:rsidR="00804B99" w:rsidRPr="00815857">
        <w:rPr>
          <w:rFonts w:ascii="Times New Roman" w:eastAsia="Calibri" w:hAnsi="Times New Roman" w:cs="Times New Roman"/>
          <w:color w:val="000000"/>
          <w:sz w:val="20"/>
        </w:rPr>
        <w:t>S</w:t>
      </w:r>
      <w:r w:rsidR="00804B99" w:rsidRPr="00815857">
        <w:rPr>
          <w:rFonts w:ascii="Times New Roman" w:eastAsia="Calibri" w:hAnsi="Times New Roman" w:cs="Times New Roman"/>
          <w:color w:val="000000"/>
          <w:sz w:val="16"/>
        </w:rPr>
        <w:t xml:space="preserve">TATE </w:t>
      </w:r>
      <w:r w:rsidR="00804B99" w:rsidRPr="00815857">
        <w:rPr>
          <w:rFonts w:ascii="Times New Roman" w:eastAsia="Calibri" w:hAnsi="Times New Roman" w:cs="Times New Roman"/>
          <w:color w:val="000000"/>
          <w:sz w:val="20"/>
        </w:rPr>
        <w:t>F</w:t>
      </w:r>
      <w:r w:rsidR="00804B99" w:rsidRPr="00815857">
        <w:rPr>
          <w:rFonts w:ascii="Times New Roman" w:eastAsia="Calibri" w:hAnsi="Times New Roman" w:cs="Times New Roman"/>
          <w:color w:val="000000"/>
          <w:sz w:val="16"/>
        </w:rPr>
        <w:t xml:space="preserve">EEDBACK </w:t>
      </w:r>
      <w:r w:rsidR="00804B99" w:rsidRPr="00815857">
        <w:rPr>
          <w:rFonts w:ascii="Times New Roman" w:eastAsia="Calibri" w:hAnsi="Times New Roman" w:cs="Times New Roman"/>
          <w:color w:val="000000"/>
          <w:sz w:val="20"/>
        </w:rPr>
        <w:t>C</w:t>
      </w:r>
      <w:r w:rsidR="00804B99" w:rsidRPr="00815857">
        <w:rPr>
          <w:rFonts w:ascii="Times New Roman" w:eastAsia="Calibri" w:hAnsi="Times New Roman" w:cs="Times New Roman"/>
          <w:color w:val="000000"/>
          <w:sz w:val="16"/>
        </w:rPr>
        <w:t xml:space="preserve">ONTROLLER </w:t>
      </w:r>
      <w:r w:rsidR="00804B99" w:rsidRPr="00815857">
        <w:rPr>
          <w:rFonts w:ascii="Times New Roman" w:eastAsia="Calibri" w:hAnsi="Times New Roman" w:cs="Times New Roman"/>
          <w:color w:val="000000"/>
          <w:sz w:val="20"/>
        </w:rPr>
        <w:t>D</w:t>
      </w:r>
      <w:r w:rsidR="00804B99" w:rsidRPr="00815857">
        <w:rPr>
          <w:rFonts w:ascii="Times New Roman" w:eastAsia="Calibri" w:hAnsi="Times New Roman" w:cs="Times New Roman"/>
          <w:color w:val="000000"/>
          <w:sz w:val="16"/>
        </w:rPr>
        <w:t xml:space="preserve">ESIGN AND </w:t>
      </w:r>
      <w:r w:rsidR="00804B99" w:rsidRPr="00815857">
        <w:rPr>
          <w:rFonts w:ascii="Times New Roman" w:eastAsia="Calibri" w:hAnsi="Times New Roman" w:cs="Times New Roman"/>
          <w:color w:val="000000"/>
          <w:sz w:val="20"/>
        </w:rPr>
        <w:t>S</w:t>
      </w:r>
      <w:r w:rsidR="00804B99" w:rsidRPr="00815857">
        <w:rPr>
          <w:rFonts w:ascii="Times New Roman" w:eastAsia="Calibri" w:hAnsi="Times New Roman" w:cs="Times New Roman"/>
          <w:color w:val="000000"/>
          <w:sz w:val="16"/>
        </w:rPr>
        <w:t xml:space="preserve">IMULATION </w:t>
      </w:r>
      <w:r w:rsidR="00804B99" w:rsidRPr="00815857">
        <w:rPr>
          <w:rFonts w:ascii="Times New Roman" w:eastAsia="Calibri" w:hAnsi="Times New Roman" w:cs="Times New Roman"/>
          <w:color w:val="000000"/>
          <w:sz w:val="20"/>
        </w:rPr>
        <w:t>V</w:t>
      </w:r>
      <w:r w:rsidR="00804B99" w:rsidRPr="00815857">
        <w:rPr>
          <w:rFonts w:ascii="Times New Roman" w:eastAsia="Calibri" w:hAnsi="Times New Roman" w:cs="Times New Roman"/>
          <w:color w:val="000000"/>
          <w:sz w:val="16"/>
        </w:rPr>
        <w:t>ALIDATION</w:t>
      </w:r>
    </w:p>
    <w:p w14:paraId="20248CEB" w14:textId="314F4B88" w:rsidR="00804B99" w:rsidRDefault="00804B99" w:rsidP="00804B99">
      <w:pPr>
        <w:spacing w:after="197" w:line="246" w:lineRule="auto"/>
        <w:ind w:left="-12" w:right="-15" w:firstLine="192"/>
        <w:jc w:val="both"/>
        <w:rPr>
          <w:rFonts w:ascii="Times New Roman" w:eastAsia="Calibri" w:hAnsi="Times New Roman" w:cs="Times New Roman"/>
          <w:color w:val="000000"/>
          <w:sz w:val="20"/>
        </w:rPr>
      </w:pPr>
      <w:r w:rsidRPr="00815857">
        <w:rPr>
          <w:rFonts w:ascii="Times New Roman" w:eastAsia="Calibri" w:hAnsi="Times New Roman" w:cs="Times New Roman"/>
          <w:color w:val="000000"/>
          <w:sz w:val="20"/>
        </w:rPr>
        <w:t xml:space="preserve">Figure </w:t>
      </w:r>
      <w:r w:rsidR="00325B87">
        <w:rPr>
          <w:rFonts w:ascii="Times New Roman" w:eastAsia="Calibri" w:hAnsi="Times New Roman" w:cs="Times New Roman"/>
          <w:color w:val="000000"/>
          <w:sz w:val="20"/>
        </w:rPr>
        <w:t>F.</w:t>
      </w:r>
      <w:r w:rsidRPr="00815857">
        <w:rPr>
          <w:rFonts w:ascii="Times New Roman" w:eastAsia="Calibri" w:hAnsi="Times New Roman" w:cs="Times New Roman"/>
          <w:color w:val="000000"/>
          <w:sz w:val="20"/>
        </w:rPr>
        <w:t xml:space="preserve">3 shows the complete block diagram of the system under closed-loop control. The controller design consists of finding a gain matrix </w:t>
      </w:r>
      <w:r w:rsidRPr="00815857">
        <w:rPr>
          <w:rFonts w:ascii="Times New Roman" w:eastAsia="Cambria" w:hAnsi="Times New Roman" w:cs="Times New Roman"/>
          <w:i/>
          <w:color w:val="000000"/>
          <w:sz w:val="20"/>
        </w:rPr>
        <w:t xml:space="preserve">K </w:t>
      </w:r>
      <w:r w:rsidRPr="00815857">
        <w:rPr>
          <w:rFonts w:ascii="Times New Roman" w:eastAsia="Calibri" w:hAnsi="Times New Roman" w:cs="Times New Roman"/>
          <w:color w:val="000000"/>
          <w:sz w:val="20"/>
        </w:rPr>
        <w:t>such that setting the input a</w:t>
      </w:r>
      <w:r>
        <w:rPr>
          <w:rFonts w:ascii="Times New Roman" w:eastAsia="Calibri" w:hAnsi="Times New Roman" w:cs="Times New Roman"/>
          <w:color w:val="000000"/>
          <w:sz w:val="20"/>
        </w:rPr>
        <w:t xml:space="preserve">s </w:t>
      </w:r>
      <m:oMath>
        <m:acc>
          <m:accPr>
            <m:chr m:val="⃗"/>
            <m:ctrlPr>
              <w:rPr>
                <w:rFonts w:ascii="Cambria Math" w:eastAsia="Calibri" w:hAnsi="Cambria Math" w:cs="Times New Roman"/>
                <w:color w:val="000000"/>
                <w:sz w:val="20"/>
              </w:rPr>
            </m:ctrlPr>
          </m:accPr>
          <m:e>
            <m:r>
              <w:rPr>
                <w:rFonts w:ascii="Cambria Math" w:eastAsia="Calibri" w:hAnsi="Cambria Math" w:cs="Times New Roman"/>
                <w:color w:val="000000"/>
                <w:sz w:val="20"/>
              </w:rPr>
              <m:t>u</m:t>
            </m:r>
          </m:e>
        </m:acc>
        <m:r>
          <w:rPr>
            <w:rFonts w:ascii="Cambria Math" w:eastAsia="Calibri" w:hAnsi="Cambria Math" w:cs="Times New Roman"/>
            <w:color w:val="000000"/>
            <w:sz w:val="20"/>
          </w:rPr>
          <m:t>=</m:t>
        </m:r>
        <m:acc>
          <m:accPr>
            <m:chr m:val="⃗"/>
            <m:ctrlPr>
              <w:rPr>
                <w:rFonts w:ascii="Cambria Math" w:eastAsia="Calibri" w:hAnsi="Cambria Math" w:cs="Times New Roman"/>
                <w:color w:val="000000"/>
                <w:sz w:val="20"/>
              </w:rPr>
            </m:ctrlPr>
          </m:accPr>
          <m:e>
            <m:r>
              <w:rPr>
                <w:rFonts w:ascii="Cambria Math" w:eastAsia="Calibri" w:hAnsi="Cambria Math" w:cs="Times New Roman"/>
                <w:color w:val="000000"/>
                <w:sz w:val="20"/>
              </w:rPr>
              <m:t>D</m:t>
            </m:r>
          </m:e>
        </m:acc>
        <m:r>
          <w:rPr>
            <w:rFonts w:ascii="Cambria Math" w:eastAsia="Calibri" w:hAnsi="Cambria Math" w:cs="Times New Roman"/>
            <w:color w:val="000000"/>
            <w:sz w:val="20"/>
          </w:rPr>
          <m:t>-K</m:t>
        </m:r>
        <m:sSub>
          <m:sSubPr>
            <m:ctrlPr>
              <w:rPr>
                <w:rFonts w:ascii="Cambria Math" w:eastAsia="Calibri" w:hAnsi="Cambria Math" w:cs="Times New Roman"/>
                <w:i/>
                <w:color w:val="000000"/>
                <w:sz w:val="20"/>
              </w:rPr>
            </m:ctrlPr>
          </m:sSubPr>
          <m:e>
            <m:acc>
              <m:accPr>
                <m:chr m:val="⃗"/>
                <m:ctrlPr>
                  <w:rPr>
                    <w:rFonts w:ascii="Cambria Math" w:eastAsia="Calibri" w:hAnsi="Cambria Math" w:cs="Times New Roman"/>
                    <w:color w:val="000000"/>
                    <w:sz w:val="20"/>
                  </w:rPr>
                </m:ctrlPr>
              </m:accPr>
              <m:e>
                <m:r>
                  <w:rPr>
                    <w:rFonts w:ascii="Cambria Math" w:eastAsia="Calibri" w:hAnsi="Cambria Math" w:cs="Times New Roman"/>
                    <w:color w:val="000000"/>
                    <w:sz w:val="20"/>
                  </w:rPr>
                  <m:t>x</m:t>
                </m:r>
              </m:e>
            </m:acc>
          </m:e>
          <m:sub>
            <m:r>
              <w:rPr>
                <w:rFonts w:ascii="Cambria Math" w:eastAsia="Calibri" w:hAnsi="Cambria Math" w:cs="Times New Roman"/>
                <w:color w:val="000000"/>
                <w:sz w:val="20"/>
              </w:rPr>
              <m:t>aug</m:t>
            </m:r>
          </m:sub>
        </m:sSub>
      </m:oMath>
      <w:r w:rsidRPr="00815857">
        <w:rPr>
          <w:rFonts w:ascii="Times New Roman" w:eastAsia="Cambria" w:hAnsi="Times New Roman" w:cs="Times New Roman"/>
          <w:i/>
          <w:color w:val="000000"/>
          <w:sz w:val="20"/>
          <w:vertAlign w:val="subscript"/>
        </w:rPr>
        <w:t xml:space="preserve"> </w:t>
      </w:r>
      <w:r w:rsidRPr="00815857">
        <w:rPr>
          <w:rFonts w:ascii="Times New Roman" w:eastAsia="Calibri" w:hAnsi="Times New Roman" w:cs="Times New Roman"/>
          <w:color w:val="000000"/>
          <w:sz w:val="20"/>
        </w:rPr>
        <w:t>results in the closed-loop system driving</w:t>
      </w:r>
      <w:r>
        <w:rPr>
          <w:rFonts w:ascii="Times New Roman" w:eastAsia="Calibri" w:hAnsi="Times New Roman" w:cs="Times New Roman"/>
          <w:color w:val="000000"/>
          <w:sz w:val="20"/>
        </w:rPr>
        <w:t xml:space="preserve"> </w:t>
      </w:r>
      <m:oMath>
        <m:sSub>
          <m:sSubPr>
            <m:ctrlPr>
              <w:rPr>
                <w:rFonts w:ascii="Cambria Math" w:eastAsia="Calibri" w:hAnsi="Cambria Math" w:cs="Times New Roman"/>
                <w:i/>
                <w:color w:val="000000"/>
                <w:sz w:val="20"/>
              </w:rPr>
            </m:ctrlPr>
          </m:sSubPr>
          <m:e>
            <m:r>
              <w:rPr>
                <w:rFonts w:ascii="Cambria Math" w:eastAsia="Calibri" w:hAnsi="Cambria Math" w:cs="Times New Roman"/>
                <w:color w:val="000000"/>
                <w:sz w:val="20"/>
              </w:rPr>
              <m:t>p</m:t>
            </m:r>
          </m:e>
          <m:sub>
            <m:r>
              <w:rPr>
                <w:rFonts w:ascii="Cambria Math" w:eastAsia="Calibri" w:hAnsi="Cambria Math" w:cs="Times New Roman"/>
                <w:color w:val="000000"/>
                <w:sz w:val="20"/>
              </w:rPr>
              <m:t>out</m:t>
            </m:r>
          </m:sub>
        </m:sSub>
      </m:oMath>
      <w:r>
        <w:rPr>
          <w:rFonts w:ascii="Times New Roman" w:eastAsia="Calibri" w:hAnsi="Times New Roman" w:cs="Times New Roman"/>
          <w:color w:val="000000"/>
          <w:sz w:val="20"/>
        </w:rPr>
        <w:t xml:space="preserve"> and </w:t>
      </w:r>
      <m:oMath>
        <m:sSub>
          <m:sSubPr>
            <m:ctrlPr>
              <w:rPr>
                <w:rFonts w:ascii="Cambria Math" w:eastAsia="Calibri" w:hAnsi="Cambria Math" w:cs="Times New Roman"/>
                <w:i/>
                <w:color w:val="000000"/>
                <w:sz w:val="20"/>
              </w:rPr>
            </m:ctrlPr>
          </m:sSubPr>
          <m:e>
            <m:r>
              <w:rPr>
                <w:rFonts w:ascii="Cambria Math" w:eastAsia="Calibri" w:hAnsi="Cambria Math" w:cs="Times New Roman"/>
                <w:color w:val="000000"/>
                <w:sz w:val="20"/>
              </w:rPr>
              <m:t>r</m:t>
            </m:r>
          </m:e>
          <m:sub>
            <m:r>
              <w:rPr>
                <w:rFonts w:ascii="Cambria Math" w:eastAsia="Calibri" w:hAnsi="Cambria Math" w:cs="Times New Roman"/>
                <w:color w:val="000000"/>
                <w:sz w:val="20"/>
              </w:rPr>
              <m:t>r</m:t>
            </m:r>
          </m:sub>
        </m:sSub>
      </m:oMath>
      <w:r>
        <w:rPr>
          <w:rFonts w:ascii="Times New Roman" w:eastAsia="Calibri" w:hAnsi="Times New Roman" w:cs="Times New Roman"/>
          <w:color w:val="000000"/>
          <w:sz w:val="20"/>
        </w:rPr>
        <w:t xml:space="preserve"> to their nominal values </w:t>
      </w:r>
      <m:oMath>
        <m:sSub>
          <m:sSubPr>
            <m:ctrlPr>
              <w:rPr>
                <w:rFonts w:ascii="Cambria Math" w:eastAsia="Calibri" w:hAnsi="Cambria Math" w:cs="Times New Roman"/>
                <w:i/>
                <w:color w:val="000000"/>
                <w:sz w:val="20"/>
              </w:rPr>
            </m:ctrlPr>
          </m:sSubPr>
          <m:e>
            <m:r>
              <w:rPr>
                <w:rFonts w:ascii="Cambria Math" w:eastAsia="Calibri" w:hAnsi="Cambria Math" w:cs="Times New Roman"/>
                <w:color w:val="000000"/>
                <w:sz w:val="20"/>
              </w:rPr>
              <m:t>P</m:t>
            </m:r>
          </m:e>
          <m:sub>
            <m:r>
              <w:rPr>
                <w:rFonts w:ascii="Cambria Math" w:eastAsia="Calibri" w:hAnsi="Cambria Math" w:cs="Times New Roman"/>
                <w:color w:val="000000"/>
                <w:sz w:val="20"/>
              </w:rPr>
              <m:t>out</m:t>
            </m:r>
          </m:sub>
        </m:sSub>
      </m:oMath>
      <w:r>
        <w:rPr>
          <w:rFonts w:ascii="Times New Roman" w:eastAsia="Calibri" w:hAnsi="Times New Roman" w:cs="Times New Roman"/>
          <w:color w:val="000000"/>
          <w:sz w:val="20"/>
        </w:rPr>
        <w:t xml:space="preserve"> and </w:t>
      </w:r>
      <m:oMath>
        <m:sSub>
          <m:sSubPr>
            <m:ctrlPr>
              <w:rPr>
                <w:rFonts w:ascii="Cambria Math" w:eastAsia="Calibri" w:hAnsi="Cambria Math" w:cs="Times New Roman"/>
                <w:i/>
                <w:color w:val="000000"/>
                <w:sz w:val="20"/>
              </w:rPr>
            </m:ctrlPr>
          </m:sSubPr>
          <m:e>
            <m:r>
              <w:rPr>
                <w:rFonts w:ascii="Cambria Math" w:eastAsia="Calibri" w:hAnsi="Cambria Math" w:cs="Times New Roman"/>
                <w:color w:val="000000"/>
                <w:sz w:val="20"/>
              </w:rPr>
              <m:t>R</m:t>
            </m:r>
          </m:e>
          <m:sub>
            <m:r>
              <w:rPr>
                <w:rFonts w:ascii="Cambria Math" w:eastAsia="Calibri" w:hAnsi="Cambria Math" w:cs="Times New Roman"/>
                <w:color w:val="000000"/>
                <w:sz w:val="20"/>
              </w:rPr>
              <m:t>r</m:t>
            </m:r>
          </m:sub>
        </m:sSub>
      </m:oMath>
      <w:r>
        <w:rPr>
          <w:rFonts w:ascii="Times New Roman" w:eastAsia="Calibri" w:hAnsi="Times New Roman" w:cs="Times New Roman"/>
          <w:color w:val="000000"/>
          <w:sz w:val="20"/>
        </w:rPr>
        <w:t xml:space="preserve"> regardless of the value of </w:t>
      </w:r>
      <m:oMath>
        <m:sSub>
          <m:sSubPr>
            <m:ctrlPr>
              <w:rPr>
                <w:rFonts w:ascii="Cambria Math" w:eastAsia="Calibri" w:hAnsi="Cambria Math" w:cs="Times New Roman"/>
                <w:i/>
                <w:color w:val="000000"/>
                <w:sz w:val="20"/>
              </w:rPr>
            </m:ctrlPr>
          </m:sSubPr>
          <m:e>
            <m:r>
              <w:rPr>
                <w:rFonts w:ascii="Cambria Math" w:eastAsia="Calibri" w:hAnsi="Cambria Math" w:cs="Times New Roman"/>
                <w:color w:val="000000"/>
                <w:sz w:val="20"/>
              </w:rPr>
              <m:t>C</m:t>
            </m:r>
          </m:e>
          <m:sub>
            <m:r>
              <w:rPr>
                <w:rFonts w:ascii="Cambria Math" w:eastAsia="Calibri" w:hAnsi="Cambria Math" w:cs="Times New Roman"/>
                <w:color w:val="000000"/>
                <w:sz w:val="20"/>
              </w:rPr>
              <m:t>s</m:t>
            </m:r>
          </m:sub>
        </m:sSub>
      </m:oMath>
      <w:r>
        <w:rPr>
          <w:rFonts w:ascii="Times New Roman" w:eastAsia="Calibri" w:hAnsi="Times New Roman" w:cs="Times New Roman"/>
          <w:color w:val="000000"/>
          <w:sz w:val="20"/>
        </w:rPr>
        <w:t xml:space="preserve">. To find an optimal </w:t>
      </w:r>
      <m:oMath>
        <m:r>
          <w:rPr>
            <w:rFonts w:ascii="Cambria Math" w:eastAsia="Calibri" w:hAnsi="Cambria Math" w:cs="Times New Roman"/>
            <w:color w:val="000000"/>
            <w:sz w:val="20"/>
          </w:rPr>
          <m:t>K</m:t>
        </m:r>
      </m:oMath>
      <w:r>
        <w:rPr>
          <w:rFonts w:ascii="Times New Roman" w:eastAsia="Calibri" w:hAnsi="Times New Roman" w:cs="Times New Roman"/>
          <w:color w:val="000000"/>
          <w:sz w:val="20"/>
        </w:rPr>
        <w:t xml:space="preserve">, </w:t>
      </w:r>
      <w:r w:rsidRPr="00815857">
        <w:rPr>
          <w:rFonts w:ascii="Times New Roman" w:eastAsia="Calibri" w:hAnsi="Times New Roman" w:cs="Times New Roman"/>
          <w:color w:val="000000"/>
          <w:sz w:val="20"/>
        </w:rPr>
        <w:t xml:space="preserve">heuristic techniques presented in [15] are used to design a linear quadratic regulator (LQR) with reasonable values for the diagonal elements of the </w:t>
      </w:r>
      <m:oMath>
        <m:r>
          <w:rPr>
            <w:rFonts w:ascii="Cambria Math" w:eastAsia="Calibri" w:hAnsi="Cambria Math" w:cs="Times New Roman"/>
            <w:color w:val="000000"/>
            <w:sz w:val="20"/>
          </w:rPr>
          <m:t>Q</m:t>
        </m:r>
      </m:oMath>
      <w:r>
        <w:rPr>
          <w:rFonts w:ascii="Times New Roman" w:eastAsia="Calibri" w:hAnsi="Times New Roman" w:cs="Times New Roman"/>
          <w:color w:val="000000"/>
          <w:sz w:val="20"/>
        </w:rPr>
        <w:t xml:space="preserve"> and </w:t>
      </w:r>
      <m:oMath>
        <m:r>
          <w:rPr>
            <w:rFonts w:ascii="Cambria Math" w:eastAsia="Calibri" w:hAnsi="Cambria Math" w:cs="Times New Roman"/>
            <w:color w:val="000000"/>
            <w:sz w:val="20"/>
          </w:rPr>
          <m:t>R</m:t>
        </m:r>
      </m:oMath>
      <w:r>
        <w:rPr>
          <w:rFonts w:ascii="Times New Roman" w:eastAsia="Calibri" w:hAnsi="Times New Roman" w:cs="Times New Roman"/>
          <w:color w:val="000000"/>
          <w:sz w:val="20"/>
        </w:rPr>
        <w:t xml:space="preserve"> cost-defining matrices. Then, the </w:t>
      </w:r>
      <w:proofErr w:type="spellStart"/>
      <w:proofErr w:type="gramStart"/>
      <w:r w:rsidRPr="00323680">
        <w:rPr>
          <w:rFonts w:ascii="Courier New" w:eastAsia="Calibri" w:hAnsi="Courier New" w:cs="Courier New"/>
          <w:color w:val="000000"/>
          <w:sz w:val="20"/>
        </w:rPr>
        <w:t>lqr</w:t>
      </w:r>
      <w:proofErr w:type="spellEnd"/>
      <w:r w:rsidRPr="00323680">
        <w:rPr>
          <w:rFonts w:ascii="Courier New" w:eastAsia="Calibri" w:hAnsi="Courier New" w:cs="Courier New"/>
          <w:color w:val="000000"/>
          <w:sz w:val="20"/>
        </w:rPr>
        <w:t>(</w:t>
      </w:r>
      <w:proofErr w:type="gramEnd"/>
      <w:r w:rsidRPr="00323680">
        <w:rPr>
          <w:rFonts w:ascii="Courier New" w:eastAsia="Calibri" w:hAnsi="Courier New" w:cs="Courier New"/>
          <w:color w:val="000000"/>
          <w:sz w:val="20"/>
        </w:rPr>
        <w:t>)</w:t>
      </w:r>
      <w:r>
        <w:rPr>
          <w:rFonts w:ascii="Times New Roman" w:eastAsia="Calibri" w:hAnsi="Times New Roman" w:cs="Times New Roman"/>
          <w:color w:val="000000"/>
          <w:sz w:val="20"/>
        </w:rPr>
        <w:t xml:space="preserve"> function i</w:t>
      </w:r>
      <w:r w:rsidRPr="00815857">
        <w:rPr>
          <w:rFonts w:ascii="Times New Roman" w:eastAsia="Calibri" w:hAnsi="Times New Roman" w:cs="Times New Roman"/>
          <w:color w:val="000000"/>
          <w:sz w:val="20"/>
        </w:rPr>
        <w:t xml:space="preserve">n MATLAB is utilized to solve the corresponding Algebraic </w:t>
      </w:r>
      <w:proofErr w:type="spellStart"/>
      <w:r w:rsidRPr="00815857">
        <w:rPr>
          <w:rFonts w:ascii="Times New Roman" w:eastAsia="Calibri" w:hAnsi="Times New Roman" w:cs="Times New Roman"/>
          <w:color w:val="000000"/>
          <w:sz w:val="20"/>
        </w:rPr>
        <w:t>Riccati</w:t>
      </w:r>
      <w:proofErr w:type="spellEnd"/>
      <w:r w:rsidRPr="00815857">
        <w:rPr>
          <w:rFonts w:ascii="Times New Roman" w:eastAsia="Calibri" w:hAnsi="Times New Roman" w:cs="Times New Roman"/>
          <w:color w:val="000000"/>
          <w:sz w:val="20"/>
        </w:rPr>
        <w:t xml:space="preserve"> Equation for the optimal gain matrix </w:t>
      </w:r>
      <m:oMath>
        <m:r>
          <w:rPr>
            <w:rFonts w:ascii="Cambria Math" w:eastAsia="Calibri" w:hAnsi="Cambria Math" w:cs="Times New Roman"/>
            <w:color w:val="000000"/>
            <w:sz w:val="20"/>
          </w:rPr>
          <m:t>K</m:t>
        </m:r>
      </m:oMath>
      <w:r w:rsidRPr="00815857">
        <w:rPr>
          <w:rFonts w:ascii="Times New Roman" w:eastAsia="Calibri" w:hAnsi="Times New Roman" w:cs="Times New Roman"/>
          <w:color w:val="000000"/>
          <w:sz w:val="20"/>
        </w:rPr>
        <w:t>.</w:t>
      </w:r>
    </w:p>
    <w:p w14:paraId="353EE5B8" w14:textId="77777777" w:rsidR="00804B99" w:rsidRDefault="00804B99" w:rsidP="00804B99">
      <w:pPr>
        <w:spacing w:after="197" w:line="246" w:lineRule="auto"/>
        <w:ind w:left="-12" w:right="-15" w:firstLine="192"/>
        <w:jc w:val="both"/>
        <w:rPr>
          <w:rFonts w:ascii="Times New Roman" w:eastAsia="Calibri" w:hAnsi="Times New Roman" w:cs="Times New Roman"/>
          <w:color w:val="000000"/>
          <w:sz w:val="20"/>
        </w:rPr>
      </w:pPr>
      <m:oMath>
        <m:r>
          <w:rPr>
            <w:rFonts w:ascii="Cambria Math" w:eastAsia="Cambria" w:hAnsi="Cambria Math" w:cs="Times New Roman"/>
            <w:color w:val="000000"/>
            <w:sz w:val="20"/>
          </w:rPr>
          <m:t>Q</m:t>
        </m:r>
      </m:oMath>
      <w:r w:rsidRPr="00815857">
        <w:rPr>
          <w:rFonts w:ascii="Times New Roman" w:eastAsia="Cambria" w:hAnsi="Times New Roman" w:cs="Times New Roman"/>
          <w:i/>
          <w:color w:val="000000"/>
          <w:sz w:val="20"/>
        </w:rPr>
        <w:t xml:space="preserve"> </w:t>
      </w:r>
      <w:r w:rsidRPr="00815857">
        <w:rPr>
          <w:rFonts w:ascii="Times New Roman" w:eastAsia="Calibri" w:hAnsi="Times New Roman" w:cs="Times New Roman"/>
          <w:color w:val="000000"/>
          <w:sz w:val="20"/>
        </w:rPr>
        <w:t>is diagonal, with the elements along the diagonal quantifying the cost assigned to each element of the augmented state vector</w:t>
      </w:r>
      <w:r>
        <w:rPr>
          <w:rFonts w:ascii="Times New Roman" w:eastAsia="Calibri" w:hAnsi="Times New Roman" w:cs="Times New Roman"/>
          <w:color w:val="000000"/>
          <w:sz w:val="20"/>
        </w:rPr>
        <w:t xml:space="preserve">  </w:t>
      </w:r>
      <m:oMath>
        <m:sSub>
          <m:sSubPr>
            <m:ctrlPr>
              <w:rPr>
                <w:rFonts w:ascii="Cambria Math" w:eastAsia="Calibri" w:hAnsi="Cambria Math" w:cs="Times New Roman"/>
                <w:i/>
                <w:color w:val="000000"/>
                <w:sz w:val="20"/>
              </w:rPr>
            </m:ctrlPr>
          </m:sSubPr>
          <m:e>
            <m:acc>
              <m:accPr>
                <m:chr m:val="⃗"/>
                <m:ctrlPr>
                  <w:rPr>
                    <w:rFonts w:ascii="Cambria Math" w:eastAsia="Calibri" w:hAnsi="Cambria Math" w:cs="Times New Roman"/>
                    <w:color w:val="000000"/>
                    <w:sz w:val="20"/>
                  </w:rPr>
                </m:ctrlPr>
              </m:accPr>
              <m:e>
                <m:r>
                  <w:rPr>
                    <w:rFonts w:ascii="Cambria Math" w:eastAsia="Calibri" w:hAnsi="Cambria Math" w:cs="Times New Roman"/>
                    <w:color w:val="000000"/>
                    <w:sz w:val="20"/>
                  </w:rPr>
                  <m:t>x</m:t>
                </m:r>
              </m:e>
            </m:acc>
          </m:e>
          <m:sub>
            <m:r>
              <w:rPr>
                <w:rFonts w:ascii="Cambria Math" w:eastAsia="Calibri" w:hAnsi="Cambria Math" w:cs="Times New Roman"/>
                <w:color w:val="000000"/>
                <w:sz w:val="20"/>
              </w:rPr>
              <m:t>aug</m:t>
            </m:r>
          </m:sub>
        </m:sSub>
      </m:oMath>
      <w:r w:rsidRPr="00815857">
        <w:rPr>
          <w:rFonts w:ascii="Times New Roman" w:eastAsia="Calibri" w:hAnsi="Times New Roman" w:cs="Times New Roman"/>
          <w:color w:val="000000"/>
          <w:sz w:val="20"/>
        </w:rPr>
        <w:t xml:space="preserve">. </w:t>
      </w:r>
      <m:oMath>
        <m:r>
          <w:rPr>
            <w:rFonts w:ascii="Cambria Math" w:eastAsia="Calibri" w:hAnsi="Cambria Math" w:cs="Times New Roman"/>
            <w:color w:val="000000"/>
            <w:sz w:val="20"/>
          </w:rPr>
          <m:t>R</m:t>
        </m:r>
      </m:oMath>
      <w:r w:rsidRPr="00815857">
        <w:rPr>
          <w:rFonts w:ascii="Times New Roman" w:eastAsia="Cambria" w:hAnsi="Times New Roman" w:cs="Times New Roman"/>
          <w:i/>
          <w:color w:val="000000"/>
          <w:sz w:val="20"/>
        </w:rPr>
        <w:t xml:space="preserve"> </w:t>
      </w:r>
      <w:r w:rsidRPr="00815857">
        <w:rPr>
          <w:rFonts w:ascii="Times New Roman" w:eastAsia="Calibri" w:hAnsi="Times New Roman" w:cs="Times New Roman"/>
          <w:color w:val="000000"/>
          <w:sz w:val="20"/>
        </w:rPr>
        <w:t xml:space="preserve">is also diagonal, with the elements </w:t>
      </w:r>
      <w:proofErr w:type="gramStart"/>
      <w:r w:rsidRPr="00815857">
        <w:rPr>
          <w:rFonts w:ascii="Times New Roman" w:eastAsia="Calibri" w:hAnsi="Times New Roman" w:cs="Times New Roman"/>
          <w:color w:val="000000"/>
          <w:sz w:val="20"/>
        </w:rPr>
        <w:t>along</w:t>
      </w:r>
      <w:proofErr w:type="gramEnd"/>
      <w:r w:rsidRPr="00815857">
        <w:rPr>
          <w:rFonts w:ascii="Times New Roman" w:eastAsia="Calibri" w:hAnsi="Times New Roman" w:cs="Times New Roman"/>
          <w:color w:val="000000"/>
          <w:sz w:val="20"/>
        </w:rPr>
        <w:t xml:space="preserve"> the diagonal quantifying the cost assigned to each element of the input vector</w:t>
      </w:r>
      <w:r>
        <w:rPr>
          <w:rFonts w:ascii="Times New Roman" w:eastAsia="Calibri" w:hAnsi="Times New Roman" w:cs="Times New Roman"/>
          <w:color w:val="000000"/>
          <w:sz w:val="20"/>
        </w:rPr>
        <w:t xml:space="preserve"> </w:t>
      </w:r>
      <m:oMath>
        <m:acc>
          <m:accPr>
            <m:chr m:val="⃗"/>
            <m:ctrlPr>
              <w:rPr>
                <w:rFonts w:ascii="Cambria Math" w:eastAsia="Calibri" w:hAnsi="Cambria Math" w:cs="Times New Roman"/>
                <w:color w:val="000000"/>
                <w:sz w:val="20"/>
              </w:rPr>
            </m:ctrlPr>
          </m:accPr>
          <m:e>
            <m:r>
              <w:rPr>
                <w:rFonts w:ascii="Cambria Math" w:eastAsia="Calibri" w:hAnsi="Cambria Math" w:cs="Times New Roman"/>
                <w:color w:val="000000"/>
                <w:sz w:val="20"/>
              </w:rPr>
              <m:t>u</m:t>
            </m:r>
          </m:e>
        </m:acc>
      </m:oMath>
      <w:r w:rsidRPr="00815857">
        <w:rPr>
          <w:rFonts w:ascii="Times New Roman" w:eastAsia="Calibri" w:hAnsi="Times New Roman" w:cs="Times New Roman"/>
          <w:color w:val="000000"/>
          <w:sz w:val="20"/>
        </w:rPr>
        <w:t>. Since the controller is only required to drive the two augmented states</w:t>
      </w:r>
      <w:r>
        <w:rPr>
          <w:rFonts w:ascii="Times New Roman" w:eastAsia="Calibri" w:hAnsi="Times New Roman" w:cs="Times New Roman"/>
          <w:color w:val="000000"/>
          <w:sz w:val="20"/>
        </w:rPr>
        <w:t xml:space="preserve"> </w:t>
      </w:r>
      <m:oMath>
        <m:sSub>
          <m:sSubPr>
            <m:ctrlPr>
              <w:rPr>
                <w:rFonts w:ascii="Cambria Math" w:eastAsia="Calibri" w:hAnsi="Cambria Math" w:cs="Times New Roman"/>
                <w:i/>
                <w:color w:val="000000"/>
                <w:sz w:val="20"/>
              </w:rPr>
            </m:ctrlPr>
          </m:sSubPr>
          <m:e>
            <m:r>
              <w:rPr>
                <w:rFonts w:ascii="Cambria Math" w:eastAsia="Calibri" w:hAnsi="Cambria Math" w:cs="Times New Roman"/>
                <w:color w:val="000000"/>
                <w:sz w:val="20"/>
              </w:rPr>
              <m:t>z</m:t>
            </m:r>
          </m:e>
          <m:sub>
            <m:r>
              <w:rPr>
                <w:rFonts w:ascii="Cambria Math" w:eastAsia="Calibri" w:hAnsi="Cambria Math" w:cs="Times New Roman"/>
                <w:color w:val="000000"/>
                <w:sz w:val="20"/>
              </w:rPr>
              <m:t>1</m:t>
            </m:r>
          </m:sub>
        </m:sSub>
      </m:oMath>
      <w:r w:rsidRPr="00815857">
        <w:rPr>
          <w:rFonts w:ascii="Times New Roman" w:eastAsia="Cambria" w:hAnsi="Times New Roman" w:cs="Times New Roman"/>
          <w:color w:val="000000"/>
          <w:sz w:val="20"/>
          <w:vertAlign w:val="subscript"/>
        </w:rPr>
        <w:t xml:space="preserve"> </w:t>
      </w:r>
      <w:r w:rsidRPr="00815857">
        <w:rPr>
          <w:rFonts w:ascii="Times New Roman" w:eastAsia="Calibri" w:hAnsi="Times New Roman" w:cs="Times New Roman"/>
          <w:color w:val="000000"/>
          <w:sz w:val="20"/>
        </w:rPr>
        <w:t>and</w:t>
      </w:r>
      <w:r>
        <w:rPr>
          <w:rFonts w:ascii="Times New Roman" w:eastAsia="Calibri" w:hAnsi="Times New Roman" w:cs="Times New Roman"/>
          <w:color w:val="000000"/>
          <w:sz w:val="20"/>
        </w:rPr>
        <w:t xml:space="preserve"> </w:t>
      </w:r>
      <w:r w:rsidRPr="00815857">
        <w:rPr>
          <w:rFonts w:ascii="Times New Roman" w:eastAsia="Cambria" w:hAnsi="Times New Roman" w:cs="Times New Roman"/>
          <w:color w:val="000000"/>
          <w:sz w:val="20"/>
          <w:vertAlign w:val="subscript"/>
        </w:rPr>
        <w:t xml:space="preserve"> </w:t>
      </w:r>
      <m:oMath>
        <m:sSub>
          <m:sSubPr>
            <m:ctrlPr>
              <w:rPr>
                <w:rFonts w:ascii="Cambria Math" w:eastAsia="Cambria" w:hAnsi="Cambria Math" w:cs="Times New Roman"/>
                <w:i/>
                <w:color w:val="000000"/>
                <w:sz w:val="20"/>
                <w:vertAlign w:val="subscript"/>
              </w:rPr>
            </m:ctrlPr>
          </m:sSubPr>
          <m:e>
            <m:r>
              <w:rPr>
                <w:rFonts w:ascii="Cambria Math" w:eastAsia="Cambria" w:hAnsi="Cambria Math" w:cs="Times New Roman"/>
                <w:color w:val="000000"/>
                <w:sz w:val="20"/>
                <w:vertAlign w:val="subscript"/>
              </w:rPr>
              <m:t>z</m:t>
            </m:r>
          </m:e>
          <m:sub>
            <m:r>
              <w:rPr>
                <w:rFonts w:ascii="Cambria Math" w:eastAsia="Cambria" w:hAnsi="Cambria Math" w:cs="Times New Roman"/>
                <w:color w:val="000000"/>
                <w:sz w:val="20"/>
                <w:vertAlign w:val="subscript"/>
              </w:rPr>
              <m:t>2</m:t>
            </m:r>
          </m:sub>
        </m:sSub>
      </m:oMath>
      <w:r>
        <w:rPr>
          <w:rFonts w:ascii="Times New Roman" w:eastAsia="Calibri" w:hAnsi="Times New Roman" w:cs="Times New Roman"/>
          <w:color w:val="000000"/>
          <w:sz w:val="20"/>
        </w:rPr>
        <w:t xml:space="preserve"> t</w:t>
      </w:r>
      <w:r w:rsidRPr="00815857">
        <w:rPr>
          <w:rFonts w:ascii="Times New Roman" w:eastAsia="Calibri" w:hAnsi="Times New Roman" w:cs="Times New Roman"/>
          <w:color w:val="000000"/>
          <w:sz w:val="20"/>
        </w:rPr>
        <w:t>o zero and should not respond to DC deviations in any of the elements of</w:t>
      </w:r>
      <w:r>
        <w:rPr>
          <w:rFonts w:ascii="Times New Roman" w:eastAsia="Calibri" w:hAnsi="Times New Roman" w:cs="Times New Roman"/>
          <w:color w:val="000000"/>
          <w:sz w:val="20"/>
        </w:rPr>
        <w:t xml:space="preserve"> </w:t>
      </w:r>
      <m:oMath>
        <m:acc>
          <m:accPr>
            <m:chr m:val="⃗"/>
            <m:ctrlPr>
              <w:rPr>
                <w:rFonts w:ascii="Cambria Math" w:eastAsia="Calibri" w:hAnsi="Cambria Math" w:cs="Times New Roman"/>
                <w:color w:val="000000"/>
                <w:sz w:val="20"/>
              </w:rPr>
            </m:ctrlPr>
          </m:accPr>
          <m:e>
            <m:r>
              <w:rPr>
                <w:rFonts w:ascii="Cambria Math" w:eastAsia="Calibri" w:hAnsi="Cambria Math" w:cs="Times New Roman"/>
                <w:color w:val="000000"/>
                <w:sz w:val="20"/>
              </w:rPr>
              <m:t>x</m:t>
            </m:r>
          </m:e>
        </m:acc>
      </m:oMath>
      <w:r w:rsidRPr="00815857">
        <w:rPr>
          <w:rFonts w:ascii="Times New Roman" w:eastAsia="Calibri" w:hAnsi="Times New Roman" w:cs="Times New Roman"/>
          <w:color w:val="000000"/>
          <w:sz w:val="20"/>
        </w:rPr>
        <w:t>, only the weights corresponding to</w:t>
      </w:r>
      <w:r>
        <w:rPr>
          <w:rFonts w:ascii="Times New Roman" w:eastAsia="Calibri" w:hAnsi="Times New Roman" w:cs="Times New Roman"/>
          <w:color w:val="000000"/>
          <w:sz w:val="20"/>
        </w:rPr>
        <w:t xml:space="preserve"> </w:t>
      </w:r>
      <m:oMath>
        <m:sSub>
          <m:sSubPr>
            <m:ctrlPr>
              <w:rPr>
                <w:rFonts w:ascii="Cambria Math" w:eastAsia="Calibri" w:hAnsi="Cambria Math" w:cs="Times New Roman"/>
                <w:i/>
                <w:color w:val="000000"/>
                <w:sz w:val="20"/>
              </w:rPr>
            </m:ctrlPr>
          </m:sSubPr>
          <m:e>
            <m:r>
              <w:rPr>
                <w:rFonts w:ascii="Cambria Math" w:eastAsia="Calibri" w:hAnsi="Cambria Math" w:cs="Times New Roman"/>
                <w:color w:val="000000"/>
                <w:sz w:val="20"/>
              </w:rPr>
              <m:t>z</m:t>
            </m:r>
          </m:e>
          <m:sub>
            <m:r>
              <w:rPr>
                <w:rFonts w:ascii="Cambria Math" w:eastAsia="Calibri" w:hAnsi="Cambria Math" w:cs="Times New Roman"/>
                <w:color w:val="000000"/>
                <w:sz w:val="20"/>
              </w:rPr>
              <m:t>1</m:t>
            </m:r>
          </m:sub>
        </m:sSub>
      </m:oMath>
      <w:r>
        <w:rPr>
          <w:rFonts w:ascii="Times New Roman" w:eastAsia="Calibri" w:hAnsi="Times New Roman" w:cs="Times New Roman"/>
          <w:color w:val="000000"/>
          <w:sz w:val="20"/>
        </w:rPr>
        <w:t xml:space="preserve"> </w:t>
      </w:r>
      <w:r w:rsidRPr="00815857">
        <w:rPr>
          <w:rFonts w:ascii="Times New Roman" w:eastAsia="Calibri" w:hAnsi="Times New Roman" w:cs="Times New Roman"/>
          <w:color w:val="000000"/>
          <w:sz w:val="20"/>
        </w:rPr>
        <w:t>and</w:t>
      </w:r>
      <w:r>
        <w:rPr>
          <w:rFonts w:ascii="Times New Roman" w:eastAsia="Calibri" w:hAnsi="Times New Roman" w:cs="Times New Roman"/>
          <w:color w:val="000000"/>
          <w:sz w:val="20"/>
        </w:rPr>
        <w:t xml:space="preserve"> </w:t>
      </w:r>
      <m:oMath>
        <m:sSub>
          <m:sSubPr>
            <m:ctrlPr>
              <w:rPr>
                <w:rFonts w:ascii="Cambria Math" w:eastAsia="Calibri" w:hAnsi="Cambria Math" w:cs="Times New Roman"/>
                <w:i/>
                <w:color w:val="000000"/>
                <w:sz w:val="20"/>
              </w:rPr>
            </m:ctrlPr>
          </m:sSubPr>
          <m:e>
            <m:r>
              <w:rPr>
                <w:rFonts w:ascii="Cambria Math" w:eastAsia="Calibri" w:hAnsi="Cambria Math" w:cs="Times New Roman"/>
                <w:color w:val="000000"/>
                <w:sz w:val="20"/>
              </w:rPr>
              <m:t>z</m:t>
            </m:r>
          </m:e>
          <m:sub>
            <m:r>
              <w:rPr>
                <w:rFonts w:ascii="Cambria Math" w:eastAsia="Calibri" w:hAnsi="Cambria Math" w:cs="Times New Roman"/>
                <w:color w:val="000000"/>
                <w:sz w:val="20"/>
              </w:rPr>
              <m:t>2</m:t>
            </m:r>
          </m:sub>
        </m:sSub>
      </m:oMath>
      <w:r w:rsidRPr="00815857">
        <w:rPr>
          <w:rFonts w:ascii="Times New Roman" w:eastAsia="Cambria" w:hAnsi="Times New Roman" w:cs="Times New Roman"/>
          <w:color w:val="000000"/>
          <w:sz w:val="20"/>
          <w:vertAlign w:val="subscript"/>
        </w:rPr>
        <w:t xml:space="preserve"> </w:t>
      </w:r>
      <w:r w:rsidRPr="00815857">
        <w:rPr>
          <w:rFonts w:ascii="Times New Roman" w:eastAsia="Calibri" w:hAnsi="Times New Roman" w:cs="Times New Roman"/>
          <w:color w:val="000000"/>
          <w:sz w:val="20"/>
        </w:rPr>
        <w:t>should be nonzero in</w:t>
      </w:r>
      <w:r>
        <w:rPr>
          <w:rFonts w:ascii="Times New Roman" w:eastAsia="Calibri" w:hAnsi="Times New Roman" w:cs="Times New Roman"/>
          <w:color w:val="000000"/>
          <w:sz w:val="20"/>
        </w:rPr>
        <w:t xml:space="preserve"> </w:t>
      </w:r>
      <m:oMath>
        <m:r>
          <w:rPr>
            <w:rFonts w:ascii="Cambria Math" w:eastAsia="Calibri" w:hAnsi="Cambria Math" w:cs="Times New Roman"/>
            <w:color w:val="000000"/>
            <w:sz w:val="20"/>
          </w:rPr>
          <m:t>Q</m:t>
        </m:r>
      </m:oMath>
      <w:r w:rsidRPr="00815857">
        <w:rPr>
          <w:rFonts w:ascii="Times New Roman" w:eastAsia="Calibri" w:hAnsi="Times New Roman" w:cs="Times New Roman"/>
          <w:color w:val="000000"/>
          <w:sz w:val="20"/>
        </w:rPr>
        <w:t>. Both diagonal elements of</w:t>
      </w:r>
      <w:r>
        <w:rPr>
          <w:rFonts w:ascii="Times New Roman" w:eastAsia="Calibri" w:hAnsi="Times New Roman" w:cs="Times New Roman"/>
          <w:color w:val="000000"/>
          <w:sz w:val="20"/>
        </w:rPr>
        <w:t xml:space="preserve"> </w:t>
      </w:r>
      <m:oMath>
        <m:r>
          <w:rPr>
            <w:rFonts w:ascii="Cambria Math" w:eastAsia="Calibri" w:hAnsi="Cambria Math" w:cs="Times New Roman"/>
            <w:color w:val="000000"/>
            <w:sz w:val="20"/>
          </w:rPr>
          <m:t>R</m:t>
        </m:r>
      </m:oMath>
      <w:r>
        <w:rPr>
          <w:rFonts w:ascii="Times New Roman" w:eastAsia="Calibri" w:hAnsi="Times New Roman" w:cs="Times New Roman"/>
          <w:color w:val="000000"/>
          <w:sz w:val="20"/>
        </w:rPr>
        <w:t xml:space="preserve"> </w:t>
      </w:r>
      <w:r w:rsidRPr="00815857">
        <w:rPr>
          <w:rFonts w:ascii="Times New Roman" w:eastAsia="Calibri" w:hAnsi="Times New Roman" w:cs="Times New Roman"/>
          <w:color w:val="000000"/>
          <w:sz w:val="20"/>
        </w:rPr>
        <w:t>should be nonzero. The structure of these matrices is shown below:</w:t>
      </w:r>
    </w:p>
    <w:p w14:paraId="48FF8F39" w14:textId="74AE505B" w:rsidR="00804B99" w:rsidRPr="00323680" w:rsidRDefault="00804B99" w:rsidP="00F22A8E">
      <w:pPr>
        <w:spacing w:after="197" w:line="246" w:lineRule="auto"/>
        <w:ind w:left="1440" w:right="-15" w:firstLine="720"/>
        <w:jc w:val="both"/>
        <w:rPr>
          <w:rFonts w:ascii="Times New Roman" w:eastAsia="Calibri" w:hAnsi="Times New Roman" w:cs="Times New Roman"/>
          <w:color w:val="000000"/>
          <w:sz w:val="20"/>
        </w:rPr>
      </w:pPr>
      <m:oMath>
        <m:r>
          <w:rPr>
            <w:rFonts w:ascii="Cambria Math" w:eastAsia="Calibri" w:hAnsi="Cambria Math" w:cs="Times New Roman"/>
            <w:color w:val="000000"/>
            <w:sz w:val="20"/>
          </w:rPr>
          <m:t>Q=</m:t>
        </m:r>
        <m:d>
          <m:dPr>
            <m:begChr m:val="["/>
            <m:endChr m:val="]"/>
            <m:ctrlPr>
              <w:rPr>
                <w:rFonts w:ascii="Cambria Math" w:eastAsia="Calibri" w:hAnsi="Cambria Math" w:cs="Times New Roman"/>
                <w:i/>
                <w:color w:val="000000"/>
                <w:sz w:val="20"/>
              </w:rPr>
            </m:ctrlPr>
          </m:dPr>
          <m:e>
            <m:m>
              <m:mPr>
                <m:mcs>
                  <m:mc>
                    <m:mcPr>
                      <m:count m:val="2"/>
                      <m:mcJc m:val="center"/>
                    </m:mcPr>
                  </m:mc>
                </m:mcs>
                <m:ctrlPr>
                  <w:rPr>
                    <w:rFonts w:ascii="Cambria Math" w:eastAsia="Calibri" w:hAnsi="Cambria Math" w:cs="Times New Roman"/>
                    <w:i/>
                    <w:color w:val="000000"/>
                    <w:sz w:val="20"/>
                  </w:rPr>
                </m:ctrlPr>
              </m:mPr>
              <m:mr>
                <m:e>
                  <m:sSub>
                    <m:sSubPr>
                      <m:ctrlPr>
                        <w:rPr>
                          <w:rFonts w:ascii="Cambria Math" w:eastAsia="Calibri" w:hAnsi="Cambria Math" w:cs="Times New Roman"/>
                          <w:i/>
                          <w:color w:val="000000"/>
                          <w:sz w:val="20"/>
                        </w:rPr>
                      </m:ctrlPr>
                    </m:sSubPr>
                    <m:e>
                      <m:r>
                        <w:rPr>
                          <w:rFonts w:ascii="Cambria Math" w:eastAsia="Calibri" w:hAnsi="Cambria Math" w:cs="Times New Roman"/>
                          <w:color w:val="000000"/>
                          <w:sz w:val="20"/>
                        </w:rPr>
                        <m:t>0</m:t>
                      </m:r>
                    </m:e>
                    <m:sub>
                      <m:r>
                        <w:rPr>
                          <w:rFonts w:ascii="Cambria Math" w:eastAsia="Calibri" w:hAnsi="Cambria Math" w:cs="Times New Roman"/>
                          <w:color w:val="000000"/>
                          <w:sz w:val="20"/>
                        </w:rPr>
                        <m:t>5x5</m:t>
                      </m:r>
                    </m:sub>
                  </m:sSub>
                </m:e>
                <m:e>
                  <m:sSub>
                    <m:sSubPr>
                      <m:ctrlPr>
                        <w:rPr>
                          <w:rFonts w:ascii="Cambria Math" w:eastAsia="Calibri" w:hAnsi="Cambria Math" w:cs="Times New Roman"/>
                          <w:i/>
                          <w:color w:val="000000"/>
                          <w:sz w:val="20"/>
                        </w:rPr>
                      </m:ctrlPr>
                    </m:sSubPr>
                    <m:e>
                      <m:r>
                        <w:rPr>
                          <w:rFonts w:ascii="Cambria Math" w:eastAsia="Calibri" w:hAnsi="Cambria Math" w:cs="Times New Roman"/>
                          <w:color w:val="000000"/>
                          <w:sz w:val="20"/>
                        </w:rPr>
                        <m:t>0</m:t>
                      </m:r>
                    </m:e>
                    <m:sub>
                      <m:r>
                        <w:rPr>
                          <w:rFonts w:ascii="Cambria Math" w:eastAsia="Calibri" w:hAnsi="Cambria Math" w:cs="Times New Roman"/>
                          <w:color w:val="000000"/>
                          <w:sz w:val="20"/>
                        </w:rPr>
                        <m:t>5x2</m:t>
                      </m:r>
                    </m:sub>
                  </m:sSub>
                </m:e>
              </m:mr>
              <m:mr>
                <m:e>
                  <m:sSub>
                    <m:sSubPr>
                      <m:ctrlPr>
                        <w:rPr>
                          <w:rFonts w:ascii="Cambria Math" w:eastAsia="Calibri" w:hAnsi="Cambria Math" w:cs="Times New Roman"/>
                          <w:i/>
                          <w:color w:val="000000"/>
                          <w:sz w:val="20"/>
                        </w:rPr>
                      </m:ctrlPr>
                    </m:sSubPr>
                    <m:e>
                      <m:r>
                        <w:rPr>
                          <w:rFonts w:ascii="Cambria Math" w:eastAsia="Calibri" w:hAnsi="Cambria Math" w:cs="Times New Roman"/>
                          <w:color w:val="000000"/>
                          <w:sz w:val="20"/>
                        </w:rPr>
                        <m:t>0</m:t>
                      </m:r>
                    </m:e>
                    <m:sub>
                      <m:r>
                        <w:rPr>
                          <w:rFonts w:ascii="Cambria Math" w:eastAsia="Calibri" w:hAnsi="Cambria Math" w:cs="Times New Roman"/>
                          <w:color w:val="000000"/>
                          <w:sz w:val="20"/>
                        </w:rPr>
                        <m:t>2x5</m:t>
                      </m:r>
                    </m:sub>
                  </m:sSub>
                </m:e>
                <m:e>
                  <m:d>
                    <m:dPr>
                      <m:begChr m:val="["/>
                      <m:endChr m:val="]"/>
                      <m:ctrlPr>
                        <w:rPr>
                          <w:rFonts w:ascii="Cambria Math" w:eastAsia="Calibri" w:hAnsi="Cambria Math" w:cs="Times New Roman"/>
                          <w:i/>
                          <w:color w:val="000000"/>
                          <w:sz w:val="20"/>
                        </w:rPr>
                      </m:ctrlPr>
                    </m:dPr>
                    <m:e>
                      <m:m>
                        <m:mPr>
                          <m:mcs>
                            <m:mc>
                              <m:mcPr>
                                <m:count m:val="2"/>
                                <m:mcJc m:val="center"/>
                              </m:mcPr>
                            </m:mc>
                          </m:mcs>
                          <m:ctrlPr>
                            <w:rPr>
                              <w:rFonts w:ascii="Cambria Math" w:eastAsia="Calibri" w:hAnsi="Cambria Math" w:cs="Times New Roman"/>
                              <w:i/>
                              <w:color w:val="000000"/>
                              <w:sz w:val="20"/>
                            </w:rPr>
                          </m:ctrlPr>
                        </m:mPr>
                        <m:mr>
                          <m:e>
                            <m:sSub>
                              <m:sSubPr>
                                <m:ctrlPr>
                                  <w:rPr>
                                    <w:rFonts w:ascii="Cambria Math" w:eastAsia="Calibri" w:hAnsi="Cambria Math" w:cs="Times New Roman"/>
                                    <w:i/>
                                    <w:color w:val="000000"/>
                                    <w:sz w:val="20"/>
                                  </w:rPr>
                                </m:ctrlPr>
                              </m:sSubPr>
                              <m:e>
                                <m:r>
                                  <w:rPr>
                                    <w:rFonts w:ascii="Cambria Math" w:eastAsia="Calibri" w:hAnsi="Cambria Math" w:cs="Times New Roman"/>
                                    <w:color w:val="000000"/>
                                    <w:sz w:val="20"/>
                                  </w:rPr>
                                  <m:t>q</m:t>
                                </m:r>
                              </m:e>
                              <m:sub>
                                <m:r>
                                  <w:rPr>
                                    <w:rFonts w:ascii="Cambria Math" w:eastAsia="Calibri" w:hAnsi="Cambria Math" w:cs="Times New Roman"/>
                                    <w:color w:val="000000"/>
                                    <w:sz w:val="20"/>
                                  </w:rPr>
                                  <m:t>z1</m:t>
                                </m:r>
                              </m:sub>
                            </m:sSub>
                          </m:e>
                          <m:e>
                            <m:r>
                              <w:rPr>
                                <w:rFonts w:ascii="Cambria Math" w:eastAsia="Calibri" w:hAnsi="Cambria Math" w:cs="Times New Roman"/>
                                <w:color w:val="000000"/>
                                <w:sz w:val="20"/>
                              </w:rPr>
                              <m:t>0</m:t>
                            </m:r>
                          </m:e>
                        </m:mr>
                        <m:mr>
                          <m:e>
                            <m:r>
                              <w:rPr>
                                <w:rFonts w:ascii="Cambria Math" w:eastAsia="Calibri" w:hAnsi="Cambria Math" w:cs="Times New Roman"/>
                                <w:color w:val="000000"/>
                                <w:sz w:val="20"/>
                              </w:rPr>
                              <m:t>0</m:t>
                            </m:r>
                          </m:e>
                          <m:e>
                            <m:sSub>
                              <m:sSubPr>
                                <m:ctrlPr>
                                  <w:rPr>
                                    <w:rFonts w:ascii="Cambria Math" w:eastAsia="Calibri" w:hAnsi="Cambria Math" w:cs="Times New Roman"/>
                                    <w:i/>
                                    <w:color w:val="000000"/>
                                    <w:sz w:val="20"/>
                                  </w:rPr>
                                </m:ctrlPr>
                              </m:sSubPr>
                              <m:e>
                                <m:r>
                                  <w:rPr>
                                    <w:rFonts w:ascii="Cambria Math" w:eastAsia="Calibri" w:hAnsi="Cambria Math" w:cs="Times New Roman"/>
                                    <w:color w:val="000000"/>
                                    <w:sz w:val="20"/>
                                  </w:rPr>
                                  <m:t>q</m:t>
                                </m:r>
                              </m:e>
                              <m:sub>
                                <m:r>
                                  <w:rPr>
                                    <w:rFonts w:ascii="Cambria Math" w:eastAsia="Calibri" w:hAnsi="Cambria Math" w:cs="Times New Roman"/>
                                    <w:color w:val="000000"/>
                                    <w:sz w:val="20"/>
                                  </w:rPr>
                                  <m:t>z2</m:t>
                                </m:r>
                              </m:sub>
                            </m:sSub>
                          </m:e>
                        </m:mr>
                      </m:m>
                    </m:e>
                  </m:d>
                </m:e>
              </m:mr>
            </m:m>
          </m:e>
        </m:d>
      </m:oMath>
      <w:r>
        <w:rPr>
          <w:rFonts w:ascii="Times New Roman" w:eastAsia="Calibri" w:hAnsi="Times New Roman" w:cs="Times New Roman"/>
          <w:color w:val="000000"/>
          <w:sz w:val="20"/>
        </w:rPr>
        <w:t xml:space="preserve"> </w:t>
      </w:r>
      <w:r>
        <w:rPr>
          <w:rFonts w:ascii="Times New Roman" w:eastAsia="Calibri" w:hAnsi="Times New Roman" w:cs="Times New Roman"/>
          <w:color w:val="000000"/>
          <w:sz w:val="20"/>
        </w:rPr>
        <w:tab/>
      </w:r>
      <w:r w:rsidR="00F22A8E">
        <w:rPr>
          <w:rFonts w:ascii="Times New Roman" w:eastAsia="Calibri" w:hAnsi="Times New Roman" w:cs="Times New Roman"/>
          <w:color w:val="000000"/>
          <w:sz w:val="20"/>
        </w:rPr>
        <w:tab/>
      </w:r>
      <w:r>
        <w:rPr>
          <w:rFonts w:ascii="Times New Roman" w:eastAsia="Calibri" w:hAnsi="Times New Roman" w:cs="Times New Roman"/>
          <w:color w:val="000000"/>
          <w:sz w:val="20"/>
        </w:rPr>
        <w:t xml:space="preserve"> </w:t>
      </w:r>
      <m:oMath>
        <m:r>
          <w:rPr>
            <w:rFonts w:ascii="Cambria Math" w:eastAsia="Calibri" w:hAnsi="Cambria Math" w:cs="Times New Roman"/>
            <w:color w:val="000000"/>
            <w:sz w:val="20"/>
          </w:rPr>
          <m:t>R=</m:t>
        </m:r>
        <m:d>
          <m:dPr>
            <m:begChr m:val="["/>
            <m:endChr m:val="]"/>
            <m:ctrlPr>
              <w:rPr>
                <w:rFonts w:ascii="Cambria Math" w:eastAsia="Calibri" w:hAnsi="Cambria Math" w:cs="Times New Roman"/>
                <w:i/>
                <w:color w:val="000000"/>
                <w:sz w:val="20"/>
              </w:rPr>
            </m:ctrlPr>
          </m:dPr>
          <m:e>
            <m:m>
              <m:mPr>
                <m:mcs>
                  <m:mc>
                    <m:mcPr>
                      <m:count m:val="2"/>
                      <m:mcJc m:val="center"/>
                    </m:mcPr>
                  </m:mc>
                </m:mcs>
                <m:ctrlPr>
                  <w:rPr>
                    <w:rFonts w:ascii="Cambria Math" w:eastAsia="Calibri" w:hAnsi="Cambria Math" w:cs="Times New Roman"/>
                    <w:i/>
                    <w:color w:val="000000"/>
                    <w:sz w:val="20"/>
                  </w:rPr>
                </m:ctrlPr>
              </m:mPr>
              <m:mr>
                <m:e>
                  <m:sSub>
                    <m:sSubPr>
                      <m:ctrlPr>
                        <w:rPr>
                          <w:rFonts w:ascii="Cambria Math" w:eastAsia="Calibri" w:hAnsi="Cambria Math" w:cs="Times New Roman"/>
                          <w:i/>
                          <w:color w:val="000000"/>
                          <w:sz w:val="20"/>
                        </w:rPr>
                      </m:ctrlPr>
                    </m:sSubPr>
                    <m:e>
                      <m:r>
                        <w:rPr>
                          <w:rFonts w:ascii="Cambria Math" w:eastAsia="Calibri" w:hAnsi="Cambria Math" w:cs="Times New Roman"/>
                          <w:color w:val="000000"/>
                          <w:sz w:val="20"/>
                        </w:rPr>
                        <m:t>r</m:t>
                      </m:r>
                    </m:e>
                    <m:sub>
                      <m:r>
                        <w:rPr>
                          <w:rFonts w:ascii="Cambria Math" w:eastAsia="Calibri" w:hAnsi="Cambria Math" w:cs="Times New Roman"/>
                          <w:color w:val="000000"/>
                          <w:sz w:val="20"/>
                        </w:rPr>
                        <m:t>d1</m:t>
                      </m:r>
                    </m:sub>
                  </m:sSub>
                </m:e>
                <m:e>
                  <m:r>
                    <w:rPr>
                      <w:rFonts w:ascii="Cambria Math" w:eastAsia="Calibri" w:hAnsi="Cambria Math" w:cs="Times New Roman"/>
                      <w:color w:val="000000"/>
                      <w:sz w:val="20"/>
                    </w:rPr>
                    <m:t>0</m:t>
                  </m:r>
                </m:e>
              </m:mr>
              <m:mr>
                <m:e>
                  <m:r>
                    <w:rPr>
                      <w:rFonts w:ascii="Cambria Math" w:eastAsia="Calibri" w:hAnsi="Cambria Math" w:cs="Times New Roman"/>
                      <w:color w:val="000000"/>
                      <w:sz w:val="20"/>
                    </w:rPr>
                    <m:t>0</m:t>
                  </m:r>
                </m:e>
                <m:e>
                  <m:sSub>
                    <m:sSubPr>
                      <m:ctrlPr>
                        <w:rPr>
                          <w:rFonts w:ascii="Cambria Math" w:eastAsia="Calibri" w:hAnsi="Cambria Math" w:cs="Times New Roman"/>
                          <w:i/>
                          <w:color w:val="000000"/>
                          <w:sz w:val="20"/>
                        </w:rPr>
                      </m:ctrlPr>
                    </m:sSubPr>
                    <m:e>
                      <m:r>
                        <w:rPr>
                          <w:rFonts w:ascii="Cambria Math" w:eastAsia="Calibri" w:hAnsi="Cambria Math" w:cs="Times New Roman"/>
                          <w:color w:val="000000"/>
                          <w:sz w:val="20"/>
                        </w:rPr>
                        <m:t>r</m:t>
                      </m:r>
                    </m:e>
                    <m:sub>
                      <m:r>
                        <w:rPr>
                          <w:rFonts w:ascii="Cambria Math" w:eastAsia="Calibri" w:hAnsi="Cambria Math" w:cs="Times New Roman"/>
                          <w:color w:val="000000"/>
                          <w:sz w:val="20"/>
                        </w:rPr>
                        <m:t>d2</m:t>
                      </m:r>
                    </m:sub>
                  </m:sSub>
                </m:e>
              </m:mr>
            </m:m>
          </m:e>
        </m:d>
      </m:oMath>
    </w:p>
    <w:p w14:paraId="0F264D36" w14:textId="77777777" w:rsidR="00804B99" w:rsidRPr="00F87816" w:rsidRDefault="00804B99" w:rsidP="00804B99">
      <w:pPr>
        <w:spacing w:after="5" w:line="246" w:lineRule="auto"/>
        <w:ind w:left="-12" w:right="-15" w:firstLine="192"/>
        <w:jc w:val="both"/>
        <w:rPr>
          <w:rFonts w:ascii="Times New Roman" w:eastAsia="Calibri" w:hAnsi="Times New Roman" w:cs="Times New Roman"/>
          <w:color w:val="000000"/>
          <w:sz w:val="20"/>
        </w:rPr>
      </w:pPr>
      <w:r w:rsidRPr="00815857">
        <w:rPr>
          <w:rFonts w:ascii="Times New Roman" w:eastAsia="Calibri" w:hAnsi="Times New Roman" w:cs="Times New Roman"/>
          <w:color w:val="000000"/>
          <w:sz w:val="20"/>
        </w:rPr>
        <w:t xml:space="preserve">Tuning the controller consists of finding a set of strictly positive values for </w:t>
      </w:r>
      <m:oMath>
        <m:sSub>
          <m:sSubPr>
            <m:ctrlPr>
              <w:rPr>
                <w:rFonts w:ascii="Cambria Math" w:eastAsia="Calibri" w:hAnsi="Cambria Math" w:cs="Times New Roman"/>
                <w:i/>
                <w:color w:val="000000"/>
                <w:sz w:val="20"/>
              </w:rPr>
            </m:ctrlPr>
          </m:sSubPr>
          <m:e>
            <m:r>
              <w:rPr>
                <w:rFonts w:ascii="Cambria Math" w:eastAsia="Calibri" w:hAnsi="Cambria Math" w:cs="Times New Roman"/>
                <w:color w:val="000000"/>
                <w:sz w:val="20"/>
              </w:rPr>
              <m:t>q</m:t>
            </m:r>
          </m:e>
          <m:sub>
            <m:r>
              <w:rPr>
                <w:rFonts w:ascii="Cambria Math" w:eastAsia="Calibri" w:hAnsi="Cambria Math" w:cs="Times New Roman"/>
                <w:color w:val="000000"/>
                <w:sz w:val="20"/>
              </w:rPr>
              <m:t>z1</m:t>
            </m:r>
          </m:sub>
        </m:sSub>
      </m:oMath>
      <w:r>
        <w:rPr>
          <w:rFonts w:ascii="Times New Roman" w:eastAsia="Calibri" w:hAnsi="Times New Roman" w:cs="Times New Roman"/>
          <w:color w:val="000000"/>
          <w:sz w:val="20"/>
        </w:rPr>
        <w:t xml:space="preserve">, </w:t>
      </w:r>
      <m:oMath>
        <m:sSub>
          <m:sSubPr>
            <m:ctrlPr>
              <w:rPr>
                <w:rFonts w:ascii="Cambria Math" w:eastAsia="Calibri" w:hAnsi="Cambria Math" w:cs="Times New Roman"/>
                <w:i/>
                <w:color w:val="000000"/>
                <w:sz w:val="20"/>
              </w:rPr>
            </m:ctrlPr>
          </m:sSubPr>
          <m:e>
            <m:r>
              <w:rPr>
                <w:rFonts w:ascii="Cambria Math" w:eastAsia="Calibri" w:hAnsi="Cambria Math" w:cs="Times New Roman"/>
                <w:color w:val="000000"/>
                <w:sz w:val="20"/>
              </w:rPr>
              <m:t>q</m:t>
            </m:r>
          </m:e>
          <m:sub>
            <m:r>
              <w:rPr>
                <w:rFonts w:ascii="Cambria Math" w:eastAsia="Calibri" w:hAnsi="Cambria Math" w:cs="Times New Roman"/>
                <w:color w:val="000000"/>
                <w:sz w:val="20"/>
              </w:rPr>
              <m:t>z2</m:t>
            </m:r>
          </m:sub>
        </m:sSub>
      </m:oMath>
      <w:r>
        <w:rPr>
          <w:rFonts w:ascii="Times New Roman" w:eastAsia="Calibri" w:hAnsi="Times New Roman" w:cs="Times New Roman"/>
          <w:color w:val="000000"/>
          <w:sz w:val="20"/>
        </w:rPr>
        <w:t xml:space="preserve">, </w:t>
      </w:r>
      <m:oMath>
        <m:sSub>
          <m:sSubPr>
            <m:ctrlPr>
              <w:rPr>
                <w:rFonts w:ascii="Cambria Math" w:eastAsia="Calibri" w:hAnsi="Cambria Math" w:cs="Times New Roman"/>
                <w:i/>
                <w:color w:val="000000"/>
                <w:sz w:val="20"/>
              </w:rPr>
            </m:ctrlPr>
          </m:sSubPr>
          <m:e>
            <m:r>
              <w:rPr>
                <w:rFonts w:ascii="Cambria Math" w:eastAsia="Calibri" w:hAnsi="Cambria Math" w:cs="Times New Roman"/>
                <w:color w:val="000000"/>
                <w:sz w:val="20"/>
              </w:rPr>
              <m:t>r</m:t>
            </m:r>
          </m:e>
          <m:sub>
            <m:r>
              <w:rPr>
                <w:rFonts w:ascii="Cambria Math" w:eastAsia="Calibri" w:hAnsi="Cambria Math" w:cs="Times New Roman"/>
                <w:color w:val="000000"/>
                <w:sz w:val="20"/>
              </w:rPr>
              <m:t>d1</m:t>
            </m:r>
          </m:sub>
        </m:sSub>
      </m:oMath>
      <w:r>
        <w:rPr>
          <w:rFonts w:ascii="Times New Roman" w:eastAsia="Calibri" w:hAnsi="Times New Roman" w:cs="Times New Roman"/>
          <w:color w:val="000000"/>
          <w:sz w:val="20"/>
        </w:rPr>
        <w:t xml:space="preserve">, and </w:t>
      </w:r>
      <m:oMath>
        <m:sSub>
          <m:sSubPr>
            <m:ctrlPr>
              <w:rPr>
                <w:rFonts w:ascii="Cambria Math" w:eastAsia="Calibri" w:hAnsi="Cambria Math" w:cs="Times New Roman"/>
                <w:i/>
                <w:color w:val="000000"/>
                <w:sz w:val="20"/>
              </w:rPr>
            </m:ctrlPr>
          </m:sSubPr>
          <m:e>
            <m:r>
              <w:rPr>
                <w:rFonts w:ascii="Cambria Math" w:eastAsia="Calibri" w:hAnsi="Cambria Math" w:cs="Times New Roman"/>
                <w:color w:val="000000"/>
                <w:sz w:val="20"/>
              </w:rPr>
              <m:t>r</m:t>
            </m:r>
          </m:e>
          <m:sub>
            <m:r>
              <w:rPr>
                <w:rFonts w:ascii="Cambria Math" w:eastAsia="Calibri" w:hAnsi="Cambria Math" w:cs="Times New Roman"/>
                <w:color w:val="000000"/>
                <w:sz w:val="20"/>
              </w:rPr>
              <m:t>d2</m:t>
            </m:r>
          </m:sub>
        </m:sSub>
      </m:oMath>
      <w:r w:rsidRPr="00815857">
        <w:rPr>
          <w:rFonts w:ascii="Times New Roman" w:eastAsia="Calibri" w:hAnsi="Times New Roman" w:cs="Times New Roman"/>
          <w:color w:val="000000"/>
          <w:sz w:val="20"/>
        </w:rPr>
        <w:t xml:space="preserve"> which results in the desired performance. Bryson’s Rule for tuning</w:t>
      </w:r>
      <w:r>
        <w:rPr>
          <w:rFonts w:ascii="Times New Roman" w:eastAsia="Calibri" w:hAnsi="Times New Roman" w:cs="Times New Roman"/>
          <w:color w:val="000000"/>
          <w:sz w:val="20"/>
        </w:rPr>
        <w:t xml:space="preserve"> </w:t>
      </w:r>
      <m:oMath>
        <m:r>
          <w:rPr>
            <w:rFonts w:ascii="Cambria Math" w:eastAsia="Calibri" w:hAnsi="Cambria Math" w:cs="Times New Roman"/>
            <w:color w:val="000000"/>
            <w:sz w:val="20"/>
          </w:rPr>
          <m:t>Q</m:t>
        </m:r>
      </m:oMath>
      <w:r w:rsidRPr="00815857">
        <w:rPr>
          <w:rFonts w:ascii="Times New Roman" w:eastAsia="Cambria" w:hAnsi="Times New Roman" w:cs="Times New Roman"/>
          <w:i/>
          <w:color w:val="000000"/>
          <w:sz w:val="20"/>
        </w:rPr>
        <w:t xml:space="preserve"> </w:t>
      </w:r>
      <w:r w:rsidRPr="00815857">
        <w:rPr>
          <w:rFonts w:ascii="Times New Roman" w:eastAsia="Calibri" w:hAnsi="Times New Roman" w:cs="Times New Roman"/>
          <w:color w:val="000000"/>
          <w:sz w:val="20"/>
        </w:rPr>
        <w:t>and</w:t>
      </w:r>
      <w:r>
        <w:rPr>
          <w:rFonts w:ascii="Times New Roman" w:eastAsia="Calibri" w:hAnsi="Times New Roman" w:cs="Times New Roman"/>
          <w:color w:val="000000"/>
          <w:sz w:val="20"/>
        </w:rPr>
        <w:t xml:space="preserve"> </w:t>
      </w:r>
      <m:oMath>
        <m:r>
          <w:rPr>
            <w:rFonts w:ascii="Cambria Math" w:eastAsia="Calibri" w:hAnsi="Cambria Math" w:cs="Times New Roman"/>
            <w:color w:val="000000"/>
            <w:sz w:val="20"/>
          </w:rPr>
          <m:t>R</m:t>
        </m:r>
      </m:oMath>
      <w:r w:rsidRPr="00815857">
        <w:rPr>
          <w:rFonts w:ascii="Times New Roman" w:eastAsia="Cambria" w:hAnsi="Times New Roman" w:cs="Times New Roman"/>
          <w:i/>
          <w:color w:val="000000"/>
          <w:sz w:val="20"/>
        </w:rPr>
        <w:t xml:space="preserve"> </w:t>
      </w:r>
      <w:r w:rsidRPr="00815857">
        <w:rPr>
          <w:rFonts w:ascii="Times New Roman" w:eastAsia="Calibri" w:hAnsi="Times New Roman" w:cs="Times New Roman"/>
          <w:color w:val="000000"/>
          <w:sz w:val="20"/>
        </w:rPr>
        <w:t>is used as a starting point for the tuning process.</w:t>
      </w:r>
    </w:p>
    <w:p w14:paraId="003FBF9B" w14:textId="40E79D7C" w:rsidR="00804B99" w:rsidRDefault="00804B99" w:rsidP="00C601CC">
      <w:pPr>
        <w:spacing w:after="5" w:line="246" w:lineRule="auto"/>
        <w:ind w:left="-12" w:right="-15" w:firstLine="192"/>
        <w:jc w:val="both"/>
        <w:rPr>
          <w:rFonts w:ascii="Times New Roman" w:eastAsia="Calibri" w:hAnsi="Times New Roman" w:cs="Times New Roman"/>
          <w:color w:val="000000"/>
          <w:sz w:val="20"/>
        </w:rPr>
      </w:pPr>
      <w:r w:rsidRPr="00815857">
        <w:rPr>
          <w:rFonts w:ascii="Times New Roman" w:eastAsia="Calibri" w:hAnsi="Times New Roman" w:cs="Times New Roman"/>
          <w:color w:val="000000"/>
          <w:sz w:val="20"/>
        </w:rPr>
        <w:t xml:space="preserve">A model is built in Simulink and PLECS to validate the proposed controller. Figure </w:t>
      </w:r>
      <w:r w:rsidR="00325B87">
        <w:rPr>
          <w:rFonts w:ascii="Times New Roman" w:eastAsia="Calibri" w:hAnsi="Times New Roman" w:cs="Times New Roman"/>
          <w:color w:val="000000"/>
          <w:sz w:val="20"/>
        </w:rPr>
        <w:t>F.</w:t>
      </w:r>
      <w:r w:rsidRPr="00815857">
        <w:rPr>
          <w:rFonts w:ascii="Times New Roman" w:eastAsia="Calibri" w:hAnsi="Times New Roman" w:cs="Times New Roman"/>
          <w:color w:val="000000"/>
          <w:sz w:val="20"/>
        </w:rPr>
        <w:t>4 shows the control objectives</w:t>
      </w:r>
      <w:r>
        <w:rPr>
          <w:rFonts w:ascii="Times New Roman" w:eastAsia="Calibri" w:hAnsi="Times New Roman" w:cs="Times New Roman"/>
          <w:color w:val="000000"/>
          <w:sz w:val="20"/>
        </w:rPr>
        <w:t xml:space="preserve"> </w:t>
      </w:r>
      <m:oMath>
        <m:sSub>
          <m:sSubPr>
            <m:ctrlPr>
              <w:rPr>
                <w:rFonts w:ascii="Cambria Math" w:eastAsia="Calibri" w:hAnsi="Cambria Math" w:cs="Times New Roman"/>
                <w:i/>
                <w:color w:val="000000"/>
                <w:sz w:val="20"/>
              </w:rPr>
            </m:ctrlPr>
          </m:sSubPr>
          <m:e>
            <m:r>
              <w:rPr>
                <w:rFonts w:ascii="Cambria Math" w:eastAsia="Calibri" w:hAnsi="Cambria Math" w:cs="Times New Roman"/>
                <w:color w:val="000000"/>
                <w:sz w:val="20"/>
              </w:rPr>
              <m:t>p</m:t>
            </m:r>
          </m:e>
          <m:sub>
            <m:r>
              <w:rPr>
                <w:rFonts w:ascii="Cambria Math" w:eastAsia="Calibri" w:hAnsi="Cambria Math" w:cs="Times New Roman"/>
                <w:color w:val="000000"/>
                <w:sz w:val="20"/>
              </w:rPr>
              <m:t>out</m:t>
            </m:r>
          </m:sub>
        </m:sSub>
      </m:oMath>
      <w:r>
        <w:rPr>
          <w:rFonts w:ascii="Times New Roman" w:eastAsia="Calibri" w:hAnsi="Times New Roman" w:cs="Times New Roman"/>
          <w:color w:val="000000"/>
          <w:sz w:val="20"/>
        </w:rPr>
        <w:t xml:space="preserve"> </w:t>
      </w:r>
      <w:r w:rsidRPr="00815857">
        <w:rPr>
          <w:rFonts w:ascii="Times New Roman" w:eastAsia="Calibri" w:hAnsi="Times New Roman" w:cs="Times New Roman"/>
          <w:color w:val="000000"/>
          <w:sz w:val="20"/>
        </w:rPr>
        <w:t>and</w:t>
      </w:r>
      <w:r>
        <w:rPr>
          <w:rFonts w:ascii="Times New Roman" w:eastAsia="Calibri" w:hAnsi="Times New Roman" w:cs="Times New Roman"/>
          <w:color w:val="000000"/>
          <w:sz w:val="20"/>
        </w:rPr>
        <w:t xml:space="preserve"> </w:t>
      </w:r>
      <m:oMath>
        <m:sSub>
          <m:sSubPr>
            <m:ctrlPr>
              <w:rPr>
                <w:rFonts w:ascii="Cambria Math" w:eastAsia="Calibri" w:hAnsi="Cambria Math" w:cs="Times New Roman"/>
                <w:i/>
                <w:color w:val="000000"/>
                <w:sz w:val="20"/>
              </w:rPr>
            </m:ctrlPr>
          </m:sSubPr>
          <m:e>
            <m:r>
              <w:rPr>
                <w:rFonts w:ascii="Cambria Math" w:eastAsia="Calibri" w:hAnsi="Cambria Math" w:cs="Times New Roman"/>
                <w:color w:val="000000"/>
                <w:sz w:val="20"/>
              </w:rPr>
              <m:t>r</m:t>
            </m:r>
          </m:e>
          <m:sub>
            <m:r>
              <w:rPr>
                <w:rFonts w:ascii="Cambria Math" w:eastAsia="Calibri" w:hAnsi="Cambria Math" w:cs="Times New Roman"/>
                <w:color w:val="000000"/>
                <w:sz w:val="20"/>
              </w:rPr>
              <m:t>r</m:t>
            </m:r>
          </m:sub>
        </m:sSub>
      </m:oMath>
      <w:r>
        <w:rPr>
          <w:rFonts w:ascii="Times New Roman" w:eastAsia="Calibri" w:hAnsi="Times New Roman" w:cs="Times New Roman"/>
          <w:color w:val="000000"/>
          <w:sz w:val="20"/>
        </w:rPr>
        <w:t xml:space="preserve"> </w:t>
      </w:r>
      <w:r w:rsidRPr="00815857">
        <w:rPr>
          <w:rFonts w:ascii="Times New Roman" w:eastAsia="Calibri" w:hAnsi="Times New Roman" w:cs="Times New Roman"/>
          <w:color w:val="000000"/>
          <w:sz w:val="20"/>
        </w:rPr>
        <w:t xml:space="preserve">being controlled to their target values of </w:t>
      </w:r>
      <m:oMath>
        <m:sSub>
          <m:sSubPr>
            <m:ctrlPr>
              <w:rPr>
                <w:rFonts w:ascii="Cambria Math" w:eastAsia="Calibri" w:hAnsi="Cambria Math" w:cs="Times New Roman"/>
                <w:i/>
                <w:color w:val="000000"/>
                <w:sz w:val="20"/>
              </w:rPr>
            </m:ctrlPr>
          </m:sSubPr>
          <m:e>
            <m:r>
              <w:rPr>
                <w:rFonts w:ascii="Cambria Math" w:eastAsia="Calibri" w:hAnsi="Cambria Math" w:cs="Times New Roman"/>
                <w:color w:val="000000"/>
                <w:sz w:val="20"/>
              </w:rPr>
              <m:t>P</m:t>
            </m:r>
          </m:e>
          <m:sub>
            <m:r>
              <w:rPr>
                <w:rFonts w:ascii="Cambria Math" w:eastAsia="Calibri" w:hAnsi="Cambria Math" w:cs="Times New Roman"/>
                <w:color w:val="000000"/>
                <w:sz w:val="20"/>
              </w:rPr>
              <m:t>out</m:t>
            </m:r>
          </m:sub>
        </m:sSub>
        <m:r>
          <w:rPr>
            <w:rFonts w:ascii="Cambria Math" w:eastAsia="Calibri" w:hAnsi="Cambria Math" w:cs="Times New Roman"/>
            <w:color w:val="000000"/>
            <w:sz w:val="20"/>
          </w:rPr>
          <m:t>=200</m:t>
        </m:r>
      </m:oMath>
      <w:r>
        <w:rPr>
          <w:rFonts w:ascii="Times New Roman" w:eastAsia="Calibri" w:hAnsi="Times New Roman" w:cs="Times New Roman"/>
          <w:color w:val="000000"/>
          <w:sz w:val="20"/>
        </w:rPr>
        <w:t xml:space="preserve"> W </w:t>
      </w:r>
      <w:r w:rsidRPr="00815857">
        <w:rPr>
          <w:rFonts w:ascii="Times New Roman" w:eastAsia="Calibri" w:hAnsi="Times New Roman" w:cs="Times New Roman"/>
          <w:color w:val="000000"/>
          <w:sz w:val="20"/>
        </w:rPr>
        <w:t>and</w:t>
      </w:r>
      <w:r>
        <w:rPr>
          <w:rFonts w:ascii="Times New Roman" w:eastAsia="Cambria" w:hAnsi="Times New Roman" w:cs="Times New Roman"/>
          <w:i/>
          <w:color w:val="000000"/>
          <w:sz w:val="20"/>
        </w:rPr>
        <w:t xml:space="preserve"> </w:t>
      </w:r>
      <m:oMath>
        <m:sSub>
          <m:sSubPr>
            <m:ctrlPr>
              <w:rPr>
                <w:rFonts w:ascii="Cambria Math" w:eastAsia="Cambria" w:hAnsi="Cambria Math" w:cs="Times New Roman"/>
                <w:i/>
                <w:color w:val="000000"/>
                <w:sz w:val="20"/>
              </w:rPr>
            </m:ctrlPr>
          </m:sSubPr>
          <m:e>
            <m:r>
              <w:rPr>
                <w:rFonts w:ascii="Cambria Math" w:eastAsia="Cambria" w:hAnsi="Cambria Math" w:cs="Times New Roman"/>
                <w:color w:val="000000"/>
                <w:sz w:val="20"/>
              </w:rPr>
              <m:t>R</m:t>
            </m:r>
          </m:e>
          <m:sub>
            <m:r>
              <w:rPr>
                <w:rFonts w:ascii="Cambria Math" w:eastAsia="Cambria" w:hAnsi="Cambria Math" w:cs="Times New Roman"/>
                <w:color w:val="000000"/>
                <w:sz w:val="20"/>
              </w:rPr>
              <m:t>r</m:t>
            </m:r>
          </m:sub>
        </m:sSub>
        <m:r>
          <w:rPr>
            <w:rFonts w:ascii="Cambria Math" w:eastAsia="Cambria" w:hAnsi="Cambria Math" w:cs="Times New Roman"/>
            <w:color w:val="000000"/>
            <w:sz w:val="20"/>
          </w:rPr>
          <m:t>=50</m:t>
        </m:r>
      </m:oMath>
      <w:r>
        <w:rPr>
          <w:rFonts w:ascii="Times New Roman" w:eastAsia="Calibri" w:hAnsi="Times New Roman" w:cs="Times New Roman"/>
          <w:color w:val="000000"/>
          <w:sz w:val="20"/>
        </w:rPr>
        <w:t xml:space="preserve"> </w:t>
      </w:r>
      <m:oMath>
        <m:r>
          <m:rPr>
            <m:sty m:val="p"/>
          </m:rPr>
          <w:rPr>
            <w:rFonts w:ascii="Cambria Math" w:eastAsia="Calibri" w:hAnsi="Cambria Math" w:cs="Times New Roman"/>
            <w:color w:val="000000"/>
            <w:sz w:val="20"/>
          </w:rPr>
          <m:t>Ω</m:t>
        </m:r>
      </m:oMath>
      <w:r w:rsidRPr="00815857">
        <w:rPr>
          <w:rFonts w:ascii="Times New Roman" w:eastAsia="Calibri" w:hAnsi="Times New Roman" w:cs="Times New Roman"/>
          <w:color w:val="000000"/>
          <w:sz w:val="20"/>
        </w:rPr>
        <w:t xml:space="preserve"> respectively, while the coupling reactance is disturbed by an amount</w:t>
      </w:r>
      <w:r>
        <w:rPr>
          <w:rFonts w:ascii="Times New Roman" w:eastAsia="Calibri" w:hAnsi="Times New Roman" w:cs="Times New Roman"/>
          <w:color w:val="000000"/>
          <w:sz w:val="20"/>
        </w:rPr>
        <w:t xml:space="preserve"> </w:t>
      </w:r>
      <m:oMath>
        <m:r>
          <m:rPr>
            <m:sty m:val="p"/>
          </m:rPr>
          <w:rPr>
            <w:rFonts w:ascii="Cambria Math" w:eastAsia="Calibri" w:hAnsi="Cambria Math" w:cs="Times New Roman"/>
            <w:color w:val="000000"/>
            <w:sz w:val="20"/>
          </w:rPr>
          <m:t>Δ</m:t>
        </m:r>
        <m:sSub>
          <m:sSubPr>
            <m:ctrlPr>
              <w:rPr>
                <w:rFonts w:ascii="Cambria Math" w:eastAsia="Calibri" w:hAnsi="Cambria Math" w:cs="Times New Roman"/>
                <w:i/>
                <w:color w:val="000000"/>
                <w:sz w:val="20"/>
              </w:rPr>
            </m:ctrlPr>
          </m:sSubPr>
          <m:e>
            <m:r>
              <w:rPr>
                <w:rFonts w:ascii="Cambria Math" w:eastAsia="Calibri" w:hAnsi="Cambria Math" w:cs="Times New Roman"/>
                <w:color w:val="000000"/>
                <w:sz w:val="20"/>
              </w:rPr>
              <m:t>X</m:t>
            </m:r>
          </m:e>
          <m:sub>
            <m:r>
              <w:rPr>
                <w:rFonts w:ascii="Cambria Math" w:eastAsia="Calibri" w:hAnsi="Cambria Math" w:cs="Times New Roman"/>
                <w:color w:val="000000"/>
                <w:sz w:val="20"/>
              </w:rPr>
              <m:t>s</m:t>
            </m:r>
          </m:sub>
        </m:sSub>
        <m:r>
          <m:rPr>
            <m:sty m:val="p"/>
          </m:rPr>
          <w:rPr>
            <w:rFonts w:ascii="Cambria Math" w:eastAsia="Calibri" w:hAnsi="Cambria Math" w:cs="Times New Roman"/>
            <w:color w:val="000000"/>
            <w:sz w:val="20"/>
          </w:rPr>
          <m:t>≡</m:t>
        </m:r>
        <m:f>
          <m:fPr>
            <m:ctrlPr>
              <w:rPr>
                <w:rFonts w:ascii="Cambria Math" w:eastAsia="Calibri" w:hAnsi="Cambria Math" w:cs="Times New Roman"/>
                <w:color w:val="000000"/>
                <w:sz w:val="20"/>
              </w:rPr>
            </m:ctrlPr>
          </m:fPr>
          <m:num>
            <m:r>
              <w:rPr>
                <w:rFonts w:ascii="Cambria Math" w:eastAsia="Calibri" w:hAnsi="Cambria Math" w:cs="Times New Roman"/>
                <w:color w:val="000000"/>
                <w:sz w:val="20"/>
              </w:rPr>
              <m:t>1</m:t>
            </m:r>
            <m:ctrlPr>
              <w:rPr>
                <w:rFonts w:ascii="Cambria Math" w:eastAsia="Calibri" w:hAnsi="Cambria Math" w:cs="Times New Roman"/>
                <w:i/>
                <w:color w:val="000000"/>
                <w:sz w:val="20"/>
              </w:rPr>
            </m:ctrlPr>
          </m:num>
          <m:den>
            <m:r>
              <w:rPr>
                <w:rFonts w:ascii="Cambria Math" w:eastAsia="Calibri" w:hAnsi="Cambria Math" w:cs="Times New Roman"/>
                <w:color w:val="000000"/>
                <w:sz w:val="20"/>
              </w:rPr>
              <m:t>2</m:t>
            </m:r>
            <m:r>
              <m:rPr>
                <m:sty m:val="p"/>
              </m:rPr>
              <w:rPr>
                <w:rFonts w:ascii="Cambria Math" w:eastAsia="Calibri" w:hAnsi="Cambria Math" w:cs="Times New Roman"/>
                <w:color w:val="000000"/>
                <w:sz w:val="20"/>
              </w:rPr>
              <m:t>π</m:t>
            </m:r>
            <m:sSub>
              <m:sSubPr>
                <m:ctrlPr>
                  <w:rPr>
                    <w:rFonts w:ascii="Cambria Math" w:eastAsia="Calibri" w:hAnsi="Cambria Math" w:cs="Times New Roman"/>
                    <w:i/>
                    <w:color w:val="000000"/>
                    <w:sz w:val="20"/>
                  </w:rPr>
                </m:ctrlPr>
              </m:sSubPr>
              <m:e>
                <m:r>
                  <w:rPr>
                    <w:rFonts w:ascii="Cambria Math" w:eastAsia="Calibri" w:hAnsi="Cambria Math" w:cs="Times New Roman"/>
                    <w:color w:val="000000"/>
                    <w:sz w:val="20"/>
                  </w:rPr>
                  <m:t>f</m:t>
                </m:r>
              </m:e>
              <m:sub>
                <m:r>
                  <w:rPr>
                    <w:rFonts w:ascii="Cambria Math" w:eastAsia="Calibri" w:hAnsi="Cambria Math" w:cs="Times New Roman"/>
                    <w:color w:val="000000"/>
                    <w:sz w:val="20"/>
                  </w:rPr>
                  <m:t>s</m:t>
                </m:r>
              </m:sub>
            </m:sSub>
            <m:ctrlPr>
              <w:rPr>
                <w:rFonts w:ascii="Cambria Math" w:eastAsia="Calibri" w:hAnsi="Cambria Math" w:cs="Times New Roman"/>
                <w:i/>
                <w:color w:val="000000"/>
                <w:sz w:val="20"/>
              </w:rPr>
            </m:ctrlPr>
          </m:den>
        </m:f>
        <m:d>
          <m:dPr>
            <m:ctrlPr>
              <w:rPr>
                <w:rFonts w:ascii="Cambria Math" w:eastAsia="Calibri" w:hAnsi="Cambria Math" w:cs="Times New Roman"/>
                <w:i/>
                <w:color w:val="000000"/>
                <w:sz w:val="20"/>
              </w:rPr>
            </m:ctrlPr>
          </m:dPr>
          <m:e>
            <m:f>
              <m:fPr>
                <m:ctrlPr>
                  <w:rPr>
                    <w:rFonts w:ascii="Cambria Math" w:eastAsia="Calibri" w:hAnsi="Cambria Math" w:cs="Times New Roman"/>
                    <w:color w:val="000000"/>
                    <w:sz w:val="20"/>
                  </w:rPr>
                </m:ctrlPr>
              </m:fPr>
              <m:num>
                <m:r>
                  <w:rPr>
                    <w:rFonts w:ascii="Cambria Math" w:eastAsia="Calibri" w:hAnsi="Cambria Math" w:cs="Times New Roman"/>
                    <w:color w:val="000000"/>
                    <w:sz w:val="20"/>
                  </w:rPr>
                  <m:t>1</m:t>
                </m:r>
                <m:ctrlPr>
                  <w:rPr>
                    <w:rFonts w:ascii="Cambria Math" w:eastAsia="Calibri" w:hAnsi="Cambria Math" w:cs="Times New Roman"/>
                    <w:i/>
                    <w:color w:val="000000"/>
                    <w:sz w:val="20"/>
                  </w:rPr>
                </m:ctrlPr>
              </m:num>
              <m:den>
                <m:sSub>
                  <m:sSubPr>
                    <m:ctrlPr>
                      <w:rPr>
                        <w:rFonts w:ascii="Cambria Math" w:eastAsia="Calibri" w:hAnsi="Cambria Math" w:cs="Times New Roman"/>
                        <w:i/>
                        <w:color w:val="000000"/>
                        <w:sz w:val="20"/>
                      </w:rPr>
                    </m:ctrlPr>
                  </m:sSubPr>
                  <m:e>
                    <m:r>
                      <w:rPr>
                        <w:rFonts w:ascii="Cambria Math" w:eastAsia="Calibri" w:hAnsi="Cambria Math" w:cs="Times New Roman"/>
                        <w:color w:val="000000"/>
                        <w:sz w:val="20"/>
                      </w:rPr>
                      <m:t>C</m:t>
                    </m:r>
                  </m:e>
                  <m:sub>
                    <m:r>
                      <w:rPr>
                        <w:rFonts w:ascii="Cambria Math" w:eastAsia="Calibri" w:hAnsi="Cambria Math" w:cs="Times New Roman"/>
                        <w:color w:val="000000"/>
                        <w:sz w:val="20"/>
                      </w:rPr>
                      <m:t>s,nom</m:t>
                    </m:r>
                  </m:sub>
                </m:sSub>
                <m:ctrlPr>
                  <w:rPr>
                    <w:rFonts w:ascii="Cambria Math" w:eastAsia="Calibri" w:hAnsi="Cambria Math" w:cs="Times New Roman"/>
                    <w:i/>
                    <w:color w:val="000000"/>
                    <w:sz w:val="20"/>
                  </w:rPr>
                </m:ctrlPr>
              </m:den>
            </m:f>
            <m:r>
              <w:rPr>
                <w:rFonts w:ascii="Cambria Math" w:eastAsia="Calibri" w:hAnsi="Cambria Math" w:cs="Times New Roman"/>
                <w:color w:val="000000"/>
                <w:sz w:val="20"/>
              </w:rPr>
              <m:t>-</m:t>
            </m:r>
            <m:f>
              <m:fPr>
                <m:ctrlPr>
                  <w:rPr>
                    <w:rFonts w:ascii="Cambria Math" w:eastAsia="Calibri" w:hAnsi="Cambria Math" w:cs="Times New Roman"/>
                    <w:color w:val="000000"/>
                    <w:sz w:val="20"/>
                  </w:rPr>
                </m:ctrlPr>
              </m:fPr>
              <m:num>
                <m:r>
                  <w:rPr>
                    <w:rFonts w:ascii="Cambria Math" w:eastAsia="Calibri" w:hAnsi="Cambria Math" w:cs="Times New Roman"/>
                    <w:color w:val="000000"/>
                    <w:sz w:val="20"/>
                  </w:rPr>
                  <m:t>1</m:t>
                </m:r>
                <m:ctrlPr>
                  <w:rPr>
                    <w:rFonts w:ascii="Cambria Math" w:eastAsia="Calibri" w:hAnsi="Cambria Math" w:cs="Times New Roman"/>
                    <w:i/>
                    <w:color w:val="000000"/>
                    <w:sz w:val="20"/>
                  </w:rPr>
                </m:ctrlPr>
              </m:num>
              <m:den>
                <m:sSub>
                  <m:sSubPr>
                    <m:ctrlPr>
                      <w:rPr>
                        <w:rFonts w:ascii="Cambria Math" w:eastAsia="Calibri" w:hAnsi="Cambria Math" w:cs="Times New Roman"/>
                        <w:i/>
                        <w:color w:val="000000"/>
                        <w:sz w:val="20"/>
                      </w:rPr>
                    </m:ctrlPr>
                  </m:sSubPr>
                  <m:e>
                    <m:r>
                      <w:rPr>
                        <w:rFonts w:ascii="Cambria Math" w:eastAsia="Calibri" w:hAnsi="Cambria Math" w:cs="Times New Roman"/>
                        <w:color w:val="000000"/>
                        <w:sz w:val="20"/>
                      </w:rPr>
                      <m:t>C</m:t>
                    </m:r>
                  </m:e>
                  <m:sub>
                    <m:r>
                      <w:rPr>
                        <w:rFonts w:ascii="Cambria Math" w:eastAsia="Calibri" w:hAnsi="Cambria Math" w:cs="Times New Roman"/>
                        <w:color w:val="000000"/>
                        <w:sz w:val="20"/>
                      </w:rPr>
                      <m:t>s</m:t>
                    </m:r>
                  </m:sub>
                </m:sSub>
                <m:ctrlPr>
                  <w:rPr>
                    <w:rFonts w:ascii="Cambria Math" w:eastAsia="Calibri" w:hAnsi="Cambria Math" w:cs="Times New Roman"/>
                    <w:i/>
                    <w:color w:val="000000"/>
                    <w:sz w:val="20"/>
                  </w:rPr>
                </m:ctrlPr>
              </m:den>
            </m:f>
          </m:e>
        </m:d>
      </m:oMath>
      <w:r>
        <w:rPr>
          <w:rFonts w:ascii="Times New Roman" w:eastAsia="Calibri" w:hAnsi="Times New Roman" w:cs="Times New Roman"/>
          <w:color w:val="000000"/>
          <w:sz w:val="20"/>
        </w:rPr>
        <w:t xml:space="preserve"> </w:t>
      </w:r>
      <w:r w:rsidRPr="00815857">
        <w:rPr>
          <w:rFonts w:ascii="Times New Roman" w:eastAsia="Calibri" w:hAnsi="Times New Roman" w:cs="Times New Roman"/>
          <w:color w:val="000000"/>
          <w:sz w:val="20"/>
        </w:rPr>
        <w:t xml:space="preserve">, </w:t>
      </w:r>
      <w:r>
        <w:rPr>
          <w:rFonts w:ascii="Times New Roman" w:eastAsia="Calibri" w:hAnsi="Times New Roman" w:cs="Times New Roman"/>
          <w:color w:val="000000"/>
          <w:sz w:val="20"/>
        </w:rPr>
        <w:t xml:space="preserve">where </w:t>
      </w:r>
      <m:oMath>
        <m:sSub>
          <m:sSubPr>
            <m:ctrlPr>
              <w:rPr>
                <w:rFonts w:ascii="Cambria Math" w:eastAsia="Calibri" w:hAnsi="Cambria Math" w:cs="Times New Roman"/>
                <w:i/>
                <w:color w:val="000000"/>
                <w:sz w:val="20"/>
              </w:rPr>
            </m:ctrlPr>
          </m:sSubPr>
          <m:e>
            <m:r>
              <w:rPr>
                <w:rFonts w:ascii="Cambria Math" w:eastAsia="Calibri" w:hAnsi="Cambria Math" w:cs="Times New Roman"/>
                <w:color w:val="000000"/>
                <w:sz w:val="20"/>
              </w:rPr>
              <m:t>f</m:t>
            </m:r>
          </m:e>
          <m:sub>
            <m:r>
              <w:rPr>
                <w:rFonts w:ascii="Cambria Math" w:eastAsia="Calibri" w:hAnsi="Cambria Math" w:cs="Times New Roman"/>
                <w:color w:val="000000"/>
                <w:sz w:val="20"/>
              </w:rPr>
              <m:t>s</m:t>
            </m:r>
          </m:sub>
        </m:sSub>
      </m:oMath>
      <w:r w:rsidRPr="00815857">
        <w:rPr>
          <w:rFonts w:ascii="Times New Roman" w:eastAsia="Cambria" w:hAnsi="Times New Roman" w:cs="Times New Roman"/>
          <w:i/>
          <w:color w:val="000000"/>
          <w:sz w:val="20"/>
          <w:vertAlign w:val="subscript"/>
        </w:rPr>
        <w:t xml:space="preserve"> </w:t>
      </w:r>
      <w:r w:rsidRPr="00815857">
        <w:rPr>
          <w:rFonts w:ascii="Times New Roman" w:eastAsia="Calibri" w:hAnsi="Times New Roman" w:cs="Times New Roman"/>
          <w:color w:val="000000"/>
          <w:sz w:val="20"/>
        </w:rPr>
        <w:t>is the switching frequency, and</w:t>
      </w:r>
      <w:r>
        <w:rPr>
          <w:rFonts w:ascii="Times New Roman" w:eastAsia="Calibri" w:hAnsi="Times New Roman" w:cs="Times New Roman"/>
          <w:color w:val="000000"/>
          <w:sz w:val="20"/>
        </w:rPr>
        <w:t xml:space="preserve"> </w:t>
      </w:r>
      <m:oMath>
        <m:sSub>
          <m:sSubPr>
            <m:ctrlPr>
              <w:rPr>
                <w:rFonts w:ascii="Cambria Math" w:eastAsia="Calibri" w:hAnsi="Cambria Math" w:cs="Times New Roman"/>
                <w:i/>
                <w:color w:val="000000"/>
                <w:sz w:val="20"/>
              </w:rPr>
            </m:ctrlPr>
          </m:sSubPr>
          <m:e>
            <m:r>
              <w:rPr>
                <w:rFonts w:ascii="Cambria Math" w:eastAsia="Calibri" w:hAnsi="Cambria Math" w:cs="Times New Roman"/>
                <w:color w:val="000000"/>
                <w:sz w:val="20"/>
              </w:rPr>
              <m:t>C</m:t>
            </m:r>
          </m:e>
          <m:sub>
            <m:r>
              <w:rPr>
                <w:rFonts w:ascii="Cambria Math" w:eastAsia="Calibri" w:hAnsi="Cambria Math" w:cs="Times New Roman"/>
                <w:color w:val="000000"/>
                <w:sz w:val="20"/>
              </w:rPr>
              <m:t>s,nom</m:t>
            </m:r>
          </m:sub>
        </m:sSub>
      </m:oMath>
      <w:r>
        <w:rPr>
          <w:rFonts w:ascii="Times New Roman" w:eastAsia="Calibri" w:hAnsi="Times New Roman" w:cs="Times New Roman"/>
          <w:color w:val="000000"/>
          <w:sz w:val="20"/>
        </w:rPr>
        <w:t xml:space="preserve"> i</w:t>
      </w:r>
      <w:r w:rsidRPr="00815857">
        <w:rPr>
          <w:rFonts w:ascii="Times New Roman" w:eastAsia="Calibri" w:hAnsi="Times New Roman" w:cs="Times New Roman"/>
          <w:color w:val="000000"/>
          <w:sz w:val="20"/>
        </w:rPr>
        <w:t xml:space="preserve">s the nominal coupling capacitance. The impedance seen by the inverter must be near-resistive for the converter to operate at peak efficiency. Figure </w:t>
      </w:r>
      <w:r w:rsidR="00325B87">
        <w:rPr>
          <w:rFonts w:ascii="Times New Roman" w:eastAsia="Calibri" w:hAnsi="Times New Roman" w:cs="Times New Roman"/>
          <w:color w:val="000000"/>
          <w:sz w:val="20"/>
        </w:rPr>
        <w:t>F.</w:t>
      </w:r>
      <w:r w:rsidRPr="00815857">
        <w:rPr>
          <w:rFonts w:ascii="Times New Roman" w:eastAsia="Calibri" w:hAnsi="Times New Roman" w:cs="Times New Roman"/>
          <w:color w:val="000000"/>
          <w:sz w:val="20"/>
        </w:rPr>
        <w:t xml:space="preserve">5 shows the inverter output voltage </w:t>
      </w:r>
      <w:r>
        <w:rPr>
          <w:rFonts w:ascii="Times New Roman" w:eastAsia="Calibri" w:hAnsi="Times New Roman" w:cs="Times New Roman"/>
          <w:color w:val="000000"/>
          <w:sz w:val="20"/>
        </w:rPr>
        <w:t>(</w:t>
      </w:r>
      <m:oMath>
        <m:sSub>
          <m:sSubPr>
            <m:ctrlPr>
              <w:rPr>
                <w:rFonts w:ascii="Cambria Math" w:eastAsia="Calibri" w:hAnsi="Cambria Math" w:cs="Times New Roman"/>
                <w:i/>
                <w:color w:val="000000"/>
                <w:sz w:val="20"/>
              </w:rPr>
            </m:ctrlPr>
          </m:sSubPr>
          <m:e>
            <m:r>
              <w:rPr>
                <w:rFonts w:ascii="Cambria Math" w:eastAsia="Calibri" w:hAnsi="Cambria Math" w:cs="Times New Roman"/>
                <w:color w:val="000000"/>
                <w:sz w:val="20"/>
              </w:rPr>
              <m:t>v</m:t>
            </m:r>
          </m:e>
          <m:sub>
            <m:r>
              <w:rPr>
                <w:rFonts w:ascii="Cambria Math" w:eastAsia="Calibri" w:hAnsi="Cambria Math" w:cs="Times New Roman"/>
                <w:color w:val="000000"/>
                <w:sz w:val="20"/>
              </w:rPr>
              <m:t>inv</m:t>
            </m:r>
          </m:sub>
        </m:sSub>
      </m:oMath>
      <w:r w:rsidRPr="00815857">
        <w:rPr>
          <w:rFonts w:ascii="Times New Roman" w:eastAsia="Calibri" w:hAnsi="Times New Roman" w:cs="Times New Roman"/>
          <w:color w:val="000000"/>
          <w:sz w:val="20"/>
        </w:rPr>
        <w:t xml:space="preserve">) and inverter output current </w:t>
      </w:r>
      <w:r>
        <w:rPr>
          <w:rFonts w:ascii="Times New Roman" w:eastAsia="Calibri" w:hAnsi="Times New Roman" w:cs="Times New Roman"/>
          <w:color w:val="000000"/>
          <w:sz w:val="20"/>
        </w:rPr>
        <w:t>(</w:t>
      </w:r>
      <m:oMath>
        <m:sSub>
          <m:sSubPr>
            <m:ctrlPr>
              <w:rPr>
                <w:rFonts w:ascii="Cambria Math" w:eastAsia="Calibri" w:hAnsi="Cambria Math" w:cs="Times New Roman"/>
                <w:i/>
                <w:color w:val="000000"/>
                <w:sz w:val="20"/>
              </w:rPr>
            </m:ctrlPr>
          </m:sSubPr>
          <m:e>
            <m:r>
              <w:rPr>
                <w:rFonts w:ascii="Cambria Math" w:eastAsia="Calibri" w:hAnsi="Cambria Math" w:cs="Times New Roman"/>
                <w:color w:val="000000"/>
                <w:sz w:val="20"/>
              </w:rPr>
              <m:t>i</m:t>
            </m:r>
          </m:e>
          <m:sub>
            <m:r>
              <w:rPr>
                <w:rFonts w:ascii="Cambria Math" w:eastAsia="Calibri" w:hAnsi="Cambria Math" w:cs="Times New Roman"/>
                <w:color w:val="000000"/>
                <w:sz w:val="20"/>
              </w:rPr>
              <m:t>inv</m:t>
            </m:r>
          </m:sub>
        </m:sSub>
      </m:oMath>
      <w:r w:rsidRPr="00815857">
        <w:rPr>
          <w:rFonts w:ascii="Times New Roman" w:eastAsia="Calibri" w:hAnsi="Times New Roman" w:cs="Times New Roman"/>
          <w:color w:val="000000"/>
          <w:sz w:val="20"/>
        </w:rPr>
        <w:t>) waveforms under a misalignment condition with and without the controller. The proposed controller is enabling the AVR rectifier to compensate for a change in coupling reactance, as shown by the inverter output voltage and current waveforms being nearly in-phase. The design of the FSF controller for the AVR rectifier and simulation results showing its effectiveness are the second significant contribution of this work.</w:t>
      </w:r>
    </w:p>
    <w:p w14:paraId="40393B31" w14:textId="77777777" w:rsidR="00C601CC" w:rsidRPr="00815857" w:rsidRDefault="00C601CC" w:rsidP="00C601CC">
      <w:pPr>
        <w:spacing w:after="5" w:line="246" w:lineRule="auto"/>
        <w:ind w:left="-12" w:right="-15" w:firstLine="192"/>
        <w:jc w:val="both"/>
        <w:rPr>
          <w:rFonts w:ascii="Times New Roman" w:eastAsia="Calibri" w:hAnsi="Times New Roman" w:cs="Times New Roman"/>
          <w:color w:val="000000"/>
          <w:sz w:val="20"/>
        </w:rPr>
      </w:pPr>
    </w:p>
    <w:p w14:paraId="109E1360" w14:textId="77777777" w:rsidR="00804B99" w:rsidRPr="00815857" w:rsidRDefault="00804B99" w:rsidP="00804B99">
      <w:pPr>
        <w:keepNext/>
        <w:keepLines/>
        <w:spacing w:after="43" w:line="263" w:lineRule="auto"/>
        <w:ind w:left="10" w:hanging="10"/>
        <w:jc w:val="center"/>
        <w:outlineLvl w:val="0"/>
        <w:rPr>
          <w:rFonts w:ascii="Times New Roman" w:eastAsia="Calibri" w:hAnsi="Times New Roman" w:cs="Times New Roman"/>
          <w:color w:val="000000"/>
          <w:sz w:val="16"/>
        </w:rPr>
      </w:pPr>
      <w:r w:rsidRPr="00815857">
        <w:rPr>
          <w:rFonts w:ascii="Times New Roman" w:eastAsia="Calibri" w:hAnsi="Times New Roman" w:cs="Times New Roman"/>
          <w:color w:val="000000"/>
          <w:sz w:val="20"/>
        </w:rPr>
        <w:t>V. H</w:t>
      </w:r>
      <w:r w:rsidRPr="00815857">
        <w:rPr>
          <w:rFonts w:ascii="Times New Roman" w:eastAsia="Calibri" w:hAnsi="Times New Roman" w:cs="Times New Roman"/>
          <w:color w:val="000000"/>
          <w:sz w:val="16"/>
        </w:rPr>
        <w:t xml:space="preserve">ARDWARE AND </w:t>
      </w:r>
      <w:r w:rsidRPr="00815857">
        <w:rPr>
          <w:rFonts w:ascii="Times New Roman" w:eastAsia="Calibri" w:hAnsi="Times New Roman" w:cs="Times New Roman"/>
          <w:color w:val="000000"/>
          <w:sz w:val="20"/>
        </w:rPr>
        <w:t>E</w:t>
      </w:r>
      <w:r w:rsidRPr="00815857">
        <w:rPr>
          <w:rFonts w:ascii="Times New Roman" w:eastAsia="Calibri" w:hAnsi="Times New Roman" w:cs="Times New Roman"/>
          <w:color w:val="000000"/>
          <w:sz w:val="16"/>
        </w:rPr>
        <w:t xml:space="preserve">XPERIMENTAL </w:t>
      </w:r>
      <w:r w:rsidRPr="00815857">
        <w:rPr>
          <w:rFonts w:ascii="Times New Roman" w:eastAsia="Calibri" w:hAnsi="Times New Roman" w:cs="Times New Roman"/>
          <w:color w:val="000000"/>
          <w:sz w:val="20"/>
        </w:rPr>
        <w:t>R</w:t>
      </w:r>
      <w:r w:rsidRPr="00815857">
        <w:rPr>
          <w:rFonts w:ascii="Times New Roman" w:eastAsia="Calibri" w:hAnsi="Times New Roman" w:cs="Times New Roman"/>
          <w:color w:val="000000"/>
          <w:sz w:val="16"/>
        </w:rPr>
        <w:t>ESULTS</w:t>
      </w:r>
    </w:p>
    <w:p w14:paraId="2EA76D62" w14:textId="12D87991" w:rsidR="00804B99" w:rsidRDefault="00804B99" w:rsidP="00776B5A">
      <w:pPr>
        <w:spacing w:after="4" w:line="259" w:lineRule="auto"/>
        <w:ind w:right="400"/>
        <w:jc w:val="both"/>
        <w:rPr>
          <w:rFonts w:ascii="Times New Roman" w:eastAsia="Calibri" w:hAnsi="Times New Roman" w:cs="Times New Roman"/>
          <w:color w:val="000000"/>
          <w:sz w:val="20"/>
        </w:rPr>
      </w:pPr>
      <w:r w:rsidRPr="00815857">
        <w:rPr>
          <w:rFonts w:ascii="Times New Roman" w:eastAsia="Calibri" w:hAnsi="Times New Roman" w:cs="Times New Roman"/>
          <w:color w:val="000000"/>
          <w:sz w:val="20"/>
        </w:rPr>
        <w:t xml:space="preserve">The proposed controller is implemented on </w:t>
      </w:r>
      <w:r>
        <w:rPr>
          <w:rFonts w:ascii="Times New Roman" w:eastAsia="Calibri" w:hAnsi="Times New Roman" w:cs="Times New Roman"/>
          <w:color w:val="000000"/>
          <w:sz w:val="20"/>
        </w:rPr>
        <w:t xml:space="preserve">a </w:t>
      </w:r>
      <w:r w:rsidRPr="00815857">
        <w:rPr>
          <w:rFonts w:ascii="Times New Roman" w:eastAsia="Calibri" w:hAnsi="Times New Roman" w:cs="Times New Roman"/>
          <w:color w:val="000000"/>
          <w:sz w:val="20"/>
        </w:rPr>
        <w:t>prototyp</w:t>
      </w:r>
      <w:r>
        <w:rPr>
          <w:rFonts w:ascii="Times New Roman" w:eastAsia="Calibri" w:hAnsi="Times New Roman" w:cs="Times New Roman"/>
          <w:color w:val="000000"/>
          <w:sz w:val="20"/>
        </w:rPr>
        <w:t xml:space="preserve">e </w:t>
      </w:r>
      <w:r w:rsidRPr="00815857">
        <w:rPr>
          <w:rFonts w:ascii="Times New Roman" w:eastAsia="Calibri" w:hAnsi="Times New Roman" w:cs="Times New Roman"/>
          <w:color w:val="000000"/>
          <w:sz w:val="20"/>
        </w:rPr>
        <w:t xml:space="preserve">13.56 MHz, 25-W capacitive WPT system equipped with an AVR rectifier and an adjustable coupling capacitance. Figure </w:t>
      </w:r>
      <w:r w:rsidR="00325B87">
        <w:rPr>
          <w:rFonts w:ascii="Times New Roman" w:eastAsia="Calibri" w:hAnsi="Times New Roman" w:cs="Times New Roman"/>
          <w:color w:val="000000"/>
          <w:sz w:val="20"/>
        </w:rPr>
        <w:t>F.</w:t>
      </w:r>
      <w:r w:rsidRPr="00815857">
        <w:rPr>
          <w:rFonts w:ascii="Times New Roman" w:eastAsia="Calibri" w:hAnsi="Times New Roman" w:cs="Times New Roman"/>
          <w:color w:val="000000"/>
          <w:sz w:val="20"/>
        </w:rPr>
        <w:t xml:space="preserve">6 shows the hardware prototype and experimental setup with annotations labeling important components, whose values are listed in Table II. The </w:t>
      </w:r>
      <w:r w:rsidRPr="00815857">
        <w:rPr>
          <w:rFonts w:ascii="Times New Roman" w:eastAsia="Calibri" w:hAnsi="Times New Roman" w:cs="Times New Roman"/>
          <w:color w:val="000000"/>
          <w:sz w:val="20"/>
        </w:rPr>
        <w:lastRenderedPageBreak/>
        <w:t>system is tuned to operate in the nominal condition, with the inductor</w:t>
      </w:r>
      <w:r>
        <w:rPr>
          <w:rFonts w:ascii="Times New Roman" w:eastAsia="Calibri" w:hAnsi="Times New Roman" w:cs="Times New Roman"/>
          <w:color w:val="000000"/>
          <w:sz w:val="20"/>
        </w:rPr>
        <w:t xml:space="preserve"> </w:t>
      </w:r>
      <m:oMath>
        <m:sSub>
          <m:sSubPr>
            <m:ctrlPr>
              <w:rPr>
                <w:rFonts w:ascii="Cambria Math" w:eastAsia="Calibri" w:hAnsi="Cambria Math" w:cs="Times New Roman"/>
                <w:i/>
                <w:color w:val="000000"/>
                <w:sz w:val="20"/>
              </w:rPr>
            </m:ctrlPr>
          </m:sSubPr>
          <m:e>
            <m:r>
              <w:rPr>
                <w:rFonts w:ascii="Cambria Math" w:eastAsia="Calibri" w:hAnsi="Cambria Math" w:cs="Times New Roman"/>
                <w:color w:val="000000"/>
                <w:sz w:val="20"/>
              </w:rPr>
              <m:t>L</m:t>
            </m:r>
          </m:e>
          <m:sub>
            <m:r>
              <w:rPr>
                <w:rFonts w:ascii="Cambria Math" w:eastAsia="Calibri" w:hAnsi="Cambria Math" w:cs="Times New Roman"/>
                <w:color w:val="000000"/>
                <w:sz w:val="20"/>
              </w:rPr>
              <m:t>comp</m:t>
            </m:r>
          </m:sub>
        </m:sSub>
      </m:oMath>
      <w:r w:rsidRPr="00815857">
        <w:rPr>
          <w:rFonts w:ascii="Times New Roman" w:eastAsia="Cambria" w:hAnsi="Times New Roman" w:cs="Times New Roman"/>
          <w:i/>
          <w:color w:val="000000"/>
          <w:sz w:val="20"/>
          <w:vertAlign w:val="subscript"/>
        </w:rPr>
        <w:t xml:space="preserve"> </w:t>
      </w:r>
      <w:r w:rsidRPr="00815857">
        <w:rPr>
          <w:rFonts w:ascii="Times New Roman" w:eastAsia="Calibri" w:hAnsi="Times New Roman" w:cs="Times New Roman"/>
          <w:color w:val="000000"/>
          <w:sz w:val="20"/>
        </w:rPr>
        <w:t>compensating for the coupling capacitance</w:t>
      </w:r>
      <w:r>
        <w:rPr>
          <w:rFonts w:ascii="Times New Roman" w:eastAsia="Calibri" w:hAnsi="Times New Roman" w:cs="Times New Roman"/>
          <w:color w:val="000000"/>
          <w:sz w:val="20"/>
        </w:rPr>
        <w:t xml:space="preserve"> </w:t>
      </w:r>
      <m:oMath>
        <m:sSub>
          <m:sSubPr>
            <m:ctrlPr>
              <w:rPr>
                <w:rFonts w:ascii="Cambria Math" w:eastAsia="Calibri" w:hAnsi="Cambria Math" w:cs="Times New Roman"/>
                <w:i/>
                <w:color w:val="000000"/>
                <w:sz w:val="20"/>
              </w:rPr>
            </m:ctrlPr>
          </m:sSubPr>
          <m:e>
            <m:r>
              <w:rPr>
                <w:rFonts w:ascii="Cambria Math" w:eastAsia="Calibri" w:hAnsi="Cambria Math" w:cs="Times New Roman"/>
                <w:color w:val="000000"/>
                <w:sz w:val="20"/>
              </w:rPr>
              <m:t>C</m:t>
            </m:r>
          </m:e>
          <m:sub>
            <m:r>
              <w:rPr>
                <w:rFonts w:ascii="Cambria Math" w:eastAsia="Calibri" w:hAnsi="Cambria Math" w:cs="Times New Roman"/>
                <w:color w:val="000000"/>
                <w:sz w:val="20"/>
              </w:rPr>
              <m:t>s</m:t>
            </m:r>
          </m:sub>
        </m:sSub>
      </m:oMath>
      <w:r>
        <w:rPr>
          <w:rFonts w:ascii="Times New Roman" w:eastAsia="Calibri" w:hAnsi="Times New Roman" w:cs="Times New Roman"/>
          <w:color w:val="000000"/>
          <w:sz w:val="20"/>
        </w:rPr>
        <w:t xml:space="preserve"> </w:t>
      </w:r>
      <w:r w:rsidRPr="00815857">
        <w:rPr>
          <w:rFonts w:ascii="Times New Roman" w:eastAsia="Calibri" w:hAnsi="Times New Roman" w:cs="Times New Roman"/>
          <w:color w:val="000000"/>
          <w:sz w:val="20"/>
        </w:rPr>
        <w:t>at the desired operating frequency. Then, the system is put in a misaligned condition, where degraded performance is observed. Finally, the controller is activated, which brings the system back to full operating power with resistive loading on the inverter.</w:t>
      </w:r>
    </w:p>
    <w:p w14:paraId="760C8E28" w14:textId="77777777" w:rsidR="00776B5A" w:rsidRPr="00815857" w:rsidRDefault="00776B5A" w:rsidP="00776B5A">
      <w:pPr>
        <w:spacing w:after="4" w:line="259" w:lineRule="auto"/>
        <w:ind w:right="400"/>
        <w:jc w:val="both"/>
        <w:rPr>
          <w:rFonts w:ascii="Times New Roman" w:eastAsia="Calibri" w:hAnsi="Times New Roman" w:cs="Times New Roman"/>
          <w:color w:val="000000"/>
          <w:sz w:val="20"/>
        </w:rPr>
      </w:pPr>
    </w:p>
    <w:p w14:paraId="542B653A" w14:textId="67BC2EFA" w:rsidR="00804B99" w:rsidRPr="00815857" w:rsidRDefault="00804B99" w:rsidP="00804B99">
      <w:pPr>
        <w:spacing w:after="5" w:line="246" w:lineRule="auto"/>
        <w:ind w:left="-12" w:right="-15" w:firstLine="192"/>
        <w:jc w:val="both"/>
        <w:rPr>
          <w:rFonts w:ascii="Times New Roman" w:eastAsia="Calibri" w:hAnsi="Times New Roman" w:cs="Times New Roman"/>
          <w:color w:val="000000"/>
          <w:sz w:val="20"/>
        </w:rPr>
      </w:pPr>
      <w:r w:rsidRPr="00815857">
        <w:rPr>
          <w:rFonts w:ascii="Times New Roman" w:eastAsia="Calibri" w:hAnsi="Times New Roman" w:cs="Times New Roman"/>
          <w:color w:val="000000"/>
          <w:sz w:val="20"/>
        </w:rPr>
        <w:t xml:space="preserve">Figure </w:t>
      </w:r>
      <w:r w:rsidR="00325B87">
        <w:rPr>
          <w:rFonts w:ascii="Times New Roman" w:eastAsia="Calibri" w:hAnsi="Times New Roman" w:cs="Times New Roman"/>
          <w:color w:val="000000"/>
          <w:sz w:val="20"/>
        </w:rPr>
        <w:t>F.</w:t>
      </w:r>
      <w:r w:rsidRPr="00815857">
        <w:rPr>
          <w:rFonts w:ascii="Times New Roman" w:eastAsia="Calibri" w:hAnsi="Times New Roman" w:cs="Times New Roman"/>
          <w:color w:val="000000"/>
          <w:sz w:val="20"/>
        </w:rPr>
        <w:t xml:space="preserve">9 shows the duty cycles to the two converters changing </w:t>
      </w:r>
      <w:proofErr w:type="gramStart"/>
      <w:r w:rsidRPr="00815857">
        <w:rPr>
          <w:rFonts w:ascii="Times New Roman" w:eastAsia="Calibri" w:hAnsi="Times New Roman" w:cs="Times New Roman"/>
          <w:color w:val="000000"/>
          <w:sz w:val="20"/>
        </w:rPr>
        <w:t>as a result of</w:t>
      </w:r>
      <w:proofErr w:type="gramEnd"/>
      <w:r w:rsidRPr="00815857">
        <w:rPr>
          <w:rFonts w:ascii="Times New Roman" w:eastAsia="Calibri" w:hAnsi="Times New Roman" w:cs="Times New Roman"/>
          <w:color w:val="000000"/>
          <w:sz w:val="20"/>
        </w:rPr>
        <w:t xml:space="preserve"> the control action.</w:t>
      </w:r>
    </w:p>
    <w:p w14:paraId="1FD73877" w14:textId="2C899371" w:rsidR="00804B99" w:rsidRPr="00815857" w:rsidRDefault="00804B99" w:rsidP="00804B99">
      <w:pPr>
        <w:spacing w:after="5" w:line="246" w:lineRule="auto"/>
        <w:ind w:left="-12" w:right="-15" w:firstLine="192"/>
        <w:jc w:val="both"/>
        <w:rPr>
          <w:rFonts w:ascii="Times New Roman" w:eastAsia="Calibri" w:hAnsi="Times New Roman" w:cs="Times New Roman"/>
          <w:color w:val="000000"/>
          <w:sz w:val="20"/>
        </w:rPr>
      </w:pPr>
      <w:r w:rsidRPr="00815857">
        <w:rPr>
          <w:rFonts w:ascii="Times New Roman" w:eastAsia="Calibri" w:hAnsi="Times New Roman" w:cs="Times New Roman"/>
          <w:color w:val="000000"/>
          <w:sz w:val="20"/>
        </w:rPr>
        <w:t xml:space="preserve">Figure </w:t>
      </w:r>
      <w:r w:rsidR="00325B87">
        <w:rPr>
          <w:rFonts w:ascii="Times New Roman" w:eastAsia="Calibri" w:hAnsi="Times New Roman" w:cs="Times New Roman"/>
          <w:color w:val="000000"/>
          <w:sz w:val="20"/>
        </w:rPr>
        <w:t>F.</w:t>
      </w:r>
      <w:r w:rsidRPr="00815857">
        <w:rPr>
          <w:rFonts w:ascii="Times New Roman" w:eastAsia="Calibri" w:hAnsi="Times New Roman" w:cs="Times New Roman"/>
          <w:color w:val="000000"/>
          <w:sz w:val="20"/>
        </w:rPr>
        <w:t xml:space="preserve">8 shows the effect of the control action on the AVR branch currents. Note that the sum of the currents through the two branches has increased </w:t>
      </w:r>
      <w:proofErr w:type="gramStart"/>
      <w:r w:rsidRPr="00815857">
        <w:rPr>
          <w:rFonts w:ascii="Times New Roman" w:eastAsia="Calibri" w:hAnsi="Times New Roman" w:cs="Times New Roman"/>
          <w:color w:val="000000"/>
          <w:sz w:val="20"/>
        </w:rPr>
        <w:t>as a result of</w:t>
      </w:r>
      <w:proofErr w:type="gramEnd"/>
      <w:r w:rsidRPr="00815857">
        <w:rPr>
          <w:rFonts w:ascii="Times New Roman" w:eastAsia="Calibri" w:hAnsi="Times New Roman" w:cs="Times New Roman"/>
          <w:color w:val="000000"/>
          <w:sz w:val="20"/>
        </w:rPr>
        <w:t xml:space="preserve"> the control action, showing that the full nominal output power has been restored. The current ripple changes because the duty cycles of the two converters change with control action.</w:t>
      </w:r>
    </w:p>
    <w:p w14:paraId="1E9DF145" w14:textId="124588AA" w:rsidR="00804B99" w:rsidRPr="00815857" w:rsidRDefault="00804B99" w:rsidP="00804B99">
      <w:pPr>
        <w:spacing w:after="5" w:line="246" w:lineRule="auto"/>
        <w:ind w:left="-12" w:right="-15" w:firstLine="192"/>
        <w:jc w:val="both"/>
        <w:rPr>
          <w:rFonts w:ascii="Times New Roman" w:eastAsia="Calibri" w:hAnsi="Times New Roman" w:cs="Times New Roman"/>
          <w:color w:val="000000"/>
          <w:sz w:val="20"/>
        </w:rPr>
      </w:pPr>
      <w:r w:rsidRPr="00815857">
        <w:rPr>
          <w:rFonts w:ascii="Times New Roman" w:eastAsia="Calibri" w:hAnsi="Times New Roman" w:cs="Times New Roman"/>
          <w:color w:val="000000"/>
          <w:sz w:val="20"/>
        </w:rPr>
        <w:t xml:space="preserve">Figure </w:t>
      </w:r>
      <w:r w:rsidR="00325B87">
        <w:rPr>
          <w:rFonts w:ascii="Times New Roman" w:eastAsia="Calibri" w:hAnsi="Times New Roman" w:cs="Times New Roman"/>
          <w:color w:val="000000"/>
          <w:sz w:val="20"/>
        </w:rPr>
        <w:t>F.</w:t>
      </w:r>
      <w:r w:rsidRPr="00815857">
        <w:rPr>
          <w:rFonts w:ascii="Times New Roman" w:eastAsia="Calibri" w:hAnsi="Times New Roman" w:cs="Times New Roman"/>
          <w:color w:val="000000"/>
          <w:sz w:val="20"/>
        </w:rPr>
        <w:t xml:space="preserve">10 shows the effect of the control action on the inverter output voltage and current. Note that there is a small but </w:t>
      </w:r>
      <w:proofErr w:type="gramStart"/>
      <w:r w:rsidRPr="00815857">
        <w:rPr>
          <w:rFonts w:ascii="Times New Roman" w:eastAsia="Calibri" w:hAnsi="Times New Roman" w:cs="Times New Roman"/>
          <w:color w:val="000000"/>
          <w:sz w:val="20"/>
        </w:rPr>
        <w:t>noticeable phase</w:t>
      </w:r>
      <w:proofErr w:type="gramEnd"/>
      <w:r w:rsidRPr="00815857">
        <w:rPr>
          <w:rFonts w:ascii="Times New Roman" w:eastAsia="Calibri" w:hAnsi="Times New Roman" w:cs="Times New Roman"/>
          <w:color w:val="000000"/>
          <w:sz w:val="20"/>
        </w:rPr>
        <w:t xml:space="preserve"> difference between the voltage and current before the controller is activated, which may cause the inverter to lose soft switching at higher power. After the control action is taken, the voltage and current are perfectly in phase. Also note that the magnitude of the inverter output current decreases; this shows that the control action is reducing the circulating currents in the resonant tank by ensuring the AVR rectifier and tank present a resistive load to the inverter.</w:t>
      </w:r>
    </w:p>
    <w:p w14:paraId="2C3D94D9" w14:textId="4B53D16E" w:rsidR="00804B99" w:rsidRDefault="00804B99" w:rsidP="00804B99">
      <w:pPr>
        <w:spacing w:after="5" w:line="246" w:lineRule="auto"/>
        <w:ind w:left="-12" w:right="-15" w:firstLine="192"/>
        <w:jc w:val="both"/>
        <w:rPr>
          <w:rFonts w:ascii="Times New Roman" w:eastAsia="Calibri" w:hAnsi="Times New Roman" w:cs="Times New Roman"/>
          <w:color w:val="000000"/>
          <w:sz w:val="20"/>
        </w:rPr>
      </w:pPr>
      <w:r w:rsidRPr="00815857">
        <w:rPr>
          <w:rFonts w:ascii="Times New Roman" w:eastAsia="Calibri" w:hAnsi="Times New Roman" w:cs="Times New Roman"/>
          <w:color w:val="000000"/>
          <w:sz w:val="20"/>
        </w:rPr>
        <w:t xml:space="preserve">Figure </w:t>
      </w:r>
      <w:r w:rsidR="00325B87">
        <w:rPr>
          <w:rFonts w:ascii="Times New Roman" w:eastAsia="Calibri" w:hAnsi="Times New Roman" w:cs="Times New Roman"/>
          <w:color w:val="000000"/>
          <w:sz w:val="20"/>
        </w:rPr>
        <w:t>F.</w:t>
      </w:r>
      <w:r w:rsidRPr="00815857">
        <w:rPr>
          <w:rFonts w:ascii="Times New Roman" w:eastAsia="Calibri" w:hAnsi="Times New Roman" w:cs="Times New Roman"/>
          <w:color w:val="000000"/>
          <w:sz w:val="20"/>
        </w:rPr>
        <w:t xml:space="preserve">7 shows the transient behavior of the converter when the controller is activated. Note that the three voltages settle to new values after the control action is taken, and that the settling time is around 1 millisecond — more than enough bandwidth to track a vehicle moving over a capacitive WPT charging pad. The </w:t>
      </w:r>
      <w:proofErr w:type="gramStart"/>
      <w:r w:rsidRPr="00815857">
        <w:rPr>
          <w:rFonts w:ascii="Times New Roman" w:eastAsia="Calibri" w:hAnsi="Times New Roman" w:cs="Times New Roman"/>
          <w:color w:val="000000"/>
          <w:sz w:val="20"/>
        </w:rPr>
        <w:t>controller</w:t>
      </w:r>
      <w:proofErr w:type="gramEnd"/>
      <w:r w:rsidRPr="00815857">
        <w:rPr>
          <w:rFonts w:ascii="Times New Roman" w:eastAsia="Calibri" w:hAnsi="Times New Roman" w:cs="Times New Roman"/>
          <w:color w:val="000000"/>
          <w:sz w:val="20"/>
        </w:rPr>
        <w:t xml:space="preserve"> implementation and experimental results showing controller effectiveness comprise the third significant contribution of this work.</w:t>
      </w:r>
    </w:p>
    <w:p w14:paraId="518405D3" w14:textId="77777777" w:rsidR="00804B99" w:rsidRPr="00815857" w:rsidRDefault="00804B99" w:rsidP="00804B99">
      <w:pPr>
        <w:spacing w:after="5" w:line="246" w:lineRule="auto"/>
        <w:ind w:left="-12" w:right="-15" w:firstLine="192"/>
        <w:jc w:val="both"/>
        <w:rPr>
          <w:rFonts w:ascii="Times New Roman" w:eastAsia="Calibri" w:hAnsi="Times New Roman" w:cs="Times New Roman"/>
          <w:color w:val="000000"/>
          <w:sz w:val="20"/>
        </w:rPr>
      </w:pPr>
    </w:p>
    <w:p w14:paraId="50E043F2" w14:textId="77777777" w:rsidR="00804B99" w:rsidRPr="00815857" w:rsidRDefault="00804B99" w:rsidP="00804B99">
      <w:pPr>
        <w:keepNext/>
        <w:keepLines/>
        <w:spacing w:after="43" w:line="263" w:lineRule="auto"/>
        <w:ind w:left="10" w:hanging="10"/>
        <w:jc w:val="center"/>
        <w:outlineLvl w:val="0"/>
        <w:rPr>
          <w:rFonts w:ascii="Times New Roman" w:eastAsia="Calibri" w:hAnsi="Times New Roman" w:cs="Times New Roman"/>
          <w:color w:val="000000"/>
          <w:sz w:val="16"/>
        </w:rPr>
      </w:pPr>
      <w:r w:rsidRPr="00815857">
        <w:rPr>
          <w:rFonts w:ascii="Times New Roman" w:eastAsia="Calibri" w:hAnsi="Times New Roman" w:cs="Times New Roman"/>
          <w:color w:val="000000"/>
          <w:sz w:val="20"/>
        </w:rPr>
        <w:t>VI. C</w:t>
      </w:r>
      <w:r w:rsidRPr="00815857">
        <w:rPr>
          <w:rFonts w:ascii="Times New Roman" w:eastAsia="Calibri" w:hAnsi="Times New Roman" w:cs="Times New Roman"/>
          <w:color w:val="000000"/>
          <w:sz w:val="16"/>
        </w:rPr>
        <w:t xml:space="preserve">ONCLUSION AND </w:t>
      </w:r>
      <w:r w:rsidRPr="00815857">
        <w:rPr>
          <w:rFonts w:ascii="Times New Roman" w:eastAsia="Calibri" w:hAnsi="Times New Roman" w:cs="Times New Roman"/>
          <w:color w:val="000000"/>
          <w:sz w:val="20"/>
        </w:rPr>
        <w:t>F</w:t>
      </w:r>
      <w:r w:rsidRPr="00815857">
        <w:rPr>
          <w:rFonts w:ascii="Times New Roman" w:eastAsia="Calibri" w:hAnsi="Times New Roman" w:cs="Times New Roman"/>
          <w:color w:val="000000"/>
          <w:sz w:val="16"/>
        </w:rPr>
        <w:t xml:space="preserve">UTURE </w:t>
      </w:r>
      <w:r w:rsidRPr="00815857">
        <w:rPr>
          <w:rFonts w:ascii="Times New Roman" w:eastAsia="Calibri" w:hAnsi="Times New Roman" w:cs="Times New Roman"/>
          <w:color w:val="000000"/>
          <w:sz w:val="20"/>
        </w:rPr>
        <w:t>W</w:t>
      </w:r>
      <w:r w:rsidRPr="00815857">
        <w:rPr>
          <w:rFonts w:ascii="Times New Roman" w:eastAsia="Calibri" w:hAnsi="Times New Roman" w:cs="Times New Roman"/>
          <w:color w:val="000000"/>
          <w:sz w:val="16"/>
        </w:rPr>
        <w:t>ORK</w:t>
      </w:r>
    </w:p>
    <w:p w14:paraId="469B8204" w14:textId="77777777" w:rsidR="00804B99" w:rsidRPr="00815857" w:rsidRDefault="00804B99" w:rsidP="00804B99">
      <w:pPr>
        <w:spacing w:after="146" w:line="246" w:lineRule="auto"/>
        <w:ind w:left="-12" w:right="-15" w:firstLine="192"/>
        <w:jc w:val="both"/>
        <w:rPr>
          <w:rFonts w:ascii="Times New Roman" w:eastAsia="Calibri" w:hAnsi="Times New Roman" w:cs="Times New Roman"/>
          <w:color w:val="000000"/>
          <w:sz w:val="20"/>
        </w:rPr>
      </w:pPr>
      <w:r w:rsidRPr="00815857">
        <w:rPr>
          <w:rFonts w:ascii="Times New Roman" w:eastAsia="Calibri" w:hAnsi="Times New Roman" w:cs="Times New Roman"/>
          <w:color w:val="000000"/>
          <w:sz w:val="20"/>
        </w:rPr>
        <w:t>This paper presents a novel state-space model and full state feedback (FSF) controller for capacitive WPT systems equipped with AVR rectifiers. The proposed controller allows the system to transfer power efficiently as the coupling capacitance between the transmitter and receiver is varied. A 13.56-MHz, 25-W capacitive WPT system with an AVR rectifier and a dynamically adjustable coupling capacitance was assembled. The proposed controller was validated in simulation and on the hardware prototype.</w:t>
      </w:r>
    </w:p>
    <w:p w14:paraId="56D7AAE5" w14:textId="77777777" w:rsidR="00804B99" w:rsidRPr="00815857" w:rsidRDefault="00804B99" w:rsidP="00804B99">
      <w:pPr>
        <w:keepNext/>
        <w:keepLines/>
        <w:spacing w:after="43" w:line="263" w:lineRule="auto"/>
        <w:ind w:left="10" w:hanging="10"/>
        <w:jc w:val="center"/>
        <w:outlineLvl w:val="0"/>
        <w:rPr>
          <w:rFonts w:ascii="Times New Roman" w:eastAsia="Calibri" w:hAnsi="Times New Roman" w:cs="Times New Roman"/>
          <w:color w:val="000000"/>
          <w:sz w:val="16"/>
        </w:rPr>
      </w:pPr>
      <w:r w:rsidRPr="00815857">
        <w:rPr>
          <w:rFonts w:ascii="Times New Roman" w:eastAsia="Calibri" w:hAnsi="Times New Roman" w:cs="Times New Roman"/>
          <w:color w:val="000000"/>
          <w:sz w:val="20"/>
        </w:rPr>
        <w:t>VII. A</w:t>
      </w:r>
      <w:r w:rsidRPr="00815857">
        <w:rPr>
          <w:rFonts w:ascii="Times New Roman" w:eastAsia="Calibri" w:hAnsi="Times New Roman" w:cs="Times New Roman"/>
          <w:color w:val="000000"/>
          <w:sz w:val="16"/>
        </w:rPr>
        <w:t>CKNOWLEDGEMENTS</w:t>
      </w:r>
    </w:p>
    <w:p w14:paraId="2AC3EC0F" w14:textId="77777777" w:rsidR="00804B99" w:rsidRPr="00815857" w:rsidRDefault="00804B99" w:rsidP="00804B99">
      <w:pPr>
        <w:spacing w:after="123" w:line="246" w:lineRule="auto"/>
        <w:ind w:left="-12" w:right="-15" w:firstLine="192"/>
        <w:jc w:val="both"/>
        <w:rPr>
          <w:rFonts w:ascii="Times New Roman" w:eastAsia="Calibri" w:hAnsi="Times New Roman" w:cs="Times New Roman"/>
          <w:color w:val="000000"/>
          <w:sz w:val="20"/>
        </w:rPr>
      </w:pPr>
      <w:r w:rsidRPr="00815857">
        <w:rPr>
          <w:rFonts w:ascii="Times New Roman" w:eastAsia="Calibri" w:hAnsi="Times New Roman" w:cs="Times New Roman"/>
          <w:color w:val="000000"/>
          <w:sz w:val="20"/>
        </w:rPr>
        <w:t xml:space="preserve">The author would like to acknowledge fellow High Frequency Power Electronics Group members </w:t>
      </w:r>
      <w:proofErr w:type="spellStart"/>
      <w:r w:rsidRPr="00815857">
        <w:rPr>
          <w:rFonts w:ascii="Times New Roman" w:eastAsia="Calibri" w:hAnsi="Times New Roman" w:cs="Times New Roman"/>
          <w:color w:val="000000"/>
          <w:sz w:val="20"/>
        </w:rPr>
        <w:t>Xuancen</w:t>
      </w:r>
      <w:proofErr w:type="spellEnd"/>
      <w:r w:rsidRPr="00815857">
        <w:rPr>
          <w:rFonts w:ascii="Times New Roman" w:eastAsia="Calibri" w:hAnsi="Times New Roman" w:cs="Times New Roman"/>
          <w:color w:val="000000"/>
          <w:sz w:val="20"/>
        </w:rPr>
        <w:t xml:space="preserve"> Wu and Abdullah Saboor for their ideas and assistance, as well as Prof. Douglas MacMartin of the Department of Mechanical and Aerospace Engineering at Cornell University for his insights and suggestions.</w:t>
      </w:r>
    </w:p>
    <w:p w14:paraId="3943BF43" w14:textId="77777777" w:rsidR="00804B99" w:rsidRDefault="00804B99" w:rsidP="00804B99">
      <w:pPr>
        <w:keepNext/>
        <w:keepLines/>
        <w:spacing w:after="43" w:line="263" w:lineRule="auto"/>
        <w:ind w:left="10" w:hanging="10"/>
        <w:jc w:val="center"/>
        <w:outlineLvl w:val="0"/>
        <w:rPr>
          <w:rFonts w:ascii="Times New Roman" w:eastAsia="Calibri" w:hAnsi="Times New Roman" w:cs="Times New Roman"/>
          <w:color w:val="000000"/>
          <w:sz w:val="16"/>
        </w:rPr>
      </w:pPr>
      <w:r w:rsidRPr="00815857">
        <w:rPr>
          <w:rFonts w:ascii="Times New Roman" w:eastAsia="Calibri" w:hAnsi="Times New Roman" w:cs="Times New Roman"/>
          <w:color w:val="000000"/>
          <w:sz w:val="20"/>
        </w:rPr>
        <w:lastRenderedPageBreak/>
        <w:t>R</w:t>
      </w:r>
      <w:r w:rsidRPr="00815857">
        <w:rPr>
          <w:rFonts w:ascii="Times New Roman" w:eastAsia="Calibri" w:hAnsi="Times New Roman" w:cs="Times New Roman"/>
          <w:color w:val="000000"/>
          <w:sz w:val="16"/>
        </w:rPr>
        <w:t>EFERENCES</w:t>
      </w:r>
    </w:p>
    <w:p w14:paraId="770D2F93" w14:textId="77777777" w:rsidR="00804B99" w:rsidRPr="00815857" w:rsidRDefault="00804B99" w:rsidP="00804B99">
      <w:pPr>
        <w:pStyle w:val="ListParagraph"/>
        <w:keepNext/>
        <w:keepLines/>
        <w:numPr>
          <w:ilvl w:val="0"/>
          <w:numId w:val="19"/>
        </w:numPr>
        <w:spacing w:after="43" w:line="263" w:lineRule="auto"/>
        <w:jc w:val="both"/>
        <w:outlineLvl w:val="0"/>
        <w:rPr>
          <w:rFonts w:ascii="Times New Roman" w:eastAsia="Calibri" w:hAnsi="Times New Roman" w:cs="Times New Roman"/>
          <w:color w:val="000000"/>
          <w:sz w:val="16"/>
        </w:rPr>
      </w:pPr>
      <w:r w:rsidRPr="00815857">
        <w:rPr>
          <w:rFonts w:ascii="Times New Roman" w:eastAsia="Calibri" w:hAnsi="Times New Roman" w:cs="Times New Roman"/>
          <w:color w:val="000000"/>
          <w:sz w:val="16"/>
        </w:rPr>
        <w:t xml:space="preserve">J. M. Miller, P. Jones, J.-M. Li, and O. C. </w:t>
      </w:r>
      <w:proofErr w:type="spellStart"/>
      <w:r w:rsidRPr="00815857">
        <w:rPr>
          <w:rFonts w:ascii="Times New Roman" w:eastAsia="Calibri" w:hAnsi="Times New Roman" w:cs="Times New Roman"/>
          <w:color w:val="000000"/>
          <w:sz w:val="16"/>
        </w:rPr>
        <w:t>Onar</w:t>
      </w:r>
      <w:proofErr w:type="spellEnd"/>
      <w:r w:rsidRPr="00815857">
        <w:rPr>
          <w:rFonts w:ascii="Times New Roman" w:eastAsia="Calibri" w:hAnsi="Times New Roman" w:cs="Times New Roman"/>
          <w:color w:val="000000"/>
          <w:sz w:val="16"/>
        </w:rPr>
        <w:t>, “</w:t>
      </w:r>
      <w:proofErr w:type="spellStart"/>
      <w:r w:rsidRPr="00815857">
        <w:rPr>
          <w:rFonts w:ascii="Times New Roman" w:eastAsia="Calibri" w:hAnsi="Times New Roman" w:cs="Times New Roman"/>
          <w:color w:val="000000"/>
          <w:sz w:val="16"/>
        </w:rPr>
        <w:t>Ornl</w:t>
      </w:r>
      <w:proofErr w:type="spellEnd"/>
      <w:r w:rsidRPr="00815857">
        <w:rPr>
          <w:rFonts w:ascii="Times New Roman" w:eastAsia="Calibri" w:hAnsi="Times New Roman" w:cs="Times New Roman"/>
          <w:color w:val="000000"/>
          <w:sz w:val="16"/>
        </w:rPr>
        <w:t xml:space="preserve"> experience and challenges facing dynamic wireless power charging of </w:t>
      </w:r>
      <w:proofErr w:type="spellStart"/>
      <w:r w:rsidRPr="00815857">
        <w:rPr>
          <w:rFonts w:ascii="Times New Roman" w:eastAsia="Calibri" w:hAnsi="Times New Roman" w:cs="Times New Roman"/>
          <w:color w:val="000000"/>
          <w:sz w:val="16"/>
        </w:rPr>
        <w:t>ev’s</w:t>
      </w:r>
      <w:proofErr w:type="spellEnd"/>
      <w:r w:rsidRPr="00815857">
        <w:rPr>
          <w:rFonts w:ascii="Times New Roman" w:eastAsia="Calibri" w:hAnsi="Times New Roman" w:cs="Times New Roman"/>
          <w:color w:val="000000"/>
          <w:sz w:val="16"/>
        </w:rPr>
        <w:t>,” IEEE Circuits and Systems Magazine, vol. 15, no. 2, pp. 40–53, 2015.</w:t>
      </w:r>
    </w:p>
    <w:p w14:paraId="4FE70A1F" w14:textId="77777777" w:rsidR="00804B99" w:rsidRPr="00815857" w:rsidRDefault="00804B99" w:rsidP="00804B99">
      <w:pPr>
        <w:pStyle w:val="ListParagraph"/>
        <w:keepNext/>
        <w:keepLines/>
        <w:numPr>
          <w:ilvl w:val="0"/>
          <w:numId w:val="19"/>
        </w:numPr>
        <w:spacing w:after="43" w:line="263" w:lineRule="auto"/>
        <w:jc w:val="both"/>
        <w:outlineLvl w:val="0"/>
        <w:rPr>
          <w:rFonts w:ascii="Times New Roman" w:eastAsia="Calibri" w:hAnsi="Times New Roman" w:cs="Times New Roman"/>
          <w:color w:val="000000"/>
          <w:sz w:val="16"/>
        </w:rPr>
      </w:pPr>
      <w:r w:rsidRPr="00815857">
        <w:rPr>
          <w:rFonts w:ascii="Times New Roman" w:eastAsia="Calibri" w:hAnsi="Times New Roman" w:cs="Times New Roman"/>
          <w:color w:val="000000"/>
          <w:sz w:val="16"/>
        </w:rPr>
        <w:t>B. Regensburger, A. Kumar, S. Sinha, and K. Afridi, “Highperformance 13.56-mhz large air-gap capacitive wireless power transfer system for electric vehicle charging,” in 2018 IEEE 19th Workshop on Control and Modeling for Power Electronics (COMPEL), pp. 1–4, 2018.</w:t>
      </w:r>
    </w:p>
    <w:p w14:paraId="6D7C1A81" w14:textId="77777777" w:rsidR="00804B99" w:rsidRPr="00815857" w:rsidRDefault="00804B99" w:rsidP="00804B99">
      <w:pPr>
        <w:pStyle w:val="ListParagraph"/>
        <w:keepNext/>
        <w:keepLines/>
        <w:numPr>
          <w:ilvl w:val="0"/>
          <w:numId w:val="19"/>
        </w:numPr>
        <w:spacing w:after="43" w:line="263" w:lineRule="auto"/>
        <w:jc w:val="both"/>
        <w:outlineLvl w:val="0"/>
        <w:rPr>
          <w:rFonts w:ascii="Times New Roman" w:eastAsia="Calibri" w:hAnsi="Times New Roman" w:cs="Times New Roman"/>
          <w:color w:val="000000"/>
          <w:sz w:val="16"/>
        </w:rPr>
      </w:pPr>
      <w:r w:rsidRPr="00815857">
        <w:rPr>
          <w:rFonts w:ascii="Times New Roman" w:eastAsia="Calibri" w:hAnsi="Times New Roman" w:cs="Times New Roman"/>
          <w:color w:val="000000"/>
          <w:sz w:val="16"/>
        </w:rPr>
        <w:t>G. A. Covic and J. T. Boys, “Modern trends in inductive power transfer for transportation applications,” IEEE Journal of Emerging and Selected Topics in Power Electronics, vol. 1, no. 1, pp. 28–41, 2013.</w:t>
      </w:r>
    </w:p>
    <w:p w14:paraId="4D11BF7F" w14:textId="77777777" w:rsidR="00804B99" w:rsidRPr="00815857" w:rsidRDefault="00804B99" w:rsidP="00804B99">
      <w:pPr>
        <w:pStyle w:val="ListParagraph"/>
        <w:keepNext/>
        <w:keepLines/>
        <w:numPr>
          <w:ilvl w:val="0"/>
          <w:numId w:val="19"/>
        </w:numPr>
        <w:spacing w:after="43" w:line="263" w:lineRule="auto"/>
        <w:jc w:val="both"/>
        <w:outlineLvl w:val="0"/>
        <w:rPr>
          <w:rFonts w:ascii="Times New Roman" w:eastAsia="Calibri" w:hAnsi="Times New Roman" w:cs="Times New Roman"/>
          <w:color w:val="000000"/>
          <w:sz w:val="16"/>
        </w:rPr>
      </w:pPr>
      <w:r w:rsidRPr="00815857">
        <w:rPr>
          <w:rFonts w:ascii="Times New Roman" w:eastAsia="Calibri" w:hAnsi="Times New Roman" w:cs="Times New Roman"/>
          <w:color w:val="000000"/>
          <w:sz w:val="16"/>
        </w:rPr>
        <w:t xml:space="preserve">S. Maji, D. Etta, and K. K. Afridi, “A high-power large </w:t>
      </w:r>
      <w:proofErr w:type="gramStart"/>
      <w:r w:rsidRPr="00815857">
        <w:rPr>
          <w:rFonts w:ascii="Times New Roman" w:eastAsia="Calibri" w:hAnsi="Times New Roman" w:cs="Times New Roman"/>
          <w:color w:val="000000"/>
          <w:sz w:val="16"/>
        </w:rPr>
        <w:t>air-gap</w:t>
      </w:r>
      <w:proofErr w:type="gramEnd"/>
      <w:r w:rsidRPr="00815857">
        <w:rPr>
          <w:rFonts w:ascii="Times New Roman" w:eastAsia="Calibri" w:hAnsi="Times New Roman" w:cs="Times New Roman"/>
          <w:color w:val="000000"/>
          <w:sz w:val="16"/>
        </w:rPr>
        <w:t xml:space="preserve"> </w:t>
      </w:r>
      <w:proofErr w:type="spellStart"/>
      <w:r w:rsidRPr="00815857">
        <w:rPr>
          <w:rFonts w:ascii="Times New Roman" w:eastAsia="Calibri" w:hAnsi="Times New Roman" w:cs="Times New Roman"/>
          <w:color w:val="000000"/>
          <w:sz w:val="16"/>
        </w:rPr>
        <w:t>multimhz</w:t>
      </w:r>
      <w:proofErr w:type="spellEnd"/>
      <w:r w:rsidRPr="00815857">
        <w:rPr>
          <w:rFonts w:ascii="Times New Roman" w:eastAsia="Calibri" w:hAnsi="Times New Roman" w:cs="Times New Roman"/>
          <w:color w:val="000000"/>
          <w:sz w:val="16"/>
        </w:rPr>
        <w:t xml:space="preserve"> dc-dc capacitive wireless power transfer system for electric vehicle charging,” in 2023 IEEE Wireless Power Technology Conference and Expo (WPTCE), pp. 1–6, 2023.</w:t>
      </w:r>
    </w:p>
    <w:p w14:paraId="3CEC55E9" w14:textId="77777777" w:rsidR="00804B99" w:rsidRPr="00815857" w:rsidRDefault="00804B99" w:rsidP="00804B99">
      <w:pPr>
        <w:pStyle w:val="ListParagraph"/>
        <w:keepNext/>
        <w:keepLines/>
        <w:numPr>
          <w:ilvl w:val="0"/>
          <w:numId w:val="19"/>
        </w:numPr>
        <w:spacing w:after="43" w:line="263" w:lineRule="auto"/>
        <w:jc w:val="both"/>
        <w:outlineLvl w:val="0"/>
        <w:rPr>
          <w:rFonts w:ascii="Times New Roman" w:eastAsia="Calibri" w:hAnsi="Times New Roman" w:cs="Times New Roman"/>
          <w:color w:val="000000"/>
          <w:sz w:val="16"/>
        </w:rPr>
      </w:pPr>
      <w:r w:rsidRPr="00815857">
        <w:rPr>
          <w:rFonts w:ascii="Times New Roman" w:eastAsia="Calibri" w:hAnsi="Times New Roman" w:cs="Times New Roman"/>
          <w:color w:val="000000"/>
          <w:sz w:val="16"/>
        </w:rPr>
        <w:t>M. Budhia, G. A. Covic, and J. T. Boys, “Design and optimization of circular magnetic structures for lumped inductive power transfer systems,” IEEE Transactions on Power Electronics, vol. 26, no. 11, pp. 3096–3108, 2011.</w:t>
      </w:r>
    </w:p>
    <w:p w14:paraId="51A89F44" w14:textId="77777777" w:rsidR="00804B99" w:rsidRPr="00815857" w:rsidRDefault="00804B99" w:rsidP="00804B99">
      <w:pPr>
        <w:pStyle w:val="ListParagraph"/>
        <w:keepNext/>
        <w:keepLines/>
        <w:numPr>
          <w:ilvl w:val="0"/>
          <w:numId w:val="19"/>
        </w:numPr>
        <w:spacing w:after="43" w:line="263" w:lineRule="auto"/>
        <w:jc w:val="both"/>
        <w:outlineLvl w:val="0"/>
        <w:rPr>
          <w:rFonts w:ascii="Times New Roman" w:eastAsia="Calibri" w:hAnsi="Times New Roman" w:cs="Times New Roman"/>
          <w:color w:val="000000"/>
          <w:sz w:val="16"/>
        </w:rPr>
      </w:pPr>
      <w:r w:rsidRPr="00815857">
        <w:rPr>
          <w:rFonts w:ascii="Times New Roman" w:eastAsia="Calibri" w:hAnsi="Times New Roman" w:cs="Times New Roman"/>
          <w:color w:val="000000"/>
          <w:sz w:val="16"/>
        </w:rPr>
        <w:t xml:space="preserve">Y. Lim, H. Tang, S. Lim, and J. Park, “An adaptive </w:t>
      </w:r>
      <w:proofErr w:type="spellStart"/>
      <w:r w:rsidRPr="00815857">
        <w:rPr>
          <w:rFonts w:ascii="Times New Roman" w:eastAsia="Calibri" w:hAnsi="Times New Roman" w:cs="Times New Roman"/>
          <w:color w:val="000000"/>
          <w:sz w:val="16"/>
        </w:rPr>
        <w:t>impedancematching</w:t>
      </w:r>
      <w:proofErr w:type="spellEnd"/>
      <w:r w:rsidRPr="00815857">
        <w:rPr>
          <w:rFonts w:ascii="Times New Roman" w:eastAsia="Calibri" w:hAnsi="Times New Roman" w:cs="Times New Roman"/>
          <w:color w:val="000000"/>
          <w:sz w:val="16"/>
        </w:rPr>
        <w:t xml:space="preserve"> network based on a novel capacitor matrix for wireless power transfer,” IEEE Transactions on Power Electronics, vol. 29, no. 8, pp. 4403–4413, 2014.</w:t>
      </w:r>
    </w:p>
    <w:p w14:paraId="4CF2C274" w14:textId="77777777" w:rsidR="00804B99" w:rsidRPr="00815857" w:rsidRDefault="00804B99" w:rsidP="00804B99">
      <w:pPr>
        <w:pStyle w:val="ListParagraph"/>
        <w:keepNext/>
        <w:keepLines/>
        <w:numPr>
          <w:ilvl w:val="0"/>
          <w:numId w:val="19"/>
        </w:numPr>
        <w:spacing w:after="43" w:line="263" w:lineRule="auto"/>
        <w:jc w:val="both"/>
        <w:outlineLvl w:val="0"/>
        <w:rPr>
          <w:rFonts w:ascii="Times New Roman" w:eastAsia="Calibri" w:hAnsi="Times New Roman" w:cs="Times New Roman"/>
          <w:color w:val="000000"/>
          <w:sz w:val="16"/>
        </w:rPr>
      </w:pPr>
      <w:r w:rsidRPr="00815857">
        <w:rPr>
          <w:rFonts w:ascii="Times New Roman" w:eastAsia="Calibri" w:hAnsi="Times New Roman" w:cs="Times New Roman"/>
          <w:color w:val="000000"/>
          <w:sz w:val="16"/>
        </w:rPr>
        <w:t>T. C. Beh, M. Kato, T. Imura, S. Oh, and Y. Hori, “Automated impedance matching system for robust wireless power transfer via magnetic resonance coupling,” IEEE Transactions on Industrial Electronics, vol. 60, no. 9, pp. 3689–3698, 2013.</w:t>
      </w:r>
    </w:p>
    <w:p w14:paraId="181AB250" w14:textId="77777777" w:rsidR="00804B99" w:rsidRPr="00815857" w:rsidRDefault="00804B99" w:rsidP="00804B99">
      <w:pPr>
        <w:pStyle w:val="ListParagraph"/>
        <w:keepNext/>
        <w:keepLines/>
        <w:numPr>
          <w:ilvl w:val="0"/>
          <w:numId w:val="19"/>
        </w:numPr>
        <w:spacing w:after="43" w:line="263" w:lineRule="auto"/>
        <w:jc w:val="both"/>
        <w:outlineLvl w:val="0"/>
        <w:rPr>
          <w:rFonts w:ascii="Times New Roman" w:eastAsia="Calibri" w:hAnsi="Times New Roman" w:cs="Times New Roman"/>
          <w:color w:val="000000"/>
          <w:sz w:val="16"/>
        </w:rPr>
      </w:pPr>
      <w:r w:rsidRPr="00815857">
        <w:rPr>
          <w:rFonts w:ascii="Times New Roman" w:eastAsia="Calibri" w:hAnsi="Times New Roman" w:cs="Times New Roman"/>
          <w:color w:val="000000"/>
          <w:sz w:val="16"/>
        </w:rPr>
        <w:t>J. Choi, J. Xu, R. Makhoul, and J. M. R. Davila, “Implementing an impedance compression network to compensate for misalignments in a wireless power transfer system,” IEEE Transactions on Power Electronics, vol. 34, no. 5, pp. 4173–4184, 2019.</w:t>
      </w:r>
    </w:p>
    <w:p w14:paraId="53375631" w14:textId="77777777" w:rsidR="00804B99" w:rsidRPr="00815857" w:rsidRDefault="00804B99" w:rsidP="00804B99">
      <w:pPr>
        <w:pStyle w:val="ListParagraph"/>
        <w:keepNext/>
        <w:keepLines/>
        <w:numPr>
          <w:ilvl w:val="1"/>
          <w:numId w:val="19"/>
        </w:numPr>
        <w:spacing w:after="43" w:line="263" w:lineRule="auto"/>
        <w:jc w:val="both"/>
        <w:outlineLvl w:val="0"/>
        <w:rPr>
          <w:rFonts w:ascii="Times New Roman" w:eastAsia="Calibri" w:hAnsi="Times New Roman" w:cs="Times New Roman"/>
          <w:color w:val="000000"/>
          <w:sz w:val="16"/>
        </w:rPr>
      </w:pPr>
      <w:r w:rsidRPr="00815857">
        <w:rPr>
          <w:rFonts w:ascii="Times New Roman" w:eastAsia="Calibri" w:hAnsi="Times New Roman" w:cs="Times New Roman"/>
          <w:color w:val="000000"/>
          <w:sz w:val="16"/>
        </w:rPr>
        <w:t xml:space="preserve">Kamineni, M. J. Neath, G. A. Covic, and J. T. Boys, “A </w:t>
      </w:r>
      <w:proofErr w:type="spellStart"/>
      <w:r w:rsidRPr="00815857">
        <w:rPr>
          <w:rFonts w:ascii="Times New Roman" w:eastAsia="Calibri" w:hAnsi="Times New Roman" w:cs="Times New Roman"/>
          <w:color w:val="000000"/>
          <w:sz w:val="16"/>
        </w:rPr>
        <w:t>mistuningtolerant</w:t>
      </w:r>
      <w:proofErr w:type="spellEnd"/>
      <w:r w:rsidRPr="00815857">
        <w:rPr>
          <w:rFonts w:ascii="Times New Roman" w:eastAsia="Calibri" w:hAnsi="Times New Roman" w:cs="Times New Roman"/>
          <w:color w:val="000000"/>
          <w:sz w:val="16"/>
        </w:rPr>
        <w:t xml:space="preserve"> and controllable power supply for roadway wireless power systems,” IEEE Transactions on Power Electronics, vol. 32, no. 9, pp. 6689–6699, 2017.</w:t>
      </w:r>
    </w:p>
    <w:p w14:paraId="0CF2794F" w14:textId="77777777" w:rsidR="00804B99" w:rsidRPr="00815857" w:rsidRDefault="00804B99" w:rsidP="00804B99">
      <w:pPr>
        <w:pStyle w:val="ListParagraph"/>
        <w:keepNext/>
        <w:keepLines/>
        <w:numPr>
          <w:ilvl w:val="0"/>
          <w:numId w:val="19"/>
        </w:numPr>
        <w:spacing w:after="43" w:line="263" w:lineRule="auto"/>
        <w:jc w:val="both"/>
        <w:outlineLvl w:val="0"/>
        <w:rPr>
          <w:rFonts w:ascii="Times New Roman" w:eastAsia="Calibri" w:hAnsi="Times New Roman" w:cs="Times New Roman"/>
          <w:color w:val="000000"/>
          <w:sz w:val="16"/>
        </w:rPr>
      </w:pPr>
      <w:r w:rsidRPr="00815857">
        <w:rPr>
          <w:rFonts w:ascii="Times New Roman" w:eastAsia="Calibri" w:hAnsi="Times New Roman" w:cs="Times New Roman"/>
          <w:color w:val="000000"/>
          <w:sz w:val="16"/>
        </w:rPr>
        <w:t>S. Sinha, A. Kumar, B. Regensburger, and K. K. Afridi, “Active variable reactance rectifier—a new approach to compensating for coupling variations in wireless power transfer systems,” IEEE Journal of Emerging and Selected Topics in Power Electronics, vol. 8, no. 3, pp. 2022–2040, 2020.</w:t>
      </w:r>
    </w:p>
    <w:p w14:paraId="4D248791" w14:textId="77777777" w:rsidR="00804B99" w:rsidRPr="00815857" w:rsidRDefault="00804B99" w:rsidP="00804B99">
      <w:pPr>
        <w:pStyle w:val="ListParagraph"/>
        <w:keepNext/>
        <w:keepLines/>
        <w:numPr>
          <w:ilvl w:val="0"/>
          <w:numId w:val="19"/>
        </w:numPr>
        <w:spacing w:after="43" w:line="263" w:lineRule="auto"/>
        <w:jc w:val="both"/>
        <w:outlineLvl w:val="0"/>
        <w:rPr>
          <w:rFonts w:ascii="Times New Roman" w:eastAsia="Calibri" w:hAnsi="Times New Roman" w:cs="Times New Roman"/>
          <w:color w:val="000000"/>
          <w:sz w:val="16"/>
        </w:rPr>
      </w:pPr>
      <w:r w:rsidRPr="00815857">
        <w:rPr>
          <w:rFonts w:ascii="Times New Roman" w:eastAsia="Calibri" w:hAnsi="Times New Roman" w:cs="Times New Roman"/>
          <w:color w:val="000000"/>
          <w:sz w:val="16"/>
        </w:rPr>
        <w:t>S. Sinha and K. K. Afridi, “Closed-loop control of a dynamic capacitive wireless power transfer system,” in 2019 20th Workshop on Control and Modeling for Power Electronics (COMPEL), pp. 1–6, 2019.</w:t>
      </w:r>
    </w:p>
    <w:p w14:paraId="0D71A48A" w14:textId="77777777" w:rsidR="00804B99" w:rsidRPr="00815857" w:rsidRDefault="00804B99" w:rsidP="00804B99">
      <w:pPr>
        <w:pStyle w:val="ListParagraph"/>
        <w:keepNext/>
        <w:keepLines/>
        <w:numPr>
          <w:ilvl w:val="0"/>
          <w:numId w:val="19"/>
        </w:numPr>
        <w:spacing w:after="43" w:line="263" w:lineRule="auto"/>
        <w:jc w:val="both"/>
        <w:outlineLvl w:val="0"/>
        <w:rPr>
          <w:rFonts w:ascii="Times New Roman" w:eastAsia="Calibri" w:hAnsi="Times New Roman" w:cs="Times New Roman"/>
          <w:color w:val="000000"/>
          <w:sz w:val="16"/>
        </w:rPr>
      </w:pPr>
      <w:r w:rsidRPr="00815857">
        <w:rPr>
          <w:rFonts w:ascii="Times New Roman" w:eastAsia="Calibri" w:hAnsi="Times New Roman" w:cs="Times New Roman"/>
          <w:color w:val="000000"/>
          <w:sz w:val="16"/>
        </w:rPr>
        <w:t>S. Maji, Y. Cao, D. Etta, and K. K. Afridi, “An intelligent control methodology for in-motion dynamic capacitive wireless power transfer systems,” in 2024 IEEE Workshop on Control and Modeling for Power Electronics (COMPEL), pp. 1–7, 2024.</w:t>
      </w:r>
    </w:p>
    <w:p w14:paraId="5BC1F3F5" w14:textId="77777777" w:rsidR="00804B99" w:rsidRPr="00815857" w:rsidRDefault="00804B99" w:rsidP="00804B99">
      <w:pPr>
        <w:pStyle w:val="ListParagraph"/>
        <w:keepNext/>
        <w:keepLines/>
        <w:numPr>
          <w:ilvl w:val="0"/>
          <w:numId w:val="19"/>
        </w:numPr>
        <w:spacing w:after="43" w:line="263" w:lineRule="auto"/>
        <w:jc w:val="both"/>
        <w:outlineLvl w:val="0"/>
        <w:rPr>
          <w:rFonts w:ascii="Times New Roman" w:eastAsia="Calibri" w:hAnsi="Times New Roman" w:cs="Times New Roman"/>
          <w:color w:val="000000"/>
          <w:sz w:val="16"/>
        </w:rPr>
      </w:pPr>
      <w:r w:rsidRPr="00815857">
        <w:rPr>
          <w:rFonts w:ascii="Times New Roman" w:eastAsia="Calibri" w:hAnsi="Times New Roman" w:cs="Times New Roman"/>
          <w:color w:val="000000"/>
          <w:sz w:val="16"/>
        </w:rPr>
        <w:t xml:space="preserve">J.C. Mayo-Maldonado, J.C. Rosas-Caro, </w:t>
      </w:r>
      <w:proofErr w:type="spellStart"/>
      <w:r w:rsidRPr="00815857">
        <w:rPr>
          <w:rFonts w:ascii="Times New Roman" w:eastAsia="Calibri" w:hAnsi="Times New Roman" w:cs="Times New Roman"/>
          <w:color w:val="000000"/>
          <w:sz w:val="16"/>
        </w:rPr>
        <w:t>R.Salas</w:t>
      </w:r>
      <w:proofErr w:type="spellEnd"/>
      <w:r w:rsidRPr="00815857">
        <w:rPr>
          <w:rFonts w:ascii="Times New Roman" w:eastAsia="Calibri" w:hAnsi="Times New Roman" w:cs="Times New Roman"/>
          <w:color w:val="000000"/>
          <w:sz w:val="16"/>
        </w:rPr>
        <w:t xml:space="preserve">-Cabrera, </w:t>
      </w:r>
      <w:proofErr w:type="spellStart"/>
      <w:r w:rsidRPr="00815857">
        <w:rPr>
          <w:rFonts w:ascii="Times New Roman" w:eastAsia="Calibri" w:hAnsi="Times New Roman" w:cs="Times New Roman"/>
          <w:color w:val="000000"/>
          <w:sz w:val="16"/>
        </w:rPr>
        <w:t>A.Gonzalez</w:t>
      </w:r>
      <w:proofErr w:type="spellEnd"/>
      <w:r w:rsidRPr="00815857">
        <w:rPr>
          <w:rFonts w:ascii="Times New Roman" w:eastAsia="Calibri" w:hAnsi="Times New Roman" w:cs="Times New Roman"/>
          <w:color w:val="000000"/>
          <w:sz w:val="16"/>
        </w:rPr>
        <w:t>-Rodriguez, O. F. Ru´ ´</w:t>
      </w:r>
      <w:proofErr w:type="spellStart"/>
      <w:r w:rsidRPr="00815857">
        <w:rPr>
          <w:rFonts w:ascii="Times New Roman" w:eastAsia="Calibri" w:hAnsi="Times New Roman" w:cs="Times New Roman"/>
          <w:color w:val="000000"/>
          <w:sz w:val="16"/>
        </w:rPr>
        <w:t>ız-Mart´ınez</w:t>
      </w:r>
      <w:proofErr w:type="spellEnd"/>
      <w:r w:rsidRPr="00815857">
        <w:rPr>
          <w:rFonts w:ascii="Times New Roman" w:eastAsia="Calibri" w:hAnsi="Times New Roman" w:cs="Times New Roman"/>
          <w:color w:val="000000"/>
          <w:sz w:val="16"/>
        </w:rPr>
        <w:t>, R. Castillo-Gutierrez,´ J. R. Castillo-Ibarra, and H. Cisneros-Villegas, “State space modeling and control of the dc-dc multilevel boost converter,” in 2010 20th International Conference on Electronics Communications and Computers (CONIELECOMP), pp. 232–236, 2010.</w:t>
      </w:r>
    </w:p>
    <w:p w14:paraId="3AB8F631" w14:textId="77777777" w:rsidR="00804B99" w:rsidRPr="00815857" w:rsidRDefault="00804B99" w:rsidP="00804B99">
      <w:pPr>
        <w:pStyle w:val="ListParagraph"/>
        <w:keepNext/>
        <w:keepLines/>
        <w:numPr>
          <w:ilvl w:val="0"/>
          <w:numId w:val="19"/>
        </w:numPr>
        <w:spacing w:after="43" w:line="263" w:lineRule="auto"/>
        <w:jc w:val="both"/>
        <w:outlineLvl w:val="0"/>
        <w:rPr>
          <w:rFonts w:ascii="Times New Roman" w:eastAsia="Calibri" w:hAnsi="Times New Roman" w:cs="Times New Roman"/>
          <w:color w:val="000000"/>
          <w:sz w:val="16"/>
        </w:rPr>
      </w:pPr>
      <w:r w:rsidRPr="00815857">
        <w:rPr>
          <w:rFonts w:ascii="Times New Roman" w:eastAsia="Calibri" w:hAnsi="Times New Roman" w:cs="Times New Roman"/>
          <w:color w:val="000000"/>
          <w:sz w:val="16"/>
        </w:rPr>
        <w:t>R. W. Erickson and D. Maksimovic, Fundamentals of Power Electronics. Springer, 2004.</w:t>
      </w:r>
    </w:p>
    <w:p w14:paraId="64C976C3" w14:textId="77777777" w:rsidR="00804B99" w:rsidRPr="00815857" w:rsidRDefault="00804B99" w:rsidP="00804B99">
      <w:pPr>
        <w:pStyle w:val="ListParagraph"/>
        <w:keepNext/>
        <w:keepLines/>
        <w:numPr>
          <w:ilvl w:val="0"/>
          <w:numId w:val="19"/>
        </w:numPr>
        <w:spacing w:after="43" w:line="263" w:lineRule="auto"/>
        <w:jc w:val="both"/>
        <w:outlineLvl w:val="0"/>
        <w:rPr>
          <w:rFonts w:ascii="Times New Roman" w:eastAsia="Calibri" w:hAnsi="Times New Roman" w:cs="Times New Roman"/>
          <w:color w:val="000000"/>
          <w:sz w:val="16"/>
        </w:rPr>
      </w:pPr>
      <w:r w:rsidRPr="00815857">
        <w:rPr>
          <w:rFonts w:ascii="Times New Roman" w:eastAsia="Calibri" w:hAnsi="Times New Roman" w:cs="Times New Roman"/>
          <w:color w:val="000000"/>
          <w:sz w:val="16"/>
        </w:rPr>
        <w:t>R. Williams and D. Lawrence, Linear State-Space Control Systems. Wiley, 2007.</w:t>
      </w:r>
    </w:p>
    <w:p w14:paraId="0818458D" w14:textId="77777777" w:rsidR="007E70A0" w:rsidRDefault="007E70A0" w:rsidP="00535857">
      <w:pPr>
        <w:keepNext/>
        <w:keepLines/>
        <w:spacing w:after="43" w:line="263" w:lineRule="auto"/>
        <w:jc w:val="both"/>
        <w:outlineLvl w:val="0"/>
        <w:rPr>
          <w:rFonts w:ascii="Times New Roman" w:eastAsia="Calibri" w:hAnsi="Times New Roman" w:cs="Times New Roman"/>
          <w:color w:val="000000"/>
          <w:sz w:val="16"/>
        </w:rPr>
        <w:sectPr w:rsidR="007E70A0" w:rsidSect="007E70A0">
          <w:type w:val="continuous"/>
          <w:pgSz w:w="12240" w:h="15840"/>
          <w:pgMar w:top="1440" w:right="1440" w:bottom="1440" w:left="1440" w:header="720" w:footer="720" w:gutter="0"/>
          <w:cols w:space="720"/>
          <w:docGrid w:linePitch="360"/>
        </w:sectPr>
      </w:pPr>
    </w:p>
    <w:p w14:paraId="320F20FF" w14:textId="1CC9D3DC" w:rsidR="00E77663" w:rsidRPr="00815857" w:rsidRDefault="00E77663" w:rsidP="00535857">
      <w:pPr>
        <w:keepNext/>
        <w:keepLines/>
        <w:spacing w:after="43" w:line="263" w:lineRule="auto"/>
        <w:jc w:val="both"/>
        <w:outlineLvl w:val="0"/>
        <w:rPr>
          <w:rFonts w:ascii="Times New Roman" w:eastAsia="Calibri" w:hAnsi="Times New Roman" w:cs="Times New Roman"/>
          <w:color w:val="000000"/>
          <w:sz w:val="16"/>
        </w:rPr>
      </w:pPr>
    </w:p>
    <w:sectPr w:rsidR="00E77663" w:rsidRPr="00815857" w:rsidSect="00815857">
      <w:type w:val="continuous"/>
      <w:pgSz w:w="12240" w:h="15840"/>
      <w:pgMar w:top="1440" w:right="1440" w:bottom="1440" w:left="1440"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4C16A1" w14:textId="77777777" w:rsidR="001E2883" w:rsidRDefault="001E2883">
      <w:pPr>
        <w:spacing w:after="0" w:line="240" w:lineRule="auto"/>
      </w:pPr>
      <w:r>
        <w:separator/>
      </w:r>
    </w:p>
  </w:endnote>
  <w:endnote w:type="continuationSeparator" w:id="0">
    <w:p w14:paraId="2D63D0F2" w14:textId="77777777" w:rsidR="001E2883" w:rsidRDefault="001E28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PMingLiU">
    <w:altName w:val="新細明體"/>
    <w:panose1 w:val="02020500000000000000"/>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9F4FA9" w14:textId="77777777" w:rsidR="00815857" w:rsidRPr="006F6D3D" w:rsidRDefault="00815857"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72C3E4" w14:textId="77777777" w:rsidR="001E2883" w:rsidRDefault="001E2883">
      <w:pPr>
        <w:spacing w:after="0" w:line="240" w:lineRule="auto"/>
      </w:pPr>
      <w:r>
        <w:separator/>
      </w:r>
    </w:p>
  </w:footnote>
  <w:footnote w:type="continuationSeparator" w:id="0">
    <w:p w14:paraId="7B996AC0" w14:textId="77777777" w:rsidR="001E2883" w:rsidRDefault="001E28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A42F2"/>
    <w:multiLevelType w:val="hybridMultilevel"/>
    <w:tmpl w:val="FEB86EE4"/>
    <w:lvl w:ilvl="0" w:tplc="FFFFFFFF">
      <w:start w:val="1"/>
      <w:numFmt w:val="decimal"/>
      <w:lvlText w:val="[%1]"/>
      <w:lvlJc w:val="left"/>
      <w:pPr>
        <w:ind w:left="360" w:hanging="360"/>
      </w:pPr>
      <w:rPr>
        <w:rFonts w:hint="default"/>
      </w:rPr>
    </w:lvl>
    <w:lvl w:ilvl="1" w:tplc="FFFFFFFF">
      <w:start w:val="1"/>
      <w:numFmt w:val="upperLetter"/>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 w15:restartNumberingAfterBreak="0">
    <w:nsid w:val="10B050C7"/>
    <w:multiLevelType w:val="hybridMultilevel"/>
    <w:tmpl w:val="5C4C64FC"/>
    <w:lvl w:ilvl="0" w:tplc="AE3CD760">
      <w:start w:val="1"/>
      <w:numFmt w:val="decimal"/>
      <w:lvlText w:val="[%1]"/>
      <w:lvlJc w:val="left"/>
      <w:pPr>
        <w:ind w:left="43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3DAE9070">
      <w:start w:val="1"/>
      <w:numFmt w:val="lowerLetter"/>
      <w:lvlText w:val="%2"/>
      <w:lvlJc w:val="left"/>
      <w:pPr>
        <w:ind w:left="1128"/>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BB7658B4">
      <w:start w:val="1"/>
      <w:numFmt w:val="lowerRoman"/>
      <w:lvlText w:val="%3"/>
      <w:lvlJc w:val="left"/>
      <w:pPr>
        <w:ind w:left="1848"/>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59E62E44">
      <w:start w:val="1"/>
      <w:numFmt w:val="decimal"/>
      <w:lvlText w:val="%4"/>
      <w:lvlJc w:val="left"/>
      <w:pPr>
        <w:ind w:left="2568"/>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60B21598">
      <w:start w:val="1"/>
      <w:numFmt w:val="lowerLetter"/>
      <w:lvlText w:val="%5"/>
      <w:lvlJc w:val="left"/>
      <w:pPr>
        <w:ind w:left="3288"/>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E9224DCA">
      <w:start w:val="1"/>
      <w:numFmt w:val="lowerRoman"/>
      <w:lvlText w:val="%6"/>
      <w:lvlJc w:val="left"/>
      <w:pPr>
        <w:ind w:left="4008"/>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8D603B06">
      <w:start w:val="1"/>
      <w:numFmt w:val="decimal"/>
      <w:lvlText w:val="%7"/>
      <w:lvlJc w:val="left"/>
      <w:pPr>
        <w:ind w:left="4728"/>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C32C2B24">
      <w:start w:val="1"/>
      <w:numFmt w:val="lowerLetter"/>
      <w:lvlText w:val="%8"/>
      <w:lvlJc w:val="left"/>
      <w:pPr>
        <w:ind w:left="5448"/>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8CC61FF0">
      <w:start w:val="1"/>
      <w:numFmt w:val="lowerRoman"/>
      <w:lvlText w:val="%9"/>
      <w:lvlJc w:val="left"/>
      <w:pPr>
        <w:ind w:left="6168"/>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2" w15:restartNumberingAfterBreak="0">
    <w:nsid w:val="145F2C94"/>
    <w:multiLevelType w:val="hybridMultilevel"/>
    <w:tmpl w:val="FE521ECA"/>
    <w:lvl w:ilvl="0" w:tplc="2BEAFFA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22309E"/>
    <w:multiLevelType w:val="hybridMultilevel"/>
    <w:tmpl w:val="E3525356"/>
    <w:lvl w:ilvl="0" w:tplc="0540D550">
      <w:start w:val="1"/>
      <w:numFmt w:val="lowerLetter"/>
      <w:lvlText w:val="(%1)"/>
      <w:lvlJc w:val="left"/>
      <w:pPr>
        <w:ind w:left="3260" w:hanging="2060"/>
      </w:pPr>
      <w:rPr>
        <w:rFonts w:hint="default"/>
      </w:rPr>
    </w:lvl>
    <w:lvl w:ilvl="1" w:tplc="04090019" w:tentative="1">
      <w:start w:val="1"/>
      <w:numFmt w:val="lowerLetter"/>
      <w:lvlText w:val="%2."/>
      <w:lvlJc w:val="left"/>
      <w:pPr>
        <w:ind w:left="2280" w:hanging="360"/>
      </w:pPr>
    </w:lvl>
    <w:lvl w:ilvl="2" w:tplc="0409001B" w:tentative="1">
      <w:start w:val="1"/>
      <w:numFmt w:val="lowerRoman"/>
      <w:lvlText w:val="%3."/>
      <w:lvlJc w:val="right"/>
      <w:pPr>
        <w:ind w:left="3000" w:hanging="180"/>
      </w:pPr>
    </w:lvl>
    <w:lvl w:ilvl="3" w:tplc="0409000F" w:tentative="1">
      <w:start w:val="1"/>
      <w:numFmt w:val="decimal"/>
      <w:lvlText w:val="%4."/>
      <w:lvlJc w:val="left"/>
      <w:pPr>
        <w:ind w:left="3720" w:hanging="360"/>
      </w:pPr>
    </w:lvl>
    <w:lvl w:ilvl="4" w:tplc="04090019" w:tentative="1">
      <w:start w:val="1"/>
      <w:numFmt w:val="lowerLetter"/>
      <w:lvlText w:val="%5."/>
      <w:lvlJc w:val="left"/>
      <w:pPr>
        <w:ind w:left="4440" w:hanging="360"/>
      </w:pPr>
    </w:lvl>
    <w:lvl w:ilvl="5" w:tplc="0409001B" w:tentative="1">
      <w:start w:val="1"/>
      <w:numFmt w:val="lowerRoman"/>
      <w:lvlText w:val="%6."/>
      <w:lvlJc w:val="right"/>
      <w:pPr>
        <w:ind w:left="5160" w:hanging="180"/>
      </w:pPr>
    </w:lvl>
    <w:lvl w:ilvl="6" w:tplc="0409000F" w:tentative="1">
      <w:start w:val="1"/>
      <w:numFmt w:val="decimal"/>
      <w:lvlText w:val="%7."/>
      <w:lvlJc w:val="left"/>
      <w:pPr>
        <w:ind w:left="5880" w:hanging="360"/>
      </w:pPr>
    </w:lvl>
    <w:lvl w:ilvl="7" w:tplc="04090019" w:tentative="1">
      <w:start w:val="1"/>
      <w:numFmt w:val="lowerLetter"/>
      <w:lvlText w:val="%8."/>
      <w:lvlJc w:val="left"/>
      <w:pPr>
        <w:ind w:left="6600" w:hanging="360"/>
      </w:pPr>
    </w:lvl>
    <w:lvl w:ilvl="8" w:tplc="0409001B" w:tentative="1">
      <w:start w:val="1"/>
      <w:numFmt w:val="lowerRoman"/>
      <w:lvlText w:val="%9."/>
      <w:lvlJc w:val="right"/>
      <w:pPr>
        <w:ind w:left="7320" w:hanging="180"/>
      </w:pPr>
    </w:lvl>
  </w:abstractNum>
  <w:abstractNum w:abstractNumId="4" w15:restartNumberingAfterBreak="0">
    <w:nsid w:val="277A267F"/>
    <w:multiLevelType w:val="hybridMultilevel"/>
    <w:tmpl w:val="7D4A22B4"/>
    <w:lvl w:ilvl="0" w:tplc="4A505888">
      <w:start w:val="1"/>
      <w:numFmt w:val="decimal"/>
      <w:lvlText w:val="[%1]"/>
      <w:lvlJc w:val="left"/>
      <w:pPr>
        <w:ind w:left="720" w:hanging="360"/>
      </w:pPr>
      <w:rPr>
        <w:rFonts w:hint="default"/>
      </w:rPr>
    </w:lvl>
    <w:lvl w:ilvl="1" w:tplc="A956B3B4">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D7E6F53"/>
    <w:multiLevelType w:val="hybridMultilevel"/>
    <w:tmpl w:val="EA38F1D8"/>
    <w:lvl w:ilvl="0" w:tplc="32D0D5A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654034F"/>
    <w:multiLevelType w:val="hybridMultilevel"/>
    <w:tmpl w:val="AF480830"/>
    <w:lvl w:ilvl="0" w:tplc="4A505888">
      <w:start w:val="1"/>
      <w:numFmt w:val="decimal"/>
      <w:lvlText w:val="[%1]"/>
      <w:lvlJc w:val="left"/>
      <w:pPr>
        <w:ind w:left="720" w:hanging="360"/>
      </w:pPr>
      <w:rPr>
        <w:rFonts w:hint="default"/>
      </w:rPr>
    </w:lvl>
    <w:lvl w:ilvl="1" w:tplc="5E902E04">
      <w:start w:val="1"/>
      <w:numFmt w:val="upperLetter"/>
      <w:lvlText w:val="%2."/>
      <w:lvlJc w:val="left"/>
      <w:pPr>
        <w:ind w:left="1440" w:hanging="360"/>
      </w:pPr>
      <w:rPr>
        <w:rFonts w:hint="default"/>
        <w:color w:val="auto"/>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8012CD6"/>
    <w:multiLevelType w:val="hybridMultilevel"/>
    <w:tmpl w:val="952A1720"/>
    <w:lvl w:ilvl="0" w:tplc="4A505888">
      <w:start w:val="1"/>
      <w:numFmt w:val="decimal"/>
      <w:lvlText w:val="[%1]"/>
      <w:lvlJc w:val="left"/>
      <w:pPr>
        <w:ind w:left="720" w:hanging="360"/>
      </w:pPr>
      <w:rPr>
        <w:rFonts w:hint="default"/>
      </w:rPr>
    </w:lvl>
    <w:lvl w:ilvl="1" w:tplc="8E7A88D8">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63F2110"/>
    <w:multiLevelType w:val="multilevel"/>
    <w:tmpl w:val="DB3AFD96"/>
    <w:styleLink w:val="CurrentList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497E2428"/>
    <w:multiLevelType w:val="hybridMultilevel"/>
    <w:tmpl w:val="DD825976"/>
    <w:lvl w:ilvl="0" w:tplc="4A505888">
      <w:start w:val="1"/>
      <w:numFmt w:val="decimal"/>
      <w:lvlText w:val="[%1]"/>
      <w:lvlJc w:val="left"/>
      <w:pPr>
        <w:ind w:left="720" w:hanging="360"/>
      </w:pPr>
      <w:rPr>
        <w:rFonts w:hint="default"/>
      </w:rPr>
    </w:lvl>
    <w:lvl w:ilvl="1" w:tplc="74EAC874">
      <w:start w:val="1"/>
      <w:numFmt w:val="upperLetter"/>
      <w:lvlText w:val="%2."/>
      <w:lvlJc w:val="left"/>
      <w:pPr>
        <w:ind w:left="1440" w:hanging="360"/>
      </w:pPr>
      <w:rPr>
        <w:rFonts w:hint="default"/>
        <w:sz w:val="16"/>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3FB1DBD"/>
    <w:multiLevelType w:val="hybridMultilevel"/>
    <w:tmpl w:val="30E08282"/>
    <w:lvl w:ilvl="0" w:tplc="4A505888">
      <w:start w:val="1"/>
      <w:numFmt w:val="decimal"/>
      <w:lvlText w:val="[%1]"/>
      <w:lvlJc w:val="left"/>
      <w:pPr>
        <w:ind w:left="720" w:hanging="360"/>
      </w:pPr>
      <w:rPr>
        <w:rFonts w:hint="default"/>
      </w:rPr>
    </w:lvl>
    <w:lvl w:ilvl="1" w:tplc="3282227C">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7F36019"/>
    <w:multiLevelType w:val="hybridMultilevel"/>
    <w:tmpl w:val="5EB4861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8575CF1"/>
    <w:multiLevelType w:val="hybridMultilevel"/>
    <w:tmpl w:val="FEB86EE4"/>
    <w:lvl w:ilvl="0" w:tplc="4A505888">
      <w:start w:val="1"/>
      <w:numFmt w:val="decimal"/>
      <w:lvlText w:val="[%1]"/>
      <w:lvlJc w:val="left"/>
      <w:pPr>
        <w:ind w:left="720" w:hanging="360"/>
      </w:pPr>
      <w:rPr>
        <w:rFonts w:hint="default"/>
      </w:rPr>
    </w:lvl>
    <w:lvl w:ilvl="1" w:tplc="8292BF10">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14" w15:restartNumberingAfterBreak="0">
    <w:nsid w:val="6FED1DA1"/>
    <w:multiLevelType w:val="hybridMultilevel"/>
    <w:tmpl w:val="48401A70"/>
    <w:lvl w:ilvl="0" w:tplc="CEB22AE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1092B38"/>
    <w:multiLevelType w:val="hybridMultilevel"/>
    <w:tmpl w:val="537C4898"/>
    <w:lvl w:ilvl="0" w:tplc="4A505888">
      <w:start w:val="1"/>
      <w:numFmt w:val="decimal"/>
      <w:lvlText w:val="[%1]"/>
      <w:lvlJc w:val="left"/>
      <w:pPr>
        <w:ind w:left="720" w:hanging="360"/>
      </w:pPr>
      <w:rPr>
        <w:rFonts w:hint="default"/>
      </w:rPr>
    </w:lvl>
    <w:lvl w:ilvl="1" w:tplc="49FCA6E8">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1273393"/>
    <w:multiLevelType w:val="hybridMultilevel"/>
    <w:tmpl w:val="39421B7A"/>
    <w:lvl w:ilvl="0" w:tplc="68EA346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5244673"/>
    <w:multiLevelType w:val="hybridMultilevel"/>
    <w:tmpl w:val="984E638E"/>
    <w:lvl w:ilvl="0" w:tplc="10B203B8">
      <w:start w:val="1"/>
      <w:numFmt w:val="decimal"/>
      <w:lvlText w:val="[%1]"/>
      <w:lvlJc w:val="left"/>
      <w:pPr>
        <w:ind w:left="340" w:hanging="34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8C576F8"/>
    <w:multiLevelType w:val="hybridMultilevel"/>
    <w:tmpl w:val="D8C0F6CA"/>
    <w:lvl w:ilvl="0" w:tplc="FC143446">
      <w:start w:val="1"/>
      <w:numFmt w:val="lowerLetter"/>
      <w:lvlText w:val="(%1)"/>
      <w:lvlJc w:val="left"/>
      <w:pPr>
        <w:ind w:left="1400" w:hanging="360"/>
      </w:pPr>
      <w:rPr>
        <w:rFonts w:hint="default"/>
      </w:rPr>
    </w:lvl>
    <w:lvl w:ilvl="1" w:tplc="04090019" w:tentative="1">
      <w:start w:val="1"/>
      <w:numFmt w:val="lowerLetter"/>
      <w:lvlText w:val="%2."/>
      <w:lvlJc w:val="left"/>
      <w:pPr>
        <w:ind w:left="2120" w:hanging="360"/>
      </w:pPr>
    </w:lvl>
    <w:lvl w:ilvl="2" w:tplc="0409001B" w:tentative="1">
      <w:start w:val="1"/>
      <w:numFmt w:val="lowerRoman"/>
      <w:lvlText w:val="%3."/>
      <w:lvlJc w:val="right"/>
      <w:pPr>
        <w:ind w:left="2840" w:hanging="180"/>
      </w:pPr>
    </w:lvl>
    <w:lvl w:ilvl="3" w:tplc="0409000F" w:tentative="1">
      <w:start w:val="1"/>
      <w:numFmt w:val="decimal"/>
      <w:lvlText w:val="%4."/>
      <w:lvlJc w:val="left"/>
      <w:pPr>
        <w:ind w:left="3560" w:hanging="360"/>
      </w:pPr>
    </w:lvl>
    <w:lvl w:ilvl="4" w:tplc="04090019" w:tentative="1">
      <w:start w:val="1"/>
      <w:numFmt w:val="lowerLetter"/>
      <w:lvlText w:val="%5."/>
      <w:lvlJc w:val="left"/>
      <w:pPr>
        <w:ind w:left="4280" w:hanging="360"/>
      </w:pPr>
    </w:lvl>
    <w:lvl w:ilvl="5" w:tplc="0409001B" w:tentative="1">
      <w:start w:val="1"/>
      <w:numFmt w:val="lowerRoman"/>
      <w:lvlText w:val="%6."/>
      <w:lvlJc w:val="right"/>
      <w:pPr>
        <w:ind w:left="5000" w:hanging="180"/>
      </w:pPr>
    </w:lvl>
    <w:lvl w:ilvl="6" w:tplc="0409000F" w:tentative="1">
      <w:start w:val="1"/>
      <w:numFmt w:val="decimal"/>
      <w:lvlText w:val="%7."/>
      <w:lvlJc w:val="left"/>
      <w:pPr>
        <w:ind w:left="5720" w:hanging="360"/>
      </w:pPr>
    </w:lvl>
    <w:lvl w:ilvl="7" w:tplc="04090019" w:tentative="1">
      <w:start w:val="1"/>
      <w:numFmt w:val="lowerLetter"/>
      <w:lvlText w:val="%8."/>
      <w:lvlJc w:val="left"/>
      <w:pPr>
        <w:ind w:left="6440" w:hanging="360"/>
      </w:pPr>
    </w:lvl>
    <w:lvl w:ilvl="8" w:tplc="0409001B" w:tentative="1">
      <w:start w:val="1"/>
      <w:numFmt w:val="lowerRoman"/>
      <w:lvlText w:val="%9."/>
      <w:lvlJc w:val="right"/>
      <w:pPr>
        <w:ind w:left="7160" w:hanging="180"/>
      </w:pPr>
    </w:lvl>
  </w:abstractNum>
  <w:num w:numId="1" w16cid:durableId="806092801">
    <w:abstractNumId w:val="14"/>
  </w:num>
  <w:num w:numId="2" w16cid:durableId="1294940067">
    <w:abstractNumId w:val="11"/>
  </w:num>
  <w:num w:numId="3" w16cid:durableId="1775251848">
    <w:abstractNumId w:val="17"/>
  </w:num>
  <w:num w:numId="4" w16cid:durableId="307636676">
    <w:abstractNumId w:val="8"/>
  </w:num>
  <w:num w:numId="5" w16cid:durableId="1724521632">
    <w:abstractNumId w:val="12"/>
  </w:num>
  <w:num w:numId="6" w16cid:durableId="1982268333">
    <w:abstractNumId w:val="0"/>
  </w:num>
  <w:num w:numId="7" w16cid:durableId="87775927">
    <w:abstractNumId w:val="5"/>
  </w:num>
  <w:num w:numId="8" w16cid:durableId="407652926">
    <w:abstractNumId w:val="18"/>
  </w:num>
  <w:num w:numId="9" w16cid:durableId="990059938">
    <w:abstractNumId w:val="3"/>
  </w:num>
  <w:num w:numId="10" w16cid:durableId="872379063">
    <w:abstractNumId w:val="4"/>
  </w:num>
  <w:num w:numId="11" w16cid:durableId="1293293763">
    <w:abstractNumId w:val="2"/>
  </w:num>
  <w:num w:numId="12" w16cid:durableId="841549651">
    <w:abstractNumId w:val="7"/>
  </w:num>
  <w:num w:numId="13" w16cid:durableId="162286911">
    <w:abstractNumId w:val="16"/>
  </w:num>
  <w:num w:numId="14" w16cid:durableId="820192137">
    <w:abstractNumId w:val="15"/>
  </w:num>
  <w:num w:numId="15" w16cid:durableId="1364867722">
    <w:abstractNumId w:val="13"/>
  </w:num>
  <w:num w:numId="16" w16cid:durableId="570890048">
    <w:abstractNumId w:val="6"/>
  </w:num>
  <w:num w:numId="17" w16cid:durableId="1930387670">
    <w:abstractNumId w:val="1"/>
  </w:num>
  <w:num w:numId="18" w16cid:durableId="1092967598">
    <w:abstractNumId w:val="9"/>
  </w:num>
  <w:num w:numId="19" w16cid:durableId="213944730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1465"/>
    <w:rsid w:val="00002D8A"/>
    <w:rsid w:val="000134A0"/>
    <w:rsid w:val="00024232"/>
    <w:rsid w:val="000529C3"/>
    <w:rsid w:val="00053B66"/>
    <w:rsid w:val="00062033"/>
    <w:rsid w:val="0008228F"/>
    <w:rsid w:val="0009788D"/>
    <w:rsid w:val="000B66F8"/>
    <w:rsid w:val="000D3E6A"/>
    <w:rsid w:val="000E7872"/>
    <w:rsid w:val="000F143B"/>
    <w:rsid w:val="000F60C8"/>
    <w:rsid w:val="00103003"/>
    <w:rsid w:val="001419E2"/>
    <w:rsid w:val="00150A40"/>
    <w:rsid w:val="0016589B"/>
    <w:rsid w:val="00192517"/>
    <w:rsid w:val="001B2E6C"/>
    <w:rsid w:val="001E2883"/>
    <w:rsid w:val="001F50BE"/>
    <w:rsid w:val="001F7D93"/>
    <w:rsid w:val="0020219F"/>
    <w:rsid w:val="002210FE"/>
    <w:rsid w:val="00271BF7"/>
    <w:rsid w:val="002B7A22"/>
    <w:rsid w:val="002E1098"/>
    <w:rsid w:val="002E128B"/>
    <w:rsid w:val="00325B87"/>
    <w:rsid w:val="00337B9E"/>
    <w:rsid w:val="00350787"/>
    <w:rsid w:val="0035530D"/>
    <w:rsid w:val="003565EE"/>
    <w:rsid w:val="00373D22"/>
    <w:rsid w:val="00393DF9"/>
    <w:rsid w:val="00394446"/>
    <w:rsid w:val="003B73F6"/>
    <w:rsid w:val="003D5DDD"/>
    <w:rsid w:val="003F1E6D"/>
    <w:rsid w:val="00470955"/>
    <w:rsid w:val="00473A8A"/>
    <w:rsid w:val="004A558A"/>
    <w:rsid w:val="004B1465"/>
    <w:rsid w:val="004F0856"/>
    <w:rsid w:val="0053336C"/>
    <w:rsid w:val="00535857"/>
    <w:rsid w:val="005418B1"/>
    <w:rsid w:val="00570E29"/>
    <w:rsid w:val="005B4DA1"/>
    <w:rsid w:val="00611D57"/>
    <w:rsid w:val="00615FBE"/>
    <w:rsid w:val="00621E8D"/>
    <w:rsid w:val="006335C8"/>
    <w:rsid w:val="00657D31"/>
    <w:rsid w:val="00675D9F"/>
    <w:rsid w:val="00693AEB"/>
    <w:rsid w:val="00694BBA"/>
    <w:rsid w:val="006D4616"/>
    <w:rsid w:val="00745D8F"/>
    <w:rsid w:val="00746728"/>
    <w:rsid w:val="007623BF"/>
    <w:rsid w:val="0077140D"/>
    <w:rsid w:val="00773313"/>
    <w:rsid w:val="00776B5A"/>
    <w:rsid w:val="007D712D"/>
    <w:rsid w:val="007E70A0"/>
    <w:rsid w:val="00804B99"/>
    <w:rsid w:val="00815857"/>
    <w:rsid w:val="008445E5"/>
    <w:rsid w:val="0084722A"/>
    <w:rsid w:val="008579CD"/>
    <w:rsid w:val="00874CB9"/>
    <w:rsid w:val="00881506"/>
    <w:rsid w:val="008E4CF0"/>
    <w:rsid w:val="008F2854"/>
    <w:rsid w:val="0090561E"/>
    <w:rsid w:val="0092450A"/>
    <w:rsid w:val="00942436"/>
    <w:rsid w:val="00991AC6"/>
    <w:rsid w:val="009A786F"/>
    <w:rsid w:val="009E6727"/>
    <w:rsid w:val="00A06B6C"/>
    <w:rsid w:val="00A36856"/>
    <w:rsid w:val="00A40C15"/>
    <w:rsid w:val="00A95835"/>
    <w:rsid w:val="00AB4B29"/>
    <w:rsid w:val="00B00354"/>
    <w:rsid w:val="00B3203C"/>
    <w:rsid w:val="00BC57D1"/>
    <w:rsid w:val="00BD7F02"/>
    <w:rsid w:val="00BE0FE9"/>
    <w:rsid w:val="00BF66D1"/>
    <w:rsid w:val="00C601CC"/>
    <w:rsid w:val="00C71F21"/>
    <w:rsid w:val="00C73E65"/>
    <w:rsid w:val="00CC0057"/>
    <w:rsid w:val="00CC30B1"/>
    <w:rsid w:val="00D36D9C"/>
    <w:rsid w:val="00D51F6B"/>
    <w:rsid w:val="00D674DC"/>
    <w:rsid w:val="00D942DD"/>
    <w:rsid w:val="00DD2115"/>
    <w:rsid w:val="00DD30C0"/>
    <w:rsid w:val="00DE1162"/>
    <w:rsid w:val="00E044C8"/>
    <w:rsid w:val="00E10A86"/>
    <w:rsid w:val="00E139C3"/>
    <w:rsid w:val="00E15759"/>
    <w:rsid w:val="00E32A1A"/>
    <w:rsid w:val="00E50FA3"/>
    <w:rsid w:val="00E53C78"/>
    <w:rsid w:val="00E75A10"/>
    <w:rsid w:val="00E77663"/>
    <w:rsid w:val="00E83142"/>
    <w:rsid w:val="00E92D84"/>
    <w:rsid w:val="00EC0182"/>
    <w:rsid w:val="00EE2FC2"/>
    <w:rsid w:val="00EE4200"/>
    <w:rsid w:val="00EF4C6A"/>
    <w:rsid w:val="00F22405"/>
    <w:rsid w:val="00F22A8E"/>
    <w:rsid w:val="00F460EA"/>
    <w:rsid w:val="00F47691"/>
    <w:rsid w:val="00F57932"/>
    <w:rsid w:val="00F57E81"/>
    <w:rsid w:val="00F72882"/>
    <w:rsid w:val="00F81586"/>
    <w:rsid w:val="00FA4075"/>
    <w:rsid w:val="00FB21CC"/>
    <w:rsid w:val="00FC1B94"/>
    <w:rsid w:val="00FE79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C1DEF8"/>
  <w15:chartTrackingRefBased/>
  <w15:docId w15:val="{86C12CC9-DC77-CC47-B993-F3F4A89BBD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14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14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14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14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14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14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14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14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14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14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14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14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14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14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14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14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14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1465"/>
    <w:rPr>
      <w:rFonts w:eastAsiaTheme="majorEastAsia" w:cstheme="majorBidi"/>
      <w:color w:val="272727" w:themeColor="text1" w:themeTint="D8"/>
    </w:rPr>
  </w:style>
  <w:style w:type="paragraph" w:styleId="Title">
    <w:name w:val="Title"/>
    <w:basedOn w:val="Normal"/>
    <w:next w:val="Normal"/>
    <w:link w:val="TitleChar"/>
    <w:uiPriority w:val="10"/>
    <w:qFormat/>
    <w:rsid w:val="004B14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14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14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14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1465"/>
    <w:pPr>
      <w:spacing w:before="160"/>
      <w:jc w:val="center"/>
    </w:pPr>
    <w:rPr>
      <w:i/>
      <w:iCs/>
      <w:color w:val="404040" w:themeColor="text1" w:themeTint="BF"/>
    </w:rPr>
  </w:style>
  <w:style w:type="character" w:customStyle="1" w:styleId="QuoteChar">
    <w:name w:val="Quote Char"/>
    <w:basedOn w:val="DefaultParagraphFont"/>
    <w:link w:val="Quote"/>
    <w:uiPriority w:val="29"/>
    <w:rsid w:val="004B1465"/>
    <w:rPr>
      <w:i/>
      <w:iCs/>
      <w:color w:val="404040" w:themeColor="text1" w:themeTint="BF"/>
    </w:rPr>
  </w:style>
  <w:style w:type="paragraph" w:styleId="ListParagraph">
    <w:name w:val="List Paragraph"/>
    <w:basedOn w:val="Normal"/>
    <w:uiPriority w:val="34"/>
    <w:qFormat/>
    <w:rsid w:val="004B1465"/>
    <w:pPr>
      <w:ind w:left="720"/>
      <w:contextualSpacing/>
    </w:pPr>
  </w:style>
  <w:style w:type="character" w:styleId="IntenseEmphasis">
    <w:name w:val="Intense Emphasis"/>
    <w:basedOn w:val="DefaultParagraphFont"/>
    <w:uiPriority w:val="21"/>
    <w:qFormat/>
    <w:rsid w:val="004B1465"/>
    <w:rPr>
      <w:i/>
      <w:iCs/>
      <w:color w:val="0F4761" w:themeColor="accent1" w:themeShade="BF"/>
    </w:rPr>
  </w:style>
  <w:style w:type="paragraph" w:styleId="IntenseQuote">
    <w:name w:val="Intense Quote"/>
    <w:basedOn w:val="Normal"/>
    <w:next w:val="Normal"/>
    <w:link w:val="IntenseQuoteChar"/>
    <w:uiPriority w:val="30"/>
    <w:qFormat/>
    <w:rsid w:val="004B14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1465"/>
    <w:rPr>
      <w:i/>
      <w:iCs/>
      <w:color w:val="0F4761" w:themeColor="accent1" w:themeShade="BF"/>
    </w:rPr>
  </w:style>
  <w:style w:type="character" w:styleId="IntenseReference">
    <w:name w:val="Intense Reference"/>
    <w:basedOn w:val="DefaultParagraphFont"/>
    <w:uiPriority w:val="32"/>
    <w:qFormat/>
    <w:rsid w:val="004B1465"/>
    <w:rPr>
      <w:b/>
      <w:bCs/>
      <w:smallCaps/>
      <w:color w:val="0F4761" w:themeColor="accent1" w:themeShade="BF"/>
      <w:spacing w:val="5"/>
    </w:rPr>
  </w:style>
  <w:style w:type="table" w:styleId="TableGrid">
    <w:name w:val="Table Grid"/>
    <w:basedOn w:val="TableNormal"/>
    <w:rsid w:val="004B1465"/>
    <w:pPr>
      <w:spacing w:after="0" w:line="240" w:lineRule="auto"/>
    </w:pPr>
    <w:rPr>
      <w:rFonts w:ascii="Times New Roman" w:eastAsia="SimSu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1">
    <w:name w:val="Plain Table 21"/>
    <w:basedOn w:val="TableNormal"/>
    <w:next w:val="PlainTable2"/>
    <w:uiPriority w:val="42"/>
    <w:rsid w:val="004B1465"/>
    <w:pPr>
      <w:spacing w:after="0" w:line="240" w:lineRule="auto"/>
    </w:pPr>
    <w:rPr>
      <w:rFonts w:ascii="Times New Roman" w:eastAsia="SimSun" w:hAnsi="Times New Roman" w:cs="Times New Roman"/>
      <w:kern w:val="0"/>
      <w:sz w:val="20"/>
      <w:szCs w:val="20"/>
      <w14:ligatures w14:val="none"/>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styleId="PlainTable2">
    <w:name w:val="Plain Table 2"/>
    <w:basedOn w:val="TableNormal"/>
    <w:uiPriority w:val="42"/>
    <w:rsid w:val="004B1465"/>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numbering" w:customStyle="1" w:styleId="CurrentList1">
    <w:name w:val="Current List1"/>
    <w:uiPriority w:val="99"/>
    <w:rsid w:val="004B1465"/>
    <w:pPr>
      <w:numPr>
        <w:numId w:val="4"/>
      </w:numPr>
    </w:pPr>
  </w:style>
  <w:style w:type="paragraph" w:styleId="Footer">
    <w:name w:val="footer"/>
    <w:basedOn w:val="Normal"/>
    <w:link w:val="FooterChar"/>
    <w:rsid w:val="008E4CF0"/>
    <w:pPr>
      <w:tabs>
        <w:tab w:val="center" w:pos="4680"/>
        <w:tab w:val="right" w:pos="9360"/>
      </w:tabs>
      <w:spacing w:after="0" w:line="240" w:lineRule="auto"/>
      <w:jc w:val="center"/>
    </w:pPr>
    <w:rPr>
      <w:rFonts w:ascii="Times New Roman" w:eastAsia="SimSun" w:hAnsi="Times New Roman" w:cs="Times New Roman"/>
      <w:kern w:val="0"/>
      <w:sz w:val="20"/>
      <w:szCs w:val="20"/>
      <w14:ligatures w14:val="none"/>
    </w:rPr>
  </w:style>
  <w:style w:type="character" w:customStyle="1" w:styleId="FooterChar">
    <w:name w:val="Footer Char"/>
    <w:basedOn w:val="DefaultParagraphFont"/>
    <w:link w:val="Footer"/>
    <w:rsid w:val="008E4CF0"/>
    <w:rPr>
      <w:rFonts w:ascii="Times New Roman" w:eastAsia="SimSun" w:hAnsi="Times New Roman" w:cs="Times New Roman"/>
      <w:kern w:val="0"/>
      <w:sz w:val="20"/>
      <w:szCs w:val="20"/>
      <w14:ligatures w14:val="none"/>
    </w:rPr>
  </w:style>
  <w:style w:type="character" w:styleId="Hyperlink">
    <w:name w:val="Hyperlink"/>
    <w:basedOn w:val="DefaultParagraphFont"/>
    <w:uiPriority w:val="99"/>
    <w:unhideWhenUsed/>
    <w:rsid w:val="00815857"/>
    <w:rPr>
      <w:color w:val="467886" w:themeColor="hyperlink"/>
      <w:u w:val="single"/>
    </w:rPr>
  </w:style>
  <w:style w:type="character" w:styleId="UnresolvedMention">
    <w:name w:val="Unresolved Mention"/>
    <w:basedOn w:val="DefaultParagraphFont"/>
    <w:uiPriority w:val="99"/>
    <w:semiHidden/>
    <w:unhideWhenUsed/>
    <w:rsid w:val="00815857"/>
    <w:rPr>
      <w:color w:val="605E5C"/>
      <w:shd w:val="clear" w:color="auto" w:fill="E1DFDD"/>
    </w:rPr>
  </w:style>
  <w:style w:type="table" w:customStyle="1" w:styleId="TableGrid1">
    <w:name w:val="Table Grid1"/>
    <w:basedOn w:val="TableNormal"/>
    <w:next w:val="TableGrid"/>
    <w:rsid w:val="00815857"/>
    <w:pPr>
      <w:spacing w:after="0" w:line="240" w:lineRule="auto"/>
    </w:pPr>
    <w:rPr>
      <w:rFonts w:ascii="Calibri" w:eastAsia="Calibri" w:hAnsi="Calibri"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99"/>
    <w:semiHidden/>
    <w:unhideWhenUsed/>
    <w:rsid w:val="00815857"/>
    <w:pPr>
      <w:spacing w:after="120"/>
    </w:pPr>
  </w:style>
  <w:style w:type="character" w:customStyle="1" w:styleId="BodyTextChar">
    <w:name w:val="Body Text Char"/>
    <w:basedOn w:val="DefaultParagraphFont"/>
    <w:link w:val="BodyText"/>
    <w:uiPriority w:val="99"/>
    <w:semiHidden/>
    <w:rsid w:val="00815857"/>
  </w:style>
  <w:style w:type="paragraph" w:customStyle="1" w:styleId="tablecolsubhead">
    <w:name w:val="table col subhead"/>
    <w:basedOn w:val="Normal"/>
    <w:rsid w:val="00815857"/>
    <w:pPr>
      <w:spacing w:after="0" w:line="240" w:lineRule="auto"/>
      <w:jc w:val="center"/>
    </w:pPr>
    <w:rPr>
      <w:rFonts w:ascii="Times New Roman" w:eastAsia="SimSun" w:hAnsi="Times New Roman" w:cs="Times New Roman"/>
      <w:b/>
      <w:bCs/>
      <w:i/>
      <w:iCs/>
      <w:kern w:val="0"/>
      <w:sz w:val="15"/>
      <w:szCs w:val="15"/>
      <w14:ligatures w14:val="none"/>
    </w:rPr>
  </w:style>
  <w:style w:type="paragraph" w:customStyle="1" w:styleId="tablecopy">
    <w:name w:val="table copy"/>
    <w:rsid w:val="00815857"/>
    <w:pPr>
      <w:spacing w:after="0" w:line="240" w:lineRule="auto"/>
      <w:jc w:val="both"/>
    </w:pPr>
    <w:rPr>
      <w:rFonts w:ascii="Times New Roman" w:eastAsia="SimSun" w:hAnsi="Times New Roman" w:cs="Times New Roman"/>
      <w:noProof/>
      <w:kern w:val="0"/>
      <w:sz w:val="16"/>
      <w:szCs w:val="16"/>
      <w14:ligatures w14:val="none"/>
    </w:rPr>
  </w:style>
  <w:style w:type="paragraph" w:customStyle="1" w:styleId="tablehead">
    <w:name w:val="table head"/>
    <w:rsid w:val="00815857"/>
    <w:pPr>
      <w:numPr>
        <w:numId w:val="15"/>
      </w:numPr>
      <w:spacing w:before="240" w:after="120" w:line="216" w:lineRule="auto"/>
      <w:jc w:val="center"/>
    </w:pPr>
    <w:rPr>
      <w:rFonts w:ascii="Times New Roman" w:eastAsia="SimSun" w:hAnsi="Times New Roman" w:cs="Times New Roman"/>
      <w:smallCaps/>
      <w:noProof/>
      <w:kern w:val="0"/>
      <w:sz w:val="16"/>
      <w:szCs w:val="16"/>
      <w14:ligatures w14:val="none"/>
    </w:rPr>
  </w:style>
  <w:style w:type="table" w:customStyle="1" w:styleId="TableGrid2">
    <w:name w:val="Table Grid2"/>
    <w:basedOn w:val="TableNormal"/>
    <w:next w:val="TableGrid"/>
    <w:uiPriority w:val="59"/>
    <w:rsid w:val="00815857"/>
    <w:pPr>
      <w:widowControl w:val="0"/>
      <w:spacing w:after="0" w:line="240" w:lineRule="auto"/>
    </w:pPr>
    <w:rPr>
      <w:rFonts w:eastAsia="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815857"/>
    <w:pPr>
      <w:spacing w:after="0" w:line="240" w:lineRule="auto"/>
    </w:pPr>
    <w:rPr>
      <w:rFonts w:eastAsia="Times New Roman"/>
    </w:rPr>
    <w:tblPr>
      <w:tblCellMar>
        <w:top w:w="0" w:type="dxa"/>
        <w:left w:w="0" w:type="dxa"/>
        <w:bottom w:w="0" w:type="dxa"/>
        <w:right w:w="0" w:type="dxa"/>
      </w:tblCellMar>
    </w:tblPr>
  </w:style>
  <w:style w:type="character" w:styleId="PlaceholderText">
    <w:name w:val="Placeholder Text"/>
    <w:basedOn w:val="DefaultParagraphFont"/>
    <w:uiPriority w:val="99"/>
    <w:semiHidden/>
    <w:rsid w:val="00A06B6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DF9C6F-F177-9F4B-BB87-13D9EA4ABE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TotalTime>
  <Pages>6</Pages>
  <Words>2840</Words>
  <Characters>16135</Characters>
  <Application>Microsoft Office Word</Application>
  <DocSecurity>0</DocSecurity>
  <Lines>194</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Raquel Sarabia Soto</dc:creator>
  <cp:keywords/>
  <dc:description/>
  <cp:lastModifiedBy>Ben Liao</cp:lastModifiedBy>
  <cp:revision>123</cp:revision>
  <dcterms:created xsi:type="dcterms:W3CDTF">2026-02-24T15:43:00Z</dcterms:created>
  <dcterms:modified xsi:type="dcterms:W3CDTF">2026-02-26T00:59:00Z</dcterms:modified>
</cp:coreProperties>
</file>