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06403" w14:textId="77777777" w:rsidR="00EB5EF0" w:rsidRDefault="00E86E86">
      <w:pPr>
        <w:rPr>
          <w:rFonts w:ascii="Helvetica" w:hAnsi="Helvetica"/>
          <w:b/>
          <w:sz w:val="36"/>
          <w:szCs w:val="36"/>
          <w:u w:val="single"/>
        </w:rPr>
      </w:pPr>
      <w:r w:rsidRPr="00E86E86">
        <w:rPr>
          <w:rFonts w:ascii="Helvetica" w:hAnsi="Helvetica"/>
          <w:b/>
          <w:sz w:val="36"/>
          <w:szCs w:val="36"/>
          <w:u w:val="single"/>
        </w:rPr>
        <w:t>Signal Analysis Methodology</w:t>
      </w:r>
    </w:p>
    <w:p w14:paraId="67B9C0FF" w14:textId="77777777" w:rsidR="00E86E86" w:rsidRDefault="00E86E86">
      <w:pPr>
        <w:rPr>
          <w:rFonts w:ascii="Helvetica" w:hAnsi="Helvetica"/>
          <w:b/>
          <w:sz w:val="36"/>
          <w:szCs w:val="36"/>
          <w:u w:val="single"/>
        </w:rPr>
      </w:pPr>
    </w:p>
    <w:p w14:paraId="5C2DE4DB" w14:textId="1131C98F" w:rsidR="00E86E86" w:rsidRPr="00FC6C95" w:rsidRDefault="00091064">
      <w:pPr>
        <w:rPr>
          <w:rFonts w:ascii="Helvetica" w:hAnsi="Helvetica"/>
          <w:b/>
          <w:sz w:val="20"/>
          <w:szCs w:val="20"/>
          <w:u w:val="single"/>
        </w:rPr>
      </w:pPr>
      <w:r w:rsidRPr="00FC6C95">
        <w:rPr>
          <w:rFonts w:ascii="Helvetica" w:hAnsi="Helvetica"/>
          <w:b/>
          <w:sz w:val="20"/>
          <w:szCs w:val="20"/>
          <w:u w:val="single"/>
        </w:rPr>
        <w:t>Thursday</w:t>
      </w:r>
      <w:r w:rsidR="008B6C8B" w:rsidRPr="00FC6C95">
        <w:rPr>
          <w:rFonts w:ascii="Helvetica" w:hAnsi="Helvetica"/>
          <w:b/>
          <w:sz w:val="20"/>
          <w:szCs w:val="20"/>
          <w:u w:val="single"/>
        </w:rPr>
        <w:t xml:space="preserve"> 20/09</w:t>
      </w:r>
      <w:r w:rsidR="00E86E86" w:rsidRPr="00FC6C95">
        <w:rPr>
          <w:rFonts w:ascii="Helvetica" w:hAnsi="Helvetica"/>
          <w:b/>
          <w:sz w:val="20"/>
          <w:szCs w:val="20"/>
          <w:u w:val="single"/>
        </w:rPr>
        <w:t>/18</w:t>
      </w:r>
    </w:p>
    <w:p w14:paraId="0C92A87A" w14:textId="77777777" w:rsidR="00C31BE3" w:rsidRPr="00091064" w:rsidRDefault="00C31BE3" w:rsidP="00C31BE3">
      <w:pPr>
        <w:rPr>
          <w:rFonts w:ascii="Helvetica" w:hAnsi="Helvetica"/>
          <w:sz w:val="20"/>
          <w:szCs w:val="20"/>
        </w:rPr>
      </w:pPr>
    </w:p>
    <w:p w14:paraId="3BF1BCD4" w14:textId="1A2C7227" w:rsidR="008B6C8B" w:rsidRPr="00091064" w:rsidRDefault="008B6C8B" w:rsidP="000E2AF5">
      <w:pPr>
        <w:rPr>
          <w:rFonts w:ascii="Helvetica" w:hAnsi="Helvetica"/>
          <w:sz w:val="20"/>
          <w:szCs w:val="20"/>
        </w:rPr>
      </w:pPr>
      <w:r w:rsidRPr="00091064">
        <w:rPr>
          <w:rFonts w:ascii="Helvetica" w:hAnsi="Helvetica"/>
          <w:sz w:val="20"/>
          <w:szCs w:val="20"/>
        </w:rPr>
        <w:t xml:space="preserve">Meeting with Bill on Discriminant Analysis: </w:t>
      </w:r>
    </w:p>
    <w:p w14:paraId="010318A7" w14:textId="77777777" w:rsidR="008B6C8B" w:rsidRPr="00091064" w:rsidRDefault="008B6C8B" w:rsidP="000E2AF5">
      <w:pPr>
        <w:rPr>
          <w:rFonts w:ascii="Helvetica" w:hAnsi="Helvetica"/>
          <w:sz w:val="20"/>
          <w:szCs w:val="20"/>
        </w:rPr>
      </w:pPr>
    </w:p>
    <w:p w14:paraId="3173F7BE" w14:textId="019D5E6F" w:rsidR="008B6C8B" w:rsidRPr="00091064" w:rsidRDefault="008B6C8B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091064">
        <w:rPr>
          <w:rFonts w:ascii="Helvetica" w:hAnsi="Helvetica" w:cs="Helvetica"/>
          <w:sz w:val="20"/>
          <w:szCs w:val="20"/>
        </w:rPr>
        <w:t xml:space="preserve">Number of </w:t>
      </w:r>
      <w:proofErr w:type="gramStart"/>
      <w:r w:rsidRPr="00091064">
        <w:rPr>
          <w:rFonts w:ascii="Helvetica" w:hAnsi="Helvetica" w:cs="Helvetica"/>
          <w:sz w:val="20"/>
          <w:szCs w:val="20"/>
        </w:rPr>
        <w:t>Cases(</w:t>
      </w:r>
      <w:proofErr w:type="gramEnd"/>
      <w:r w:rsidRPr="00091064">
        <w:rPr>
          <w:rFonts w:ascii="Helvetica" w:hAnsi="Helvetica" w:cs="Helvetica"/>
          <w:sz w:val="20"/>
          <w:szCs w:val="20"/>
        </w:rPr>
        <w:t xml:space="preserve">x) </w:t>
      </w:r>
      <w:r w:rsidRPr="00091064">
        <w:rPr>
          <w:rFonts w:ascii="Helvetica" w:hAnsi="Helvetica" w:cs="Helvetica"/>
          <w:sz w:val="20"/>
          <w:szCs w:val="20"/>
        </w:rPr>
        <w:tab/>
      </w:r>
      <w:r w:rsidR="00091064">
        <w:rPr>
          <w:rFonts w:ascii="Helvetica" w:hAnsi="Helvetica" w:cs="Helvetica"/>
          <w:sz w:val="20"/>
          <w:szCs w:val="20"/>
        </w:rPr>
        <w:t>= Decay time conditions(4) * Subjects(5) * M</w:t>
      </w:r>
      <w:r w:rsidRPr="00091064">
        <w:rPr>
          <w:rFonts w:ascii="Helvetica" w:hAnsi="Helvetica" w:cs="Helvetica"/>
          <w:sz w:val="20"/>
          <w:szCs w:val="20"/>
        </w:rPr>
        <w:t>usic pieces(4)</w:t>
      </w:r>
    </w:p>
    <w:p w14:paraId="48F40698" w14:textId="624131D8" w:rsidR="008B6C8B" w:rsidRPr="00091064" w:rsidRDefault="008B6C8B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091064">
        <w:rPr>
          <w:rFonts w:ascii="Helvetica" w:hAnsi="Helvetica" w:cs="Helvetica"/>
          <w:sz w:val="20"/>
          <w:szCs w:val="20"/>
        </w:rPr>
        <w:tab/>
      </w:r>
      <w:r w:rsidRPr="00091064">
        <w:rPr>
          <w:rFonts w:ascii="Helvetica" w:hAnsi="Helvetica" w:cs="Helvetica"/>
          <w:sz w:val="20"/>
          <w:szCs w:val="20"/>
        </w:rPr>
        <w:tab/>
      </w:r>
      <w:r w:rsidRPr="00091064">
        <w:rPr>
          <w:rFonts w:ascii="Helvetica" w:hAnsi="Helvetica" w:cs="Helvetica"/>
          <w:sz w:val="20"/>
          <w:szCs w:val="20"/>
        </w:rPr>
        <w:tab/>
      </w:r>
      <w:r w:rsidRPr="00091064">
        <w:rPr>
          <w:rFonts w:ascii="Helvetica" w:hAnsi="Helvetica" w:cs="Helvetica"/>
          <w:sz w:val="20"/>
          <w:szCs w:val="20"/>
        </w:rPr>
        <w:tab/>
        <w:t xml:space="preserve">= 80 </w:t>
      </w:r>
      <w:r w:rsidR="00091064">
        <w:rPr>
          <w:rFonts w:ascii="Helvetica" w:hAnsi="Helvetica" w:cs="Helvetica"/>
          <w:sz w:val="20"/>
          <w:szCs w:val="20"/>
        </w:rPr>
        <w:t xml:space="preserve">Cases/Rows </w:t>
      </w:r>
      <w:r w:rsidRPr="00091064">
        <w:rPr>
          <w:rFonts w:ascii="Helvetica" w:hAnsi="Helvetica" w:cs="Helvetica"/>
          <w:sz w:val="20"/>
          <w:szCs w:val="20"/>
        </w:rPr>
        <w:t>(20 in each decay time condition</w:t>
      </w:r>
      <w:r w:rsidR="00091064">
        <w:rPr>
          <w:rFonts w:ascii="Helvetica" w:hAnsi="Helvetica" w:cs="Helvetica"/>
          <w:sz w:val="20"/>
          <w:szCs w:val="20"/>
        </w:rPr>
        <w:t>)</w:t>
      </w:r>
    </w:p>
    <w:p w14:paraId="54ADD580" w14:textId="77777777" w:rsidR="008B6C8B" w:rsidRPr="00091064" w:rsidRDefault="008B6C8B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BE47900" w14:textId="77777777" w:rsidR="008B6C8B" w:rsidRPr="00091064" w:rsidRDefault="008B6C8B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091064">
        <w:rPr>
          <w:rFonts w:ascii="Helvetica" w:hAnsi="Helvetica" w:cs="Helvetica"/>
          <w:sz w:val="20"/>
          <w:szCs w:val="20"/>
        </w:rPr>
        <w:t>Decay time conditions are categories</w:t>
      </w:r>
    </w:p>
    <w:p w14:paraId="4C29126F" w14:textId="77777777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B514EC" w14:textId="2D9F293E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Quantitative analyses of the audio data </w:t>
      </w:r>
      <w:proofErr w:type="gramStart"/>
      <w:r>
        <w:rPr>
          <w:rFonts w:ascii="Helvetica" w:hAnsi="Helvetica" w:cs="Helvetica"/>
          <w:sz w:val="20"/>
          <w:szCs w:val="20"/>
        </w:rPr>
        <w:t>is</w:t>
      </w:r>
      <w:proofErr w:type="gramEnd"/>
      <w:r>
        <w:rPr>
          <w:rFonts w:ascii="Helvetica" w:hAnsi="Helvetica" w:cs="Helvetica"/>
          <w:sz w:val="20"/>
          <w:szCs w:val="20"/>
        </w:rPr>
        <w:t xml:space="preserve"> performed in frequency bands. These bands are centered on the simulated modes, with 3 additional bands above the simulation range to investigate the influence on high frequency spectrum. The bands are as follows:</w:t>
      </w:r>
    </w:p>
    <w:p w14:paraId="378D7E73" w14:textId="77777777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5E5F0A7" w14:textId="21899E60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Band 1: 20Hz-40Hz</w:t>
      </w:r>
    </w:p>
    <w:p w14:paraId="32174EBB" w14:textId="6CE17D1C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2: 40Hz-80Hz</w:t>
      </w:r>
    </w:p>
    <w:p w14:paraId="76C84FE9" w14:textId="0B62EB17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3: 80Hz-120Hz</w:t>
      </w:r>
    </w:p>
    <w:p w14:paraId="3747E9A3" w14:textId="379C89E5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 xml:space="preserve">Band 4: </w:t>
      </w:r>
      <w:r w:rsidRPr="00114217">
        <w:rPr>
          <w:rFonts w:ascii="Helvetica" w:hAnsi="Helvetica"/>
          <w:sz w:val="20"/>
          <w:szCs w:val="20"/>
        </w:rPr>
        <w:t>120</w:t>
      </w:r>
      <w:r>
        <w:rPr>
          <w:rFonts w:ascii="Helvetica" w:hAnsi="Helvetica"/>
          <w:sz w:val="20"/>
          <w:szCs w:val="20"/>
        </w:rPr>
        <w:t>Hz</w:t>
      </w:r>
      <w:r w:rsidRPr="00114217">
        <w:rPr>
          <w:rFonts w:ascii="Helvetica" w:hAnsi="Helvetica"/>
          <w:sz w:val="20"/>
          <w:szCs w:val="20"/>
        </w:rPr>
        <w:t xml:space="preserve">-160Hz </w:t>
      </w:r>
    </w:p>
    <w:p w14:paraId="5A2CF7C8" w14:textId="6BAF1A9B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5: 160Hz-200Hz</w:t>
      </w:r>
    </w:p>
    <w:p w14:paraId="1DA57A62" w14:textId="0C81D402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6: 200Hz-230Hz</w:t>
      </w:r>
    </w:p>
    <w:p w14:paraId="1618BF51" w14:textId="18ABA912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7: 230Hz-260Hz</w:t>
      </w:r>
    </w:p>
    <w:p w14:paraId="09977B41" w14:textId="365FEA48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8: 260Hz-800Hz</w:t>
      </w:r>
    </w:p>
    <w:p w14:paraId="46150F01" w14:textId="0C94752D" w:rsid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Band 9: 800Hz-3000Hz</w:t>
      </w:r>
    </w:p>
    <w:p w14:paraId="4A6C08EC" w14:textId="799963BE" w:rsidR="00EC5F1A" w:rsidRPr="00EC5F1A" w:rsidRDefault="00EC5F1A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 xml:space="preserve">Band 10: </w:t>
      </w:r>
      <w:r w:rsidRPr="00114217">
        <w:rPr>
          <w:rFonts w:ascii="Helvetica" w:hAnsi="Helvetica"/>
          <w:sz w:val="20"/>
          <w:szCs w:val="20"/>
        </w:rPr>
        <w:t>3</w:t>
      </w:r>
      <w:r>
        <w:rPr>
          <w:rFonts w:ascii="Helvetica" w:hAnsi="Helvetica"/>
          <w:sz w:val="20"/>
          <w:szCs w:val="20"/>
        </w:rPr>
        <w:t>kHz-20kHz</w:t>
      </w:r>
      <w:r w:rsidRPr="00114217">
        <w:rPr>
          <w:rFonts w:ascii="Helvetica" w:hAnsi="Helvetica"/>
          <w:sz w:val="20"/>
          <w:szCs w:val="20"/>
        </w:rPr>
        <w:t xml:space="preserve">  </w:t>
      </w:r>
    </w:p>
    <w:p w14:paraId="51D25A2A" w14:textId="77777777" w:rsidR="00091064" w:rsidRPr="00091064" w:rsidRDefault="00091064" w:rsidP="008B6C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A061295" w14:textId="2389D435" w:rsidR="008B6C8B" w:rsidRPr="00091064" w:rsidRDefault="008B6C8B" w:rsidP="008B6C8B">
      <w:pPr>
        <w:rPr>
          <w:rFonts w:ascii="Helvetica" w:hAnsi="Helvetica" w:cs="Helvetica"/>
          <w:sz w:val="20"/>
          <w:szCs w:val="20"/>
        </w:rPr>
      </w:pPr>
      <w:r w:rsidRPr="00091064">
        <w:rPr>
          <w:rFonts w:ascii="Helvetica" w:hAnsi="Helvetica" w:cs="Helvetica"/>
          <w:sz w:val="20"/>
          <w:szCs w:val="20"/>
        </w:rPr>
        <w:t xml:space="preserve">Observations: </w:t>
      </w:r>
    </w:p>
    <w:p w14:paraId="52D27CEF" w14:textId="74C13FC8" w:rsidR="004733B7" w:rsidRPr="004733B7" w:rsidRDefault="004733B7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FFT</w:t>
      </w:r>
      <w:r w:rsidRPr="00736918">
        <w:rPr>
          <w:rFonts w:ascii="Helvetica" w:hAnsi="Helvetica"/>
          <w:sz w:val="20"/>
          <w:szCs w:val="20"/>
        </w:rPr>
        <w:t xml:space="preserve"> of </w:t>
      </w:r>
      <w:r>
        <w:rPr>
          <w:rFonts w:ascii="Helvetica" w:hAnsi="Helvetica"/>
          <w:sz w:val="20"/>
          <w:szCs w:val="20"/>
        </w:rPr>
        <w:t>e</w:t>
      </w:r>
      <w:r w:rsidRPr="00736918">
        <w:rPr>
          <w:rFonts w:ascii="Helvetica" w:hAnsi="Helvetica"/>
          <w:sz w:val="20"/>
          <w:szCs w:val="20"/>
        </w:rPr>
        <w:t xml:space="preserve">ach </w:t>
      </w:r>
      <w:r>
        <w:rPr>
          <w:rFonts w:ascii="Helvetica" w:hAnsi="Helvetica"/>
          <w:sz w:val="20"/>
          <w:szCs w:val="20"/>
        </w:rPr>
        <w:t>master bounce (16 x 5 subjects</w:t>
      </w:r>
      <w:r w:rsidRPr="00736918">
        <w:rPr>
          <w:rFonts w:ascii="Helvetica" w:hAnsi="Helvetica"/>
          <w:sz w:val="20"/>
          <w:szCs w:val="20"/>
        </w:rPr>
        <w:t xml:space="preserve">). Total is </w:t>
      </w:r>
      <w:r>
        <w:rPr>
          <w:rFonts w:ascii="Helvetica" w:hAnsi="Helvetica"/>
          <w:sz w:val="20"/>
          <w:szCs w:val="20"/>
        </w:rPr>
        <w:t xml:space="preserve">80 </w:t>
      </w:r>
      <w:r w:rsidRPr="00736918">
        <w:rPr>
          <w:rFonts w:ascii="Helvetica" w:hAnsi="Helvetica"/>
          <w:sz w:val="20"/>
          <w:szCs w:val="20"/>
        </w:rPr>
        <w:t>arrays of spectral data.</w:t>
      </w:r>
    </w:p>
    <w:p w14:paraId="2A709D51" w14:textId="52EFFF66" w:rsidR="00114217" w:rsidRPr="00F07E4C" w:rsidRDefault="00B70E23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Sum of </w:t>
      </w:r>
      <w:r w:rsidR="004733B7" w:rsidRPr="00736918">
        <w:rPr>
          <w:rFonts w:ascii="Helvetica" w:hAnsi="Helvetica"/>
          <w:sz w:val="20"/>
          <w:szCs w:val="20"/>
        </w:rPr>
        <w:t>Squared Wave (</w:t>
      </w:r>
      <w:r>
        <w:rPr>
          <w:rFonts w:ascii="Helvetica" w:hAnsi="Helvetica"/>
          <w:sz w:val="20"/>
          <w:szCs w:val="20"/>
        </w:rPr>
        <w:t>Energy</w:t>
      </w:r>
      <w:r w:rsidR="004733B7" w:rsidRPr="00736918">
        <w:rPr>
          <w:rFonts w:ascii="Helvetica" w:hAnsi="Helvetica"/>
          <w:sz w:val="20"/>
          <w:szCs w:val="20"/>
        </w:rPr>
        <w:t xml:space="preserve">) </w:t>
      </w:r>
      <w:r w:rsidR="00D75CA1" w:rsidRPr="00736918">
        <w:rPr>
          <w:rFonts w:ascii="Helvetica" w:hAnsi="Helvetica"/>
          <w:sz w:val="20"/>
          <w:szCs w:val="20"/>
        </w:rPr>
        <w:t xml:space="preserve">of </w:t>
      </w:r>
      <w:r w:rsidR="00091064" w:rsidRPr="00736918">
        <w:rPr>
          <w:rFonts w:ascii="Helvetica" w:hAnsi="Helvetica"/>
          <w:sz w:val="20"/>
          <w:szCs w:val="20"/>
        </w:rPr>
        <w:t xml:space="preserve">each </w:t>
      </w:r>
      <w:r w:rsidR="00D75CA1" w:rsidRPr="00736918">
        <w:rPr>
          <w:rFonts w:ascii="Helvetica" w:hAnsi="Helvetica"/>
          <w:sz w:val="20"/>
          <w:szCs w:val="20"/>
        </w:rPr>
        <w:t xml:space="preserve">frequency band (10) of each </w:t>
      </w:r>
      <w:r w:rsidR="004733B7">
        <w:rPr>
          <w:rFonts w:ascii="Helvetica" w:hAnsi="Helvetica"/>
          <w:sz w:val="20"/>
          <w:szCs w:val="20"/>
        </w:rPr>
        <w:t>master bounce (16 x 5 subjects</w:t>
      </w:r>
      <w:r w:rsidR="00091064" w:rsidRPr="00736918">
        <w:rPr>
          <w:rFonts w:ascii="Helvetica" w:hAnsi="Helvetica"/>
          <w:sz w:val="20"/>
          <w:szCs w:val="20"/>
        </w:rPr>
        <w:t>)</w:t>
      </w:r>
      <w:r w:rsidR="00D75CA1" w:rsidRPr="00736918">
        <w:rPr>
          <w:rFonts w:ascii="Helvetica" w:hAnsi="Helvetica"/>
          <w:sz w:val="20"/>
          <w:szCs w:val="20"/>
        </w:rPr>
        <w:t xml:space="preserve">. Total is </w:t>
      </w:r>
      <w:r w:rsidR="00F07E4C">
        <w:rPr>
          <w:rFonts w:ascii="Helvetica" w:hAnsi="Helvetica"/>
          <w:sz w:val="20"/>
          <w:szCs w:val="20"/>
        </w:rPr>
        <w:t>800</w:t>
      </w:r>
      <w:r w:rsidR="00D75CA1" w:rsidRPr="00736918">
        <w:rPr>
          <w:rFonts w:ascii="Helvetica" w:hAnsi="Helvetica"/>
          <w:sz w:val="20"/>
          <w:szCs w:val="20"/>
        </w:rPr>
        <w:t xml:space="preserve"> </w:t>
      </w:r>
      <w:r w:rsidR="00B83224">
        <w:rPr>
          <w:rFonts w:ascii="Helvetica" w:hAnsi="Helvetica"/>
          <w:sz w:val="20"/>
          <w:szCs w:val="20"/>
        </w:rPr>
        <w:t>single value results</w:t>
      </w:r>
      <w:r w:rsidR="00D75CA1" w:rsidRPr="00736918">
        <w:rPr>
          <w:rFonts w:ascii="Helvetica" w:hAnsi="Helvetica"/>
          <w:sz w:val="20"/>
          <w:szCs w:val="20"/>
        </w:rPr>
        <w:t>.</w:t>
      </w:r>
    </w:p>
    <w:p w14:paraId="052A97E2" w14:textId="3BD11B8F" w:rsidR="00FE5D4C" w:rsidRPr="00F07E4C" w:rsidRDefault="00FE5D4C" w:rsidP="00FE5D4C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Sum of </w:t>
      </w:r>
      <w:r w:rsidRPr="00736918">
        <w:rPr>
          <w:rFonts w:ascii="Helvetica" w:hAnsi="Helvetica"/>
          <w:sz w:val="20"/>
          <w:szCs w:val="20"/>
        </w:rPr>
        <w:t>Squared Wave (</w:t>
      </w:r>
      <w:r>
        <w:rPr>
          <w:rFonts w:ascii="Helvetica" w:hAnsi="Helvetica"/>
          <w:sz w:val="20"/>
          <w:szCs w:val="20"/>
        </w:rPr>
        <w:t>Energy</w:t>
      </w:r>
      <w:r w:rsidRPr="00736918">
        <w:rPr>
          <w:rFonts w:ascii="Helvetica" w:hAnsi="Helvetica"/>
          <w:sz w:val="20"/>
          <w:szCs w:val="20"/>
        </w:rPr>
        <w:t xml:space="preserve">) of each frequency band (10) of each </w:t>
      </w:r>
      <w:r>
        <w:rPr>
          <w:rFonts w:ascii="Helvetica" w:hAnsi="Helvetica"/>
          <w:sz w:val="20"/>
          <w:szCs w:val="20"/>
        </w:rPr>
        <w:t>kick drum channel (16 x 5 subjects</w:t>
      </w:r>
      <w:r w:rsidRPr="00736918">
        <w:rPr>
          <w:rFonts w:ascii="Helvetica" w:hAnsi="Helvetica"/>
          <w:sz w:val="20"/>
          <w:szCs w:val="20"/>
        </w:rPr>
        <w:t xml:space="preserve">). Total is </w:t>
      </w:r>
      <w:r>
        <w:rPr>
          <w:rFonts w:ascii="Helvetica" w:hAnsi="Helvetica"/>
          <w:sz w:val="20"/>
          <w:szCs w:val="20"/>
        </w:rPr>
        <w:t>800</w:t>
      </w:r>
      <w:r w:rsidRPr="00736918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single value results</w:t>
      </w:r>
      <w:r w:rsidRPr="00736918">
        <w:rPr>
          <w:rFonts w:ascii="Helvetica" w:hAnsi="Helvetica"/>
          <w:sz w:val="20"/>
          <w:szCs w:val="20"/>
        </w:rPr>
        <w:t>.</w:t>
      </w:r>
    </w:p>
    <w:p w14:paraId="7833DACB" w14:textId="51BE19D2" w:rsidR="00867FCC" w:rsidRPr="004733B7" w:rsidRDefault="00867FCC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bookmarkStart w:id="0" w:name="_GoBack"/>
      <w:r w:rsidRPr="004733B7">
        <w:rPr>
          <w:rFonts w:ascii="Helvetica" w:hAnsi="Helvetica"/>
          <w:sz w:val="20"/>
          <w:szCs w:val="20"/>
        </w:rPr>
        <w:t xml:space="preserve">Cross correlation of (amplitude normalized) unmixed </w:t>
      </w:r>
      <w:r w:rsidR="002532F1">
        <w:rPr>
          <w:rFonts w:ascii="Helvetica" w:hAnsi="Helvetica"/>
          <w:sz w:val="20"/>
          <w:szCs w:val="20"/>
        </w:rPr>
        <w:t xml:space="preserve">Kick drum channel </w:t>
      </w:r>
      <w:r w:rsidRPr="004733B7">
        <w:rPr>
          <w:rFonts w:ascii="Helvetica" w:hAnsi="Helvetica"/>
          <w:sz w:val="20"/>
          <w:szCs w:val="20"/>
        </w:rPr>
        <w:t xml:space="preserve">with each </w:t>
      </w:r>
      <w:r w:rsidR="004733B7">
        <w:rPr>
          <w:rFonts w:ascii="Helvetica" w:hAnsi="Helvetica"/>
          <w:sz w:val="20"/>
          <w:szCs w:val="20"/>
        </w:rPr>
        <w:t xml:space="preserve">post-mix </w:t>
      </w:r>
      <w:r w:rsidR="002532F1">
        <w:rPr>
          <w:rFonts w:ascii="Helvetica" w:hAnsi="Helvetica"/>
          <w:sz w:val="20"/>
          <w:szCs w:val="20"/>
        </w:rPr>
        <w:t xml:space="preserve">kick drum </w:t>
      </w:r>
      <w:r w:rsidRPr="004733B7">
        <w:rPr>
          <w:rFonts w:ascii="Helvetica" w:hAnsi="Helvetica"/>
          <w:sz w:val="20"/>
          <w:szCs w:val="20"/>
        </w:rPr>
        <w:t xml:space="preserve">channel </w:t>
      </w:r>
      <w:r w:rsidR="004733B7">
        <w:rPr>
          <w:rFonts w:ascii="Helvetica" w:hAnsi="Helvetica"/>
          <w:sz w:val="20"/>
          <w:szCs w:val="20"/>
        </w:rPr>
        <w:t>(</w:t>
      </w:r>
      <w:r w:rsidR="002532F1">
        <w:rPr>
          <w:rFonts w:ascii="Helvetica" w:hAnsi="Helvetica"/>
          <w:sz w:val="20"/>
          <w:szCs w:val="20"/>
        </w:rPr>
        <w:t>1</w:t>
      </w:r>
      <w:r w:rsidR="004733B7">
        <w:rPr>
          <w:rFonts w:ascii="Helvetica" w:hAnsi="Helvetica"/>
          <w:sz w:val="20"/>
          <w:szCs w:val="20"/>
        </w:rPr>
        <w:t xml:space="preserve"> per task, x 16 tasks x 5 subjects)</w:t>
      </w:r>
      <w:r w:rsidRPr="004733B7">
        <w:rPr>
          <w:rFonts w:ascii="Helvetica" w:hAnsi="Helvetica"/>
          <w:sz w:val="20"/>
          <w:szCs w:val="20"/>
        </w:rPr>
        <w:t>.</w:t>
      </w:r>
    </w:p>
    <w:bookmarkEnd w:id="0"/>
    <w:p w14:paraId="7DBA9E3E" w14:textId="5357F904" w:rsidR="003F47F7" w:rsidRPr="00736918" w:rsidRDefault="003F47F7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736918">
        <w:rPr>
          <w:rFonts w:ascii="Helvetica" w:hAnsi="Helvetica"/>
          <w:sz w:val="20"/>
          <w:szCs w:val="20"/>
        </w:rPr>
        <w:t>Rating of Task Difficulty (1-5)</w:t>
      </w:r>
    </w:p>
    <w:p w14:paraId="27E69111" w14:textId="70F8DF00" w:rsidR="003F47F7" w:rsidRPr="00736918" w:rsidRDefault="003F47F7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736918">
        <w:rPr>
          <w:rFonts w:ascii="Helvetica" w:hAnsi="Helvetica"/>
          <w:sz w:val="20"/>
          <w:szCs w:val="20"/>
        </w:rPr>
        <w:t>Rating of Fatigue (1-5)</w:t>
      </w:r>
    </w:p>
    <w:p w14:paraId="168FE6F5" w14:textId="616443A9" w:rsidR="003F47F7" w:rsidRPr="00736918" w:rsidRDefault="003F47F7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736918">
        <w:rPr>
          <w:rFonts w:ascii="Helvetica" w:hAnsi="Helvetica"/>
          <w:sz w:val="20"/>
          <w:szCs w:val="20"/>
        </w:rPr>
        <w:t>Rating of Satisfaction with result</w:t>
      </w:r>
    </w:p>
    <w:p w14:paraId="299C0478" w14:textId="216C4E73" w:rsidR="003F47F7" w:rsidRPr="00736918" w:rsidRDefault="003F47F7" w:rsidP="00736918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736918">
        <w:rPr>
          <w:rFonts w:ascii="Helvetica" w:hAnsi="Helvetica"/>
          <w:sz w:val="20"/>
          <w:szCs w:val="20"/>
        </w:rPr>
        <w:t>Time to complete</w:t>
      </w:r>
    </w:p>
    <w:p w14:paraId="58CA9FC5" w14:textId="77777777" w:rsidR="003F47F7" w:rsidRDefault="003F47F7" w:rsidP="003F47F7">
      <w:pPr>
        <w:rPr>
          <w:rFonts w:ascii="Helvetica" w:hAnsi="Helvetica"/>
          <w:sz w:val="20"/>
          <w:szCs w:val="20"/>
        </w:rPr>
      </w:pPr>
    </w:p>
    <w:p w14:paraId="70989744" w14:textId="1171E0D2" w:rsidR="003F47F7" w:rsidRDefault="003F47F7" w:rsidP="003F47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Total number of Cases Rows = 80</w:t>
      </w:r>
    </w:p>
    <w:p w14:paraId="5E84A2F4" w14:textId="5AE52077" w:rsidR="003F47F7" w:rsidRDefault="00A23308" w:rsidP="003F47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Total number of O</w:t>
      </w:r>
      <w:r w:rsidR="00867FCC">
        <w:rPr>
          <w:rFonts w:ascii="Helvetica" w:hAnsi="Helvetica"/>
          <w:sz w:val="20"/>
          <w:szCs w:val="20"/>
        </w:rPr>
        <w:t>bservations (Columns) = 310</w:t>
      </w:r>
    </w:p>
    <w:p w14:paraId="4F58696F" w14:textId="77777777" w:rsidR="002532F1" w:rsidRDefault="002532F1" w:rsidP="00736918">
      <w:pPr>
        <w:rPr>
          <w:rFonts w:ascii="Helvetica" w:hAnsi="Helvetica"/>
          <w:b/>
          <w:sz w:val="20"/>
          <w:szCs w:val="20"/>
        </w:rPr>
      </w:pPr>
    </w:p>
    <w:p w14:paraId="0DD1B087" w14:textId="1BF8C1CA" w:rsidR="002532F1" w:rsidRPr="00653851" w:rsidRDefault="002532F1" w:rsidP="00736918">
      <w:pPr>
        <w:rPr>
          <w:rFonts w:ascii="Helvetica" w:hAnsi="Helvetica"/>
          <w:sz w:val="20"/>
          <w:szCs w:val="20"/>
        </w:rPr>
      </w:pPr>
      <w:r w:rsidRPr="00653851">
        <w:rPr>
          <w:rFonts w:ascii="Helvetica" w:hAnsi="Helvetica"/>
          <w:sz w:val="20"/>
          <w:szCs w:val="20"/>
        </w:rPr>
        <w:t xml:space="preserve">Having participated in the study myself, I’ve observed that the simulated room mode resonances are most obvious on the kick drum, so this channel is singled out for a spectral analysis and cross correlation with the unmixed </w:t>
      </w:r>
      <w:proofErr w:type="spellStart"/>
      <w:r w:rsidRPr="00653851">
        <w:rPr>
          <w:rFonts w:ascii="Helvetica" w:hAnsi="Helvetica"/>
          <w:sz w:val="20"/>
          <w:szCs w:val="20"/>
        </w:rPr>
        <w:t>kickdrum</w:t>
      </w:r>
      <w:proofErr w:type="spellEnd"/>
      <w:r w:rsidRPr="00653851">
        <w:rPr>
          <w:rFonts w:ascii="Helvetica" w:hAnsi="Helvetica"/>
          <w:sz w:val="20"/>
          <w:szCs w:val="20"/>
        </w:rPr>
        <w:t>.</w:t>
      </w:r>
    </w:p>
    <w:p w14:paraId="406DDF6B" w14:textId="77777777" w:rsidR="002532F1" w:rsidRDefault="002532F1" w:rsidP="00736918">
      <w:pPr>
        <w:rPr>
          <w:rFonts w:ascii="Helvetica" w:hAnsi="Helvetica"/>
          <w:b/>
          <w:sz w:val="20"/>
          <w:szCs w:val="20"/>
        </w:rPr>
      </w:pPr>
    </w:p>
    <w:p w14:paraId="3B89EDA2" w14:textId="60E198C5" w:rsidR="00FE18B1" w:rsidRDefault="00FE18B1" w:rsidP="00736918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27/09/18</w:t>
      </w:r>
    </w:p>
    <w:p w14:paraId="356E3B31" w14:textId="77777777" w:rsidR="00FE18B1" w:rsidRDefault="00FE18B1" w:rsidP="00736918">
      <w:pPr>
        <w:rPr>
          <w:rFonts w:ascii="Helvetica" w:hAnsi="Helvetica"/>
          <w:b/>
          <w:sz w:val="20"/>
          <w:szCs w:val="20"/>
        </w:rPr>
      </w:pPr>
    </w:p>
    <w:p w14:paraId="453C49D0" w14:textId="2A3DA8AB" w:rsidR="004C46F8" w:rsidRPr="00FE18B1" w:rsidRDefault="00FE18B1" w:rsidP="00736918">
      <w:pPr>
        <w:rPr>
          <w:rFonts w:ascii="Helvetica" w:hAnsi="Helvetica"/>
          <w:sz w:val="20"/>
          <w:szCs w:val="20"/>
        </w:rPr>
      </w:pPr>
      <w:r w:rsidRPr="00FE18B1">
        <w:rPr>
          <w:rFonts w:ascii="Helvetica" w:hAnsi="Helvetica"/>
          <w:sz w:val="20"/>
          <w:szCs w:val="20"/>
        </w:rPr>
        <w:t xml:space="preserve">Vertical axis data in matrix for </w:t>
      </w:r>
      <w:r>
        <w:rPr>
          <w:rFonts w:ascii="Helvetica" w:hAnsi="Helvetica"/>
          <w:sz w:val="20"/>
          <w:szCs w:val="20"/>
        </w:rPr>
        <w:t>LDA</w:t>
      </w:r>
      <w:r w:rsidRPr="00FE18B1">
        <w:rPr>
          <w:rFonts w:ascii="Helvetica" w:hAnsi="Helvetica"/>
          <w:sz w:val="20"/>
          <w:szCs w:val="20"/>
        </w:rPr>
        <w:t xml:space="preserve"> needs t</w:t>
      </w:r>
      <w:r>
        <w:rPr>
          <w:rFonts w:ascii="Helvetica" w:hAnsi="Helvetica"/>
          <w:sz w:val="20"/>
          <w:szCs w:val="20"/>
        </w:rPr>
        <w:t>o be arranged into cases, program</w:t>
      </w:r>
      <w:r w:rsidRPr="00FE18B1">
        <w:rPr>
          <w:rFonts w:ascii="Helvetica" w:hAnsi="Helvetica"/>
          <w:sz w:val="20"/>
          <w:szCs w:val="20"/>
        </w:rPr>
        <w:t xml:space="preserve">s, </w:t>
      </w:r>
      <w:proofErr w:type="gramStart"/>
      <w:r w:rsidRPr="00FE18B1">
        <w:rPr>
          <w:rFonts w:ascii="Helvetica" w:hAnsi="Helvetica"/>
          <w:sz w:val="20"/>
          <w:szCs w:val="20"/>
        </w:rPr>
        <w:t>subjects</w:t>
      </w:r>
      <w:proofErr w:type="gramEnd"/>
      <w:r w:rsidRPr="00FE18B1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>Possible Solution</w:t>
      </w:r>
      <w:r w:rsidRPr="00FE18B1">
        <w:rPr>
          <w:rFonts w:ascii="Helvetica" w:hAnsi="Helvetica"/>
          <w:sz w:val="20"/>
          <w:szCs w:val="20"/>
        </w:rPr>
        <w:t xml:space="preserve">: </w:t>
      </w:r>
    </w:p>
    <w:p w14:paraId="2DEE2735" w14:textId="1A7C656A" w:rsidR="00653851" w:rsidRPr="00FE18B1" w:rsidRDefault="00FE18B1" w:rsidP="0073691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 xml:space="preserve">- </w:t>
      </w:r>
      <w:proofErr w:type="gramStart"/>
      <w:r>
        <w:rPr>
          <w:rFonts w:ascii="Helvetica" w:hAnsi="Helvetica"/>
          <w:sz w:val="20"/>
          <w:szCs w:val="20"/>
        </w:rPr>
        <w:t>may</w:t>
      </w:r>
      <w:proofErr w:type="gramEnd"/>
      <w:r>
        <w:rPr>
          <w:rFonts w:ascii="Helvetica" w:hAnsi="Helvetica"/>
          <w:sz w:val="20"/>
          <w:szCs w:val="20"/>
        </w:rPr>
        <w:t xml:space="preserve"> need to r</w:t>
      </w:r>
      <w:r w:rsidRPr="00FE18B1">
        <w:rPr>
          <w:rFonts w:ascii="Helvetica" w:hAnsi="Helvetica"/>
          <w:sz w:val="20"/>
          <w:szCs w:val="20"/>
        </w:rPr>
        <w:t>ename fil</w:t>
      </w:r>
      <w:r>
        <w:rPr>
          <w:rFonts w:ascii="Helvetica" w:hAnsi="Helvetica"/>
          <w:sz w:val="20"/>
          <w:szCs w:val="20"/>
        </w:rPr>
        <w:t xml:space="preserve">es using a code for this… </w:t>
      </w:r>
      <w:proofErr w:type="spellStart"/>
      <w:r>
        <w:rPr>
          <w:rFonts w:ascii="Helvetica" w:hAnsi="Helvetica"/>
          <w:sz w:val="20"/>
          <w:szCs w:val="20"/>
        </w:rPr>
        <w:t>ie</w:t>
      </w:r>
      <w:proofErr w:type="spellEnd"/>
      <w:r>
        <w:rPr>
          <w:rFonts w:ascii="Helvetica" w:hAnsi="Helvetica"/>
          <w:sz w:val="20"/>
          <w:szCs w:val="20"/>
        </w:rPr>
        <w:t>, ad (</w:t>
      </w:r>
      <w:proofErr w:type="spellStart"/>
      <w:r>
        <w:rPr>
          <w:rFonts w:ascii="Helvetica" w:hAnsi="Helvetica"/>
          <w:sz w:val="20"/>
          <w:szCs w:val="20"/>
        </w:rPr>
        <w:t>sim</w:t>
      </w:r>
      <w:proofErr w:type="spellEnd"/>
      <w:r>
        <w:rPr>
          <w:rFonts w:ascii="Helvetica" w:hAnsi="Helvetica"/>
          <w:sz w:val="20"/>
          <w:szCs w:val="20"/>
        </w:rPr>
        <w:t xml:space="preserve"> a, song d) and a</w:t>
      </w:r>
      <w:r w:rsidRPr="00FE18B1">
        <w:rPr>
          <w:rFonts w:ascii="Helvetica" w:hAnsi="Helvetica"/>
          <w:sz w:val="20"/>
          <w:szCs w:val="20"/>
        </w:rPr>
        <w:t xml:space="preserve">rrange </w:t>
      </w:r>
      <w:r>
        <w:rPr>
          <w:rFonts w:ascii="Helvetica" w:hAnsi="Helvetica"/>
          <w:sz w:val="20"/>
          <w:szCs w:val="20"/>
        </w:rPr>
        <w:tab/>
      </w:r>
      <w:r w:rsidRPr="00FE18B1">
        <w:rPr>
          <w:rFonts w:ascii="Helvetica" w:hAnsi="Helvetica"/>
          <w:sz w:val="20"/>
          <w:szCs w:val="20"/>
        </w:rPr>
        <w:t>into case folders s</w:t>
      </w:r>
      <w:r>
        <w:rPr>
          <w:rFonts w:ascii="Helvetica" w:hAnsi="Helvetica"/>
          <w:sz w:val="20"/>
          <w:szCs w:val="20"/>
        </w:rPr>
        <w:t xml:space="preserve">o </w:t>
      </w:r>
      <w:proofErr w:type="spellStart"/>
      <w:r>
        <w:rPr>
          <w:rFonts w:ascii="Helvetica" w:hAnsi="Helvetica"/>
          <w:sz w:val="20"/>
          <w:szCs w:val="20"/>
        </w:rPr>
        <w:t>matlab</w:t>
      </w:r>
      <w:proofErr w:type="spellEnd"/>
      <w:r>
        <w:rPr>
          <w:rFonts w:ascii="Helvetica" w:hAnsi="Helvetica"/>
          <w:sz w:val="20"/>
          <w:szCs w:val="20"/>
        </w:rPr>
        <w:t xml:space="preserve"> reads them in in case </w:t>
      </w:r>
      <w:r w:rsidRPr="00FE18B1">
        <w:rPr>
          <w:rFonts w:ascii="Helvetica" w:hAnsi="Helvetica"/>
          <w:sz w:val="20"/>
          <w:szCs w:val="20"/>
        </w:rPr>
        <w:t>groups.</w:t>
      </w:r>
    </w:p>
    <w:p w14:paraId="0BD2A520" w14:textId="44A3DAF2" w:rsidR="00653851" w:rsidRPr="00FE18B1" w:rsidRDefault="00FE18B1" w:rsidP="00736918">
      <w:pPr>
        <w:rPr>
          <w:rFonts w:ascii="Helvetica" w:hAnsi="Helvetica"/>
          <w:sz w:val="20"/>
          <w:szCs w:val="20"/>
        </w:rPr>
      </w:pPr>
      <w:r w:rsidRPr="00FE18B1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- </w:t>
      </w:r>
      <w:proofErr w:type="gramStart"/>
      <w:r w:rsidRPr="00FE18B1">
        <w:rPr>
          <w:rFonts w:ascii="Helvetica" w:hAnsi="Helvetica"/>
          <w:sz w:val="20"/>
          <w:szCs w:val="20"/>
        </w:rPr>
        <w:t>may</w:t>
      </w:r>
      <w:proofErr w:type="gramEnd"/>
      <w:r w:rsidRPr="00FE18B1">
        <w:rPr>
          <w:rFonts w:ascii="Helvetica" w:hAnsi="Helvetica"/>
          <w:sz w:val="20"/>
          <w:szCs w:val="20"/>
        </w:rPr>
        <w:t xml:space="preserve"> need several analysis di</w:t>
      </w:r>
      <w:r>
        <w:rPr>
          <w:rFonts w:ascii="Helvetica" w:hAnsi="Helvetica"/>
          <w:sz w:val="20"/>
          <w:szCs w:val="20"/>
        </w:rPr>
        <w:t>rectories since “</w:t>
      </w:r>
      <w:proofErr w:type="spellStart"/>
      <w:r>
        <w:rPr>
          <w:rFonts w:ascii="Helvetica" w:hAnsi="Helvetica"/>
          <w:sz w:val="20"/>
          <w:szCs w:val="20"/>
        </w:rPr>
        <w:t>dir</w:t>
      </w:r>
      <w:proofErr w:type="spellEnd"/>
      <w:r>
        <w:rPr>
          <w:rFonts w:ascii="Helvetica" w:hAnsi="Helvetica"/>
          <w:sz w:val="20"/>
          <w:szCs w:val="20"/>
        </w:rPr>
        <w:t xml:space="preserve">” can only </w:t>
      </w:r>
      <w:r w:rsidRPr="00FE18B1">
        <w:rPr>
          <w:rFonts w:ascii="Helvetica" w:hAnsi="Helvetica"/>
          <w:sz w:val="20"/>
          <w:szCs w:val="20"/>
        </w:rPr>
        <w:t xml:space="preserve">search the beginning </w:t>
      </w:r>
      <w:proofErr w:type="spellStart"/>
      <w:r w:rsidRPr="00FE18B1">
        <w:rPr>
          <w:rFonts w:ascii="Helvetica" w:hAnsi="Helvetica"/>
          <w:sz w:val="20"/>
          <w:szCs w:val="20"/>
        </w:rPr>
        <w:t>fo</w:t>
      </w:r>
      <w:proofErr w:type="spellEnd"/>
      <w:r w:rsidRPr="00FE18B1">
        <w:rPr>
          <w:rFonts w:ascii="Helvetica" w:hAnsi="Helvetica"/>
          <w:sz w:val="20"/>
          <w:szCs w:val="20"/>
        </w:rPr>
        <w:t xml:space="preserve"> a </w:t>
      </w:r>
      <w:r>
        <w:rPr>
          <w:rFonts w:ascii="Helvetica" w:hAnsi="Helvetica"/>
          <w:sz w:val="20"/>
          <w:szCs w:val="20"/>
        </w:rPr>
        <w:tab/>
      </w:r>
      <w:r w:rsidRPr="00FE18B1">
        <w:rPr>
          <w:rFonts w:ascii="Helvetica" w:hAnsi="Helvetica"/>
          <w:sz w:val="20"/>
          <w:szCs w:val="20"/>
        </w:rPr>
        <w:t>filename.</w:t>
      </w:r>
    </w:p>
    <w:p w14:paraId="7FB6F5C9" w14:textId="77777777" w:rsidR="00FE18B1" w:rsidRDefault="00FE18B1" w:rsidP="00736918">
      <w:pPr>
        <w:rPr>
          <w:rFonts w:ascii="Helvetica" w:hAnsi="Helvetica"/>
          <w:b/>
          <w:sz w:val="20"/>
          <w:szCs w:val="20"/>
        </w:rPr>
      </w:pPr>
    </w:p>
    <w:p w14:paraId="005798B4" w14:textId="77777777" w:rsidR="00FE18B1" w:rsidRDefault="00FE18B1" w:rsidP="00736918">
      <w:pPr>
        <w:rPr>
          <w:rFonts w:ascii="Helvetica" w:hAnsi="Helvetica"/>
          <w:b/>
          <w:sz w:val="20"/>
          <w:szCs w:val="20"/>
        </w:rPr>
      </w:pPr>
    </w:p>
    <w:p w14:paraId="090B685C" w14:textId="7076342D" w:rsidR="00FE18B1" w:rsidRPr="00FE18B1" w:rsidRDefault="00FE18B1" w:rsidP="00736918">
      <w:pPr>
        <w:rPr>
          <w:rFonts w:ascii="Helvetica" w:hAnsi="Helvetica"/>
          <w:sz w:val="20"/>
          <w:szCs w:val="20"/>
        </w:rPr>
      </w:pPr>
      <w:proofErr w:type="spellStart"/>
      <w:r w:rsidRPr="00FE18B1">
        <w:rPr>
          <w:rFonts w:ascii="Helvetica" w:hAnsi="Helvetica"/>
          <w:sz w:val="20"/>
          <w:szCs w:val="20"/>
        </w:rPr>
        <w:lastRenderedPageBreak/>
        <w:t>Matlab</w:t>
      </w:r>
      <w:proofErr w:type="spellEnd"/>
      <w:r w:rsidRPr="00FE18B1">
        <w:rPr>
          <w:rFonts w:ascii="Helvetica" w:hAnsi="Helvetica"/>
          <w:sz w:val="20"/>
          <w:szCs w:val="20"/>
        </w:rPr>
        <w:t xml:space="preserve"> will index files alphabetically, so </w:t>
      </w:r>
      <w:r>
        <w:rPr>
          <w:rFonts w:ascii="Helvetica" w:hAnsi="Helvetica"/>
          <w:sz w:val="20"/>
          <w:szCs w:val="20"/>
        </w:rPr>
        <w:t xml:space="preserve">a valid solution is to rename all files </w:t>
      </w:r>
      <w:r w:rsidRPr="00FE18B1">
        <w:rPr>
          <w:rFonts w:ascii="Helvetica" w:hAnsi="Helvetica"/>
          <w:sz w:val="20"/>
          <w:szCs w:val="20"/>
        </w:rPr>
        <w:t>AS FOLLOWS: (CONDITION)</w:t>
      </w:r>
      <w:r>
        <w:rPr>
          <w:rFonts w:ascii="Helvetica" w:hAnsi="Helvetica"/>
          <w:sz w:val="20"/>
          <w:szCs w:val="20"/>
        </w:rPr>
        <w:t>_(PROGRAM)_(NAME)_CHANNEL</w:t>
      </w:r>
    </w:p>
    <w:p w14:paraId="29000E8A" w14:textId="0024A13D" w:rsidR="00FE18B1" w:rsidRDefault="00FE18B1" w:rsidP="00736918">
      <w:p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Eg</w:t>
      </w:r>
      <w:proofErr w:type="spellEnd"/>
      <w:r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ab/>
        <w:t xml:space="preserve"> a_d_max_bass.wav</w:t>
      </w:r>
    </w:p>
    <w:p w14:paraId="571FD803" w14:textId="77777777" w:rsidR="00FE18B1" w:rsidRDefault="00FE18B1" w:rsidP="00736918">
      <w:pPr>
        <w:rPr>
          <w:rFonts w:ascii="Helvetica" w:hAnsi="Helvetica"/>
          <w:sz w:val="20"/>
          <w:szCs w:val="20"/>
        </w:rPr>
      </w:pPr>
    </w:p>
    <w:p w14:paraId="184A5B28" w14:textId="07C29C04" w:rsidR="00FE18B1" w:rsidRPr="00FE18B1" w:rsidRDefault="00FE18B1" w:rsidP="0073691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Then make a separate containing duplicates of kick channels, and one containing duplicates of masters. If these are named with the same naming convention, then </w:t>
      </w:r>
      <w:proofErr w:type="spellStart"/>
      <w:r>
        <w:rPr>
          <w:rFonts w:ascii="Helvetica" w:hAnsi="Helvetica"/>
          <w:sz w:val="20"/>
          <w:szCs w:val="20"/>
        </w:rPr>
        <w:t>matlab</w:t>
      </w:r>
      <w:proofErr w:type="spellEnd"/>
      <w:r>
        <w:rPr>
          <w:rFonts w:ascii="Helvetica" w:hAnsi="Helvetica"/>
          <w:sz w:val="20"/>
          <w:szCs w:val="20"/>
        </w:rPr>
        <w:t xml:space="preserve"> will read them in the correct order, maintaining the case sorting.</w:t>
      </w:r>
    </w:p>
    <w:p w14:paraId="5220E470" w14:textId="77777777" w:rsidR="002532F1" w:rsidRDefault="002532F1" w:rsidP="00736918">
      <w:pPr>
        <w:rPr>
          <w:rFonts w:ascii="Helvetica" w:hAnsi="Helvetica"/>
          <w:b/>
          <w:sz w:val="20"/>
          <w:szCs w:val="20"/>
        </w:rPr>
      </w:pPr>
    </w:p>
    <w:p w14:paraId="5AE7956A" w14:textId="23F6E7D0" w:rsidR="00736918" w:rsidRDefault="00736918" w:rsidP="00736918">
      <w:pPr>
        <w:rPr>
          <w:rFonts w:ascii="Helvetica" w:hAnsi="Helvetica"/>
          <w:b/>
          <w:sz w:val="20"/>
          <w:szCs w:val="20"/>
        </w:rPr>
      </w:pPr>
      <w:r w:rsidRPr="00736918">
        <w:rPr>
          <w:rFonts w:ascii="Helvetica" w:hAnsi="Helvetica"/>
          <w:b/>
          <w:sz w:val="20"/>
          <w:szCs w:val="20"/>
        </w:rPr>
        <w:t xml:space="preserve">MATLAB ANALYSIS – </w:t>
      </w:r>
      <w:r>
        <w:rPr>
          <w:rFonts w:ascii="Helvetica" w:hAnsi="Helvetica"/>
          <w:b/>
          <w:sz w:val="20"/>
          <w:szCs w:val="20"/>
        </w:rPr>
        <w:t xml:space="preserve">SCRIPT </w:t>
      </w:r>
      <w:r w:rsidRPr="00736918">
        <w:rPr>
          <w:rFonts w:ascii="Helvetica" w:hAnsi="Helvetica"/>
          <w:b/>
          <w:sz w:val="20"/>
          <w:szCs w:val="20"/>
        </w:rPr>
        <w:t>STRUCTURE</w:t>
      </w:r>
    </w:p>
    <w:p w14:paraId="42C56787" w14:textId="2D5F8010" w:rsidR="00736918" w:rsidRPr="00736918" w:rsidRDefault="00736918" w:rsidP="00736918">
      <w:pPr>
        <w:rPr>
          <w:rFonts w:ascii="Helvetica" w:hAnsi="Helvetica"/>
          <w:sz w:val="20"/>
          <w:szCs w:val="20"/>
        </w:rPr>
      </w:pPr>
      <w:r w:rsidRPr="00736918">
        <w:rPr>
          <w:rFonts w:ascii="Helvetica" w:hAnsi="Helvetica"/>
          <w:sz w:val="20"/>
          <w:szCs w:val="20"/>
        </w:rPr>
        <w:t>Convert all audio to</w:t>
      </w:r>
      <w:r w:rsidR="00716AEB">
        <w:rPr>
          <w:rFonts w:ascii="Helvetica" w:hAnsi="Helvetica"/>
          <w:sz w:val="20"/>
          <w:szCs w:val="20"/>
        </w:rPr>
        <w:t xml:space="preserve"> 44.1kHz, 24bit</w:t>
      </w:r>
      <w:r w:rsidRPr="00736918">
        <w:rPr>
          <w:rFonts w:ascii="Helvetica" w:hAnsi="Helvetica"/>
          <w:sz w:val="20"/>
          <w:szCs w:val="20"/>
        </w:rPr>
        <w:t xml:space="preserve"> .wav first</w:t>
      </w:r>
      <w:r w:rsidR="002078AC">
        <w:rPr>
          <w:rFonts w:ascii="Helvetica" w:hAnsi="Helvetica"/>
          <w:sz w:val="20"/>
          <w:szCs w:val="20"/>
        </w:rPr>
        <w:t xml:space="preserve"> - DONE</w:t>
      </w:r>
    </w:p>
    <w:p w14:paraId="547D3E1E" w14:textId="77777777" w:rsidR="00736918" w:rsidRDefault="00736918" w:rsidP="00736918">
      <w:pPr>
        <w:rPr>
          <w:rFonts w:ascii="Helvetica" w:hAnsi="Helvetica"/>
          <w:b/>
          <w:sz w:val="20"/>
          <w:szCs w:val="20"/>
        </w:rPr>
      </w:pPr>
    </w:p>
    <w:p w14:paraId="374214AA" w14:textId="475E71E9" w:rsidR="00DA2E16" w:rsidRDefault="00DA2E16" w:rsidP="00736918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Copy </w:t>
      </w:r>
      <w:proofErr w:type="spellStart"/>
      <w:r>
        <w:rPr>
          <w:rFonts w:ascii="Helvetica" w:hAnsi="Helvetica"/>
          <w:b/>
          <w:sz w:val="20"/>
          <w:szCs w:val="20"/>
        </w:rPr>
        <w:t>WaveStas</w:t>
      </w:r>
      <w:proofErr w:type="spellEnd"/>
      <w:r>
        <w:rPr>
          <w:rFonts w:ascii="Helvetica" w:hAnsi="Helvetica"/>
          <w:b/>
          <w:sz w:val="20"/>
          <w:szCs w:val="20"/>
        </w:rPr>
        <w:t xml:space="preserve"> function – rename and remove unnecessary stats.</w:t>
      </w:r>
    </w:p>
    <w:p w14:paraId="7D1F91AD" w14:textId="77777777" w:rsidR="00DA2E16" w:rsidRDefault="00DA2E16" w:rsidP="00736918">
      <w:pPr>
        <w:rPr>
          <w:rFonts w:ascii="Helvetica" w:hAnsi="Helvetica"/>
          <w:b/>
          <w:sz w:val="20"/>
          <w:szCs w:val="20"/>
        </w:rPr>
      </w:pPr>
    </w:p>
    <w:p w14:paraId="3F248479" w14:textId="77777777" w:rsidR="00DA2E16" w:rsidRPr="00736918" w:rsidRDefault="00DA2E16" w:rsidP="00736918">
      <w:pPr>
        <w:rPr>
          <w:rFonts w:ascii="Helvetica" w:hAnsi="Helvetica"/>
          <w:b/>
          <w:sz w:val="20"/>
          <w:szCs w:val="20"/>
        </w:rPr>
      </w:pPr>
    </w:p>
    <w:p w14:paraId="73818234" w14:textId="7321F6CF" w:rsidR="00736918" w:rsidRDefault="00736918" w:rsidP="00736918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CD to directory for Subject &amp; Task</w:t>
      </w:r>
    </w:p>
    <w:p w14:paraId="05C410B9" w14:textId="7186E173" w:rsidR="00736918" w:rsidRDefault="00736918" w:rsidP="00736918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Audioread</w:t>
      </w:r>
      <w:proofErr w:type="spellEnd"/>
      <w:r>
        <w:rPr>
          <w:rFonts w:ascii="Helvetica" w:hAnsi="Helvetica"/>
          <w:sz w:val="20"/>
          <w:szCs w:val="20"/>
        </w:rPr>
        <w:t xml:space="preserve"> all .wav files in directory</w:t>
      </w:r>
    </w:p>
    <w:p w14:paraId="6BE619C3" w14:textId="7CEE26C7" w:rsidR="00736918" w:rsidRDefault="00736918" w:rsidP="00736918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Init</w:t>
      </w:r>
      <w:proofErr w:type="spellEnd"/>
      <w:r>
        <w:rPr>
          <w:rFonts w:ascii="Helvetica" w:hAnsi="Helvetica"/>
          <w:sz w:val="20"/>
          <w:szCs w:val="20"/>
        </w:rPr>
        <w:t xml:space="preserve"> global </w:t>
      </w:r>
      <w:proofErr w:type="spellStart"/>
      <w:r>
        <w:rPr>
          <w:rFonts w:ascii="Helvetica" w:hAnsi="Helvetica"/>
          <w:sz w:val="20"/>
          <w:szCs w:val="20"/>
        </w:rPr>
        <w:t>vars</w:t>
      </w:r>
      <w:proofErr w:type="spellEnd"/>
      <w:r>
        <w:rPr>
          <w:rFonts w:ascii="Helvetica" w:hAnsi="Helvetica"/>
          <w:sz w:val="20"/>
          <w:szCs w:val="20"/>
        </w:rPr>
        <w:t>:</w:t>
      </w:r>
    </w:p>
    <w:p w14:paraId="757742F3" w14:textId="5C2A64D6" w:rsidR="00736918" w:rsidRDefault="00736918" w:rsidP="00736918">
      <w:pPr>
        <w:pStyle w:val="ListParagraph"/>
        <w:numPr>
          <w:ilvl w:val="1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Frequency vectors for each band</w:t>
      </w:r>
    </w:p>
    <w:p w14:paraId="55DB6123" w14:textId="77777777" w:rsidR="00736918" w:rsidRDefault="00736918" w:rsidP="00736918">
      <w:pPr>
        <w:pStyle w:val="ListParagraph"/>
        <w:numPr>
          <w:ilvl w:val="1"/>
          <w:numId w:val="5"/>
        </w:numPr>
        <w:rPr>
          <w:rFonts w:ascii="Helvetica" w:hAnsi="Helvetica"/>
          <w:sz w:val="20"/>
          <w:szCs w:val="20"/>
        </w:rPr>
      </w:pPr>
    </w:p>
    <w:p w14:paraId="5E83FAB4" w14:textId="0CE29C2E" w:rsidR="00736918" w:rsidRDefault="00736918" w:rsidP="00736918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Spectral Magnitude Splitting</w:t>
      </w:r>
    </w:p>
    <w:p w14:paraId="0835A409" w14:textId="272B8A83" w:rsidR="00736918" w:rsidRDefault="00736918" w:rsidP="00736918">
      <w:pPr>
        <w:pStyle w:val="ListParagraph"/>
        <w:numPr>
          <w:ilvl w:val="1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Band split to 10 bands as defined above</w:t>
      </w:r>
    </w:p>
    <w:p w14:paraId="6C8E38F2" w14:textId="73D92179" w:rsidR="00736918" w:rsidRDefault="00736918" w:rsidP="00736918">
      <w:pPr>
        <w:pStyle w:val="ListParagraph"/>
        <w:numPr>
          <w:ilvl w:val="1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Plot spectrum </w:t>
      </w:r>
    </w:p>
    <w:p w14:paraId="6F5342F5" w14:textId="77777777" w:rsidR="00FC6C95" w:rsidRDefault="00FC6C95" w:rsidP="00FC6C95">
      <w:pPr>
        <w:rPr>
          <w:rFonts w:ascii="Helvetica" w:hAnsi="Helvetica"/>
          <w:sz w:val="20"/>
          <w:szCs w:val="20"/>
        </w:rPr>
      </w:pPr>
    </w:p>
    <w:p w14:paraId="2051E05C" w14:textId="13D4579D" w:rsidR="00FC6C95" w:rsidRDefault="00FC6C95" w:rsidP="00FC6C95">
      <w:pPr>
        <w:rPr>
          <w:rFonts w:ascii="Helvetica" w:hAnsi="Helvetica"/>
          <w:b/>
          <w:sz w:val="20"/>
          <w:szCs w:val="20"/>
          <w:u w:val="single"/>
        </w:rPr>
      </w:pPr>
      <w:r w:rsidRPr="00FC6C95">
        <w:rPr>
          <w:rFonts w:ascii="Helvetica" w:hAnsi="Helvetica"/>
          <w:b/>
          <w:sz w:val="20"/>
          <w:szCs w:val="20"/>
          <w:u w:val="single"/>
        </w:rPr>
        <w:t>Saturday 22/09/18</w:t>
      </w:r>
    </w:p>
    <w:p w14:paraId="5431DCC7" w14:textId="77777777" w:rsidR="00FC6C95" w:rsidRDefault="00FC6C95" w:rsidP="00FC6C95">
      <w:pPr>
        <w:rPr>
          <w:rFonts w:ascii="Helvetica" w:hAnsi="Helvetica"/>
          <w:b/>
          <w:sz w:val="20"/>
          <w:szCs w:val="20"/>
          <w:u w:val="single"/>
        </w:rPr>
      </w:pPr>
    </w:p>
    <w:p w14:paraId="17EFA7B8" w14:textId="2EC618F2" w:rsidR="00FC6C95" w:rsidRDefault="00FC6C95" w:rsidP="00FC6C95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Top level</w:t>
      </w:r>
      <w:proofErr w:type="gramEnd"/>
      <w:r>
        <w:rPr>
          <w:rFonts w:ascii="Helvetica" w:hAnsi="Helvetica"/>
          <w:sz w:val="20"/>
          <w:szCs w:val="20"/>
        </w:rPr>
        <w:t xml:space="preserve"> script started, two band split functions written. Each one is called inside </w:t>
      </w:r>
      <w:proofErr w:type="gramStart"/>
      <w:r>
        <w:rPr>
          <w:rFonts w:ascii="Helvetica" w:hAnsi="Helvetica"/>
          <w:sz w:val="20"/>
          <w:szCs w:val="20"/>
        </w:rPr>
        <w:t>a for</w:t>
      </w:r>
      <w:proofErr w:type="gramEnd"/>
      <w:r>
        <w:rPr>
          <w:rFonts w:ascii="Helvetica" w:hAnsi="Helvetica"/>
          <w:sz w:val="20"/>
          <w:szCs w:val="20"/>
        </w:rPr>
        <w:t xml:space="preserve"> loop that steps through all the wav files in the targeted directory</w:t>
      </w:r>
      <w:r w:rsidR="00D73E02">
        <w:rPr>
          <w:rFonts w:ascii="Helvetica" w:hAnsi="Helvetica"/>
          <w:sz w:val="20"/>
          <w:szCs w:val="20"/>
        </w:rPr>
        <w:t>. Output from the loop is one structure containing wide band splits of all input files, and a second containing narrow band splits of all inputs. Names are generated from input file names.</w:t>
      </w:r>
    </w:p>
    <w:p w14:paraId="0A7467FD" w14:textId="77777777" w:rsidR="00D73E02" w:rsidRDefault="00D73E02" w:rsidP="00FC6C95">
      <w:pPr>
        <w:rPr>
          <w:rFonts w:ascii="Helvetica" w:hAnsi="Helvetica"/>
          <w:sz w:val="20"/>
          <w:szCs w:val="20"/>
        </w:rPr>
      </w:pPr>
    </w:p>
    <w:p w14:paraId="00B7D30F" w14:textId="6DD8B916" w:rsidR="00D73E02" w:rsidRDefault="00D73E02" w:rsidP="00FC6C9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 order to create a structure of all master bounces, all master bounce file names must be changed to contain the word “master”, all lower case.</w:t>
      </w:r>
      <w:r w:rsidR="002078AC">
        <w:rPr>
          <w:rFonts w:ascii="Helvetica" w:hAnsi="Helvetica"/>
          <w:sz w:val="20"/>
          <w:szCs w:val="20"/>
        </w:rPr>
        <w:t xml:space="preserve"> – DONE</w:t>
      </w:r>
    </w:p>
    <w:p w14:paraId="43C0AAAC" w14:textId="77777777" w:rsidR="002078AC" w:rsidRPr="00FC6C95" w:rsidRDefault="002078AC" w:rsidP="00FC6C95">
      <w:pPr>
        <w:rPr>
          <w:rFonts w:ascii="Helvetica" w:hAnsi="Helvetica"/>
          <w:sz w:val="20"/>
          <w:szCs w:val="20"/>
        </w:rPr>
      </w:pPr>
    </w:p>
    <w:sectPr w:rsidR="002078AC" w:rsidRPr="00FC6C95" w:rsidSect="00EB5E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6932"/>
    <w:multiLevelType w:val="hybridMultilevel"/>
    <w:tmpl w:val="2F02EF94"/>
    <w:lvl w:ilvl="0" w:tplc="6C80FFE8"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BB4B52"/>
    <w:multiLevelType w:val="hybridMultilevel"/>
    <w:tmpl w:val="75F6D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DB0E52"/>
    <w:multiLevelType w:val="hybridMultilevel"/>
    <w:tmpl w:val="17E87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8D2A37"/>
    <w:multiLevelType w:val="hybridMultilevel"/>
    <w:tmpl w:val="584A9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6C5277"/>
    <w:multiLevelType w:val="hybridMultilevel"/>
    <w:tmpl w:val="AFF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579F9"/>
    <w:multiLevelType w:val="hybridMultilevel"/>
    <w:tmpl w:val="227C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D2C24"/>
    <w:multiLevelType w:val="hybridMultilevel"/>
    <w:tmpl w:val="553AE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86"/>
    <w:rsid w:val="00091064"/>
    <w:rsid w:val="000E2AF5"/>
    <w:rsid w:val="00114217"/>
    <w:rsid w:val="001A0BFA"/>
    <w:rsid w:val="002078AC"/>
    <w:rsid w:val="00223990"/>
    <w:rsid w:val="002532F1"/>
    <w:rsid w:val="003030A9"/>
    <w:rsid w:val="003F47F7"/>
    <w:rsid w:val="004733B7"/>
    <w:rsid w:val="004C46F8"/>
    <w:rsid w:val="00653851"/>
    <w:rsid w:val="00704B85"/>
    <w:rsid w:val="00716AEB"/>
    <w:rsid w:val="00736918"/>
    <w:rsid w:val="0076402C"/>
    <w:rsid w:val="00857D38"/>
    <w:rsid w:val="00867FCC"/>
    <w:rsid w:val="008B6C8B"/>
    <w:rsid w:val="00A23308"/>
    <w:rsid w:val="00A62EE6"/>
    <w:rsid w:val="00B70E23"/>
    <w:rsid w:val="00B83224"/>
    <w:rsid w:val="00C31BE3"/>
    <w:rsid w:val="00D73E02"/>
    <w:rsid w:val="00D75CA1"/>
    <w:rsid w:val="00DA2E16"/>
    <w:rsid w:val="00E86E86"/>
    <w:rsid w:val="00EB5EF0"/>
    <w:rsid w:val="00EC5F1A"/>
    <w:rsid w:val="00F07E4C"/>
    <w:rsid w:val="00FC6C95"/>
    <w:rsid w:val="00FE18B1"/>
    <w:rsid w:val="00F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4F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01">
    <w:name w:val="highlight_01"/>
    <w:basedOn w:val="DefaultParagraphFont"/>
    <w:rsid w:val="00E86E86"/>
  </w:style>
  <w:style w:type="paragraph" w:styleId="ListParagraph">
    <w:name w:val="List Paragraph"/>
    <w:basedOn w:val="Normal"/>
    <w:uiPriority w:val="34"/>
    <w:qFormat/>
    <w:rsid w:val="00857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01">
    <w:name w:val="highlight_01"/>
    <w:basedOn w:val="DefaultParagraphFont"/>
    <w:rsid w:val="00E86E86"/>
  </w:style>
  <w:style w:type="paragraph" w:styleId="ListParagraph">
    <w:name w:val="List Paragraph"/>
    <w:basedOn w:val="Normal"/>
    <w:uiPriority w:val="34"/>
    <w:qFormat/>
    <w:rsid w:val="0085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493</Words>
  <Characters>2815</Characters>
  <Application>Microsoft Macintosh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21</cp:revision>
  <dcterms:created xsi:type="dcterms:W3CDTF">2018-06-17T02:16:00Z</dcterms:created>
  <dcterms:modified xsi:type="dcterms:W3CDTF">2018-09-29T22:49:00Z</dcterms:modified>
</cp:coreProperties>
</file>