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5478DE0D" w:rsidR="001C6ACB" w:rsidRPr="008F1ED6" w:rsidRDefault="005948C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 would recommend SHA-256</w:t>
      </w:r>
      <w:r w:rsidR="00DD5005">
        <w:rPr>
          <w:rFonts w:ascii="Calibri" w:hAnsi="Calibri" w:cs="Calibri"/>
          <w:sz w:val="22"/>
        </w:rPr>
        <w:t xml:space="preserve"> (Secure Hash Algorithm 256 bit)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138997D8" w:rsidR="00363F13" w:rsidRDefault="00DD500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This </w:t>
      </w:r>
      <w:r w:rsidR="00660262">
        <w:rPr>
          <w:rFonts w:ascii="Calibri" w:hAnsi="Calibri" w:cs="Calibri"/>
          <w:sz w:val="22"/>
        </w:rPr>
        <w:t xml:space="preserve">algorithm is recommended by </w:t>
      </w:r>
      <w:r w:rsidR="00206555">
        <w:rPr>
          <w:rFonts w:ascii="Calibri" w:hAnsi="Calibri" w:cs="Calibri"/>
          <w:sz w:val="22"/>
        </w:rPr>
        <w:t>the National Institute of Standards and Technology (NIST)</w:t>
      </w:r>
      <w:r w:rsidR="00605123">
        <w:rPr>
          <w:rFonts w:ascii="Calibri" w:hAnsi="Calibri" w:cs="Calibri"/>
          <w:sz w:val="22"/>
        </w:rPr>
        <w:t xml:space="preserve"> for most hash requiring applications.</w:t>
      </w:r>
      <w:r w:rsidR="00206555">
        <w:rPr>
          <w:rFonts w:ascii="Calibri" w:hAnsi="Calibri" w:cs="Calibri"/>
          <w:sz w:val="22"/>
        </w:rPr>
        <w:t xml:space="preserve"> </w:t>
      </w:r>
      <w:r w:rsidR="00FC0B70">
        <w:rPr>
          <w:rFonts w:ascii="Calibri" w:hAnsi="Calibri" w:cs="Calibri"/>
          <w:sz w:val="22"/>
        </w:rPr>
        <w:t xml:space="preserve">SHA-256 is considered </w:t>
      </w:r>
      <w:r w:rsidR="007C0707">
        <w:rPr>
          <w:rFonts w:ascii="Calibri" w:hAnsi="Calibri" w:cs="Calibri"/>
          <w:sz w:val="22"/>
        </w:rPr>
        <w:t>one of the strongest algorithms and is used by many.</w:t>
      </w:r>
    </w:p>
    <w:p w14:paraId="7E577848" w14:textId="173182B9" w:rsidR="004F1C48" w:rsidRDefault="00202C0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SHA-256 always produces a 256-bit hash value</w:t>
      </w:r>
      <w:r w:rsidR="006F1571">
        <w:rPr>
          <w:rFonts w:ascii="Calibri" w:hAnsi="Calibri" w:cs="Calibri"/>
          <w:sz w:val="22"/>
        </w:rPr>
        <w:t xml:space="preserve"> that is large enough to </w:t>
      </w:r>
      <w:r w:rsidR="00684E41">
        <w:rPr>
          <w:rFonts w:ascii="Calibri" w:hAnsi="Calibri" w:cs="Calibri"/>
          <w:sz w:val="22"/>
        </w:rPr>
        <w:t>make</w:t>
      </w:r>
      <w:r w:rsidR="00C06ED4">
        <w:rPr>
          <w:rFonts w:ascii="Calibri" w:hAnsi="Calibri" w:cs="Calibri"/>
          <w:sz w:val="22"/>
        </w:rPr>
        <w:t xml:space="preserve"> reversing the process from the hash value computationally infeasible. </w:t>
      </w:r>
      <w:r w:rsidR="00C723AE">
        <w:rPr>
          <w:rFonts w:ascii="Calibri" w:hAnsi="Calibri" w:cs="Calibri"/>
          <w:sz w:val="22"/>
        </w:rPr>
        <w:t xml:space="preserve">This algorithm will always produce the same hash value </w:t>
      </w:r>
      <w:r w:rsidR="00E95E15">
        <w:rPr>
          <w:rFonts w:ascii="Calibri" w:hAnsi="Calibri" w:cs="Calibri"/>
          <w:sz w:val="22"/>
        </w:rPr>
        <w:t>and is collision resistant to a high standard being that it is extremely unlikely that two inputs will produce the same value.</w:t>
      </w:r>
      <w:r w:rsidR="00250190">
        <w:rPr>
          <w:rFonts w:ascii="Calibri" w:hAnsi="Calibri" w:cs="Calibri"/>
          <w:sz w:val="22"/>
        </w:rPr>
        <w:t xml:space="preserve"> A collision in hash values </w:t>
      </w:r>
      <w:r w:rsidR="00552B56">
        <w:rPr>
          <w:rFonts w:ascii="Calibri" w:hAnsi="Calibri" w:cs="Calibri"/>
          <w:sz w:val="22"/>
        </w:rPr>
        <w:t xml:space="preserve">occurs when two different inputs </w:t>
      </w:r>
      <w:r w:rsidR="007A6EBB">
        <w:rPr>
          <w:rFonts w:ascii="Calibri" w:hAnsi="Calibri" w:cs="Calibri"/>
          <w:sz w:val="22"/>
        </w:rPr>
        <w:t xml:space="preserve">are hashed into the same value. </w:t>
      </w:r>
      <w:r w:rsidR="00515C9A">
        <w:rPr>
          <w:rFonts w:ascii="Calibri" w:hAnsi="Calibri" w:cs="Calibri"/>
          <w:sz w:val="22"/>
        </w:rPr>
        <w:t xml:space="preserve">This algorithm is good for </w:t>
      </w:r>
      <w:r w:rsidR="006B2BCD">
        <w:rPr>
          <w:rFonts w:ascii="Calibri" w:hAnsi="Calibri" w:cs="Calibri"/>
          <w:sz w:val="22"/>
        </w:rPr>
        <w:t>data integrity, password hashing, digital signatures, and other security protocols.</w:t>
      </w:r>
    </w:p>
    <w:p w14:paraId="48C26C62" w14:textId="1CE8F6AF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6A562089" w:rsidR="0035598A" w:rsidRPr="008F1ED6" w:rsidRDefault="00D2248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D2248B">
        <w:rPr>
          <w:rFonts w:ascii="Calibri" w:hAnsi="Calibri" w:cs="Calibri"/>
          <w:sz w:val="22"/>
        </w:rPr>
        <w:drawing>
          <wp:inline distT="0" distB="0" distL="0" distR="0" wp14:anchorId="052B2341" wp14:editId="67B01FBC">
            <wp:extent cx="5943600" cy="1106805"/>
            <wp:effectExtent l="0" t="0" r="0" b="0"/>
            <wp:docPr id="1448942431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42431" name="Picture 1" descr="A white background with black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F5C0" w14:textId="77777777" w:rsidR="00C67BF0" w:rsidRDefault="00C67BF0" w:rsidP="0035598A">
      <w:pPr>
        <w:spacing w:after="0" w:line="240" w:lineRule="auto"/>
      </w:pPr>
      <w:r>
        <w:separator/>
      </w:r>
    </w:p>
  </w:endnote>
  <w:endnote w:type="continuationSeparator" w:id="0">
    <w:p w14:paraId="13C50482" w14:textId="77777777" w:rsidR="00C67BF0" w:rsidRDefault="00C67BF0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71D8" w14:textId="77777777" w:rsidR="00C67BF0" w:rsidRDefault="00C67BF0" w:rsidP="0035598A">
      <w:pPr>
        <w:spacing w:after="0" w:line="240" w:lineRule="auto"/>
      </w:pPr>
      <w:r>
        <w:separator/>
      </w:r>
    </w:p>
  </w:footnote>
  <w:footnote w:type="continuationSeparator" w:id="0">
    <w:p w14:paraId="39CBE944" w14:textId="77777777" w:rsidR="00C67BF0" w:rsidRDefault="00C67BF0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9743247">
    <w:abstractNumId w:val="0"/>
  </w:num>
  <w:num w:numId="2" w16cid:durableId="49125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C72EB"/>
    <w:rsid w:val="000D5623"/>
    <w:rsid w:val="00111F59"/>
    <w:rsid w:val="001154E4"/>
    <w:rsid w:val="001C6ACB"/>
    <w:rsid w:val="00202C03"/>
    <w:rsid w:val="00206555"/>
    <w:rsid w:val="00236DA4"/>
    <w:rsid w:val="00250190"/>
    <w:rsid w:val="00264D05"/>
    <w:rsid w:val="002833FF"/>
    <w:rsid w:val="002C31D0"/>
    <w:rsid w:val="00343E73"/>
    <w:rsid w:val="0035598A"/>
    <w:rsid w:val="00363F13"/>
    <w:rsid w:val="003B0D86"/>
    <w:rsid w:val="004B49A4"/>
    <w:rsid w:val="004D7D63"/>
    <w:rsid w:val="004F1C48"/>
    <w:rsid w:val="00510C3F"/>
    <w:rsid w:val="00515C9A"/>
    <w:rsid w:val="00552B56"/>
    <w:rsid w:val="00593EC3"/>
    <w:rsid w:val="005948C8"/>
    <w:rsid w:val="005C0980"/>
    <w:rsid w:val="00605123"/>
    <w:rsid w:val="00660262"/>
    <w:rsid w:val="00684E41"/>
    <w:rsid w:val="006A51DF"/>
    <w:rsid w:val="006B2BCD"/>
    <w:rsid w:val="006F1571"/>
    <w:rsid w:val="00713294"/>
    <w:rsid w:val="00785998"/>
    <w:rsid w:val="007A6EBB"/>
    <w:rsid w:val="007C0707"/>
    <w:rsid w:val="0085168C"/>
    <w:rsid w:val="00897B4D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C06ED4"/>
    <w:rsid w:val="00C121C5"/>
    <w:rsid w:val="00C67BF0"/>
    <w:rsid w:val="00C723AE"/>
    <w:rsid w:val="00D2248B"/>
    <w:rsid w:val="00D539BB"/>
    <w:rsid w:val="00DD2E3B"/>
    <w:rsid w:val="00DD5005"/>
    <w:rsid w:val="00E41086"/>
    <w:rsid w:val="00E61DA4"/>
    <w:rsid w:val="00E91FB2"/>
    <w:rsid w:val="00E95E15"/>
    <w:rsid w:val="00F6521E"/>
    <w:rsid w:val="00F93B31"/>
    <w:rsid w:val="00FA0993"/>
    <w:rsid w:val="00FB0802"/>
    <w:rsid w:val="00FC0B70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53</TotalTime>
  <Pages>1</Pages>
  <Words>177</Words>
  <Characters>1009</Characters>
  <Application>Microsoft Office Word</Application>
  <DocSecurity>0</DocSecurity>
  <Lines>8</Lines>
  <Paragraphs>2</Paragraphs>
  <ScaleCrop>false</ScaleCrop>
  <Company>SNHU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Benjamin Dowell</cp:lastModifiedBy>
  <cp:revision>31</cp:revision>
  <dcterms:created xsi:type="dcterms:W3CDTF">2022-05-06T15:07:00Z</dcterms:created>
  <dcterms:modified xsi:type="dcterms:W3CDTF">2023-10-02T02:41:00Z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