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48AD1CE" w:rsidR="00FE6D93" w:rsidRDefault="00714797" w:rsidP="00F47A1E">
            <w:r>
              <w:t>Benjamin Loughmiller</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769BD070" w:rsidR="00FE6D93" w:rsidRDefault="00714797" w:rsidP="00F47A1E">
            <w:r>
              <w:t>9/23/2024</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6ACE6E3" w:rsidR="00FE6D93" w:rsidRDefault="00D42015"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5298524C" w:rsidR="00631E7B" w:rsidRDefault="00714797"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3899FFF5" w:rsidR="00424965" w:rsidRDefault="00714797" w:rsidP="00F47A1E">
            <w:pPr>
              <w:jc w:val="center"/>
            </w:pPr>
            <w:r>
              <w:t>X</w:t>
            </w: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04ADB59A" w14:textId="72EBC1ED" w:rsidR="00714797" w:rsidRDefault="00F5339B" w:rsidP="00714797">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p w14:paraId="3142BD4E" w14:textId="7DB77CE5" w:rsidR="00D42015" w:rsidRDefault="00714797" w:rsidP="00D42015">
      <w:pPr>
        <w:pStyle w:val="ListParagraph"/>
        <w:numPr>
          <w:ilvl w:val="1"/>
          <w:numId w:val="2"/>
        </w:numPr>
      </w:pPr>
      <w:r>
        <w:t xml:space="preserve">I plan on making a computerized version of the </w:t>
      </w:r>
      <w:hyperlink r:id="rId6" w:history="1">
        <w:r w:rsidR="00D42015">
          <w:rPr>
            <w:rStyle w:val="Hyperlink"/>
          </w:rPr>
          <w:t>Tax Collector math game</w:t>
        </w:r>
      </w:hyperlink>
      <w:r>
        <w:t xml:space="preserve"> </w:t>
      </w:r>
      <w:r w:rsidR="00D42015">
        <w:t xml:space="preserve">in the C# language. </w:t>
      </w:r>
    </w:p>
    <w:p w14:paraId="597B8F9E" w14:textId="50F2137E" w:rsidR="00714797" w:rsidRDefault="00714797" w:rsidP="00D42015">
      <w:pPr>
        <w:pStyle w:val="ListParagraph"/>
        <w:numPr>
          <w:ilvl w:val="1"/>
          <w:numId w:val="2"/>
        </w:numPr>
      </w:pPr>
      <w:r>
        <w:t>In this game, numbers from 1-X (For my program, I plan on making X=50) are listed. The user picks a number and adds it to their score. Any factors of the score are added to the Tax Collector’s score. If a number has no more factors remain</w:t>
      </w:r>
      <w:r w:rsidR="00AF5AF6">
        <w:t xml:space="preserve">ing, it is added to the Tax Collector’s score. At the end of the game, if the user has a higher score than the tax collector, they win. </w:t>
      </w:r>
    </w:p>
    <w:p w14:paraId="71E29D37" w14:textId="0E500644" w:rsidR="00D42015" w:rsidRDefault="00D42015" w:rsidP="00D42015">
      <w:pPr>
        <w:pStyle w:val="ListParagraph"/>
        <w:numPr>
          <w:ilvl w:val="1"/>
          <w:numId w:val="2"/>
        </w:numPr>
      </w:pPr>
      <w:r>
        <w:t>This software will require multiple classes for each part of the program, including taking user input, displaying game information, storing and modifying numbers, and calculating scores.</w:t>
      </w:r>
    </w:p>
    <w:bookmarkEnd w:id="0"/>
    <w:p w14:paraId="2F373658" w14:textId="77777777" w:rsidR="00FE6D93" w:rsidRDefault="00FE6D93" w:rsidP="00FE6D93"/>
    <w:p w14:paraId="29A9D782" w14:textId="1CC0EF3A" w:rsidR="00C62D70" w:rsidRDefault="00C62D70" w:rsidP="00C62D70">
      <w:pPr>
        <w:pStyle w:val="ListParagraph"/>
        <w:numPr>
          <w:ilvl w:val="0"/>
          <w:numId w:val="2"/>
        </w:numPr>
      </w:pPr>
      <w:r>
        <w:lastRenderedPageBreak/>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01"/>
        <w:gridCol w:w="2841"/>
        <w:gridCol w:w="2888"/>
      </w:tblGrid>
      <w:tr w:rsidR="002C2A77" w14:paraId="17B699FB" w14:textId="77777777" w:rsidTr="002F04DF">
        <w:tc>
          <w:tcPr>
            <w:tcW w:w="2901" w:type="dxa"/>
          </w:tcPr>
          <w:p w14:paraId="4FBCAEEC" w14:textId="77777777" w:rsidR="002C2A77" w:rsidRDefault="002C2A77" w:rsidP="002C2A77">
            <w:pPr>
              <w:pStyle w:val="ListParagraph"/>
              <w:ind w:left="0"/>
            </w:pPr>
          </w:p>
        </w:tc>
        <w:tc>
          <w:tcPr>
            <w:tcW w:w="2841"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88"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31718E" w14:paraId="48042392" w14:textId="77777777" w:rsidTr="002F04DF">
        <w:tc>
          <w:tcPr>
            <w:tcW w:w="2901" w:type="dxa"/>
          </w:tcPr>
          <w:p w14:paraId="533DECED" w14:textId="09326AA0" w:rsidR="0031718E" w:rsidRPr="002C2A77" w:rsidRDefault="0031718E" w:rsidP="0031718E">
            <w:pPr>
              <w:pStyle w:val="ListParagraph"/>
              <w:ind w:left="0"/>
              <w:rPr>
                <w:b/>
                <w:bCs/>
              </w:rPr>
            </w:pPr>
            <w:r w:rsidRPr="002C2A77">
              <w:rPr>
                <w:b/>
                <w:bCs/>
              </w:rPr>
              <w:t>Monday</w:t>
            </w:r>
          </w:p>
        </w:tc>
        <w:tc>
          <w:tcPr>
            <w:tcW w:w="2841" w:type="dxa"/>
          </w:tcPr>
          <w:p w14:paraId="09B72987" w14:textId="0C1A179F" w:rsidR="0031718E" w:rsidRDefault="0031718E" w:rsidP="0031718E">
            <w:pPr>
              <w:pStyle w:val="ListParagraph"/>
              <w:ind w:left="0"/>
            </w:pPr>
            <w:r>
              <w:t>High level planning, Home, 6:00 PM, 30 minutes</w:t>
            </w:r>
          </w:p>
        </w:tc>
        <w:tc>
          <w:tcPr>
            <w:tcW w:w="2888" w:type="dxa"/>
          </w:tcPr>
          <w:p w14:paraId="52C0C2F5" w14:textId="5B687617" w:rsidR="0031718E" w:rsidRDefault="0031718E" w:rsidP="0031718E">
            <w:pPr>
              <w:pStyle w:val="ListParagraph"/>
              <w:ind w:left="0"/>
            </w:pPr>
            <w:r>
              <w:t>Developing, Home, 6:00 PM, 1 hour</w:t>
            </w:r>
          </w:p>
        </w:tc>
      </w:tr>
      <w:tr w:rsidR="002C2A77" w14:paraId="1E53B0D0" w14:textId="77777777" w:rsidTr="002F04DF">
        <w:tc>
          <w:tcPr>
            <w:tcW w:w="2901" w:type="dxa"/>
          </w:tcPr>
          <w:p w14:paraId="61D56776" w14:textId="4A99B20A" w:rsidR="002C2A77" w:rsidRPr="002C2A77" w:rsidRDefault="002C2A77" w:rsidP="002C2A77">
            <w:pPr>
              <w:pStyle w:val="ListParagraph"/>
              <w:ind w:left="0"/>
              <w:rPr>
                <w:b/>
                <w:bCs/>
              </w:rPr>
            </w:pPr>
            <w:r w:rsidRPr="002C2A77">
              <w:rPr>
                <w:b/>
                <w:bCs/>
              </w:rPr>
              <w:t>Tuesday</w:t>
            </w:r>
          </w:p>
        </w:tc>
        <w:tc>
          <w:tcPr>
            <w:tcW w:w="2841" w:type="dxa"/>
          </w:tcPr>
          <w:p w14:paraId="52EF0863" w14:textId="29CC3654" w:rsidR="002C2A77" w:rsidRDefault="0031718E" w:rsidP="002C2A77">
            <w:pPr>
              <w:pStyle w:val="ListParagraph"/>
              <w:ind w:left="0"/>
            </w:pPr>
            <w:r>
              <w:t>Low level planning, Home, 6:00 PM, 1 hour</w:t>
            </w:r>
          </w:p>
        </w:tc>
        <w:tc>
          <w:tcPr>
            <w:tcW w:w="2888" w:type="dxa"/>
          </w:tcPr>
          <w:p w14:paraId="372194BC" w14:textId="3C354A61" w:rsidR="002C2A77" w:rsidRDefault="00D42015" w:rsidP="002C2A77">
            <w:pPr>
              <w:pStyle w:val="ListParagraph"/>
              <w:ind w:left="0"/>
            </w:pPr>
            <w:r>
              <w:t>Peer review, STC, 11:15</w:t>
            </w:r>
            <w:r w:rsidR="0031718E">
              <w:t xml:space="preserve"> AM</w:t>
            </w:r>
            <w:r>
              <w:t>, 30 min</w:t>
            </w:r>
            <w:r w:rsidR="0031718E">
              <w:t>utes</w:t>
            </w:r>
          </w:p>
        </w:tc>
      </w:tr>
      <w:tr w:rsidR="002C2A77" w14:paraId="76940F8C" w14:textId="77777777" w:rsidTr="002F04DF">
        <w:tc>
          <w:tcPr>
            <w:tcW w:w="2901" w:type="dxa"/>
          </w:tcPr>
          <w:p w14:paraId="0BB2DE1A" w14:textId="1393BEFE" w:rsidR="002C2A77" w:rsidRPr="002C2A77" w:rsidRDefault="002C2A77" w:rsidP="002C2A77">
            <w:pPr>
              <w:pStyle w:val="ListParagraph"/>
              <w:ind w:left="0"/>
              <w:rPr>
                <w:b/>
                <w:bCs/>
              </w:rPr>
            </w:pPr>
            <w:r w:rsidRPr="002C2A77">
              <w:rPr>
                <w:b/>
                <w:bCs/>
              </w:rPr>
              <w:t>Wednesday</w:t>
            </w:r>
          </w:p>
        </w:tc>
        <w:tc>
          <w:tcPr>
            <w:tcW w:w="2841" w:type="dxa"/>
          </w:tcPr>
          <w:p w14:paraId="67FF4A4F" w14:textId="396E2A5B" w:rsidR="002C2A77" w:rsidRDefault="0031718E" w:rsidP="002C2A77">
            <w:pPr>
              <w:pStyle w:val="ListParagraph"/>
              <w:ind w:left="0"/>
            </w:pPr>
            <w:r>
              <w:t>Basic development, Home, 6:00 PM, 30 min</w:t>
            </w:r>
          </w:p>
        </w:tc>
        <w:tc>
          <w:tcPr>
            <w:tcW w:w="2888" w:type="dxa"/>
          </w:tcPr>
          <w:p w14:paraId="47D2A1C0" w14:textId="4E5C5A8A" w:rsidR="002C2A77" w:rsidRDefault="002F04DF" w:rsidP="002C2A77">
            <w:pPr>
              <w:pStyle w:val="ListParagraph"/>
              <w:ind w:left="0"/>
            </w:pPr>
            <w:r>
              <w:t xml:space="preserve">New features and bug fixes, Home, 6:00 PM, </w:t>
            </w:r>
            <w:r w:rsidR="0031718E">
              <w:t>1</w:t>
            </w:r>
            <w:r>
              <w:t xml:space="preserve"> hour</w:t>
            </w:r>
          </w:p>
        </w:tc>
      </w:tr>
      <w:tr w:rsidR="002F04DF" w14:paraId="0BCE04C6" w14:textId="77777777" w:rsidTr="002F04DF">
        <w:tc>
          <w:tcPr>
            <w:tcW w:w="2901" w:type="dxa"/>
          </w:tcPr>
          <w:p w14:paraId="29257508" w14:textId="0C64698C" w:rsidR="002F04DF" w:rsidRPr="002C2A77" w:rsidRDefault="002F04DF" w:rsidP="002F04DF">
            <w:pPr>
              <w:pStyle w:val="ListParagraph"/>
              <w:ind w:left="0"/>
              <w:rPr>
                <w:b/>
                <w:bCs/>
              </w:rPr>
            </w:pPr>
            <w:r w:rsidRPr="002C2A77">
              <w:rPr>
                <w:b/>
                <w:bCs/>
              </w:rPr>
              <w:t>Thursday</w:t>
            </w:r>
          </w:p>
        </w:tc>
        <w:tc>
          <w:tcPr>
            <w:tcW w:w="2841" w:type="dxa"/>
          </w:tcPr>
          <w:p w14:paraId="1D078176" w14:textId="3432A95A" w:rsidR="002F04DF" w:rsidRDefault="0031718E" w:rsidP="002F04DF">
            <w:pPr>
              <w:pStyle w:val="ListParagraph"/>
              <w:ind w:left="0"/>
            </w:pPr>
            <w:r>
              <w:t>Menu development, Home, 6:00 PM, 1 hour</w:t>
            </w:r>
          </w:p>
        </w:tc>
        <w:tc>
          <w:tcPr>
            <w:tcW w:w="2888" w:type="dxa"/>
          </w:tcPr>
          <w:p w14:paraId="43FE3F45" w14:textId="51635869" w:rsidR="002F04DF" w:rsidRDefault="002F04DF" w:rsidP="002F04DF">
            <w:pPr>
              <w:pStyle w:val="ListParagraph"/>
              <w:ind w:left="0"/>
            </w:pPr>
            <w:r>
              <w:t xml:space="preserve">New features and bug fixes, Home, 6:00 PM, </w:t>
            </w:r>
            <w:r w:rsidR="0031718E">
              <w:t>2</w:t>
            </w:r>
            <w:r>
              <w:t xml:space="preserve"> hour</w:t>
            </w:r>
            <w:r w:rsidR="0031718E">
              <w:t>s</w:t>
            </w:r>
          </w:p>
        </w:tc>
      </w:tr>
      <w:tr w:rsidR="002C2A77" w14:paraId="23ADD671" w14:textId="77777777" w:rsidTr="002F04DF">
        <w:tc>
          <w:tcPr>
            <w:tcW w:w="2901" w:type="dxa"/>
          </w:tcPr>
          <w:p w14:paraId="7999D713" w14:textId="32ED259B" w:rsidR="002C2A77" w:rsidRPr="002C2A77" w:rsidRDefault="002C2A77" w:rsidP="002C2A77">
            <w:pPr>
              <w:pStyle w:val="ListParagraph"/>
              <w:ind w:left="0"/>
              <w:rPr>
                <w:b/>
                <w:bCs/>
              </w:rPr>
            </w:pPr>
            <w:r w:rsidRPr="002C2A77">
              <w:rPr>
                <w:b/>
                <w:bCs/>
              </w:rPr>
              <w:t>Friday</w:t>
            </w:r>
          </w:p>
        </w:tc>
        <w:tc>
          <w:tcPr>
            <w:tcW w:w="2841" w:type="dxa"/>
          </w:tcPr>
          <w:p w14:paraId="1DDCE81E" w14:textId="2129DF52" w:rsidR="002C2A77" w:rsidRDefault="0031718E" w:rsidP="002C2A77">
            <w:pPr>
              <w:pStyle w:val="ListParagraph"/>
              <w:ind w:left="0"/>
            </w:pPr>
            <w:r>
              <w:t>Developing, Home, 6:00 PM, 1 hour</w:t>
            </w:r>
          </w:p>
        </w:tc>
        <w:tc>
          <w:tcPr>
            <w:tcW w:w="2888" w:type="dxa"/>
          </w:tcPr>
          <w:p w14:paraId="3EC1963F" w14:textId="4DD80E22" w:rsidR="002C2A77" w:rsidRDefault="00D42015" w:rsidP="002C2A77">
            <w:pPr>
              <w:pStyle w:val="ListParagraph"/>
              <w:ind w:left="0"/>
            </w:pPr>
            <w:r>
              <w:t>Final peer review, home, 7:00</w:t>
            </w:r>
            <w:r w:rsidR="0031718E">
              <w:t xml:space="preserve"> PM</w:t>
            </w:r>
            <w:r w:rsidR="002F04DF">
              <w:t>, 30 min</w:t>
            </w:r>
            <w:r w:rsidR="0031718E">
              <w:t>utes</w:t>
            </w:r>
          </w:p>
        </w:tc>
      </w:tr>
      <w:tr w:rsidR="0031718E" w14:paraId="4E31F913" w14:textId="77777777" w:rsidTr="002F04DF">
        <w:trPr>
          <w:trHeight w:val="143"/>
        </w:trPr>
        <w:tc>
          <w:tcPr>
            <w:tcW w:w="2901" w:type="dxa"/>
          </w:tcPr>
          <w:p w14:paraId="5F086193" w14:textId="62A7D86E" w:rsidR="0031718E" w:rsidRPr="002C2A77" w:rsidRDefault="0031718E" w:rsidP="0031718E">
            <w:pPr>
              <w:pStyle w:val="ListParagraph"/>
              <w:ind w:left="0"/>
              <w:rPr>
                <w:b/>
                <w:bCs/>
              </w:rPr>
            </w:pPr>
            <w:r w:rsidRPr="002C2A77">
              <w:rPr>
                <w:b/>
                <w:bCs/>
              </w:rPr>
              <w:t>Saturday</w:t>
            </w:r>
          </w:p>
        </w:tc>
        <w:tc>
          <w:tcPr>
            <w:tcW w:w="2841" w:type="dxa"/>
          </w:tcPr>
          <w:p w14:paraId="5F942AE7" w14:textId="0B6F74F9" w:rsidR="0031718E" w:rsidRDefault="0031718E" w:rsidP="0031718E">
            <w:pPr>
              <w:pStyle w:val="ListParagraph"/>
              <w:ind w:left="0"/>
            </w:pPr>
            <w:r>
              <w:t xml:space="preserve">Developing, Home, </w:t>
            </w:r>
            <w:r>
              <w:t>1</w:t>
            </w:r>
            <w:r>
              <w:t>:00 PM, 1 hour</w:t>
            </w:r>
          </w:p>
        </w:tc>
        <w:tc>
          <w:tcPr>
            <w:tcW w:w="2888" w:type="dxa"/>
          </w:tcPr>
          <w:p w14:paraId="523ECC57" w14:textId="09590CE8" w:rsidR="0031718E" w:rsidRDefault="0031718E" w:rsidP="0031718E">
            <w:pPr>
              <w:pStyle w:val="ListParagraph"/>
              <w:ind w:left="0"/>
            </w:pPr>
            <w:r>
              <w:t>Final touches and bug fixes, Home, 1:00 PM, 1 hour</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06FD2563" w:rsidR="00F5339B" w:rsidRDefault="00F5339B" w:rsidP="00F5339B">
      <w:pPr>
        <w:pStyle w:val="ListParagraph"/>
      </w:pPr>
    </w:p>
    <w:p w14:paraId="1071500E" w14:textId="77777777" w:rsidR="00714797" w:rsidRDefault="00714797" w:rsidP="00F5339B">
      <w:pPr>
        <w:pStyle w:val="ListParagraph"/>
      </w:pPr>
      <w:r>
        <w:t>Two risks that I feel will make it difficult to succeed in this module are:</w:t>
      </w:r>
    </w:p>
    <w:p w14:paraId="695A9BF7" w14:textId="77777777" w:rsidR="00714797" w:rsidRDefault="00714797" w:rsidP="00714797">
      <w:pPr>
        <w:pStyle w:val="ListParagraph"/>
      </w:pPr>
    </w:p>
    <w:p w14:paraId="388FF01A" w14:textId="5793E3D7" w:rsidR="00714797" w:rsidRDefault="00714797" w:rsidP="00714797">
      <w:pPr>
        <w:pStyle w:val="ListParagraph"/>
        <w:numPr>
          <w:ilvl w:val="0"/>
          <w:numId w:val="7"/>
        </w:numPr>
      </w:pPr>
      <w:r>
        <w:t>Storing the numbers and successfully updating it each time the loop is run</w:t>
      </w:r>
    </w:p>
    <w:p w14:paraId="6FED4447" w14:textId="5CFC2A5D" w:rsidR="00714797" w:rsidRDefault="00714797" w:rsidP="00714797">
      <w:pPr>
        <w:pStyle w:val="ListParagraph"/>
        <w:numPr>
          <w:ilvl w:val="1"/>
          <w:numId w:val="7"/>
        </w:numPr>
      </w:pPr>
      <w:r>
        <w:t xml:space="preserve">To address this risk, I will study ways to store and update </w:t>
      </w:r>
      <w:r w:rsidR="00D42015">
        <w:t>the numbers</w:t>
      </w:r>
      <w:r>
        <w:t xml:space="preserve"> in </w:t>
      </w:r>
      <w:r w:rsidR="00D42015">
        <w:t>C</w:t>
      </w:r>
      <w:r>
        <w:t>#, and find</w:t>
      </w:r>
      <w:r w:rsidR="00D42015">
        <w:t xml:space="preserve"> a method</w:t>
      </w:r>
      <w:r>
        <w:t xml:space="preserve"> that best suits my needs.</w:t>
      </w:r>
    </w:p>
    <w:p w14:paraId="4B59A524" w14:textId="0C243CAB" w:rsidR="00714797" w:rsidRDefault="00714797" w:rsidP="00714797">
      <w:pPr>
        <w:pStyle w:val="ListParagraph"/>
        <w:numPr>
          <w:ilvl w:val="0"/>
          <w:numId w:val="7"/>
        </w:numPr>
      </w:pPr>
      <w:r>
        <w:t>Displaying the list of numbers to the user in a way that is readable and functional</w:t>
      </w:r>
    </w:p>
    <w:p w14:paraId="6538266A" w14:textId="721BDC92" w:rsidR="00714797" w:rsidRDefault="00714797" w:rsidP="00714797">
      <w:pPr>
        <w:pStyle w:val="ListParagraph"/>
        <w:numPr>
          <w:ilvl w:val="1"/>
          <w:numId w:val="7"/>
        </w:numPr>
      </w:pPr>
      <w:r>
        <w:t xml:space="preserve">I will learn different ways of displaying this information to the user, and I will use peer-review to find a view that is satisfactory. </w:t>
      </w:r>
    </w:p>
    <w:sectPr w:rsidR="007147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3A1570"/>
    <w:multiLevelType w:val="hybridMultilevel"/>
    <w:tmpl w:val="02E2E688"/>
    <w:lvl w:ilvl="0" w:tplc="356CC7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607D1"/>
    <w:rsid w:val="0026425E"/>
    <w:rsid w:val="002C0C46"/>
    <w:rsid w:val="002C2A77"/>
    <w:rsid w:val="002F04DF"/>
    <w:rsid w:val="0031718E"/>
    <w:rsid w:val="00341074"/>
    <w:rsid w:val="003428DC"/>
    <w:rsid w:val="00424965"/>
    <w:rsid w:val="00453E93"/>
    <w:rsid w:val="00480998"/>
    <w:rsid w:val="004C712D"/>
    <w:rsid w:val="00564B7B"/>
    <w:rsid w:val="005827F6"/>
    <w:rsid w:val="005E3896"/>
    <w:rsid w:val="00611744"/>
    <w:rsid w:val="00624355"/>
    <w:rsid w:val="00631E7B"/>
    <w:rsid w:val="00681954"/>
    <w:rsid w:val="00714797"/>
    <w:rsid w:val="007C3795"/>
    <w:rsid w:val="007D352F"/>
    <w:rsid w:val="008C6140"/>
    <w:rsid w:val="00A70FC4"/>
    <w:rsid w:val="00AF5AF6"/>
    <w:rsid w:val="00B72C1D"/>
    <w:rsid w:val="00BB5671"/>
    <w:rsid w:val="00C07657"/>
    <w:rsid w:val="00C62D70"/>
    <w:rsid w:val="00C66AC1"/>
    <w:rsid w:val="00CB47E7"/>
    <w:rsid w:val="00D42015"/>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714797"/>
    <w:rPr>
      <w:color w:val="0563C1" w:themeColor="hyperlink"/>
      <w:u w:val="single"/>
    </w:rPr>
  </w:style>
  <w:style w:type="character" w:styleId="UnresolvedMention">
    <w:name w:val="Unresolved Mention"/>
    <w:basedOn w:val="DefaultParagraphFont"/>
    <w:uiPriority w:val="99"/>
    <w:semiHidden/>
    <w:unhideWhenUsed/>
    <w:rsid w:val="007147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thforlove.com/wp-content/uploads/2023/02/Beat-the-Tax-Collector.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5F14A-61AB-4A1F-A66E-2DC522B2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Benjamin Loughmiller</cp:lastModifiedBy>
  <cp:revision>21</cp:revision>
  <dcterms:created xsi:type="dcterms:W3CDTF">2020-07-17T21:41:00Z</dcterms:created>
  <dcterms:modified xsi:type="dcterms:W3CDTF">2024-09-24T01:22:00Z</dcterms:modified>
</cp:coreProperties>
</file>