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FDB0E0B" w14:textId="031FBD0E" w:rsidR="000B49A6" w:rsidRPr="00D35CA5" w:rsidRDefault="000B49A6" w:rsidP="00A41487">
      <w:pPr>
        <w:shd w:val="clear" w:color="auto" w:fill="FFFFFF"/>
        <w:spacing w:before="100" w:beforeAutospacing="1" w:line="360" w:lineRule="auto"/>
        <w:rPr>
          <w:color w:val="333333"/>
        </w:rPr>
      </w:pPr>
    </w:p>
    <w:p w14:paraId="286A991C" w14:textId="2D59CB92" w:rsidR="007C13A9" w:rsidRPr="00D35CA5" w:rsidRDefault="00621CB2" w:rsidP="005E57E4">
      <w:pPr>
        <w:shd w:val="clear" w:color="auto" w:fill="FFFFFF"/>
        <w:spacing w:before="100" w:beforeAutospacing="1" w:line="360" w:lineRule="auto"/>
        <w:jc w:val="center"/>
        <w:rPr>
          <w:b/>
          <w:sz w:val="32"/>
          <w:szCs w:val="32"/>
        </w:rPr>
      </w:pPr>
      <w:r w:rsidRPr="00D35CA5">
        <w:rPr>
          <w:b/>
          <w:sz w:val="32"/>
          <w:szCs w:val="32"/>
        </w:rPr>
        <w:t>Divers</w:t>
      </w:r>
      <w:r w:rsidR="00CB78BF" w:rsidRPr="00D35CA5">
        <w:rPr>
          <w:b/>
          <w:sz w:val="32"/>
          <w:szCs w:val="32"/>
        </w:rPr>
        <w:t>e</w:t>
      </w:r>
      <w:r w:rsidRPr="00D35CA5">
        <w:rPr>
          <w:b/>
          <w:sz w:val="32"/>
          <w:szCs w:val="32"/>
        </w:rPr>
        <w:t xml:space="preserve"> lithic production </w:t>
      </w:r>
      <w:r w:rsidR="00CB78BF" w:rsidRPr="00D35CA5">
        <w:rPr>
          <w:b/>
          <w:sz w:val="32"/>
          <w:szCs w:val="32"/>
        </w:rPr>
        <w:t>strategies</w:t>
      </w:r>
      <w:r w:rsidR="005D3314">
        <w:rPr>
          <w:b/>
          <w:sz w:val="32"/>
          <w:szCs w:val="32"/>
        </w:rPr>
        <w:t xml:space="preserve"> </w:t>
      </w:r>
      <w:r w:rsidR="002F4319">
        <w:rPr>
          <w:b/>
          <w:sz w:val="32"/>
          <w:szCs w:val="32"/>
        </w:rPr>
        <w:t xml:space="preserve">in </w:t>
      </w:r>
      <w:r w:rsidR="001A3D09" w:rsidRPr="00D35CA5">
        <w:rPr>
          <w:b/>
          <w:sz w:val="32"/>
          <w:szCs w:val="32"/>
        </w:rPr>
        <w:t>southwest China during Late Middle Pleistocene</w:t>
      </w:r>
      <w:r w:rsidRPr="00D35CA5" w:rsidDel="002563D4">
        <w:rPr>
          <w:b/>
          <w:sz w:val="32"/>
          <w:szCs w:val="32"/>
        </w:rPr>
        <w:t xml:space="preserve"> </w:t>
      </w:r>
    </w:p>
    <w:p w14:paraId="01364B57" w14:textId="68E36100" w:rsidR="003F0546" w:rsidRPr="00D35CA5" w:rsidRDefault="003F0546" w:rsidP="003F0546">
      <w:pPr>
        <w:shd w:val="clear" w:color="auto" w:fill="FFFFFF"/>
        <w:spacing w:before="100" w:beforeAutospacing="1" w:line="360" w:lineRule="auto"/>
      </w:pPr>
      <w:bookmarkStart w:id="0" w:name="_Hlk39284828"/>
      <w:r w:rsidRPr="00D35CA5">
        <w:rPr>
          <w:b/>
        </w:rPr>
        <w:t xml:space="preserve">Authors: </w:t>
      </w:r>
      <w:r w:rsidRPr="00D35CA5">
        <w:t>Yue Hu</w:t>
      </w:r>
      <w:r w:rsidRPr="00D35CA5">
        <w:rPr>
          <w:vertAlign w:val="superscript"/>
        </w:rPr>
        <w:t>1,2</w:t>
      </w:r>
      <w:r w:rsidR="00203239" w:rsidRPr="00D35CA5">
        <w:rPr>
          <w:vertAlign w:val="superscript"/>
        </w:rPr>
        <w:t>*</w:t>
      </w:r>
      <w:r w:rsidRPr="00D35CA5">
        <w:t>, Ben Marwick</w:t>
      </w:r>
      <w:r w:rsidR="00203239" w:rsidRPr="00D35CA5">
        <w:rPr>
          <w:vertAlign w:val="superscript"/>
        </w:rPr>
        <w:t>3</w:t>
      </w:r>
      <w:r w:rsidR="005209F7" w:rsidRPr="00D35CA5">
        <w:rPr>
          <w:vertAlign w:val="superscript"/>
        </w:rPr>
        <w:t>*</w:t>
      </w:r>
      <w:r w:rsidRPr="00D35CA5">
        <w:t xml:space="preserve">, </w:t>
      </w:r>
      <w:proofErr w:type="spellStart"/>
      <w:r w:rsidR="00743E0C">
        <w:t>Hongliang</w:t>
      </w:r>
      <w:proofErr w:type="spellEnd"/>
      <w:r w:rsidR="00743E0C">
        <w:t xml:space="preserve"> Lv</w:t>
      </w:r>
      <w:r w:rsidR="00743E0C" w:rsidRPr="00D35CA5">
        <w:rPr>
          <w:vertAlign w:val="superscript"/>
        </w:rPr>
        <w:t>1</w:t>
      </w:r>
      <w:r w:rsidR="00743E0C">
        <w:t xml:space="preserve">, </w:t>
      </w:r>
      <w:proofErr w:type="spellStart"/>
      <w:r w:rsidRPr="00D35CA5">
        <w:t>Yamei</w:t>
      </w:r>
      <w:proofErr w:type="spellEnd"/>
      <w:r w:rsidRPr="00D35CA5">
        <w:t xml:space="preserve"> Hou</w:t>
      </w:r>
      <w:r w:rsidR="00203239" w:rsidRPr="00D35CA5">
        <w:rPr>
          <w:vertAlign w:val="superscript"/>
        </w:rPr>
        <w:t>4,5</w:t>
      </w:r>
      <w:r w:rsidRPr="00D35CA5">
        <w:t xml:space="preserve">, </w:t>
      </w:r>
      <w:proofErr w:type="spellStart"/>
      <w:r w:rsidRPr="00D35CA5">
        <w:t>Weiwen</w:t>
      </w:r>
      <w:proofErr w:type="spellEnd"/>
      <w:r w:rsidRPr="00D35CA5">
        <w:t xml:space="preserve"> Huang</w:t>
      </w:r>
      <w:r w:rsidR="00203239" w:rsidRPr="00D35CA5">
        <w:rPr>
          <w:vertAlign w:val="superscript"/>
        </w:rPr>
        <w:t>4,5</w:t>
      </w:r>
      <w:r w:rsidRPr="00D35CA5">
        <w:t>,</w:t>
      </w:r>
      <w:r w:rsidR="006A5B5F">
        <w:t xml:space="preserve"> </w:t>
      </w:r>
      <w:r w:rsidRPr="00D35CA5">
        <w:t>Bo Li</w:t>
      </w:r>
      <w:r w:rsidR="00203239" w:rsidRPr="00D35CA5">
        <w:rPr>
          <w:vertAlign w:val="superscript"/>
        </w:rPr>
        <w:t>2,6</w:t>
      </w:r>
    </w:p>
    <w:p w14:paraId="5E414E44" w14:textId="77777777" w:rsidR="00203239" w:rsidRPr="00D35CA5" w:rsidRDefault="003F0546" w:rsidP="003F0546">
      <w:pPr>
        <w:pStyle w:val="Paragraph"/>
        <w:spacing w:line="276" w:lineRule="auto"/>
        <w:ind w:firstLine="0"/>
      </w:pPr>
      <w:r w:rsidRPr="00D35CA5">
        <w:rPr>
          <w:b/>
        </w:rPr>
        <w:t>Affiliations:</w:t>
      </w:r>
      <w:r w:rsidR="00203239" w:rsidRPr="00D35CA5">
        <w:t xml:space="preserve"> </w:t>
      </w:r>
    </w:p>
    <w:p w14:paraId="4854209B" w14:textId="535161C0" w:rsidR="00203239" w:rsidRPr="00D35CA5" w:rsidRDefault="00203239" w:rsidP="003F0546">
      <w:pPr>
        <w:pStyle w:val="Paragraph"/>
        <w:spacing w:line="276" w:lineRule="auto"/>
        <w:ind w:firstLine="0"/>
      </w:pPr>
      <w:r w:rsidRPr="00D35CA5">
        <w:rPr>
          <w:rFonts w:eastAsiaTheme="minorEastAsia"/>
          <w:vertAlign w:val="superscript"/>
          <w:lang w:eastAsia="zh-CN"/>
        </w:rPr>
        <w:t>1</w:t>
      </w:r>
      <w:r w:rsidRPr="00D35CA5">
        <w:t xml:space="preserve"> School of </w:t>
      </w:r>
      <w:r w:rsidR="00743E0C">
        <w:t>Archaeology</w:t>
      </w:r>
      <w:r w:rsidR="00743E0C" w:rsidRPr="00D35CA5">
        <w:t xml:space="preserve"> </w:t>
      </w:r>
      <w:r w:rsidRPr="00D35CA5">
        <w:t xml:space="preserve">and </w:t>
      </w:r>
      <w:r w:rsidR="00743E0C">
        <w:t>Museology</w:t>
      </w:r>
      <w:r w:rsidRPr="00D35CA5">
        <w:t>, Sichuan University, Chengdu 610207, China</w:t>
      </w:r>
    </w:p>
    <w:p w14:paraId="530D34D9" w14:textId="785486C6" w:rsidR="00203239" w:rsidRPr="00D35CA5" w:rsidRDefault="00203239" w:rsidP="00203239">
      <w:pPr>
        <w:pStyle w:val="Paragraph"/>
        <w:spacing w:line="276" w:lineRule="auto"/>
        <w:ind w:firstLine="0"/>
      </w:pPr>
      <w:r w:rsidRPr="00D35CA5">
        <w:rPr>
          <w:vertAlign w:val="superscript"/>
        </w:rPr>
        <w:t>2</w:t>
      </w:r>
      <w:r w:rsidRPr="00D35CA5">
        <w:t>Centre for Archaeological Science, School of Earth and Environmental Sciences, University of Wollongong, Wollongong, NSW 2522, Australia</w:t>
      </w:r>
    </w:p>
    <w:p w14:paraId="726DA841" w14:textId="7F55C46F" w:rsidR="00203239" w:rsidRPr="00D35CA5" w:rsidRDefault="00203239" w:rsidP="00203239">
      <w:pPr>
        <w:pStyle w:val="Paragraph"/>
        <w:spacing w:line="276" w:lineRule="auto"/>
        <w:ind w:firstLine="0"/>
        <w:rPr>
          <w:rFonts w:eastAsiaTheme="minorEastAsia"/>
          <w:lang w:eastAsia="zh-CN"/>
        </w:rPr>
      </w:pPr>
      <w:r w:rsidRPr="00D35CA5">
        <w:rPr>
          <w:rFonts w:eastAsiaTheme="minorEastAsia"/>
          <w:vertAlign w:val="superscript"/>
          <w:lang w:eastAsia="zh-CN"/>
        </w:rPr>
        <w:t>3</w:t>
      </w:r>
      <w:r w:rsidRPr="00D35CA5">
        <w:rPr>
          <w:rFonts w:eastAsiaTheme="minorEastAsia"/>
          <w:lang w:eastAsia="zh-CN"/>
        </w:rPr>
        <w:t>Department of Anthropology, University of Washington,</w:t>
      </w:r>
      <w:r w:rsidR="00D612A3" w:rsidRPr="00D35CA5">
        <w:rPr>
          <w:rFonts w:eastAsiaTheme="minorEastAsia"/>
          <w:lang w:eastAsia="zh-CN"/>
        </w:rPr>
        <w:t xml:space="preserve"> Seattle 98195,</w:t>
      </w:r>
      <w:r w:rsidRPr="00D35CA5">
        <w:rPr>
          <w:rFonts w:eastAsiaTheme="minorEastAsia"/>
          <w:lang w:eastAsia="zh-CN"/>
        </w:rPr>
        <w:t xml:space="preserve"> USA</w:t>
      </w:r>
    </w:p>
    <w:p w14:paraId="41FD9B31" w14:textId="28196CE4" w:rsidR="003F0546" w:rsidRPr="00D35CA5" w:rsidRDefault="00203239" w:rsidP="003F0546">
      <w:pPr>
        <w:pStyle w:val="Paragraph"/>
        <w:spacing w:line="276" w:lineRule="auto"/>
        <w:ind w:firstLine="0"/>
        <w:rPr>
          <w:rFonts w:eastAsiaTheme="minorEastAsia"/>
          <w:lang w:eastAsia="zh-CN"/>
        </w:rPr>
      </w:pPr>
      <w:r w:rsidRPr="00D35CA5">
        <w:rPr>
          <w:rFonts w:eastAsiaTheme="minorEastAsia"/>
          <w:vertAlign w:val="superscript"/>
          <w:lang w:eastAsia="zh-CN"/>
        </w:rPr>
        <w:t>4</w:t>
      </w:r>
      <w:r w:rsidRPr="00D35CA5">
        <w:rPr>
          <w:rFonts w:eastAsiaTheme="minorEastAsia"/>
          <w:lang w:eastAsia="zh-CN"/>
        </w:rPr>
        <w:t>Key Laboratory of Vertebrate Evolution and Human Origins, Institute of Vertebrate Paleontology and Paleoanthropology, Chinese Academy of Sciences, Beijing</w:t>
      </w:r>
      <w:r w:rsidR="00D612A3" w:rsidRPr="00D35CA5">
        <w:rPr>
          <w:rFonts w:eastAsiaTheme="minorEastAsia"/>
          <w:lang w:eastAsia="zh-CN"/>
        </w:rPr>
        <w:t xml:space="preserve"> 100044</w:t>
      </w:r>
      <w:r w:rsidRPr="00D35CA5">
        <w:rPr>
          <w:rFonts w:eastAsiaTheme="minorEastAsia"/>
          <w:lang w:eastAsia="zh-CN"/>
        </w:rPr>
        <w:t>, China</w:t>
      </w:r>
    </w:p>
    <w:p w14:paraId="0DD48A35" w14:textId="10126D9D" w:rsidR="003F0546" w:rsidRPr="00D35CA5" w:rsidRDefault="00203239" w:rsidP="003F0546">
      <w:pPr>
        <w:pStyle w:val="Paragraph"/>
        <w:spacing w:line="276" w:lineRule="auto"/>
        <w:ind w:firstLine="0"/>
      </w:pPr>
      <w:r w:rsidRPr="00D35CA5">
        <w:rPr>
          <w:vertAlign w:val="superscript"/>
        </w:rPr>
        <w:t>5</w:t>
      </w:r>
      <w:r w:rsidRPr="00D35CA5">
        <w:t>Institute of Vertebrate Paleontology and Paleoanthropology, Chinese Academy of Sciences, Beijing 100044, China</w:t>
      </w:r>
    </w:p>
    <w:p w14:paraId="2FF82101" w14:textId="2E03DE4D" w:rsidR="00203239" w:rsidRPr="00D35CA5" w:rsidRDefault="00203239" w:rsidP="003F0546">
      <w:pPr>
        <w:pStyle w:val="Paragraph"/>
        <w:spacing w:line="276" w:lineRule="auto"/>
        <w:ind w:firstLine="0"/>
        <w:rPr>
          <w:rFonts w:eastAsiaTheme="minorEastAsia"/>
          <w:lang w:eastAsia="zh-CN"/>
        </w:rPr>
      </w:pPr>
      <w:r w:rsidRPr="00D35CA5">
        <w:rPr>
          <w:rFonts w:eastAsiaTheme="minorEastAsia"/>
          <w:vertAlign w:val="superscript"/>
          <w:lang w:eastAsia="zh-CN"/>
        </w:rPr>
        <w:t>6</w:t>
      </w:r>
      <w:r w:rsidRPr="00D35CA5">
        <w:t>ARC Centre of Excellence for Australian Biodiversity and Heritage, University of Wollongong, Wollongong, NSW 2522, Australia</w:t>
      </w:r>
    </w:p>
    <w:p w14:paraId="6205011C" w14:textId="636979C9" w:rsidR="00203239" w:rsidRPr="00D35CA5" w:rsidRDefault="00203239" w:rsidP="00AF7AB5">
      <w:pPr>
        <w:pStyle w:val="Paragraph"/>
        <w:spacing w:line="276" w:lineRule="auto"/>
        <w:ind w:firstLine="0"/>
        <w:rPr>
          <w:rFonts w:eastAsiaTheme="minorEastAsia"/>
          <w:lang w:eastAsia="zh-CN"/>
        </w:rPr>
      </w:pPr>
      <w:r w:rsidRPr="00D35CA5">
        <w:rPr>
          <w:vertAlign w:val="superscript"/>
        </w:rPr>
        <w:t>*</w:t>
      </w:r>
      <w:r w:rsidRPr="00D35CA5">
        <w:t>Correspondence to: YH (</w:t>
      </w:r>
      <w:hyperlink r:id="rId8" w:history="1">
        <w:r w:rsidR="004F06CB" w:rsidRPr="00E00F22">
          <w:rPr>
            <w:rStyle w:val="Hyperlink"/>
          </w:rPr>
          <w:t>yh280@scu.edu.cn</w:t>
        </w:r>
      </w:hyperlink>
      <w:r w:rsidRPr="00D35CA5">
        <w:t>)</w:t>
      </w:r>
      <w:r w:rsidR="004F06CB">
        <w:t xml:space="preserve">, </w:t>
      </w:r>
      <w:r w:rsidR="005209F7">
        <w:t>BM</w:t>
      </w:r>
      <w:r w:rsidR="005D3314">
        <w:t xml:space="preserve"> </w:t>
      </w:r>
      <w:r w:rsidR="005209F7">
        <w:t>(</w:t>
      </w:r>
      <w:r w:rsidR="005209F7" w:rsidRPr="0065342A">
        <w:rPr>
          <w:rStyle w:val="Hyperlink"/>
          <w:rFonts w:hint="eastAsia"/>
        </w:rPr>
        <w:t>bmarwick@uw.edu</w:t>
      </w:r>
      <w:r w:rsidR="005209F7">
        <w:rPr>
          <w:rFonts w:ascii="Microsoft YaHei" w:eastAsia="Microsoft YaHei" w:hAnsi="Microsoft YaHei"/>
          <w:color w:val="777777"/>
          <w:sz w:val="18"/>
          <w:szCs w:val="18"/>
          <w:shd w:val="clear" w:color="auto" w:fill="FFFFFF"/>
        </w:rPr>
        <w:t>)</w:t>
      </w:r>
      <w:r w:rsidR="00290979">
        <w:rPr>
          <w:rFonts w:ascii="Microsoft YaHei" w:eastAsia="Microsoft YaHei" w:hAnsi="Microsoft YaHei" w:hint="eastAsia"/>
          <w:color w:val="777777"/>
          <w:sz w:val="18"/>
          <w:szCs w:val="18"/>
          <w:shd w:val="clear" w:color="auto" w:fill="FFFFFF"/>
          <w:lang w:eastAsia="zh-CN"/>
        </w:rPr>
        <w:t>.</w:t>
      </w:r>
    </w:p>
    <w:p w14:paraId="5F398C68" w14:textId="77B318A1" w:rsidR="004404F2" w:rsidRPr="00D35CA5" w:rsidRDefault="000B49A6" w:rsidP="00A41487">
      <w:pPr>
        <w:shd w:val="clear" w:color="auto" w:fill="FFFFFF"/>
        <w:spacing w:before="100" w:beforeAutospacing="1" w:line="360" w:lineRule="auto"/>
        <w:rPr>
          <w:bCs/>
          <w:color w:val="333333"/>
        </w:rPr>
      </w:pPr>
      <w:r w:rsidRPr="00D35CA5">
        <w:rPr>
          <w:b/>
          <w:bCs/>
          <w:color w:val="333333"/>
        </w:rPr>
        <w:t>Keywords:</w:t>
      </w:r>
      <w:r w:rsidRPr="00D35CA5">
        <w:rPr>
          <w:color w:val="333333"/>
        </w:rPr>
        <w:t> </w:t>
      </w:r>
      <w:r w:rsidR="00C0527F" w:rsidRPr="00D35CA5">
        <w:rPr>
          <w:bCs/>
          <w:color w:val="333333"/>
        </w:rPr>
        <w:t xml:space="preserve">Middle </w:t>
      </w:r>
      <w:proofErr w:type="spellStart"/>
      <w:r w:rsidR="00C0527F" w:rsidRPr="00D35CA5">
        <w:rPr>
          <w:bCs/>
          <w:color w:val="333333"/>
        </w:rPr>
        <w:t>Palaeolithic</w:t>
      </w:r>
      <w:proofErr w:type="spellEnd"/>
      <w:r w:rsidR="00C0527F" w:rsidRPr="00D35CA5">
        <w:rPr>
          <w:bCs/>
          <w:color w:val="333333"/>
        </w:rPr>
        <w:t xml:space="preserve">, Southwest China, </w:t>
      </w:r>
      <w:r w:rsidR="00B974BF" w:rsidRPr="00D35CA5">
        <w:rPr>
          <w:bCs/>
          <w:color w:val="333333"/>
        </w:rPr>
        <w:t xml:space="preserve">Diversity, </w:t>
      </w:r>
      <w:r w:rsidR="00D028F3" w:rsidRPr="00D35CA5">
        <w:rPr>
          <w:bCs/>
          <w:color w:val="333333"/>
        </w:rPr>
        <w:t>Levallois,</w:t>
      </w:r>
      <w:r w:rsidR="0022277C" w:rsidRPr="00D35CA5">
        <w:rPr>
          <w:bCs/>
          <w:color w:val="333333"/>
        </w:rPr>
        <w:t xml:space="preserve"> </w:t>
      </w:r>
      <w:proofErr w:type="spellStart"/>
      <w:r w:rsidR="00D028F3" w:rsidRPr="00D35CA5">
        <w:rPr>
          <w:bCs/>
          <w:color w:val="333333"/>
        </w:rPr>
        <w:t>Quina</w:t>
      </w:r>
      <w:proofErr w:type="spellEnd"/>
      <w:r w:rsidR="00093933" w:rsidRPr="00D35CA5">
        <w:rPr>
          <w:bCs/>
          <w:color w:val="333333"/>
        </w:rPr>
        <w:t xml:space="preserve"> </w:t>
      </w:r>
    </w:p>
    <w:bookmarkEnd w:id="0"/>
    <w:p w14:paraId="4406197C" w14:textId="390C7906" w:rsidR="00EB42C6" w:rsidRPr="00D35CA5" w:rsidRDefault="000B49A6" w:rsidP="005E57E4">
      <w:pPr>
        <w:pStyle w:val="Heading1"/>
        <w:spacing w:line="360" w:lineRule="auto"/>
        <w:rPr>
          <w:rFonts w:ascii="Times New Roman" w:hAnsi="Times New Roman" w:cs="Times New Roman"/>
          <w:b/>
          <w:color w:val="auto"/>
          <w:sz w:val="24"/>
          <w:szCs w:val="24"/>
        </w:rPr>
      </w:pPr>
      <w:r w:rsidRPr="00D35CA5">
        <w:rPr>
          <w:rFonts w:ascii="Times New Roman" w:hAnsi="Times New Roman" w:cs="Times New Roman"/>
          <w:b/>
          <w:color w:val="auto"/>
          <w:sz w:val="24"/>
          <w:szCs w:val="24"/>
        </w:rPr>
        <w:t>Abstract</w:t>
      </w:r>
    </w:p>
    <w:p w14:paraId="0547FB64" w14:textId="47A6EDB7" w:rsidR="00FE02DA" w:rsidRPr="00D35CA5" w:rsidRDefault="00187DE9" w:rsidP="005E57E4">
      <w:pPr>
        <w:shd w:val="clear" w:color="auto" w:fill="FFFFFF"/>
        <w:spacing w:after="360" w:line="360" w:lineRule="auto"/>
        <w:rPr>
          <w:color w:val="333333"/>
        </w:rPr>
      </w:pPr>
      <w:r w:rsidRPr="00D35CA5">
        <w:rPr>
          <w:color w:val="333333"/>
        </w:rPr>
        <w:t xml:space="preserve">It has long </w:t>
      </w:r>
      <w:r w:rsidR="00BE4718" w:rsidRPr="00D35CA5">
        <w:rPr>
          <w:color w:val="333333"/>
        </w:rPr>
        <w:t xml:space="preserve">been </w:t>
      </w:r>
      <w:r w:rsidRPr="00D35CA5">
        <w:rPr>
          <w:color w:val="333333"/>
        </w:rPr>
        <w:t xml:space="preserve">considered that </w:t>
      </w:r>
      <w:r w:rsidR="00BE4718" w:rsidRPr="00D35CA5">
        <w:rPr>
          <w:color w:val="333333"/>
        </w:rPr>
        <w:t xml:space="preserve">there </w:t>
      </w:r>
      <w:r w:rsidR="00C71934" w:rsidRPr="00D35CA5">
        <w:rPr>
          <w:color w:val="333333"/>
        </w:rPr>
        <w:t>were no obvious lithic technological changes</w:t>
      </w:r>
      <w:r w:rsidR="00BE4718" w:rsidRPr="00D35CA5">
        <w:rPr>
          <w:color w:val="333333"/>
        </w:rPr>
        <w:t xml:space="preserve"> in </w:t>
      </w:r>
      <w:r w:rsidR="00FD15F0" w:rsidRPr="00D35CA5">
        <w:rPr>
          <w:color w:val="333333"/>
        </w:rPr>
        <w:t>East</w:t>
      </w:r>
      <w:r w:rsidR="00BE4718" w:rsidRPr="00D35CA5">
        <w:rPr>
          <w:color w:val="333333"/>
        </w:rPr>
        <w:t xml:space="preserve"> Asia</w:t>
      </w:r>
      <w:r w:rsidR="00F16C26" w:rsidRPr="00D35CA5">
        <w:rPr>
          <w:color w:val="333333"/>
        </w:rPr>
        <w:t xml:space="preserve"> during the Middle and Late Pleistocene until the </w:t>
      </w:r>
      <w:r w:rsidR="00697883">
        <w:rPr>
          <w:color w:val="333333"/>
        </w:rPr>
        <w:t xml:space="preserve">appearance of </w:t>
      </w:r>
      <w:r w:rsidR="00697883" w:rsidRPr="00D35CA5">
        <w:rPr>
          <w:color w:val="333333"/>
        </w:rPr>
        <w:t xml:space="preserve">Upper </w:t>
      </w:r>
      <w:proofErr w:type="spellStart"/>
      <w:r w:rsidR="00697883" w:rsidRPr="00D35CA5">
        <w:rPr>
          <w:color w:val="333333"/>
        </w:rPr>
        <w:t>Palaeo</w:t>
      </w:r>
      <w:r w:rsidR="00697883">
        <w:rPr>
          <w:color w:val="333333"/>
        </w:rPr>
        <w:t>li</w:t>
      </w:r>
      <w:r w:rsidR="00697883" w:rsidRPr="00D35CA5">
        <w:rPr>
          <w:color w:val="333333"/>
        </w:rPr>
        <w:t>thic</w:t>
      </w:r>
      <w:proofErr w:type="spellEnd"/>
      <w:r w:rsidR="00697883" w:rsidRPr="00D35CA5">
        <w:rPr>
          <w:color w:val="333333"/>
        </w:rPr>
        <w:t xml:space="preserve"> forms </w:t>
      </w:r>
      <w:r w:rsidR="00697883">
        <w:rPr>
          <w:color w:val="333333"/>
        </w:rPr>
        <w:t xml:space="preserve">in </w:t>
      </w:r>
      <w:r w:rsidR="003D7741">
        <w:rPr>
          <w:color w:val="333333"/>
        </w:rPr>
        <w:t xml:space="preserve">the </w:t>
      </w:r>
      <w:r w:rsidR="0027716C" w:rsidRPr="00D35CA5">
        <w:rPr>
          <w:color w:val="333333"/>
        </w:rPr>
        <w:t>Late Pleistocene</w:t>
      </w:r>
      <w:r w:rsidRPr="00D35CA5">
        <w:rPr>
          <w:color w:val="333333"/>
        </w:rPr>
        <w:t xml:space="preserve">. </w:t>
      </w:r>
      <w:r w:rsidR="0027716C" w:rsidRPr="00D35CA5">
        <w:rPr>
          <w:color w:val="333333"/>
        </w:rPr>
        <w:t>W</w:t>
      </w:r>
      <w:r w:rsidR="00D028F3" w:rsidRPr="00D35CA5">
        <w:rPr>
          <w:color w:val="333333"/>
        </w:rPr>
        <w:t xml:space="preserve">e </w:t>
      </w:r>
      <w:r w:rsidR="0027716C" w:rsidRPr="00D35CA5">
        <w:rPr>
          <w:color w:val="333333"/>
        </w:rPr>
        <w:t xml:space="preserve">challenge this view with </w:t>
      </w:r>
      <w:r w:rsidR="00BE4718" w:rsidRPr="00D35CA5">
        <w:rPr>
          <w:color w:val="333333"/>
        </w:rPr>
        <w:t>evidence</w:t>
      </w:r>
      <w:r w:rsidR="00252637" w:rsidRPr="00D35CA5">
        <w:rPr>
          <w:color w:val="333333"/>
        </w:rPr>
        <w:t xml:space="preserve"> of </w:t>
      </w:r>
      <w:r w:rsidR="00E7641D" w:rsidRPr="00D35CA5">
        <w:rPr>
          <w:color w:val="333333"/>
        </w:rPr>
        <w:t>multiple</w:t>
      </w:r>
      <w:r w:rsidR="00F65341" w:rsidRPr="00D35CA5">
        <w:rPr>
          <w:color w:val="333333"/>
        </w:rPr>
        <w:t xml:space="preserve"> </w:t>
      </w:r>
      <w:r w:rsidR="00E7641D" w:rsidRPr="00D35CA5">
        <w:rPr>
          <w:color w:val="333333"/>
        </w:rPr>
        <w:t xml:space="preserve">Middle </w:t>
      </w:r>
      <w:proofErr w:type="spellStart"/>
      <w:r w:rsidR="00E7641D" w:rsidRPr="00D35CA5">
        <w:rPr>
          <w:color w:val="333333"/>
        </w:rPr>
        <w:t>Palaeolithic</w:t>
      </w:r>
      <w:proofErr w:type="spellEnd"/>
      <w:r w:rsidR="00E7641D" w:rsidRPr="00D35CA5">
        <w:rPr>
          <w:color w:val="333333"/>
        </w:rPr>
        <w:t xml:space="preserve"> lithic production </w:t>
      </w:r>
      <w:r w:rsidR="00252637" w:rsidRPr="00D35CA5">
        <w:rPr>
          <w:color w:val="333333"/>
        </w:rPr>
        <w:t xml:space="preserve">systems </w:t>
      </w:r>
      <w:r w:rsidR="0027716C" w:rsidRPr="00D35CA5">
        <w:rPr>
          <w:color w:val="333333"/>
        </w:rPr>
        <w:t xml:space="preserve">appearing much earlier, from </w:t>
      </w:r>
      <w:r w:rsidR="00252637" w:rsidRPr="00D35CA5">
        <w:rPr>
          <w:color w:val="333333"/>
        </w:rPr>
        <w:t xml:space="preserve">the </w:t>
      </w:r>
      <w:proofErr w:type="spellStart"/>
      <w:r w:rsidR="00252637" w:rsidRPr="00D35CA5">
        <w:rPr>
          <w:color w:val="333333"/>
        </w:rPr>
        <w:t>Guanyindong</w:t>
      </w:r>
      <w:proofErr w:type="spellEnd"/>
      <w:r w:rsidR="00252637" w:rsidRPr="00D35CA5">
        <w:rPr>
          <w:color w:val="333333"/>
        </w:rPr>
        <w:t xml:space="preserve"> site, southwest China,</w:t>
      </w:r>
      <w:r w:rsidR="00BE4718" w:rsidRPr="00D35CA5">
        <w:rPr>
          <w:color w:val="333333"/>
        </w:rPr>
        <w:t xml:space="preserve"> dated to </w:t>
      </w:r>
      <w:r w:rsidR="00EB42C6" w:rsidRPr="00D35CA5">
        <w:rPr>
          <w:color w:val="333333"/>
        </w:rPr>
        <w:t>170</w:t>
      </w:r>
      <w:r w:rsidR="00BE4718" w:rsidRPr="00D35CA5">
        <w:rPr>
          <w:color w:val="333333"/>
        </w:rPr>
        <w:t>–</w:t>
      </w:r>
      <w:r w:rsidR="00EB42C6" w:rsidRPr="00D35CA5">
        <w:rPr>
          <w:color w:val="333333"/>
        </w:rPr>
        <w:t>80</w:t>
      </w:r>
      <w:r w:rsidR="00BE4718" w:rsidRPr="00D35CA5">
        <w:rPr>
          <w:color w:val="333333"/>
        </w:rPr>
        <w:t xml:space="preserve"> </w:t>
      </w:r>
      <w:r w:rsidR="00EB42C6" w:rsidRPr="00D35CA5">
        <w:rPr>
          <w:color w:val="333333"/>
        </w:rPr>
        <w:t>ka</w:t>
      </w:r>
      <w:r w:rsidR="00D028F3" w:rsidRPr="00D35CA5">
        <w:rPr>
          <w:color w:val="333333"/>
        </w:rPr>
        <w:t xml:space="preserve">. </w:t>
      </w:r>
      <w:r w:rsidR="00252637" w:rsidRPr="00D35CA5">
        <w:rPr>
          <w:color w:val="333333"/>
        </w:rPr>
        <w:t>Our analysis of the lithic assemblage reveal</w:t>
      </w:r>
      <w:r w:rsidR="00F65341" w:rsidRPr="00D35CA5">
        <w:rPr>
          <w:color w:val="333333"/>
        </w:rPr>
        <w:t>s</w:t>
      </w:r>
      <w:r w:rsidR="00D702C8" w:rsidRPr="00D35CA5">
        <w:rPr>
          <w:color w:val="333333"/>
        </w:rPr>
        <w:t xml:space="preserve"> technological diversity in </w:t>
      </w:r>
      <w:r w:rsidR="001E6649" w:rsidRPr="00D35CA5">
        <w:rPr>
          <w:color w:val="333333"/>
        </w:rPr>
        <w:t xml:space="preserve">methods of </w:t>
      </w:r>
      <w:r w:rsidR="00D702C8" w:rsidRPr="00D35CA5">
        <w:rPr>
          <w:color w:val="333333"/>
        </w:rPr>
        <w:t>core reduction and tool retouching</w:t>
      </w:r>
      <w:r w:rsidR="001E6649" w:rsidRPr="00D35CA5">
        <w:rPr>
          <w:color w:val="333333"/>
        </w:rPr>
        <w:t>. These methods</w:t>
      </w:r>
      <w:r w:rsidR="00252637" w:rsidRPr="00D35CA5">
        <w:rPr>
          <w:color w:val="333333"/>
        </w:rPr>
        <w:t xml:space="preserve"> includ</w:t>
      </w:r>
      <w:r w:rsidR="001E6649" w:rsidRPr="00D35CA5">
        <w:rPr>
          <w:color w:val="333333"/>
        </w:rPr>
        <w:t>e</w:t>
      </w:r>
      <w:r w:rsidR="00252637" w:rsidRPr="00D35CA5">
        <w:rPr>
          <w:color w:val="333333"/>
        </w:rPr>
        <w:t xml:space="preserve"> </w:t>
      </w:r>
      <w:r w:rsidR="00D028F3" w:rsidRPr="00D35CA5">
        <w:rPr>
          <w:color w:val="333333"/>
        </w:rPr>
        <w:t xml:space="preserve">Levallois, </w:t>
      </w:r>
      <w:r w:rsidR="00B73933" w:rsidRPr="00D35CA5">
        <w:rPr>
          <w:color w:val="333333"/>
        </w:rPr>
        <w:t>discoid systems,</w:t>
      </w:r>
      <w:r w:rsidR="0053472B" w:rsidRPr="00D35CA5">
        <w:rPr>
          <w:color w:val="333333"/>
        </w:rPr>
        <w:t xml:space="preserve"> </w:t>
      </w:r>
      <w:r w:rsidR="009131A4" w:rsidRPr="00D35CA5">
        <w:rPr>
          <w:color w:val="333333"/>
        </w:rPr>
        <w:t>core-on-flake</w:t>
      </w:r>
      <w:r w:rsidR="00B73933" w:rsidRPr="00D35CA5">
        <w:rPr>
          <w:color w:val="333333"/>
        </w:rPr>
        <w:t>, and volumetric methods</w:t>
      </w:r>
      <w:r w:rsidR="00817F61">
        <w:rPr>
          <w:color w:val="333333"/>
        </w:rPr>
        <w:t xml:space="preserve">, </w:t>
      </w:r>
      <w:r w:rsidR="00B73933" w:rsidRPr="00D35CA5">
        <w:rPr>
          <w:color w:val="333333"/>
        </w:rPr>
        <w:t>consistent</w:t>
      </w:r>
      <w:r w:rsidR="003D7741">
        <w:rPr>
          <w:color w:val="333333"/>
        </w:rPr>
        <w:t xml:space="preserve"> with</w:t>
      </w:r>
      <w:r w:rsidR="00B73933" w:rsidRPr="00D35CA5">
        <w:rPr>
          <w:color w:val="333333"/>
        </w:rPr>
        <w:t xml:space="preserve"> </w:t>
      </w:r>
      <w:r w:rsidR="00827F2B" w:rsidRPr="00D35CA5">
        <w:rPr>
          <w:color w:val="333333"/>
        </w:rPr>
        <w:t xml:space="preserve">and contemporary to </w:t>
      </w:r>
      <w:r w:rsidR="0057004C" w:rsidRPr="00D35CA5">
        <w:rPr>
          <w:color w:val="333333"/>
        </w:rPr>
        <w:t xml:space="preserve">those </w:t>
      </w:r>
      <w:r w:rsidR="002C1AEA" w:rsidRPr="00D35CA5">
        <w:rPr>
          <w:color w:val="333333"/>
        </w:rPr>
        <w:t xml:space="preserve">widely </w:t>
      </w:r>
      <w:r w:rsidR="00B73933" w:rsidRPr="00D35CA5">
        <w:rPr>
          <w:color w:val="333333"/>
        </w:rPr>
        <w:t xml:space="preserve">observed </w:t>
      </w:r>
      <w:r w:rsidR="0057004C" w:rsidRPr="00D35CA5">
        <w:rPr>
          <w:color w:val="333333"/>
        </w:rPr>
        <w:t>in w</w:t>
      </w:r>
      <w:r w:rsidR="00827F2B" w:rsidRPr="00D35CA5">
        <w:rPr>
          <w:color w:val="333333"/>
        </w:rPr>
        <w:t>est Eurasia</w:t>
      </w:r>
      <w:r w:rsidR="002C559A" w:rsidRPr="00D35CA5">
        <w:rPr>
          <w:color w:val="333333"/>
        </w:rPr>
        <w:t xml:space="preserve">. </w:t>
      </w:r>
      <w:r w:rsidR="002C1AEA" w:rsidRPr="00D35CA5">
        <w:rPr>
          <w:color w:val="333333"/>
        </w:rPr>
        <w:t xml:space="preserve">The presence of a “pool of technological knowledge” reflects </w:t>
      </w:r>
      <w:r w:rsidR="00374E0A" w:rsidRPr="00D35CA5">
        <w:rPr>
          <w:color w:val="333333"/>
        </w:rPr>
        <w:t xml:space="preserve">a mosaic package of </w:t>
      </w:r>
      <w:r w:rsidR="002C1AEA" w:rsidRPr="00D35CA5">
        <w:rPr>
          <w:color w:val="333333"/>
        </w:rPr>
        <w:t xml:space="preserve">multiple </w:t>
      </w:r>
      <w:r w:rsidR="00374E0A" w:rsidRPr="00D35CA5">
        <w:rPr>
          <w:color w:val="333333"/>
        </w:rPr>
        <w:t xml:space="preserve">technological or strategical capability acquired by Late Middle Pleistocene populations in </w:t>
      </w:r>
      <w:proofErr w:type="spellStart"/>
      <w:r w:rsidR="007E3578" w:rsidRPr="00D35CA5">
        <w:rPr>
          <w:color w:val="333333"/>
        </w:rPr>
        <w:t>Guanyindong</w:t>
      </w:r>
      <w:proofErr w:type="spellEnd"/>
      <w:r w:rsidR="002C1AEA" w:rsidRPr="00D35CA5">
        <w:rPr>
          <w:color w:val="333333"/>
        </w:rPr>
        <w:t xml:space="preserve"> during this period. </w:t>
      </w:r>
      <w:r w:rsidR="00374E0A" w:rsidRPr="00D35CA5">
        <w:rPr>
          <w:color w:val="333333"/>
        </w:rPr>
        <w:t>This ability clearly differ</w:t>
      </w:r>
      <w:r w:rsidR="007E3578" w:rsidRPr="00D35CA5">
        <w:rPr>
          <w:color w:val="333333"/>
        </w:rPr>
        <w:t>s</w:t>
      </w:r>
      <w:r w:rsidR="00374E0A" w:rsidRPr="00D35CA5">
        <w:rPr>
          <w:color w:val="333333"/>
        </w:rPr>
        <w:t xml:space="preserve"> with what we observed in Early </w:t>
      </w:r>
      <w:proofErr w:type="spellStart"/>
      <w:r w:rsidR="00374E0A" w:rsidRPr="00D35CA5">
        <w:rPr>
          <w:color w:val="333333"/>
        </w:rPr>
        <w:t>Palaeolithic</w:t>
      </w:r>
      <w:proofErr w:type="spellEnd"/>
      <w:r w:rsidR="00374E0A" w:rsidRPr="00D35CA5">
        <w:rPr>
          <w:color w:val="333333"/>
        </w:rPr>
        <w:t xml:space="preserve"> </w:t>
      </w:r>
      <w:r w:rsidR="007E3578" w:rsidRPr="00D35CA5">
        <w:rPr>
          <w:color w:val="333333"/>
        </w:rPr>
        <w:t>as well as</w:t>
      </w:r>
      <w:r w:rsidR="00374E0A" w:rsidRPr="00D35CA5">
        <w:rPr>
          <w:color w:val="333333"/>
        </w:rPr>
        <w:t xml:space="preserve"> the </w:t>
      </w:r>
      <w:r w:rsidR="00817F61">
        <w:rPr>
          <w:color w:val="333333"/>
        </w:rPr>
        <w:t>notion of a</w:t>
      </w:r>
      <w:r w:rsidR="00817F61" w:rsidRPr="00D35CA5">
        <w:rPr>
          <w:color w:val="333333"/>
        </w:rPr>
        <w:t xml:space="preserve"> </w:t>
      </w:r>
      <w:r w:rsidR="007E3578" w:rsidRPr="00D35CA5">
        <w:rPr>
          <w:color w:val="333333"/>
        </w:rPr>
        <w:t>long-lasting</w:t>
      </w:r>
      <w:r w:rsidR="003D7741">
        <w:rPr>
          <w:color w:val="333333"/>
        </w:rPr>
        <w:t>,</w:t>
      </w:r>
      <w:r w:rsidR="007E3578" w:rsidRPr="00D35CA5">
        <w:rPr>
          <w:color w:val="333333"/>
        </w:rPr>
        <w:t xml:space="preserve"> </w:t>
      </w:r>
      <w:r w:rsidR="00374E0A" w:rsidRPr="00D35CA5">
        <w:rPr>
          <w:color w:val="333333"/>
        </w:rPr>
        <w:t>static</w:t>
      </w:r>
      <w:r w:rsidR="007E3578" w:rsidRPr="00D35CA5">
        <w:rPr>
          <w:color w:val="333333"/>
        </w:rPr>
        <w:t xml:space="preserve"> </w:t>
      </w:r>
      <w:r w:rsidR="00374E0A" w:rsidRPr="00D35CA5">
        <w:rPr>
          <w:color w:val="333333"/>
        </w:rPr>
        <w:t xml:space="preserve">Middle </w:t>
      </w:r>
      <w:proofErr w:type="spellStart"/>
      <w:r w:rsidR="00374E0A" w:rsidRPr="00D35CA5">
        <w:rPr>
          <w:color w:val="333333"/>
        </w:rPr>
        <w:t>Palaeolithic</w:t>
      </w:r>
      <w:proofErr w:type="spellEnd"/>
      <w:r w:rsidR="00374E0A" w:rsidRPr="00D35CA5">
        <w:rPr>
          <w:color w:val="333333"/>
        </w:rPr>
        <w:t xml:space="preserve"> in East Asia. </w:t>
      </w:r>
    </w:p>
    <w:p w14:paraId="5C7D9678" w14:textId="5FD85D06" w:rsidR="003479F8" w:rsidRPr="00D35CA5" w:rsidRDefault="003479F8" w:rsidP="00A41487">
      <w:pPr>
        <w:pStyle w:val="Heading1"/>
        <w:spacing w:line="360" w:lineRule="auto"/>
        <w:rPr>
          <w:rFonts w:ascii="Times New Roman" w:hAnsi="Times New Roman" w:cs="Times New Roman"/>
          <w:b/>
          <w:color w:val="auto"/>
          <w:sz w:val="24"/>
          <w:szCs w:val="24"/>
        </w:rPr>
      </w:pPr>
      <w:r w:rsidRPr="00D35CA5">
        <w:rPr>
          <w:rFonts w:ascii="Times New Roman" w:hAnsi="Times New Roman" w:cs="Times New Roman"/>
          <w:b/>
          <w:color w:val="auto"/>
          <w:sz w:val="24"/>
          <w:szCs w:val="24"/>
        </w:rPr>
        <w:lastRenderedPageBreak/>
        <w:t xml:space="preserve">Introduction </w:t>
      </w:r>
    </w:p>
    <w:p w14:paraId="59025D3F" w14:textId="133A5598" w:rsidR="003479F8" w:rsidRPr="00D35CA5" w:rsidRDefault="00FD3645" w:rsidP="00A41487">
      <w:pPr>
        <w:shd w:val="clear" w:color="auto" w:fill="FFFFFF"/>
        <w:spacing w:after="360" w:line="360" w:lineRule="auto"/>
      </w:pPr>
      <w:r w:rsidRPr="00D35CA5">
        <w:t>The late Middle Pleistocene</w:t>
      </w:r>
      <w:r w:rsidR="00D668B8" w:rsidRPr="00D35CA5">
        <w:t xml:space="preserve"> (LMP)</w:t>
      </w:r>
      <w:r w:rsidRPr="00D35CA5">
        <w:t xml:space="preserve"> witnessed t</w:t>
      </w:r>
      <w:r w:rsidR="003479F8" w:rsidRPr="00D35CA5">
        <w:t xml:space="preserve">he transition from </w:t>
      </w:r>
      <w:r w:rsidR="002E6B9F" w:rsidRPr="00D35CA5">
        <w:t xml:space="preserve">Lower </w:t>
      </w:r>
      <w:proofErr w:type="spellStart"/>
      <w:r w:rsidR="003479F8" w:rsidRPr="00D35CA5">
        <w:t>Palaeolithic</w:t>
      </w:r>
      <w:proofErr w:type="spellEnd"/>
      <w:r w:rsidR="003479F8" w:rsidRPr="00D35CA5">
        <w:t xml:space="preserve"> to Middle </w:t>
      </w:r>
      <w:proofErr w:type="spellStart"/>
      <w:r w:rsidR="003479F8" w:rsidRPr="00D35CA5">
        <w:t>Palaeolithic</w:t>
      </w:r>
      <w:proofErr w:type="spellEnd"/>
      <w:r w:rsidR="003479F8" w:rsidRPr="00D35CA5">
        <w:t xml:space="preserve"> </w:t>
      </w:r>
      <w:r w:rsidR="00D57DA7" w:rsidRPr="00D35CA5">
        <w:t xml:space="preserve">(MP) </w:t>
      </w:r>
      <w:r w:rsidR="003479F8" w:rsidRPr="00D35CA5">
        <w:t>in west Eurasia and Africa</w:t>
      </w:r>
      <w:r w:rsidR="002E6B9F" w:rsidRPr="00D35CA5">
        <w:t xml:space="preserve"> (Early Stone </w:t>
      </w:r>
      <w:r w:rsidR="004B7C6C">
        <w:t>A</w:t>
      </w:r>
      <w:r w:rsidR="004B7C6C" w:rsidRPr="00D35CA5">
        <w:t xml:space="preserve">ge </w:t>
      </w:r>
      <w:r w:rsidR="002E6B9F" w:rsidRPr="00D35CA5">
        <w:t>to Middle Stone Age)</w:t>
      </w:r>
      <w:r w:rsidR="003479F8" w:rsidRPr="00D35CA5">
        <w:t xml:space="preserve"> </w:t>
      </w:r>
      <w:r w:rsidR="00AD557A">
        <w:t xml:space="preserve">and </w:t>
      </w:r>
      <w:r w:rsidR="00590A63">
        <w:t xml:space="preserve">in many areas </w:t>
      </w:r>
      <w:r w:rsidR="004E617B" w:rsidRPr="00D35CA5">
        <w:t>include</w:t>
      </w:r>
      <w:r w:rsidR="00AD557A">
        <w:t>d</w:t>
      </w:r>
      <w:r w:rsidR="004E617B" w:rsidRPr="00D35CA5">
        <w:t xml:space="preserve"> significant milestones in human evolution</w:t>
      </w:r>
      <w:r w:rsidR="00AD557A">
        <w:t>,</w:t>
      </w:r>
      <w:r w:rsidR="004E617B" w:rsidRPr="00D35CA5">
        <w:t xml:space="preserve"> such as </w:t>
      </w:r>
      <w:r w:rsidR="003479F8" w:rsidRPr="00D35CA5">
        <w:t xml:space="preserve">the replacement </w:t>
      </w:r>
      <w:r w:rsidR="00955324" w:rsidRPr="00D35CA5">
        <w:t xml:space="preserve">of </w:t>
      </w:r>
      <w:r w:rsidR="003479F8" w:rsidRPr="00D35CA5">
        <w:rPr>
          <w:i/>
        </w:rPr>
        <w:t>Homo er</w:t>
      </w:r>
      <w:r w:rsidR="00A832CF" w:rsidRPr="00D35CA5">
        <w:rPr>
          <w:i/>
        </w:rPr>
        <w:t>e</w:t>
      </w:r>
      <w:r w:rsidR="003479F8" w:rsidRPr="00D35CA5">
        <w:rPr>
          <w:i/>
        </w:rPr>
        <w:t>ct</w:t>
      </w:r>
      <w:r w:rsidR="00A832CF" w:rsidRPr="00D35CA5">
        <w:rPr>
          <w:i/>
        </w:rPr>
        <w:t>us</w:t>
      </w:r>
      <w:r w:rsidR="006715EE" w:rsidRPr="003D7741">
        <w:rPr>
          <w:iCs/>
        </w:rPr>
        <w:t>/</w:t>
      </w:r>
      <w:r w:rsidR="006715EE" w:rsidRPr="006715EE">
        <w:rPr>
          <w:i/>
        </w:rPr>
        <w:t>Homo heidelbergensis</w:t>
      </w:r>
      <w:r w:rsidR="006715EE">
        <w:rPr>
          <w:i/>
        </w:rPr>
        <w:t xml:space="preserve"> </w:t>
      </w:r>
      <w:r w:rsidR="00955324" w:rsidRPr="00D35CA5">
        <w:t>by</w:t>
      </w:r>
      <w:r w:rsidR="003479F8" w:rsidRPr="00D35CA5">
        <w:t xml:space="preserve"> </w:t>
      </w:r>
      <w:r w:rsidR="003479F8" w:rsidRPr="00D35CA5">
        <w:rPr>
          <w:i/>
        </w:rPr>
        <w:t>Homo sapi</w:t>
      </w:r>
      <w:r w:rsidR="00A832CF" w:rsidRPr="00D35CA5">
        <w:rPr>
          <w:i/>
        </w:rPr>
        <w:t>e</w:t>
      </w:r>
      <w:r w:rsidR="003479F8" w:rsidRPr="00D35CA5">
        <w:rPr>
          <w:i/>
        </w:rPr>
        <w:t>ns</w:t>
      </w:r>
      <w:r w:rsidR="0027716C" w:rsidRPr="00D35CA5">
        <w:rPr>
          <w:iCs/>
        </w:rPr>
        <w:t xml:space="preserve"> and other species</w:t>
      </w:r>
      <w:r w:rsidR="00AD557A">
        <w:t xml:space="preserve"> </w:t>
      </w:r>
      <w:r w:rsidR="00EA3A24" w:rsidRPr="00D35CA5">
        <w:fldChar w:fldCharType="begin">
          <w:fldData xml:space="preserve">PEVuZE5vdGU+PENpdGU+PEF1dGhvcj5IdWJsaW48L0F1dGhvcj48WWVhcj4yMDE3PC9ZZWFyPjxS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</w:fldData>
        </w:fldChar>
      </w:r>
      <w:r w:rsidR="00085055">
        <w:instrText xml:space="preserve"> ADDIN EN.CITE </w:instrText>
      </w:r>
      <w:r w:rsidR="00085055">
        <w:fldChar w:fldCharType="begin">
          <w:fldData xml:space="preserve">PEVuZE5vdGU+PENpdGU+PEF1dGhvcj5IdWJsaW48L0F1dGhvcj48WWVhcj4yMDE3PC9ZZWFyPjxS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</w:fldData>
        </w:fldChar>
      </w:r>
      <w:r w:rsidR="00085055">
        <w:instrText xml:space="preserve"> ADDIN EN.CITE.DATA </w:instrText>
      </w:r>
      <w:r w:rsidR="00085055">
        <w:fldChar w:fldCharType="end"/>
      </w:r>
      <w:r w:rsidR="00EA3A24" w:rsidRPr="00D35CA5">
        <w:fldChar w:fldCharType="separate"/>
      </w:r>
      <w:r w:rsidR="00085055">
        <w:rPr>
          <w:noProof/>
        </w:rPr>
        <w:t>(e.g. Hublin, Ben-Ncer et al. 2017, Harvati, Röding et al. 2019, Jacobs, Li et al. 2019)</w:t>
      </w:r>
      <w:r w:rsidR="00EA3A24" w:rsidRPr="00D35CA5">
        <w:fldChar w:fldCharType="end"/>
      </w:r>
      <w:r w:rsidRPr="00D35CA5">
        <w:t>.</w:t>
      </w:r>
      <w:r w:rsidR="005649B0" w:rsidRPr="00D35CA5">
        <w:t xml:space="preserve"> This transition </w:t>
      </w:r>
      <w:r w:rsidR="00AD557A">
        <w:t>was</w:t>
      </w:r>
      <w:r w:rsidR="00AD557A" w:rsidRPr="00D35CA5">
        <w:t xml:space="preserve"> </w:t>
      </w:r>
      <w:r w:rsidR="005649B0" w:rsidRPr="00D35CA5">
        <w:t xml:space="preserve">accompanied </w:t>
      </w:r>
      <w:r w:rsidR="00AD557A">
        <w:t>by</w:t>
      </w:r>
      <w:r w:rsidR="00AD557A" w:rsidRPr="00D35CA5">
        <w:t xml:space="preserve"> </w:t>
      </w:r>
      <w:r w:rsidR="005649B0" w:rsidRPr="00D35CA5">
        <w:t>the emergen</w:t>
      </w:r>
      <w:r w:rsidR="00AD557A">
        <w:t>ce</w:t>
      </w:r>
      <w:r w:rsidR="005649B0" w:rsidRPr="00D35CA5">
        <w:t xml:space="preserve"> and wide spread of Levallois </w:t>
      </w:r>
      <w:r w:rsidR="003D7741">
        <w:t>strategies</w:t>
      </w:r>
      <w:r w:rsidR="005649B0" w:rsidRPr="00D35CA5">
        <w:t xml:space="preserve"> in Africa, Europe and Levant</w:t>
      </w:r>
      <w:r w:rsidR="00AD557A">
        <w:t xml:space="preserve"> </w:t>
      </w:r>
      <w:r w:rsidR="001F5C7F" w:rsidRPr="00D35CA5">
        <w:fldChar w:fldCharType="begin">
          <w:fldData xml:space="preserve">PEVuZE5vdGU+PENpdGU+PEF1dGhvcj5UcnlvbjwvQXV0aG9yPjxZZWFyPjIwMDU8L1llYXI+PFJl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</w:fldData>
        </w:fldChar>
      </w:r>
      <w:r w:rsidR="00085055">
        <w:instrText xml:space="preserve"> ADDIN EN.CITE </w:instrText>
      </w:r>
      <w:r w:rsidR="00085055">
        <w:fldChar w:fldCharType="begin">
          <w:fldData xml:space="preserve">PEVuZE5vdGU+PENpdGU+PEF1dGhvcj5UcnlvbjwvQXV0aG9yPjxZZWFyPjIwMDU8L1llYXI+PFJl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</w:fldData>
        </w:fldChar>
      </w:r>
      <w:r w:rsidR="00085055">
        <w:instrText xml:space="preserve"> ADDIN EN.CITE.DATA </w:instrText>
      </w:r>
      <w:r w:rsidR="00085055">
        <w:fldChar w:fldCharType="end"/>
      </w:r>
      <w:r w:rsidR="001F5C7F" w:rsidRPr="00D35CA5">
        <w:fldChar w:fldCharType="separate"/>
      </w:r>
      <w:r w:rsidR="00085055">
        <w:rPr>
          <w:noProof/>
        </w:rPr>
        <w:t>(e.g. Tryon, McBrearty et al. 2005, Goren-Inbar 2011, Fontana, Moncel et al. 2013)</w:t>
      </w:r>
      <w:r w:rsidR="001F5C7F" w:rsidRPr="00D35CA5">
        <w:fldChar w:fldCharType="end"/>
      </w:r>
      <w:r w:rsidR="00723644" w:rsidRPr="00D35CA5">
        <w:t xml:space="preserve">. </w:t>
      </w:r>
      <w:r w:rsidR="0052683D">
        <w:t>Levallois</w:t>
      </w:r>
      <w:r w:rsidR="00DA6AE7" w:rsidRPr="00D35CA5">
        <w:t xml:space="preserve"> lithic technology </w:t>
      </w:r>
      <w:r w:rsidR="00590A63">
        <w:t xml:space="preserve">is often </w:t>
      </w:r>
      <w:r w:rsidR="00E3755A">
        <w:t>recognized</w:t>
      </w:r>
      <w:r w:rsidR="00590A63">
        <w:t xml:space="preserve"> as</w:t>
      </w:r>
      <w:r w:rsidR="00DA6AE7" w:rsidRPr="00D35CA5">
        <w:t xml:space="preserve"> </w:t>
      </w:r>
      <w:r w:rsidR="005649B0" w:rsidRPr="00D35CA5">
        <w:t xml:space="preserve">the hallmark of </w:t>
      </w:r>
      <w:r w:rsidR="00AD557A">
        <w:t xml:space="preserve">the </w:t>
      </w:r>
      <w:r w:rsidR="003D76B0">
        <w:t>MP</w:t>
      </w:r>
      <w:r w:rsidR="00AD557A">
        <w:t xml:space="preserve"> </w:t>
      </w:r>
      <w:r w:rsidR="009E156F" w:rsidRPr="00D35CA5">
        <w:fldChar w:fldCharType="begin">
          <w:fldData xml:space="preserve">PEVuZE5vdGU+PENpdGU+PEF1dGhvcj5NY0JyZWFydHk8L0F1dGhvcj48WWVhcj4yMDAwPC9ZZWFy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</w:fldData>
        </w:fldChar>
      </w:r>
      <w:r w:rsidR="0047102E">
        <w:instrText xml:space="preserve"> ADDIN EN.CITE </w:instrText>
      </w:r>
      <w:r w:rsidR="0047102E">
        <w:fldChar w:fldCharType="begin">
          <w:fldData xml:space="preserve">PEVuZE5vdGU+PENpdGU+PEF1dGhvcj5NY0JyZWFydHk8L0F1dGhvcj48WWVhcj4yMDAwPC9ZZWFy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</w:fldData>
        </w:fldChar>
      </w:r>
      <w:r w:rsidR="0047102E">
        <w:instrText xml:space="preserve"> ADDIN EN.CITE.DATA </w:instrText>
      </w:r>
      <w:r w:rsidR="0047102E">
        <w:fldChar w:fldCharType="end"/>
      </w:r>
      <w:r w:rsidR="009E156F" w:rsidRPr="00D35CA5">
        <w:fldChar w:fldCharType="separate"/>
      </w:r>
      <w:r w:rsidR="009E156F" w:rsidRPr="00D35CA5">
        <w:rPr>
          <w:noProof/>
        </w:rPr>
        <w:t>(McBrearty and Brooks 2000, Monnier 2006)</w:t>
      </w:r>
      <w:r w:rsidR="009E156F" w:rsidRPr="00D35CA5">
        <w:fldChar w:fldCharType="end"/>
      </w:r>
      <w:r w:rsidR="005649B0" w:rsidRPr="00D35CA5">
        <w:t xml:space="preserve">.  </w:t>
      </w:r>
      <w:r w:rsidR="00DA6AE7" w:rsidRPr="00D35CA5">
        <w:t xml:space="preserve">However, </w:t>
      </w:r>
      <w:r w:rsidR="003D7741">
        <w:t>l</w:t>
      </w:r>
      <w:r w:rsidR="00AD557A">
        <w:t>ess</w:t>
      </w:r>
      <w:r w:rsidR="00D668B8" w:rsidRPr="00D35CA5">
        <w:t xml:space="preserve"> </w:t>
      </w:r>
      <w:r w:rsidR="003D7741">
        <w:t xml:space="preserve">visually striking </w:t>
      </w:r>
      <w:r w:rsidR="00A268C8" w:rsidRPr="00D35CA5">
        <w:t>shift</w:t>
      </w:r>
      <w:r w:rsidR="0053472B" w:rsidRPr="00D35CA5">
        <w:t>s</w:t>
      </w:r>
      <w:r w:rsidR="003D7741">
        <w:t xml:space="preserve"> </w:t>
      </w:r>
      <w:r w:rsidR="00AD557A">
        <w:t xml:space="preserve">are </w:t>
      </w:r>
      <w:r w:rsidR="003D7741">
        <w:t xml:space="preserve">also </w:t>
      </w:r>
      <w:r w:rsidR="00AD557A">
        <w:t>an important part of</w:t>
      </w:r>
      <w:r w:rsidR="00AD557A" w:rsidRPr="00D35CA5">
        <w:t xml:space="preserve"> </w:t>
      </w:r>
      <w:r w:rsidR="00A133FA" w:rsidRPr="00D35CA5">
        <w:t xml:space="preserve">the </w:t>
      </w:r>
      <w:r w:rsidR="0051593F" w:rsidRPr="00D35CA5">
        <w:t>MP</w:t>
      </w:r>
      <w:r w:rsidR="003D76B0">
        <w:t xml:space="preserve"> </w:t>
      </w:r>
      <w:r w:rsidR="0051593F" w:rsidRPr="00D35CA5">
        <w:t>technological complex</w:t>
      </w:r>
      <w:r w:rsidR="009F72F2">
        <w:t xml:space="preserve"> (</w:t>
      </w:r>
      <w:commentRangeStart w:id="1"/>
      <w:commentRangeStart w:id="2"/>
      <w:r w:rsidR="009F72F2">
        <w:t>Tryon and Faith 2013</w:t>
      </w:r>
      <w:commentRangeEnd w:id="1"/>
      <w:r w:rsidR="009F72F2">
        <w:rPr>
          <w:rStyle w:val="CommentReference"/>
        </w:rPr>
        <w:commentReference w:id="1"/>
      </w:r>
      <w:commentRangeEnd w:id="2"/>
      <w:r w:rsidR="000D1410">
        <w:rPr>
          <w:rStyle w:val="CommentReference"/>
        </w:rPr>
        <w:commentReference w:id="2"/>
      </w:r>
      <w:r w:rsidR="009F72F2">
        <w:t>)</w:t>
      </w:r>
      <w:r w:rsidR="0051593F" w:rsidRPr="00D35CA5">
        <w:t>.</w:t>
      </w:r>
      <w:r w:rsidR="00E355FB" w:rsidRPr="00D35CA5">
        <w:t xml:space="preserve"> </w:t>
      </w:r>
      <w:r w:rsidR="003D7741">
        <w:t xml:space="preserve">The shift to a </w:t>
      </w:r>
      <w:r w:rsidR="00723644" w:rsidRPr="00D35CA5">
        <w:t>vari</w:t>
      </w:r>
      <w:r w:rsidR="003D7741">
        <w:t>ety of</w:t>
      </w:r>
      <w:r w:rsidR="00A133FA" w:rsidRPr="00D35CA5">
        <w:t xml:space="preserve"> </w:t>
      </w:r>
      <w:r w:rsidR="00A268C8" w:rsidRPr="00D35CA5">
        <w:t xml:space="preserve">flake </w:t>
      </w:r>
      <w:r w:rsidR="00723644" w:rsidRPr="00D35CA5">
        <w:t xml:space="preserve">reduction systems and small tools made on </w:t>
      </w:r>
      <w:r w:rsidR="00CB1ECF">
        <w:t>flakes, repla</w:t>
      </w:r>
      <w:r w:rsidR="003D7741">
        <w:t>cing</w:t>
      </w:r>
      <w:r w:rsidR="00CB1ECF">
        <w:t xml:space="preserve"> </w:t>
      </w:r>
      <w:r w:rsidR="00A268C8" w:rsidRPr="00D35CA5">
        <w:t xml:space="preserve">large cutting tools (LCTs) and core tools </w:t>
      </w:r>
      <w:r w:rsidR="00A268C8" w:rsidRPr="00D35CA5">
        <w:fldChar w:fldCharType="begin"/>
      </w:r>
      <w:r w:rsidR="00085055">
        <w:instrText xml:space="preserve"> ADDIN EN.CITE &lt;EndNote&gt;&lt;Cite&gt;&lt;Author&gt;Kuhn&lt;/Author&gt;&lt;Year&gt;2013&lt;/Year&gt;&lt;RecNum&gt;5617&lt;/RecNum&gt;&lt;DisplayText&gt;(Dibble and McPherron 2006, Kuhn 2013)&lt;/DisplayText&gt;&lt;record&gt;&lt;rec-number&gt;5617&lt;/rec-number&gt;&lt;foreign-keys&gt;&lt;key app="EN" db-id="2e0tpp90z59szvexrf15t22p2ewafwer550w" timestamp="1527754215"&gt;5617&lt;/key&gt;&lt;/foreign-keys&gt;&lt;ref-type name="Journal Article"&gt;17&lt;/ref-type&gt;&lt;contributors&gt;&lt;authors&gt;&lt;author&gt;Kuhn, S. L.&lt;/author&gt;&lt;/authors&gt;&lt;/contributors&gt;&lt;titles&gt;&lt;title&gt;Roots of the Middle Paleolithic in Eurasia&lt;/title&gt;&lt;secondary-title&gt;Current Anthropology&lt;/secondary-title&gt;&lt;/titles&gt;&lt;periodical&gt;&lt;full-title&gt;Current Anthropology&lt;/full-title&gt;&lt;/periodical&gt;&lt;pages&gt;S255-S268&lt;/pages&gt;&lt;volume&gt;54&lt;/volume&gt;&lt;number&gt;SUPPL8.&lt;/number&gt;&lt;dates&gt;&lt;year&gt;2013&lt;/year&gt;&lt;/dates&gt;&lt;urls&gt;&lt;/urls&gt;&lt;electronic-resource-num&gt;10.1086/673529&lt;/electronic-resource-num&gt;&lt;/record&gt;&lt;/Cite&gt;&lt;Cite&gt;&lt;Author&gt;Dibble&lt;/Author&gt;&lt;Year&gt;2006&lt;/Year&gt;&lt;RecNum&gt;5880&lt;/RecNum&gt;&lt;record&gt;&lt;rec-number&gt;5880&lt;/rec-number&gt;&lt;foreign-keys&gt;&lt;key app="EN" db-id="2e0tpp90z59szvexrf15t22p2ewafwer550w" timestamp="1562562158"&gt;5880&lt;/key&gt;&lt;/foreign-keys&gt;&lt;ref-type name="Journal Article"&gt;17&lt;/ref-type&gt;&lt;contributors&gt;&lt;authors&gt;&lt;author&gt;Dibble, HaroldL&lt;/author&gt;&lt;author&gt;McPherron, ShannonP&lt;/author&gt;&lt;/authors&gt;&lt;/contributors&gt;&lt;titles&gt;&lt;title&gt;The Missing Mousterian&lt;/title&gt;&lt;secondary-title&gt;Current Anthropology&lt;/secondary-title&gt;&lt;/titles&gt;&lt;periodical&gt;&lt;full-title&gt;Current Anthropology&lt;/full-title&gt;&lt;/periodical&gt;&lt;pages&gt;777-803&lt;/pages&gt;&lt;volume&gt;47&lt;/volume&gt;&lt;number&gt;5&lt;/number&gt;&lt;dates&gt;&lt;year&gt;2006&lt;/year&gt;&lt;/dates&gt;&lt;publisher&gt;[The University of Chicago Press, Wenner-Gren Foundation for Anthropological Research]&lt;/publisher&gt;&lt;isbn&gt;00113204, 15375382&lt;/isbn&gt;&lt;urls&gt;&lt;related-urls&gt;&lt;url&gt;http://www.jstor.org/stable/10.1086/506282&lt;/url&gt;&lt;/related-urls&gt;&lt;/urls&gt;&lt;custom1&gt;Full publication date: October 2006&lt;/custom1&gt;&lt;electronic-resource-num&gt;10.1086/506282&lt;/electronic-resource-num&gt;&lt;/record&gt;&lt;/Cite&gt;&lt;/EndNote&gt;</w:instrText>
      </w:r>
      <w:r w:rsidR="00A268C8" w:rsidRPr="00D35CA5">
        <w:fldChar w:fldCharType="separate"/>
      </w:r>
      <w:r w:rsidR="00085055">
        <w:rPr>
          <w:noProof/>
        </w:rPr>
        <w:t>(Dibble and McPherron 2006, Kuhn 2013)</w:t>
      </w:r>
      <w:r w:rsidR="00A268C8" w:rsidRPr="00D35CA5">
        <w:fldChar w:fldCharType="end"/>
      </w:r>
      <w:r w:rsidR="00577BC1" w:rsidRPr="00D35CA5">
        <w:t xml:space="preserve">, is </w:t>
      </w:r>
      <w:r w:rsidR="00723644" w:rsidRPr="00D35CA5">
        <w:t>almost as indictive</w:t>
      </w:r>
      <w:r w:rsidR="00577BC1" w:rsidRPr="00D35CA5">
        <w:t xml:space="preserve"> as </w:t>
      </w:r>
      <w:r w:rsidR="00590A63">
        <w:t xml:space="preserve">the </w:t>
      </w:r>
      <w:r w:rsidR="00723644" w:rsidRPr="00D35CA5">
        <w:t xml:space="preserve">Levallois concept </w:t>
      </w:r>
      <w:r w:rsidR="00590A63">
        <w:t>in</w:t>
      </w:r>
      <w:r w:rsidR="00590A63" w:rsidRPr="00D35CA5">
        <w:t xml:space="preserve"> </w:t>
      </w:r>
      <w:r w:rsidR="00723644" w:rsidRPr="00D35CA5">
        <w:t>symboliz</w:t>
      </w:r>
      <w:r w:rsidR="00590A63">
        <w:t>ing</w:t>
      </w:r>
      <w:r w:rsidR="00723644" w:rsidRPr="00D35CA5">
        <w:t xml:space="preserve"> MP technological </w:t>
      </w:r>
      <w:r w:rsidR="00590A63">
        <w:t>change</w:t>
      </w:r>
      <w:r w:rsidR="00577BC1" w:rsidRPr="00D35CA5">
        <w:t xml:space="preserve">. </w:t>
      </w:r>
      <w:r w:rsidR="007625B9" w:rsidRPr="00D35CA5">
        <w:t>These</w:t>
      </w:r>
      <w:r w:rsidR="004E617B" w:rsidRPr="00D35CA5">
        <w:t xml:space="preserve"> </w:t>
      </w:r>
      <w:r w:rsidR="003479F8" w:rsidRPr="00D35CA5">
        <w:t>technological system</w:t>
      </w:r>
      <w:r w:rsidR="004E617B" w:rsidRPr="00D35CA5">
        <w:t>s</w:t>
      </w:r>
      <w:r w:rsidR="007625B9" w:rsidRPr="00D35CA5">
        <w:t xml:space="preserve"> reflect</w:t>
      </w:r>
      <w:r w:rsidR="00C50ADF" w:rsidRPr="00D35CA5">
        <w:t xml:space="preserve"> </w:t>
      </w:r>
      <w:r w:rsidR="004E617B" w:rsidRPr="00D35CA5">
        <w:t xml:space="preserve">changes </w:t>
      </w:r>
      <w:r w:rsidR="00225820">
        <w:t>among</w:t>
      </w:r>
      <w:r w:rsidR="00225820" w:rsidRPr="00D35CA5">
        <w:t xml:space="preserve"> </w:t>
      </w:r>
      <w:r w:rsidR="007625B9" w:rsidRPr="00D35CA5">
        <w:t>MP hominins which</w:t>
      </w:r>
      <w:r w:rsidR="003D7741">
        <w:t xml:space="preserve"> indicate</w:t>
      </w:r>
      <w:r w:rsidR="007625B9" w:rsidRPr="00D35CA5">
        <w:t xml:space="preserve"> differ</w:t>
      </w:r>
      <w:r w:rsidR="003D7741">
        <w:t>ences</w:t>
      </w:r>
      <w:r w:rsidR="007625B9" w:rsidRPr="00D35CA5">
        <w:t xml:space="preserve"> </w:t>
      </w:r>
      <w:r w:rsidR="00225820">
        <w:t>from</w:t>
      </w:r>
      <w:r w:rsidR="00225820" w:rsidRPr="00D35CA5">
        <w:t xml:space="preserve"> </w:t>
      </w:r>
      <w:r w:rsidR="007625B9" w:rsidRPr="00D35CA5">
        <w:t xml:space="preserve">their ancestors </w:t>
      </w:r>
      <w:r w:rsidR="004E617B" w:rsidRPr="00D35CA5">
        <w:t>in</w:t>
      </w:r>
      <w:r w:rsidR="00225820">
        <w:t>, for example,</w:t>
      </w:r>
      <w:r w:rsidR="007625B9" w:rsidRPr="00D35CA5">
        <w:t xml:space="preserve"> </w:t>
      </w:r>
      <w:r w:rsidR="00FC3F26" w:rsidRPr="00D35CA5">
        <w:t xml:space="preserve">cognitive, </w:t>
      </w:r>
      <w:r w:rsidR="003479F8" w:rsidRPr="00D35CA5">
        <w:t>mobility strategies</w:t>
      </w:r>
      <w:r w:rsidR="003D0878" w:rsidRPr="00D35CA5">
        <w:t xml:space="preserve">, </w:t>
      </w:r>
      <w:r w:rsidR="003479F8" w:rsidRPr="00D35CA5">
        <w:t xml:space="preserve">social and adaptive </w:t>
      </w:r>
      <w:r w:rsidR="0062029F" w:rsidRPr="00D35CA5">
        <w:t>behaviors</w:t>
      </w:r>
      <w:r w:rsidR="0069368F" w:rsidRPr="00D35CA5">
        <w:t xml:space="preserve">, demographic growth, and expansion of hunting </w:t>
      </w:r>
      <w:r w:rsidR="003D7741">
        <w:t xml:space="preserve">and resource </w:t>
      </w:r>
      <w:r w:rsidR="0069368F" w:rsidRPr="00D35CA5">
        <w:t xml:space="preserve">territories </w:t>
      </w:r>
      <w:r w:rsidR="00A11617" w:rsidRPr="00D35CA5">
        <w:fldChar w:fldCharType="begin">
          <w:fldData xml:space="preserve">PEVuZE5vdGU+PENpdGU+PEF1dGhvcj5CZXJuYTwvQXV0aG9yPjxZZWFyPjIwMDc8L1llYXI+PFJl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=
</w:fldData>
        </w:fldChar>
      </w:r>
      <w:r w:rsidR="00085055">
        <w:instrText xml:space="preserve"> ADDIN EN.CITE </w:instrText>
      </w:r>
      <w:r w:rsidR="00085055">
        <w:fldChar w:fldCharType="begin">
          <w:fldData xml:space="preserve">PEVuZE5vdGU+PENpdGU+PEF1dGhvcj5CZXJuYTwvQXV0aG9yPjxZZWFyPjIwMDc8L1llYXI+PFJl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=
</w:fldData>
        </w:fldChar>
      </w:r>
      <w:r w:rsidR="00085055">
        <w:instrText xml:space="preserve"> ADDIN EN.CITE.DATA </w:instrText>
      </w:r>
      <w:r w:rsidR="00085055">
        <w:fldChar w:fldCharType="end"/>
      </w:r>
      <w:r w:rsidR="00A11617" w:rsidRPr="00D35CA5">
        <w:fldChar w:fldCharType="separate"/>
      </w:r>
      <w:r w:rsidR="00085055">
        <w:rPr>
          <w:noProof/>
        </w:rPr>
        <w:t>(, Shennan 2001, Berna and Goldberg 2007, Kuhn 2013)</w:t>
      </w:r>
      <w:r w:rsidR="00A11617" w:rsidRPr="00D35CA5">
        <w:fldChar w:fldCharType="end"/>
      </w:r>
      <w:r w:rsidR="003468E2" w:rsidRPr="00D35CA5">
        <w:t>.</w:t>
      </w:r>
      <w:r w:rsidR="003479F8" w:rsidRPr="00D35CA5">
        <w:t xml:space="preserve"> </w:t>
      </w:r>
    </w:p>
    <w:p w14:paraId="60E74CA1" w14:textId="3FF267D5" w:rsidR="00E0778F" w:rsidRDefault="000F78DC" w:rsidP="000F78DC">
      <w:pPr>
        <w:spacing w:line="360" w:lineRule="auto"/>
      </w:pPr>
      <w:r>
        <w:t xml:space="preserve">Recognition of these less visually striking technological changes is important to debates about </w:t>
      </w:r>
      <w:r w:rsidRPr="00D35CA5">
        <w:t xml:space="preserve">distinctiveness of a ‘Middle </w:t>
      </w:r>
      <w:proofErr w:type="spellStart"/>
      <w:r w:rsidRPr="00D35CA5">
        <w:t>Palaeolithic</w:t>
      </w:r>
      <w:proofErr w:type="spellEnd"/>
      <w:r w:rsidRPr="00D35CA5">
        <w:t>’ in East Asia</w:t>
      </w:r>
      <w:r>
        <w:t>, which has been controversial</w:t>
      </w:r>
      <w:r w:rsidRPr="00D35CA5">
        <w:t xml:space="preserve"> since the mid-20th century </w:t>
      </w:r>
      <w:r w:rsidRPr="00D35CA5">
        <w:fldChar w:fldCharType="begin">
          <w:fldData xml:space="preserve">PEVuZE5vdGU+PENpdGU+PEF1dGhvcj5Nb3ZpdXM8L0F1dGhvcj48WWVhcj4xOTQ4PC9ZZWFyPjxS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</w:fldData>
        </w:fldChar>
      </w:r>
      <w:r>
        <w:instrText xml:space="preserve"> ADDIN EN.CITE </w:instrText>
      </w:r>
      <w:r>
        <w:fldChar w:fldCharType="begin">
          <w:fldData xml:space="preserve">PEVuZE5vdGU+PENpdGU+PEF1dGhvcj5Nb3ZpdXM8L0F1dGhvcj48WWVhcj4xOTQ4PC9ZZWFyPjxS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</w:fldData>
        </w:fldChar>
      </w:r>
      <w:r>
        <w:instrText xml:space="preserve"> ADDIN EN.CITE.DATA </w:instrText>
      </w:r>
      <w:r>
        <w:fldChar w:fldCharType="end"/>
      </w:r>
      <w:r w:rsidRPr="00D35CA5">
        <w:fldChar w:fldCharType="separate"/>
      </w:r>
      <w:r>
        <w:rPr>
          <w:noProof/>
        </w:rPr>
        <w:t>( Gao and Norton 2002, Norton Christopher and Jin Jennie 2009, Kei 2012)</w:t>
      </w:r>
      <w:r w:rsidRPr="00D35CA5">
        <w:fldChar w:fldCharType="end"/>
      </w:r>
      <w:r w:rsidRPr="00D35CA5">
        <w:t>.</w:t>
      </w:r>
      <w:r>
        <w:t xml:space="preserve"> Clearly Middle </w:t>
      </w:r>
      <w:proofErr w:type="spellStart"/>
      <w:r>
        <w:t>Palaeolithic</w:t>
      </w:r>
      <w:proofErr w:type="spellEnd"/>
      <w:r>
        <w:t xml:space="preserve"> technologies and cultures of </w:t>
      </w:r>
      <w:r w:rsidRPr="00D35CA5">
        <w:t>East Asia and west Eurasia</w:t>
      </w:r>
      <w:r>
        <w:t xml:space="preserve"> are different, due to differences in</w:t>
      </w:r>
      <w:r w:rsidR="003479F8" w:rsidRPr="00D35CA5">
        <w:t xml:space="preserve"> raw material </w:t>
      </w:r>
      <w:r w:rsidR="006E1536" w:rsidRPr="00D35CA5">
        <w:t>constraints</w:t>
      </w:r>
      <w:r w:rsidR="003479F8" w:rsidRPr="00D35CA5">
        <w:t xml:space="preserve">, </w:t>
      </w:r>
      <w:r w:rsidR="006E1536" w:rsidRPr="00D35CA5">
        <w:t xml:space="preserve">different reduction intensity, </w:t>
      </w:r>
      <w:r>
        <w:t>tool</w:t>
      </w:r>
      <w:r w:rsidR="003479F8" w:rsidRPr="00D35CA5">
        <w:t xml:space="preserve"> function</w:t>
      </w:r>
      <w:r>
        <w:t>s</w:t>
      </w:r>
      <w:r w:rsidR="003479F8" w:rsidRPr="00D35CA5">
        <w:t xml:space="preserve">, the </w:t>
      </w:r>
      <w:r>
        <w:t xml:space="preserve">geographical and individual </w:t>
      </w:r>
      <w:r w:rsidR="003479F8" w:rsidRPr="00D35CA5">
        <w:t>range</w:t>
      </w:r>
      <w:r>
        <w:t>s</w:t>
      </w:r>
      <w:r w:rsidR="003479F8" w:rsidRPr="00D35CA5">
        <w:t xml:space="preserve"> of technical knowledge </w:t>
      </w:r>
      <w:r w:rsidR="00CB5E42" w:rsidRPr="00D35CA5">
        <w:fldChar w:fldCharType="begin"/>
      </w:r>
      <w:r w:rsidR="001F5C7F" w:rsidRPr="00D35CA5">
        <w:instrText xml:space="preserve"> ADDIN EN.CITE &lt;EndNote&gt;&lt;Cite&gt;&lt;Author&gt;Delagnes&lt;/Author&gt;&lt;Year&gt;2006&lt;/Year&gt;&lt;RecNum&gt;5674&lt;/RecNum&gt;&lt;DisplayText&gt;(Delagnes and Meignen 2006)&lt;/DisplayText&gt;&lt;record&gt;&lt;rec-number&gt;5674&lt;/rec-number&gt;&lt;foreign-keys&gt;&lt;key app="EN" db-id="2e0tpp90z59szvexrf15t22p2ewafwer550w" timestamp="1551254120"&gt;5674&lt;/key&gt;&lt;/foreign-keys&gt;&lt;ref-type name="Book Section"&gt;5&lt;/ref-type&gt;&lt;contributors&gt;&lt;authors&gt;&lt;author&gt;Delagnes, Anne&lt;/author&gt;&lt;author&gt;Meignen, Liliane&lt;/author&gt;&lt;/authors&gt;&lt;/contributors&gt;&lt;titles&gt;&lt;title&gt;Diversity of lithic production systems during the Middle Paleolithic in France : are there any chronological trends?&lt;/title&gt;&lt;/titles&gt;&lt;pages&gt;85-108&lt;/pages&gt;&lt;dates&gt;&lt;year&gt;2006&lt;/year&gt;&lt;/dates&gt;&lt;urls&gt;&lt;/urls&gt;&lt;/record&gt;&lt;/Cite&gt;&lt;/EndNote&gt;</w:instrText>
      </w:r>
      <w:r w:rsidR="00CB5E42" w:rsidRPr="00D35CA5">
        <w:fldChar w:fldCharType="separate"/>
      </w:r>
      <w:r w:rsidR="001F5C7F" w:rsidRPr="00D35CA5">
        <w:rPr>
          <w:noProof/>
        </w:rPr>
        <w:t>(Delagnes and Meignen 2006)</w:t>
      </w:r>
      <w:r w:rsidR="00CB5E42" w:rsidRPr="00D35CA5">
        <w:fldChar w:fldCharType="end"/>
      </w:r>
      <w:r w:rsidR="00CB5E42" w:rsidRPr="00D35CA5">
        <w:t xml:space="preserve">, </w:t>
      </w:r>
      <w:r w:rsidR="003479F8" w:rsidRPr="00D35CA5">
        <w:t>population densit</w:t>
      </w:r>
      <w:r>
        <w:t>ies</w:t>
      </w:r>
      <w:r w:rsidR="00534948" w:rsidRPr="00D35CA5">
        <w:t xml:space="preserve">, </w:t>
      </w:r>
      <w:r w:rsidR="003479F8" w:rsidRPr="00D35CA5">
        <w:t xml:space="preserve">ecological </w:t>
      </w:r>
      <w:r w:rsidR="00534948" w:rsidRPr="00D35CA5">
        <w:t>setting</w:t>
      </w:r>
      <w:r w:rsidR="00F65341" w:rsidRPr="00D35CA5">
        <w:t>s</w:t>
      </w:r>
      <w:r w:rsidR="00CF4052" w:rsidRPr="00D35CA5">
        <w:t xml:space="preserve">, </w:t>
      </w:r>
      <w:r>
        <w:t>and so on</w:t>
      </w:r>
      <w:r w:rsidR="006E1536" w:rsidRPr="00D35CA5">
        <w:t xml:space="preserve"> </w:t>
      </w:r>
      <w:r w:rsidR="003E0810" w:rsidRPr="00D35CA5">
        <w:fldChar w:fldCharType="begin"/>
      </w:r>
      <w:r w:rsidR="0047102E">
        <w:instrText xml:space="preserve"> ADDIN EN.CITE &lt;EndNote&gt;&lt;Cite&gt;&lt;Author&gt;Rolland&lt;/Author&gt;&lt;Year&gt;1990&lt;/Year&gt;&lt;RecNum&gt;482&lt;/RecNum&gt;&lt;DisplayText&gt;(Rolland and Dibble 1990)&lt;/DisplayText&gt;&lt;record&gt;&lt;rec-number&gt;482&lt;/rec-number&gt;&lt;foreign-keys&gt;&lt;key app="EN" db-id="2e0tpp90z59szvexrf15t22p2ewafwer550w" timestamp="0"&gt;482&lt;/key&gt;&lt;/foreign-keys&gt;&lt;ref-type name="Journal Article"&gt;17&lt;/ref-type&gt;&lt;contributors&gt;&lt;authors&gt;&lt;author&gt;Rolland, Nicolas&lt;/author&gt;&lt;author&gt;Dibble, Harold L.&lt;/author&gt;&lt;/authors&gt;&lt;/contributors&gt;&lt;titles&gt;&lt;title&gt;A New Synthesis of Middle Paleolithic Variability&lt;/title&gt;&lt;secondary-title&gt;American Antiquity&lt;/secondary-title&gt;&lt;/titles&gt;&lt;periodical&gt;&lt;full-title&gt;American Antiquity&lt;/full-title&gt;&lt;/periodical&gt;&lt;pages&gt;480-499&lt;/pages&gt;&lt;volume&gt;55&lt;/volume&gt;&lt;number&gt;3&lt;/number&gt;&lt;dates&gt;&lt;year&gt;1990&lt;/year&gt;&lt;pub-dates&gt;&lt;date&gt;Jul.&lt;/date&gt;&lt;/pub-dates&gt;&lt;/dates&gt;&lt;urls&gt;&lt;related-urls&gt;&lt;url&gt;http://links.jstor.org/sici?sici=0002-7316%28199007%2955%3A3%3C480%3AANSOMP%3E2.0.CO%3B2-C &lt;/url&gt;&lt;/related-urls&gt;&lt;/urls&gt;&lt;/record&gt;&lt;/Cite&gt;&lt;/EndNote&gt;</w:instrText>
      </w:r>
      <w:r w:rsidR="003E0810" w:rsidRPr="00D35CA5">
        <w:fldChar w:fldCharType="separate"/>
      </w:r>
      <w:r w:rsidR="003E0810" w:rsidRPr="00D35CA5">
        <w:rPr>
          <w:noProof/>
        </w:rPr>
        <w:t>(Rolland and Dibble 1990)</w:t>
      </w:r>
      <w:r w:rsidR="003E0810" w:rsidRPr="00D35CA5">
        <w:fldChar w:fldCharType="end"/>
      </w:r>
      <w:r w:rsidR="003479F8" w:rsidRPr="00D35CA5">
        <w:t xml:space="preserve">. The </w:t>
      </w:r>
      <w:r w:rsidR="00287916" w:rsidRPr="00D35CA5">
        <w:t xml:space="preserve">interaction of </w:t>
      </w:r>
      <w:r w:rsidR="003479F8" w:rsidRPr="00D35CA5">
        <w:t>these factors</w:t>
      </w:r>
      <w:r w:rsidR="00287D26" w:rsidRPr="00D35CA5">
        <w:t xml:space="preserve"> </w:t>
      </w:r>
      <w:r w:rsidR="0027716C" w:rsidRPr="00D35CA5">
        <w:t xml:space="preserve">and the geographical factors that influence </w:t>
      </w:r>
      <w:r w:rsidR="0037321D">
        <w:t xml:space="preserve">them </w:t>
      </w:r>
      <w:r>
        <w:t xml:space="preserve">are important </w:t>
      </w:r>
      <w:r w:rsidR="0037321D">
        <w:t>for</w:t>
      </w:r>
      <w:r>
        <w:t xml:space="preserve"> understanding differences in Pleistocene technologies in</w:t>
      </w:r>
      <w:r w:rsidR="003479F8" w:rsidRPr="00D35CA5">
        <w:t xml:space="preserve"> </w:t>
      </w:r>
      <w:r w:rsidR="00EB0E7E" w:rsidRPr="00D35CA5">
        <w:t>East</w:t>
      </w:r>
      <w:r w:rsidR="003479F8" w:rsidRPr="00D35CA5">
        <w:t xml:space="preserve"> </w:t>
      </w:r>
      <w:r w:rsidR="00B205C4" w:rsidRPr="00D35CA5">
        <w:t xml:space="preserve">Asia </w:t>
      </w:r>
      <w:r w:rsidR="003479F8" w:rsidRPr="00D35CA5">
        <w:t xml:space="preserve">and west Eurasia. </w:t>
      </w:r>
      <w:r>
        <w:t xml:space="preserve">We present evidence here </w:t>
      </w:r>
      <w:r w:rsidR="0037321D">
        <w:t xml:space="preserve">not only </w:t>
      </w:r>
      <w:r>
        <w:t>that these differences may have been overstated in previous work</w:t>
      </w:r>
      <w:r w:rsidR="0037321D">
        <w:t>, but that recognition of the less visually striking technological strategies of the MP can improve our understanding of global variation in Pleistocene lithic technologies</w:t>
      </w:r>
      <w:r>
        <w:t xml:space="preserve">. </w:t>
      </w:r>
    </w:p>
    <w:p w14:paraId="4B1C256C" w14:textId="77777777" w:rsidR="000B00D1" w:rsidRPr="00D35CA5" w:rsidRDefault="000B00D1" w:rsidP="00A41487">
      <w:pPr>
        <w:spacing w:line="360" w:lineRule="auto"/>
      </w:pPr>
    </w:p>
    <w:p w14:paraId="488841ED" w14:textId="51863862" w:rsidR="00170AE1" w:rsidRDefault="00F66AAE" w:rsidP="008A2E2B">
      <w:pPr>
        <w:spacing w:line="360" w:lineRule="auto"/>
      </w:pPr>
      <w:r w:rsidRPr="00D35CA5">
        <w:lastRenderedPageBreak/>
        <w:t xml:space="preserve">In contrast to west Eurasia and Africa, </w:t>
      </w:r>
      <w:r w:rsidR="000C5226" w:rsidRPr="00D35CA5">
        <w:t xml:space="preserve">it </w:t>
      </w:r>
      <w:r w:rsidR="00534948" w:rsidRPr="00D35CA5">
        <w:t xml:space="preserve">has been </w:t>
      </w:r>
      <w:r w:rsidR="000C5226" w:rsidRPr="00D35CA5">
        <w:t xml:space="preserve">argued </w:t>
      </w:r>
      <w:r w:rsidR="000F78DC">
        <w:t xml:space="preserve">for East Asia </w:t>
      </w:r>
      <w:r w:rsidR="000C5226" w:rsidRPr="00D35CA5">
        <w:t xml:space="preserve">that there </w:t>
      </w:r>
      <w:r w:rsidR="00534948" w:rsidRPr="00D35CA5">
        <w:t>was</w:t>
      </w:r>
      <w:r w:rsidR="000C5226" w:rsidRPr="00D35CA5">
        <w:t xml:space="preserve"> a lack of distinct </w:t>
      </w:r>
      <w:r w:rsidR="0027716C" w:rsidRPr="00D35CA5">
        <w:t xml:space="preserve">technological change </w:t>
      </w:r>
      <w:r w:rsidR="007E1D2F" w:rsidRPr="00D35CA5">
        <w:t>(i.e.</w:t>
      </w:r>
      <w:r w:rsidR="001127E5" w:rsidRPr="00D35CA5">
        <w:t>,</w:t>
      </w:r>
      <w:r w:rsidR="007E1D2F" w:rsidRPr="00D35CA5">
        <w:t xml:space="preserve"> </w:t>
      </w:r>
      <w:r w:rsidR="00534948" w:rsidRPr="00D35CA5">
        <w:t xml:space="preserve">presence of the </w:t>
      </w:r>
      <w:r w:rsidR="007E1D2F" w:rsidRPr="00D35CA5">
        <w:t>Levallois concept)</w:t>
      </w:r>
      <w:r w:rsidR="000C5226" w:rsidRPr="00D35CA5">
        <w:t xml:space="preserve"> in lithic technolog</w:t>
      </w:r>
      <w:r w:rsidR="00534948" w:rsidRPr="00D35CA5">
        <w:t>ies</w:t>
      </w:r>
      <w:r w:rsidR="000C5226" w:rsidRPr="00D35CA5">
        <w:t xml:space="preserve"> </w:t>
      </w:r>
      <w:r w:rsidR="008B6041" w:rsidRPr="00D35CA5">
        <w:t xml:space="preserve">in </w:t>
      </w:r>
      <w:r w:rsidR="000C5226" w:rsidRPr="00D35CA5">
        <w:t xml:space="preserve">since the Lower </w:t>
      </w:r>
      <w:proofErr w:type="spellStart"/>
      <w:r w:rsidR="000C5226" w:rsidRPr="00D35CA5">
        <w:t>Palaeolithic</w:t>
      </w:r>
      <w:proofErr w:type="spellEnd"/>
      <w:r w:rsidR="000C5226" w:rsidRPr="00D35CA5">
        <w:t xml:space="preserve"> period </w:t>
      </w:r>
      <w:r w:rsidR="00CB5E42" w:rsidRPr="00D35CA5">
        <w:fldChar w:fldCharType="begin"/>
      </w:r>
      <w:r w:rsidR="001F5C7F" w:rsidRPr="00D35CA5">
        <w:instrText xml:space="preserve"> ADDIN EN.CITE &lt;EndNote&gt;&lt;Cite&gt;&lt;Author&gt;Gao&lt;/Author&gt;&lt;Year&gt;1999&lt;/Year&gt;&lt;RecNum&gt;5677&lt;/RecNum&gt;&lt;DisplayText&gt;(Gao 1999)&lt;/DisplayText&gt;&lt;record&gt;&lt;rec-number&gt;5677&lt;/rec-number&gt;&lt;foreign-keys&gt;&lt;key app="EN" db-id="2e0tpp90z59szvexrf15t22p2ewafwer550w" timestamp="1551254923"&gt;5677&lt;/key&gt;&lt;/foreign-keys&gt;&lt;ref-type name="Journal Article"&gt;17&lt;/ref-type&gt;&lt;contributors&gt;&lt;authors&gt;&lt;author&gt;X Gao &lt;/author&gt;&lt;/authors&gt;&lt;/contributors&gt;&lt;titles&gt;&lt;title&gt;A discussion of the &amp;apos;Chinese Middle Paleolithic&amp;apos;&lt;/title&gt;&lt;secondary-title&gt;Acta Anthropologica Sinica&lt;/secondary-title&gt;&lt;/titles&gt;&lt;periodical&gt;&lt;full-title&gt;Acta Anthropologica Sinica&lt;/full-title&gt;&lt;/periodical&gt;&lt;pages&gt;1-16&lt;/pages&gt;&lt;volume&gt;18&lt;/volume&gt;&lt;number&gt;1&lt;/number&gt;&lt;dates&gt;&lt;year&gt;1999&lt;/year&gt;&lt;/dates&gt;&lt;urls&gt;&lt;/urls&gt;&lt;/record&gt;&lt;/Cite&gt;&lt;/EndNote&gt;</w:instrText>
      </w:r>
      <w:r w:rsidR="00CB5E42" w:rsidRPr="00D35CA5">
        <w:fldChar w:fldCharType="separate"/>
      </w:r>
      <w:r w:rsidR="001F5C7F" w:rsidRPr="00D35CA5">
        <w:rPr>
          <w:noProof/>
        </w:rPr>
        <w:t>(Gao 1999)</w:t>
      </w:r>
      <w:r w:rsidR="00CB5E42" w:rsidRPr="00D35CA5">
        <w:fldChar w:fldCharType="end"/>
      </w:r>
      <w:r w:rsidR="000C5226" w:rsidRPr="00D35CA5">
        <w:t xml:space="preserve"> </w:t>
      </w:r>
      <w:r w:rsidR="00C335A3" w:rsidRPr="00D35CA5">
        <w:t xml:space="preserve">until relatively late in </w:t>
      </w:r>
      <w:r w:rsidR="00806A06" w:rsidRPr="00D35CA5">
        <w:t xml:space="preserve">Upper </w:t>
      </w:r>
      <w:proofErr w:type="spellStart"/>
      <w:r w:rsidR="00C335A3" w:rsidRPr="00D35CA5">
        <w:t>Pal</w:t>
      </w:r>
      <w:r w:rsidR="00534948" w:rsidRPr="00D35CA5">
        <w:t>a</w:t>
      </w:r>
      <w:r w:rsidR="00C335A3" w:rsidRPr="00D35CA5">
        <w:t>eolithic</w:t>
      </w:r>
      <w:proofErr w:type="spellEnd"/>
      <w:r w:rsidR="00C335A3" w:rsidRPr="00D35CA5">
        <w:t xml:space="preserve"> period, approximately 30 to </w:t>
      </w:r>
      <w:r w:rsidR="00F830F0" w:rsidRPr="00D35CA5">
        <w:t xml:space="preserve">40 </w:t>
      </w:r>
      <w:r w:rsidR="00C335A3" w:rsidRPr="00D35CA5">
        <w:t>ka,</w:t>
      </w:r>
      <w:r w:rsidR="000C5226" w:rsidRPr="00D35CA5">
        <w:t xml:space="preserve"> </w:t>
      </w:r>
      <w:r w:rsidR="00534948" w:rsidRPr="00D35CA5">
        <w:t xml:space="preserve">which may be due to </w:t>
      </w:r>
      <w:r w:rsidR="000F78DC">
        <w:t xml:space="preserve">culturally </w:t>
      </w:r>
      <w:r w:rsidR="000C5226" w:rsidRPr="00D35CA5">
        <w:t>modern humans migrat</w:t>
      </w:r>
      <w:r w:rsidR="00534948" w:rsidRPr="00D35CA5">
        <w:t>ing</w:t>
      </w:r>
      <w:r w:rsidR="000C5226" w:rsidRPr="00D35CA5">
        <w:t xml:space="preserve"> in</w:t>
      </w:r>
      <w:r w:rsidR="00806A06" w:rsidRPr="00D35CA5">
        <w:t>to these regions</w:t>
      </w:r>
      <w:r w:rsidR="00534948" w:rsidRPr="00D35CA5">
        <w:t xml:space="preserve">, bringing the </w:t>
      </w:r>
      <w:r w:rsidR="000C5226" w:rsidRPr="00D35CA5">
        <w:t>new technologies with them</w:t>
      </w:r>
      <w:r w:rsidR="0027716C" w:rsidRPr="00D35CA5">
        <w:t xml:space="preserve"> </w:t>
      </w:r>
      <w:r w:rsidR="00CA436D" w:rsidRPr="00D35CA5">
        <w:fldChar w:fldCharType="begin"/>
      </w:r>
      <w:r w:rsidR="0047102E">
        <w:instrText xml:space="preserve"> ADDIN EN.CITE &lt;EndNote&gt;&lt;Cite&gt;&lt;Author&gt;Foley&lt;/Author&gt;&lt;Year&gt;2003&lt;/Year&gt;&lt;RecNum&gt;1619&lt;/RecNum&gt;&lt;DisplayText&gt;(Foley and Lahr 2003, Bae, Douka et al. 2017)&lt;/DisplayText&gt;&lt;record&gt;&lt;rec-number&gt;1619&lt;/rec-number&gt;&lt;foreign-keys&gt;&lt;key app="EN" db-id="2e0tpp90z59szvexrf15t22p2ewafwer550w" timestamp="0"&gt;1619&lt;/key&gt;&lt;/foreign-keys&gt;&lt;ref-type name="Journal Article"&gt;17&lt;/ref-type&gt;&lt;contributors&gt;&lt;authors&gt;&lt;author&gt;Foley, Robert &lt;/author&gt;&lt;author&gt;Lahr, Marta Mirazon&lt;/author&gt;&lt;/authors&gt;&lt;/contributors&gt;&lt;titles&gt;&lt;title&gt;On stony ground: Lithic technology, human evolution, and the emergence of culture&lt;/title&gt;&lt;secondary-title&gt;Evolutionary Anthropology: Issues, News, and Reviews&lt;/secondary-title&gt;&lt;/titles&gt;&lt;periodical&gt;&lt;full-title&gt;Evolutionary Anthropology: Issues, News, and Reviews&lt;/full-title&gt;&lt;abbr-1&gt;Evol. Anthropol.&lt;/abbr-1&gt;&lt;/periodical&gt;&lt;pages&gt;109-122&lt;/pages&gt;&lt;volume&gt;12&lt;/volume&gt;&lt;number&gt;3&lt;/number&gt;&lt;dates&gt;&lt;year&gt;2003&lt;/year&gt;&lt;/dates&gt;&lt;isbn&gt;1520-6505&lt;/isbn&gt;&lt;urls&gt;&lt;related-urls&gt;&lt;url&gt;http://dx.doi.org/10.1002/evan.10108 &lt;/url&gt;&lt;/related-urls&gt;&lt;/urls&gt;&lt;/record&gt;&lt;/Cite&gt;&lt;Cite&gt;&lt;Author&gt;Bae&lt;/Author&gt;&lt;Year&gt;2017&lt;/Year&gt;&lt;RecNum&gt;5747&lt;/RecNum&gt;&lt;record&gt;&lt;rec-number&gt;5747&lt;/rec-number&gt;&lt;foreign-keys&gt;&lt;key app="EN" db-id="2e0tpp90z59szvexrf15t22p2ewafwer550w" timestamp="1557477185"&gt;5747&lt;/key&gt;&lt;/foreign-keys&gt;&lt;ref-type name="Journal Article"&gt;17&lt;/ref-type&gt;&lt;contributors&gt;&lt;authors&gt;&lt;author&gt;Bae, Christopher J.&lt;/author&gt;&lt;author&gt;Douka, Katerina&lt;/author&gt;&lt;author&gt;Petraglia, Michael D.&lt;/author&gt;&lt;/authors&gt;&lt;/contributors&gt;&lt;titles&gt;&lt;title&gt;On the origin of modern humans: Asian perspectives&lt;/title&gt;&lt;secondary-title&gt;Science&lt;/secondary-title&gt;&lt;/titles&gt;&lt;periodical&gt;&lt;full-title&gt;Science&lt;/full-title&gt;&lt;/periodical&gt;&lt;pages&gt;eaai9067&lt;/pages&gt;&lt;volume&gt;358&lt;/volume&gt;&lt;number&gt;6368&lt;/number&gt;&lt;dates&gt;&lt;year&gt;2017&lt;/year&gt;&lt;/dates&gt;&lt;urls&gt;&lt;related-urls&gt;&lt;url&gt;http://science.sciencemag.org/content/358/6368/eaai9067.abstract&lt;/url&gt;&lt;/related-urls&gt;&lt;/urls&gt;&lt;electronic-resource-num&gt;10.1126/science.aai9067&lt;/electronic-resource-num&gt;&lt;/record&gt;&lt;/Cite&gt;&lt;/EndNote&gt;</w:instrText>
      </w:r>
      <w:r w:rsidR="00CA436D" w:rsidRPr="00D35CA5">
        <w:fldChar w:fldCharType="separate"/>
      </w:r>
      <w:r w:rsidR="001F5C7F" w:rsidRPr="00D35CA5">
        <w:rPr>
          <w:noProof/>
        </w:rPr>
        <w:t>( Bae, Douka et al. 2017)</w:t>
      </w:r>
      <w:r w:rsidR="00CA436D" w:rsidRPr="00D35CA5">
        <w:fldChar w:fldCharType="end"/>
      </w:r>
      <w:r w:rsidR="000C5226" w:rsidRPr="00D35CA5">
        <w:t>.</w:t>
      </w:r>
      <w:r w:rsidR="00C335A3" w:rsidRPr="00D35CA5">
        <w:t xml:space="preserve"> </w:t>
      </w:r>
      <w:r w:rsidR="002F64D5" w:rsidRPr="00D35CA5">
        <w:t xml:space="preserve">The lack of </w:t>
      </w:r>
      <w:r w:rsidR="00534948" w:rsidRPr="00D35CA5">
        <w:t xml:space="preserve">complex </w:t>
      </w:r>
      <w:r w:rsidR="002F64D5" w:rsidRPr="00D35CA5">
        <w:t>stone tool technolog</w:t>
      </w:r>
      <w:r w:rsidR="00534948" w:rsidRPr="00D35CA5">
        <w:t>ies</w:t>
      </w:r>
      <w:r w:rsidR="002F64D5" w:rsidRPr="00D35CA5">
        <w:t xml:space="preserve"> in </w:t>
      </w:r>
      <w:r w:rsidR="00611A09" w:rsidRPr="00D35CA5">
        <w:t>East</w:t>
      </w:r>
      <w:r w:rsidR="002F64D5" w:rsidRPr="00D35CA5">
        <w:t xml:space="preserve"> Asia</w:t>
      </w:r>
      <w:r w:rsidR="00534948" w:rsidRPr="00D35CA5">
        <w:t xml:space="preserve"> </w:t>
      </w:r>
      <w:r w:rsidR="00113D3C">
        <w:t>(</w:t>
      </w:r>
      <w:r w:rsidR="000F78DC">
        <w:t xml:space="preserve">i.e. the dominance of </w:t>
      </w:r>
      <w:r w:rsidR="00113D3C">
        <w:t xml:space="preserve">simple core </w:t>
      </w:r>
      <w:r w:rsidR="0037321D">
        <w:t xml:space="preserve">and </w:t>
      </w:r>
      <w:r w:rsidR="00113D3C">
        <w:t>flake production system</w:t>
      </w:r>
      <w:r w:rsidR="000F78DC">
        <w:t>s</w:t>
      </w:r>
      <w:r w:rsidR="00113D3C">
        <w:t xml:space="preserve">) </w:t>
      </w:r>
      <w:r w:rsidR="00534948" w:rsidRPr="00D35CA5">
        <w:t>before MIS 3</w:t>
      </w:r>
      <w:r w:rsidR="002F64D5" w:rsidRPr="00D35CA5">
        <w:t xml:space="preserve"> </w:t>
      </w:r>
      <w:r w:rsidR="0037321D">
        <w:t>has been interpreted as evidence</w:t>
      </w:r>
      <w:r w:rsidR="00C335A3" w:rsidRPr="00D35CA5">
        <w:t xml:space="preserve"> that hominin populations in this region </w:t>
      </w:r>
      <w:r w:rsidR="0037321D">
        <w:t>were</w:t>
      </w:r>
      <w:r w:rsidR="00C335A3" w:rsidRPr="00D35CA5">
        <w:t xml:space="preserve"> culturally and genetically isolated during the early and middle Pleistocene</w:t>
      </w:r>
      <w:r w:rsidR="0027716C" w:rsidRPr="00D35CA5">
        <w:t xml:space="preserve"> </w:t>
      </w:r>
      <w:r w:rsidR="00CA436D" w:rsidRPr="00D35CA5">
        <w:fldChar w:fldCharType="begin"/>
      </w:r>
      <w:r w:rsidR="001F5C7F" w:rsidRPr="00D35CA5">
        <w:instrText xml:space="preserve"> ADDIN EN.CITE &lt;EndNote&gt;&lt;Cite&gt;&lt;Author&gt;Wang&lt;/Author&gt;&lt;Year&gt;2017&lt;/Year&gt;&lt;RecNum&gt;5875&lt;/RecNum&gt;&lt;DisplayText&gt;(Wang 2017)&lt;/DisplayText&gt;&lt;record&gt;&lt;rec-number&gt;5875&lt;/rec-number&gt;&lt;foreign-keys&gt;&lt;key app="EN" db-id="2e0tpp90z59szvexrf15t22p2ewafwer550w" timestamp="1562316630"&gt;5875&lt;/key&gt;&lt;/foreign-keys&gt;&lt;ref-type name="Journal Article"&gt;17&lt;/ref-type&gt;&lt;contributors&gt;&lt;authors&gt;&lt;author&gt;Wang, Youping&lt;/author&gt;&lt;/authors&gt;&lt;/contributors&gt;&lt;titles&gt;&lt;title&gt;Late Pleistocene Human Migrations in China&lt;/title&gt;&lt;secondary-title&gt;Current Anthropology&lt;/secondary-title&gt;&lt;/titles&gt;&lt;periodical&gt;&lt;full-title&gt;Current Anthropology&lt;/full-title&gt;&lt;/periodical&gt;&lt;pages&gt;S504-S513&lt;/pages&gt;&lt;volume&gt;58&lt;/volume&gt;&lt;number&gt;S17&lt;/number&gt;&lt;dates&gt;&lt;year&gt;2017&lt;/year&gt;&lt;pub-dates&gt;&lt;date&gt;2017/12/01&lt;/date&gt;&lt;/pub-dates&gt;&lt;/dates&gt;&lt;publisher&gt;The University of Chicago Press&lt;/publisher&gt;&lt;isbn&gt;0011-3204&lt;/isbn&gt;&lt;urls&gt;&lt;related-urls&gt;&lt;url&gt;https://doi.org/10.1086/693899&lt;/url&gt;&lt;/related-urls&gt;&lt;/urls&gt;&lt;electronic-resource-num&gt;10.1086/693899&lt;/electronic-resource-num&gt;&lt;access-date&gt;2019/07/05&lt;/access-date&gt;&lt;/record&gt;&lt;/Cite&gt;&lt;/EndNote&gt;</w:instrText>
      </w:r>
      <w:r w:rsidR="00CA436D" w:rsidRPr="00D35CA5">
        <w:fldChar w:fldCharType="separate"/>
      </w:r>
      <w:r w:rsidR="001F5C7F" w:rsidRPr="00D35CA5">
        <w:rPr>
          <w:noProof/>
        </w:rPr>
        <w:t>(Wang 2017)</w:t>
      </w:r>
      <w:r w:rsidR="00CA436D" w:rsidRPr="00D35CA5">
        <w:fldChar w:fldCharType="end"/>
      </w:r>
      <w:r w:rsidR="00C335A3" w:rsidRPr="00D35CA5">
        <w:t xml:space="preserve">. </w:t>
      </w:r>
      <w:r w:rsidR="0037321D">
        <w:t xml:space="preserve">Biological evidence </w:t>
      </w:r>
      <w:r w:rsidR="00D84643">
        <w:t xml:space="preserve">of </w:t>
      </w:r>
      <w:r w:rsidR="00113D3C" w:rsidRPr="0037321D">
        <w:rPr>
          <w:i/>
          <w:iCs/>
        </w:rPr>
        <w:t>Homo sapiens</w:t>
      </w:r>
      <w:r w:rsidR="00113D3C">
        <w:t xml:space="preserve"> dat</w:t>
      </w:r>
      <w:r w:rsidR="0037321D">
        <w:t>ing</w:t>
      </w:r>
      <w:r w:rsidR="00113D3C">
        <w:t xml:space="preserve"> to</w:t>
      </w:r>
      <w:r w:rsidR="007C363B">
        <w:t xml:space="preserve"> </w:t>
      </w:r>
      <w:r w:rsidR="0037321D">
        <w:t xml:space="preserve">the </w:t>
      </w:r>
      <w:r w:rsidR="007C363B">
        <w:t>LMP and Late Pleistocene</w:t>
      </w:r>
      <w:r w:rsidR="00F6343B">
        <w:t xml:space="preserve"> </w:t>
      </w:r>
      <w:r w:rsidR="0037321D">
        <w:t xml:space="preserve">suggest that genetic isolation is no longer tenable </w:t>
      </w:r>
      <w:r w:rsidR="00D84643">
        <w:fldChar w:fldCharType="begin">
          <w:fldData xml:space="preserve">PEVuZE5vdGU+PENpdGU+PEF1dGhvcj5MaXU8L0F1dGhvcj48WWVhcj4yMDE1PC9ZZWFyPjxSZWNO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==
</w:fldData>
        </w:fldChar>
      </w:r>
      <w:r w:rsidR="00D84643">
        <w:instrText xml:space="preserve"> ADDIN EN.CITE </w:instrText>
      </w:r>
      <w:r w:rsidR="00D84643">
        <w:fldChar w:fldCharType="begin">
          <w:fldData xml:space="preserve">PEVuZE5vdGU+PENpdGU+PEF1dGhvcj5MaXU8L0F1dGhvcj48WWVhcj4yMDE1PC9ZZWFyPjxSZWNO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==
</w:fldData>
        </w:fldChar>
      </w:r>
      <w:r w:rsidR="00D84643">
        <w:instrText xml:space="preserve"> ADDIN EN.CITE.DATA </w:instrText>
      </w:r>
      <w:r w:rsidR="00D84643">
        <w:fldChar w:fldCharType="end"/>
      </w:r>
      <w:r w:rsidR="00D84643">
        <w:fldChar w:fldCharType="separate"/>
      </w:r>
      <w:r w:rsidR="00D84643">
        <w:rPr>
          <w:noProof/>
        </w:rPr>
        <w:t>(Liu, Martinon-Torres et al. 2015, Chen, Welker et al. 2019)</w:t>
      </w:r>
      <w:r w:rsidR="00D84643">
        <w:fldChar w:fldCharType="end"/>
      </w:r>
      <w:r w:rsidR="00D84643">
        <w:t>.</w:t>
      </w:r>
      <w:r w:rsidR="00D84643" w:rsidRPr="00D35CA5">
        <w:t xml:space="preserve"> </w:t>
      </w:r>
      <w:r w:rsidR="00D84643">
        <w:t>H</w:t>
      </w:r>
      <w:r w:rsidR="00D84643" w:rsidRPr="00D35CA5">
        <w:t>owever</w:t>
      </w:r>
      <w:r w:rsidR="00C335A3" w:rsidRPr="00D35CA5">
        <w:t xml:space="preserve">, </w:t>
      </w:r>
      <w:r w:rsidR="00D84643">
        <w:t xml:space="preserve">the </w:t>
      </w:r>
      <w:r w:rsidR="0037321D">
        <w:t xml:space="preserve">archaeological evidence is not yet sufficient to reject the interpretation of </w:t>
      </w:r>
      <w:r w:rsidR="00D84643">
        <w:t xml:space="preserve">cultural </w:t>
      </w:r>
      <w:r w:rsidR="0037321D">
        <w:t>isolation</w:t>
      </w:r>
      <w:r w:rsidR="007C363B">
        <w:t xml:space="preserve">. A </w:t>
      </w:r>
      <w:r w:rsidR="00276B6C" w:rsidRPr="00D35CA5">
        <w:t xml:space="preserve">recent </w:t>
      </w:r>
      <w:r w:rsidRPr="00D35CA5">
        <w:t xml:space="preserve">discovery of Levallois technology from the </w:t>
      </w:r>
      <w:proofErr w:type="spellStart"/>
      <w:r w:rsidRPr="00D35CA5">
        <w:t>Guanyindong</w:t>
      </w:r>
      <w:proofErr w:type="spellEnd"/>
      <w:r w:rsidRPr="00D35CA5">
        <w:t xml:space="preserve"> site, southwest China, dated to ~170 to 80 ka </w:t>
      </w:r>
      <w:r w:rsidR="00CB5E42" w:rsidRPr="00D35CA5">
        <w:fldChar w:fldCharType="begin"/>
      </w:r>
      <w:r w:rsidR="0047102E">
        <w:instrText xml:space="preserve"> ADDIN EN.CITE &lt;EndNote&gt;&lt;Cite&gt;&lt;Author&gt;Hu&lt;/Author&gt;&lt;Year&gt;2019&lt;/Year&gt;&lt;RecNum&gt;5678&lt;/RecNum&gt;&lt;DisplayText&gt;(Hu,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CB5E42" w:rsidRPr="00D35CA5">
        <w:fldChar w:fldCharType="separate"/>
      </w:r>
      <w:r w:rsidR="001F5C7F" w:rsidRPr="00D35CA5">
        <w:rPr>
          <w:noProof/>
        </w:rPr>
        <w:t>(Hu, Marwick et al. 2019)</w:t>
      </w:r>
      <w:r w:rsidR="00CB5E42" w:rsidRPr="00D35CA5">
        <w:fldChar w:fldCharType="end"/>
      </w:r>
      <w:r w:rsidR="00C27273">
        <w:t xml:space="preserve"> </w:t>
      </w:r>
      <w:r w:rsidR="0037321D">
        <w:t xml:space="preserve">ignited debate by </w:t>
      </w:r>
      <w:r w:rsidR="00C27273">
        <w:t>challeng</w:t>
      </w:r>
      <w:r w:rsidR="0037321D">
        <w:t>ing</w:t>
      </w:r>
      <w:r w:rsidR="00C27273">
        <w:t xml:space="preserve"> th</w:t>
      </w:r>
      <w:r w:rsidR="0037321D">
        <w:t>is interpretation</w:t>
      </w:r>
      <w:r w:rsidR="00C27273">
        <w:t xml:space="preserve"> </w:t>
      </w:r>
      <w:r w:rsidR="0019332D">
        <w:t xml:space="preserve">(See SI section 2 for </w:t>
      </w:r>
      <w:r w:rsidR="0037321D">
        <w:t>a summary of the debate</w:t>
      </w:r>
      <w:r w:rsidR="0019332D">
        <w:t>)</w:t>
      </w:r>
      <w:r w:rsidR="00CB5E42" w:rsidRPr="00D35CA5">
        <w:t>.</w:t>
      </w:r>
      <w:r w:rsidR="00675F79" w:rsidRPr="00D35CA5">
        <w:t xml:space="preserve"> The findings from </w:t>
      </w:r>
      <w:proofErr w:type="spellStart"/>
      <w:r w:rsidR="00675F79" w:rsidRPr="00D35CA5">
        <w:t>Guanyi</w:t>
      </w:r>
      <w:r w:rsidR="00225820">
        <w:t>n</w:t>
      </w:r>
      <w:r w:rsidR="00675F79" w:rsidRPr="00D35CA5">
        <w:t>dong</w:t>
      </w:r>
      <w:proofErr w:type="spellEnd"/>
      <w:r w:rsidR="00675F79" w:rsidRPr="00D35CA5">
        <w:t xml:space="preserve"> suggest that </w:t>
      </w:r>
      <w:r w:rsidR="00FF7973" w:rsidRPr="00D35CA5">
        <w:t xml:space="preserve">the </w:t>
      </w:r>
      <w:r w:rsidR="00CB78BF" w:rsidRPr="00D35CA5">
        <w:t xml:space="preserve">degree of stasis and isolation in the </w:t>
      </w:r>
      <w:r w:rsidR="00FF7973" w:rsidRPr="00D35CA5">
        <w:t xml:space="preserve">stone </w:t>
      </w:r>
      <w:r w:rsidR="00CB78BF" w:rsidRPr="00D35CA5">
        <w:t xml:space="preserve">artefact technologies </w:t>
      </w:r>
      <w:r w:rsidR="00FF7973" w:rsidRPr="00D35CA5">
        <w:t xml:space="preserve">in East Asia during Middle and Late Pleistocene may </w:t>
      </w:r>
      <w:r w:rsidR="00276B6C" w:rsidRPr="00D35CA5">
        <w:t>have been</w:t>
      </w:r>
      <w:r w:rsidR="00CB78BF" w:rsidRPr="00D35CA5">
        <w:t xml:space="preserve"> overestimated</w:t>
      </w:r>
      <w:r w:rsidR="00675F79" w:rsidRPr="00D35CA5">
        <w:t>.</w:t>
      </w:r>
      <w:r w:rsidR="003245E1" w:rsidRPr="00D35CA5">
        <w:t xml:space="preserve"> W</w:t>
      </w:r>
      <w:r w:rsidR="003479F8" w:rsidRPr="00D35CA5">
        <w:t>e present</w:t>
      </w:r>
      <w:r w:rsidR="00D16E2F" w:rsidRPr="00D35CA5">
        <w:t xml:space="preserve"> </w:t>
      </w:r>
      <w:r w:rsidR="00CB78BF" w:rsidRPr="00D35CA5">
        <w:t xml:space="preserve">here the results of a </w:t>
      </w:r>
      <w:r w:rsidR="00D35CA5">
        <w:t>systematic</w:t>
      </w:r>
      <w:r w:rsidR="00D16E2F" w:rsidRPr="00D35CA5">
        <w:t xml:space="preserve"> study of the</w:t>
      </w:r>
      <w:r w:rsidR="003479F8" w:rsidRPr="00D35CA5">
        <w:t xml:space="preserve"> lithic assemblage </w:t>
      </w:r>
      <w:r w:rsidR="00D16E2F" w:rsidRPr="00D35CA5">
        <w:t xml:space="preserve">from </w:t>
      </w:r>
      <w:proofErr w:type="spellStart"/>
      <w:r w:rsidR="00D16E2F" w:rsidRPr="00D35CA5">
        <w:t>Guanyindong</w:t>
      </w:r>
      <w:proofErr w:type="spellEnd"/>
      <w:r w:rsidR="00D16E2F" w:rsidRPr="00D35CA5">
        <w:t xml:space="preserve">, which </w:t>
      </w:r>
      <w:r w:rsidR="007E0431">
        <w:t xml:space="preserve">further </w:t>
      </w:r>
      <w:r w:rsidR="00D16E2F" w:rsidRPr="00D35CA5">
        <w:t>reveal</w:t>
      </w:r>
      <w:r w:rsidR="0037321D">
        <w:t>s the</w:t>
      </w:r>
      <w:r w:rsidR="00D251A0" w:rsidRPr="00D35CA5">
        <w:t xml:space="preserve"> diverse</w:t>
      </w:r>
      <w:r w:rsidR="00D16E2F" w:rsidRPr="00D35CA5">
        <w:t xml:space="preserve"> lithic production</w:t>
      </w:r>
      <w:r w:rsidR="00861F58" w:rsidRPr="00D35CA5">
        <w:t xml:space="preserve"> </w:t>
      </w:r>
      <w:r w:rsidR="00CB78BF" w:rsidRPr="00D35CA5">
        <w:t xml:space="preserve">strategies </w:t>
      </w:r>
      <w:r w:rsidR="00861F58" w:rsidRPr="00D35CA5">
        <w:t>that</w:t>
      </w:r>
      <w:r w:rsidR="00AD7CEC" w:rsidRPr="00D35CA5">
        <w:t xml:space="preserve"> are</w:t>
      </w:r>
      <w:r w:rsidR="00D16E2F" w:rsidRPr="00D35CA5">
        <w:t xml:space="preserve"> </w:t>
      </w:r>
      <w:r w:rsidR="00EA3486" w:rsidRPr="00D35CA5">
        <w:t>comparable</w:t>
      </w:r>
      <w:r w:rsidR="00674BC3" w:rsidRPr="00D35CA5">
        <w:t xml:space="preserve"> </w:t>
      </w:r>
      <w:r w:rsidR="00D16E2F" w:rsidRPr="00D35CA5">
        <w:t xml:space="preserve">to those found </w:t>
      </w:r>
      <w:r w:rsidR="0006081E" w:rsidRPr="00D35CA5">
        <w:t xml:space="preserve">in </w:t>
      </w:r>
      <w:r w:rsidR="00D16E2F" w:rsidRPr="00D35CA5">
        <w:t>west Eurasia and Africa</w:t>
      </w:r>
      <w:r w:rsidR="0006081E" w:rsidRPr="00D35CA5">
        <w:t xml:space="preserve"> during the same period</w:t>
      </w:r>
      <w:r w:rsidR="00D16E2F" w:rsidRPr="00D35CA5">
        <w:t xml:space="preserve">. </w:t>
      </w:r>
    </w:p>
    <w:p w14:paraId="5BC6A87A" w14:textId="77777777" w:rsidR="00B349F5" w:rsidRPr="0037321D" w:rsidRDefault="00B349F5" w:rsidP="008A2E2B">
      <w:pPr>
        <w:spacing w:line="360" w:lineRule="auto"/>
        <w:rPr>
          <w:smallCaps/>
        </w:rPr>
      </w:pPr>
    </w:p>
    <w:p w14:paraId="4BFE8310" w14:textId="3DDDB0DC" w:rsidR="00F9608C" w:rsidRPr="0048306F" w:rsidRDefault="009C4482" w:rsidP="00F9608C">
      <w:pPr>
        <w:spacing w:line="360" w:lineRule="auto"/>
      </w:pPr>
      <w:r>
        <w:rPr>
          <w:color w:val="333333"/>
        </w:rPr>
        <w:t>D</w:t>
      </w:r>
      <w:r w:rsidR="00AF79C4" w:rsidRPr="00D35CA5">
        <w:rPr>
          <w:color w:val="333333"/>
        </w:rPr>
        <w:t xml:space="preserve">etailed description of the geological context and stratigraphy </w:t>
      </w:r>
      <w:r w:rsidR="007E0431">
        <w:rPr>
          <w:color w:val="333333"/>
        </w:rPr>
        <w:t xml:space="preserve">of </w:t>
      </w:r>
      <w:proofErr w:type="spellStart"/>
      <w:r w:rsidR="007E0431" w:rsidRPr="00D35CA5">
        <w:t>Guanyindong</w:t>
      </w:r>
      <w:proofErr w:type="spellEnd"/>
      <w:r w:rsidR="007E0431" w:rsidRPr="00D35CA5">
        <w:rPr>
          <w:color w:val="333333"/>
        </w:rPr>
        <w:t xml:space="preserve"> </w:t>
      </w:r>
      <w:r w:rsidR="00AF79C4" w:rsidRPr="00D35CA5">
        <w:rPr>
          <w:color w:val="333333"/>
        </w:rPr>
        <w:t>has</w:t>
      </w:r>
      <w:r w:rsidR="001A1B91">
        <w:rPr>
          <w:color w:val="333333"/>
        </w:rPr>
        <w:t xml:space="preserve"> </w:t>
      </w:r>
      <w:r w:rsidR="00AF79C4" w:rsidRPr="00D35CA5">
        <w:rPr>
          <w:color w:val="333333"/>
        </w:rPr>
        <w:t xml:space="preserve">been provided in  </w:t>
      </w:r>
      <w:r w:rsidR="00AF79C4" w:rsidRPr="00D35CA5">
        <w:rPr>
          <w:color w:val="333333"/>
        </w:rPr>
        <w:fldChar w:fldCharType="begin"/>
      </w:r>
      <w:r w:rsidR="0027617C">
        <w:rPr>
          <w:color w:val="333333"/>
        </w:rPr>
        <w:instrText xml:space="preserve"> ADDIN EN.CITE &lt;EndNote&gt;&lt;Cite AuthorYear="1"&gt;&lt;Author&gt;Li&lt;/Author&gt;&lt;Year&gt;1986&lt;/Year&gt;&lt;RecNum&gt;5619&lt;/RecNum&gt;&lt;DisplayText&gt;Li (1986)&lt;/DisplayText&gt;&lt;record&gt;&lt;rec-number&gt;5619&lt;/rec-number&gt;&lt;foreign-keys&gt;&lt;key app="EN" db-id="2e0tpp90z59szvexrf15t22p2ewafwer550w" timestamp="1527754215"&gt;5619&lt;/key&gt;&lt;/foreign-keys&gt;&lt;ref-type name="Journal Article"&gt;17&lt;/ref-type&gt;&lt;contributors&gt;&lt;authors&gt;&lt;author&gt;Li, Y., Wen, B.&lt;/author&gt;&lt;/authors&gt;&lt;/contributors&gt;&lt;titles&gt;&lt;title&gt;Guanyindong: A Lower Paleolithic Site at Qianxi County, Guizhou Province&lt;/title&gt;&lt;/titles&gt;&lt;pages&gt;&lt;style face="normal" font="default" size="100%"&gt;1&lt;/style&gt;&lt;style face="normal" font="default" charset="134" size="100%"&gt;–181&lt;/style&gt;&lt;/pages&gt;&lt;dates&gt;&lt;year&gt;1986&lt;/year&gt;&lt;/dates&gt;&lt;urls&gt;&lt;/urls&gt;&lt;/record&gt;&lt;/Cite&gt;&lt;/EndNote&gt;</w:instrText>
      </w:r>
      <w:r w:rsidR="00AF79C4" w:rsidRPr="00D35CA5">
        <w:rPr>
          <w:color w:val="333333"/>
        </w:rPr>
        <w:fldChar w:fldCharType="separate"/>
      </w:r>
      <w:r w:rsidR="0027617C">
        <w:rPr>
          <w:noProof/>
          <w:color w:val="333333"/>
        </w:rPr>
        <w:t>Li (1986)</w:t>
      </w:r>
      <w:r w:rsidR="00AF79C4" w:rsidRPr="00D35CA5">
        <w:rPr>
          <w:color w:val="333333"/>
        </w:rPr>
        <w:fldChar w:fldCharType="end"/>
      </w:r>
      <w:r w:rsidR="0027617C">
        <w:rPr>
          <w:color w:val="333333"/>
        </w:rPr>
        <w:t xml:space="preserve">, </w:t>
      </w:r>
      <w:r w:rsidR="001A1B91">
        <w:rPr>
          <w:color w:val="333333"/>
        </w:rPr>
        <w:fldChar w:fldCharType="begin"/>
      </w:r>
      <w:r w:rsidR="001A1B91">
        <w:rPr>
          <w:color w:val="333333"/>
        </w:rPr>
        <w:instrText xml:space="preserve"> ADDIN EN.CITE &lt;EndNote&gt;&lt;Cite AuthorYear="1"&gt;&lt;Author&gt;Li&lt;/Author&gt;&lt;Year&gt;2009&lt;/Year&gt;&lt;RecNum&gt;5936&lt;/RecNum&gt;&lt;DisplayText&gt;Li (2009)&lt;/DisplayText&gt;&lt;record&gt;&lt;rec-number&gt;5936&lt;/rec-number&gt;&lt;foreign-keys&gt;&lt;key app="EN" db-id="2e0tpp90z59szvexrf15t22p2ewafwer550w" timestamp="1602752349"&gt;5936&lt;/key&gt;&lt;/foreign-keys&gt;&lt;ref-type name="Thesis"&gt;32&lt;/ref-type&gt;&lt;contributors&gt;&lt;authors&gt;&lt;author&gt;Li, Y.&lt;/author&gt;&lt;/authors&gt;&lt;tertiary-authors&gt;&lt;author&gt;Gao, X.&lt;/author&gt;&lt;author&gt;Hou, Y.&lt;/author&gt;&lt;author&gt;Eric Boëda &lt;/author&gt;&lt;/tertiary-authors&gt;&lt;/contributors&gt;&lt;titles&gt;&lt;title&gt;Technological study of lithic industry of the Guanyindong site, Guizhou Province, south-west of China&lt;/title&gt;&lt;secondary-title&gt;IVPP, Chinese Academy of Sciences&lt;/secondary-title&gt;&lt;/titles&gt;&lt;pages&gt;447&lt;/pages&gt;&lt;volume&gt;Ph.D&lt;/volume&gt;&lt;dates&gt;&lt;year&gt;2009&lt;/year&gt;&lt;/dates&gt;&lt;urls&gt;&lt;/urls&gt;&lt;/record&gt;&lt;/Cite&gt;&lt;/EndNote&gt;</w:instrText>
      </w:r>
      <w:r w:rsidR="001A1B91">
        <w:rPr>
          <w:color w:val="333333"/>
        </w:rPr>
        <w:fldChar w:fldCharType="separate"/>
      </w:r>
      <w:r w:rsidR="001A1B91">
        <w:rPr>
          <w:noProof/>
          <w:color w:val="333333"/>
        </w:rPr>
        <w:t>Li (2009)</w:t>
      </w:r>
      <w:r w:rsidR="001A1B91">
        <w:rPr>
          <w:color w:val="333333"/>
        </w:rPr>
        <w:fldChar w:fldCharType="end"/>
      </w:r>
      <w:r w:rsidR="001A1B91">
        <w:rPr>
          <w:color w:val="333333"/>
        </w:rPr>
        <w:t>,</w:t>
      </w:r>
      <w:r w:rsidR="00AF79C4" w:rsidRPr="00D35CA5">
        <w:rPr>
          <w:color w:val="333333"/>
        </w:rPr>
        <w:t xml:space="preserve"> and</w:t>
      </w:r>
      <w:r w:rsidR="00AF79C4" w:rsidRPr="0037321D">
        <w:rPr>
          <w:i/>
          <w:iCs/>
          <w:color w:val="333333"/>
        </w:rPr>
        <w:t xml:space="preserve"> </w:t>
      </w:r>
      <w:r w:rsidR="00AF79C4" w:rsidRPr="00D35CA5">
        <w:rPr>
          <w:color w:val="333333"/>
        </w:rPr>
        <w:fldChar w:fldCharType="begin"/>
      </w:r>
      <w:r w:rsidR="0027617C">
        <w:rPr>
          <w:color w:val="333333"/>
        </w:rPr>
        <w:instrText xml:space="preserve"> ADDIN EN.CITE &lt;EndNote&gt;&lt;Cite AuthorYear="1"&gt;&lt;Author&gt;Hu&lt;/Author&gt;&lt;Year&gt;2019&lt;/Year&gt;&lt;RecNum&gt;5678&lt;/RecNum&gt;&lt;DisplayText&gt;Hu,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AF79C4" w:rsidRPr="00D35CA5">
        <w:rPr>
          <w:color w:val="333333"/>
        </w:rPr>
        <w:fldChar w:fldCharType="separate"/>
      </w:r>
      <w:r w:rsidR="0027617C">
        <w:rPr>
          <w:noProof/>
          <w:color w:val="333333"/>
        </w:rPr>
        <w:t>Hu, Marwick et al. (2019)</w:t>
      </w:r>
      <w:r w:rsidR="00AF79C4" w:rsidRPr="00D35CA5">
        <w:rPr>
          <w:color w:val="333333"/>
        </w:rPr>
        <w:fldChar w:fldCharType="end"/>
      </w:r>
      <w:r w:rsidR="00AF79C4" w:rsidRPr="00D35CA5">
        <w:rPr>
          <w:color w:val="333333"/>
        </w:rPr>
        <w:t xml:space="preserve">. The artefact-bearing sediments from the west entrance were dated to between ~170 and ~80 ka </w:t>
      </w:r>
      <w:r w:rsidR="00AF79C4" w:rsidRPr="00D35CA5">
        <w:rPr>
          <w:color w:val="333333"/>
        </w:rPr>
        <w:fldChar w:fldCharType="begin"/>
      </w:r>
      <w:r w:rsidR="0047102E">
        <w:rPr>
          <w:color w:val="333333"/>
        </w:rPr>
        <w:instrText xml:space="preserve"> ADDIN EN.CITE &lt;EndNote&gt;&lt;Cite&gt;&lt;Author&gt;Hu&lt;/Author&gt;&lt;Year&gt;2019&lt;/Year&gt;&lt;RecNum&gt;5678&lt;/RecNum&gt;&lt;DisplayText&gt;(Hu,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AF79C4" w:rsidRPr="00D35CA5">
        <w:rPr>
          <w:color w:val="333333"/>
        </w:rPr>
        <w:fldChar w:fldCharType="separate"/>
      </w:r>
      <w:r w:rsidR="00AF79C4" w:rsidRPr="00D35CA5">
        <w:rPr>
          <w:noProof/>
          <w:color w:val="333333"/>
        </w:rPr>
        <w:t>(Hu, Marwick et al. 2019)</w:t>
      </w:r>
      <w:r w:rsidR="00AF79C4" w:rsidRPr="00D35CA5">
        <w:rPr>
          <w:color w:val="333333"/>
        </w:rPr>
        <w:fldChar w:fldCharType="end"/>
      </w:r>
      <w:r w:rsidR="00AF79C4" w:rsidRPr="00D35CA5">
        <w:rPr>
          <w:color w:val="333333"/>
        </w:rPr>
        <w:t xml:space="preserve">. </w:t>
      </w:r>
      <w:r w:rsidR="0048306F">
        <w:rPr>
          <w:color w:val="333333"/>
        </w:rPr>
        <w:t>Here we report on the</w:t>
      </w:r>
      <w:r w:rsidR="00AF79C4" w:rsidRPr="00D35CA5">
        <w:rPr>
          <w:color w:val="333333"/>
        </w:rPr>
        <w:t xml:space="preserve"> lithic </w:t>
      </w:r>
      <w:r w:rsidR="0048306F">
        <w:rPr>
          <w:color w:val="333333"/>
        </w:rPr>
        <w:t>technological strategies evident in</w:t>
      </w:r>
      <w:r w:rsidR="00AF79C4" w:rsidRPr="00D35CA5">
        <w:rPr>
          <w:color w:val="333333"/>
        </w:rPr>
        <w:t xml:space="preserve"> the </w:t>
      </w:r>
      <w:proofErr w:type="spellStart"/>
      <w:r w:rsidR="00AF79C4" w:rsidRPr="00D35CA5">
        <w:rPr>
          <w:color w:val="333333"/>
        </w:rPr>
        <w:t>Guanyindong</w:t>
      </w:r>
      <w:proofErr w:type="spellEnd"/>
      <w:r w:rsidR="00AF79C4" w:rsidRPr="00D35CA5">
        <w:rPr>
          <w:color w:val="333333"/>
        </w:rPr>
        <w:t xml:space="preserve"> assemblage, </w:t>
      </w:r>
      <w:r w:rsidR="0048306F">
        <w:rPr>
          <w:color w:val="333333"/>
        </w:rPr>
        <w:t xml:space="preserve">based on </w:t>
      </w:r>
      <w:r w:rsidR="00AF79C4" w:rsidRPr="00D35CA5">
        <w:rPr>
          <w:color w:val="333333"/>
        </w:rPr>
        <w:t xml:space="preserve">our analysis of 2,211 artifacts from the west </w:t>
      </w:r>
      <w:r w:rsidR="00AF79C4" w:rsidRPr="0048306F">
        <w:rPr>
          <w:color w:val="333333"/>
        </w:rPr>
        <w:t>entrance (Tabl</w:t>
      </w:r>
      <w:r w:rsidR="00AF79C4" w:rsidRPr="0048306F">
        <w:rPr>
          <w:lang w:bidi="en-US"/>
        </w:rPr>
        <w:t xml:space="preserve">e </w:t>
      </w:r>
      <w:r w:rsidR="00DC3848" w:rsidRPr="0048306F">
        <w:rPr>
          <w:lang w:bidi="en-US"/>
        </w:rPr>
        <w:t>S</w:t>
      </w:r>
      <w:r w:rsidR="00AF79C4" w:rsidRPr="0048306F">
        <w:rPr>
          <w:lang w:bidi="en-US"/>
        </w:rPr>
        <w:t>1</w:t>
      </w:r>
      <w:r w:rsidR="00AF79C4" w:rsidRPr="0048306F">
        <w:rPr>
          <w:color w:val="333333"/>
        </w:rPr>
        <w:t>).</w:t>
      </w:r>
      <w:r w:rsidR="00AF79C4" w:rsidRPr="00D35CA5">
        <w:rPr>
          <w:color w:val="333333"/>
        </w:rPr>
        <w:t xml:space="preserve"> </w:t>
      </w:r>
      <w:r w:rsidR="003A2DC6">
        <w:rPr>
          <w:color w:val="333333"/>
        </w:rPr>
        <w:t>Divergent</w:t>
      </w:r>
      <w:r w:rsidR="003A2DC6" w:rsidRPr="006B1F84">
        <w:rPr>
          <w:color w:val="333333"/>
        </w:rPr>
        <w:t xml:space="preserve"> phases</w:t>
      </w:r>
      <w:r w:rsidR="003A2DC6">
        <w:rPr>
          <w:color w:val="333333"/>
        </w:rPr>
        <w:t xml:space="preserve"> were </w:t>
      </w:r>
      <w:r w:rsidR="003A2DC6" w:rsidRPr="006B1F84">
        <w:rPr>
          <w:color w:val="333333"/>
        </w:rPr>
        <w:t>identified from the production processes of cores, flakes and retouched pieces</w:t>
      </w:r>
      <w:r w:rsidR="003A2DC6">
        <w:rPr>
          <w:color w:val="333333"/>
        </w:rPr>
        <w:t xml:space="preserve">, </w:t>
      </w:r>
      <w:r w:rsidR="003A2DC6" w:rsidRPr="006B1F84">
        <w:rPr>
          <w:color w:val="333333"/>
        </w:rPr>
        <w:t>suggest</w:t>
      </w:r>
      <w:r w:rsidR="003A2DC6">
        <w:rPr>
          <w:color w:val="333333"/>
        </w:rPr>
        <w:t>ing</w:t>
      </w:r>
      <w:r w:rsidR="003A2DC6" w:rsidRPr="006B1F84">
        <w:rPr>
          <w:color w:val="333333"/>
        </w:rPr>
        <w:t xml:space="preserve"> a complicated reduction system,</w:t>
      </w:r>
      <w:r w:rsidR="003A2DC6">
        <w:rPr>
          <w:color w:val="333333"/>
        </w:rPr>
        <w:t xml:space="preserve"> including Levallois concept, </w:t>
      </w:r>
      <w:r w:rsidR="003A2DC6" w:rsidRPr="009A7951">
        <w:rPr>
          <w:color w:val="333333"/>
        </w:rPr>
        <w:t>multipl</w:t>
      </w:r>
      <w:r w:rsidR="003A2DC6">
        <w:rPr>
          <w:color w:val="333333"/>
        </w:rPr>
        <w:t>e</w:t>
      </w:r>
      <w:r w:rsidR="003A2DC6" w:rsidRPr="009A7951">
        <w:rPr>
          <w:color w:val="333333"/>
        </w:rPr>
        <w:t xml:space="preserve"> blank production </w:t>
      </w:r>
      <w:r w:rsidR="003A2DC6">
        <w:rPr>
          <w:color w:val="333333"/>
        </w:rPr>
        <w:t>strategies</w:t>
      </w:r>
      <w:r w:rsidR="003A2DC6" w:rsidRPr="009A7951">
        <w:rPr>
          <w:color w:val="333333"/>
        </w:rPr>
        <w:t xml:space="preserve"> such </w:t>
      </w:r>
      <w:r w:rsidR="003A2DC6">
        <w:rPr>
          <w:color w:val="333333"/>
        </w:rPr>
        <w:t>as</w:t>
      </w:r>
      <w:r w:rsidR="003A2DC6" w:rsidRPr="009A7951">
        <w:rPr>
          <w:color w:val="333333"/>
        </w:rPr>
        <w:t xml:space="preserve"> discoid</w:t>
      </w:r>
      <w:r w:rsidR="003A2DC6">
        <w:rPr>
          <w:color w:val="333333"/>
        </w:rPr>
        <w:t xml:space="preserve">, </w:t>
      </w:r>
      <w:proofErr w:type="spellStart"/>
      <w:r w:rsidR="003A2DC6" w:rsidRPr="009A7951">
        <w:rPr>
          <w:color w:val="333333"/>
        </w:rPr>
        <w:t>Quina</w:t>
      </w:r>
      <w:proofErr w:type="spellEnd"/>
      <w:r w:rsidR="003A2DC6">
        <w:rPr>
          <w:color w:val="333333"/>
        </w:rPr>
        <w:t xml:space="preserve">, core-on-flake and volumetric production. </w:t>
      </w:r>
      <w:r w:rsidR="00AF79C4" w:rsidRPr="00D35CA5">
        <w:rPr>
          <w:color w:val="333333"/>
        </w:rPr>
        <w:t xml:space="preserve"> Extensive </w:t>
      </w:r>
      <w:r w:rsidR="0048306F">
        <w:rPr>
          <w:color w:val="333333"/>
        </w:rPr>
        <w:t xml:space="preserve">supporting details of the methods and results of our </w:t>
      </w:r>
      <w:r w:rsidR="00AF79C4" w:rsidRPr="0048306F">
        <w:rPr>
          <w:color w:val="333333"/>
        </w:rPr>
        <w:t xml:space="preserve">technological analysis of the entire assemblage </w:t>
      </w:r>
      <w:r w:rsidR="0048306F">
        <w:rPr>
          <w:color w:val="333333"/>
        </w:rPr>
        <w:t>are</w:t>
      </w:r>
      <w:r w:rsidR="00AF79C4" w:rsidRPr="0048306F">
        <w:rPr>
          <w:color w:val="333333"/>
        </w:rPr>
        <w:t xml:space="preserve"> </w:t>
      </w:r>
      <w:r w:rsidR="0048306F">
        <w:rPr>
          <w:color w:val="333333"/>
        </w:rPr>
        <w:t>presented</w:t>
      </w:r>
      <w:r w:rsidR="00AF79C4" w:rsidRPr="0048306F">
        <w:rPr>
          <w:color w:val="333333"/>
        </w:rPr>
        <w:t xml:space="preserve"> in </w:t>
      </w:r>
      <w:r w:rsidR="0048306F">
        <w:rPr>
          <w:color w:val="333333"/>
        </w:rPr>
        <w:t xml:space="preserve">the </w:t>
      </w:r>
      <w:r w:rsidR="00AB4448" w:rsidRPr="0048306F">
        <w:rPr>
          <w:lang w:bidi="en-US"/>
        </w:rPr>
        <w:t>Supplementary Information (SI)</w:t>
      </w:r>
      <w:r w:rsidR="00AF79C4" w:rsidRPr="0048306F">
        <w:rPr>
          <w:color w:val="333333"/>
        </w:rPr>
        <w:t>.</w:t>
      </w:r>
      <w:r w:rsidR="007D54D8" w:rsidRPr="0048306F">
        <w:rPr>
          <w:color w:val="333333"/>
        </w:rPr>
        <w:t xml:space="preserve"> </w:t>
      </w:r>
    </w:p>
    <w:p w14:paraId="4E358050" w14:textId="6145164B" w:rsidR="00397B2A" w:rsidRPr="00F9608C" w:rsidRDefault="00397B2A" w:rsidP="000C5226">
      <w:pPr>
        <w:spacing w:line="360" w:lineRule="auto"/>
      </w:pPr>
    </w:p>
    <w:p w14:paraId="7EC7C8C3" w14:textId="0B306BD7" w:rsidR="00397B2A" w:rsidRPr="00D35CA5" w:rsidRDefault="00397B2A" w:rsidP="00AF7AB5">
      <w:pPr>
        <w:pStyle w:val="Heading1"/>
        <w:rPr>
          <w:rFonts w:ascii="Times New Roman" w:hAnsi="Times New Roman" w:cs="Times New Roman"/>
          <w:b/>
          <w:bCs/>
          <w:color w:val="auto"/>
          <w:sz w:val="24"/>
          <w:szCs w:val="24"/>
        </w:rPr>
      </w:pPr>
      <w:r w:rsidRPr="00D35CA5">
        <w:rPr>
          <w:rFonts w:ascii="Times New Roman" w:hAnsi="Times New Roman" w:cs="Times New Roman"/>
          <w:b/>
          <w:bCs/>
          <w:color w:val="auto"/>
          <w:sz w:val="24"/>
          <w:szCs w:val="24"/>
        </w:rPr>
        <w:t>Results</w:t>
      </w:r>
    </w:p>
    <w:p w14:paraId="18C93B15" w14:textId="51DBDC54" w:rsidR="00491AF7" w:rsidRPr="00D35CA5" w:rsidRDefault="00491AF7" w:rsidP="00AF7AB5">
      <w:pPr>
        <w:pStyle w:val="Heading2"/>
        <w:numPr>
          <w:ilvl w:val="0"/>
          <w:numId w:val="7"/>
        </w:numPr>
        <w:rPr>
          <w:sz w:val="24"/>
          <w:szCs w:val="24"/>
        </w:rPr>
      </w:pPr>
      <w:r w:rsidRPr="00D35CA5">
        <w:rPr>
          <w:sz w:val="24"/>
          <w:szCs w:val="24"/>
        </w:rPr>
        <w:t xml:space="preserve">Levallois production </w:t>
      </w:r>
    </w:p>
    <w:p w14:paraId="724B51CA" w14:textId="0794AD7B" w:rsidR="0043669A" w:rsidRDefault="00AF5EA7" w:rsidP="00BC0619">
      <w:pPr>
        <w:spacing w:line="360" w:lineRule="auto"/>
      </w:pPr>
      <w:r>
        <w:lastRenderedPageBreak/>
        <w:t>The</w:t>
      </w:r>
      <w:r w:rsidR="00EB7945" w:rsidRPr="00D35CA5">
        <w:t xml:space="preserve"> system</w:t>
      </w:r>
      <w:r>
        <w:t>atics</w:t>
      </w:r>
      <w:r w:rsidR="00EB7945" w:rsidRPr="00D35CA5">
        <w:t xml:space="preserve"> of Levallois lithic technology </w:t>
      </w:r>
      <w:r>
        <w:t xml:space="preserve">at </w:t>
      </w:r>
      <w:proofErr w:type="spellStart"/>
      <w:r w:rsidRPr="00D35CA5">
        <w:t>Guanyindong</w:t>
      </w:r>
      <w:proofErr w:type="spellEnd"/>
      <w:r w:rsidRPr="00D35CA5">
        <w:rPr>
          <w:color w:val="333333"/>
        </w:rPr>
        <w:t xml:space="preserve"> </w:t>
      </w:r>
      <w:r w:rsidR="00EB7945" w:rsidRPr="00D35CA5">
        <w:t xml:space="preserve">was discussed previously </w:t>
      </w:r>
      <w:r w:rsidR="00ED106B" w:rsidRPr="00D35CA5">
        <w:fldChar w:fldCharType="begin"/>
      </w:r>
      <w:r w:rsidR="0047102E">
        <w:instrText xml:space="preserve"> ADDIN EN.CITE &lt;EndNote&gt;&lt;Cite&gt;&lt;Author&gt;Hu&lt;/Author&gt;&lt;Year&gt;2019&lt;/Year&gt;&lt;RecNum&gt;5678&lt;/RecNum&gt;&lt;DisplayText&gt;(Hu,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ED106B" w:rsidRPr="00D35CA5">
        <w:fldChar w:fldCharType="separate"/>
      </w:r>
      <w:r w:rsidR="00ED106B" w:rsidRPr="00D35CA5">
        <w:rPr>
          <w:noProof/>
        </w:rPr>
        <w:t>(Hu, Marwick et al. 2019)</w:t>
      </w:r>
      <w:r w:rsidR="00ED106B" w:rsidRPr="00D35CA5">
        <w:fldChar w:fldCharType="end"/>
      </w:r>
      <w:r w:rsidR="00EB7945" w:rsidRPr="00D35CA5">
        <w:t xml:space="preserve">. </w:t>
      </w:r>
      <w:r>
        <w:t>Here</w:t>
      </w:r>
      <w:r w:rsidR="00EB7945" w:rsidRPr="00D35CA5">
        <w:t xml:space="preserve"> we </w:t>
      </w:r>
      <w:r w:rsidR="00DF1257" w:rsidRPr="00D35CA5">
        <w:t>e</w:t>
      </w:r>
      <w:r>
        <w:t xml:space="preserve">xtend this analysis with an investigation of </w:t>
      </w:r>
      <w:r w:rsidR="00EB7945" w:rsidRPr="00D35CA5">
        <w:t>the ‘</w:t>
      </w:r>
      <w:r w:rsidR="00DF1257" w:rsidRPr="00D35CA5">
        <w:t>standardization</w:t>
      </w:r>
      <w:r w:rsidR="00EB7945" w:rsidRPr="00D35CA5">
        <w:t>’</w:t>
      </w:r>
      <w:r w:rsidR="00DF1257" w:rsidRPr="00D35CA5">
        <w:t xml:space="preserve"> of Levallois flake</w:t>
      </w:r>
      <w:r>
        <w:t>s</w:t>
      </w:r>
      <w:r w:rsidR="00DF1257" w:rsidRPr="00D35CA5">
        <w:t xml:space="preserve"> in the assemblage by comparing Levallois flakes and non-Levallois flakes. </w:t>
      </w:r>
      <w:r w:rsidR="00491AF7" w:rsidRPr="00D35CA5">
        <w:t>Levallois debitage system</w:t>
      </w:r>
      <w:r w:rsidR="004D4E56">
        <w:t>s</w:t>
      </w:r>
      <w:r w:rsidR="00491AF7" w:rsidRPr="00D35CA5">
        <w:t xml:space="preserve"> </w:t>
      </w:r>
      <w:r w:rsidR="004D4E56">
        <w:t>are</w:t>
      </w:r>
      <w:r w:rsidR="004D4E56" w:rsidRPr="00D35CA5">
        <w:t xml:space="preserve"> </w:t>
      </w:r>
      <w:r w:rsidR="00491AF7" w:rsidRPr="00D35CA5">
        <w:t xml:space="preserve">optimal in terms of raw material </w:t>
      </w:r>
      <w:r w:rsidR="004D4E56" w:rsidRPr="00D35CA5">
        <w:t>econom</w:t>
      </w:r>
      <w:r w:rsidR="004D4E56">
        <w:t>ics</w:t>
      </w:r>
      <w:r w:rsidR="004D4E56" w:rsidRPr="00D35CA5">
        <w:t xml:space="preserve"> </w:t>
      </w:r>
      <w:r w:rsidR="00491AF7" w:rsidRPr="00D35CA5">
        <w:t xml:space="preserve">and flake utility </w:t>
      </w:r>
      <w:r w:rsidR="00E45268" w:rsidRPr="00D35CA5">
        <w:t>since</w:t>
      </w:r>
      <w:r w:rsidR="00491AF7" w:rsidRPr="00D35CA5">
        <w:t xml:space="preserve"> </w:t>
      </w:r>
      <w:r w:rsidR="004D4E56">
        <w:t>they</w:t>
      </w:r>
      <w:r w:rsidR="00E45268" w:rsidRPr="00D35CA5">
        <w:t xml:space="preserve"> increase the </w:t>
      </w:r>
      <w:r w:rsidR="002211FE" w:rsidRPr="00D35CA5">
        <w:t xml:space="preserve">raw material’s </w:t>
      </w:r>
      <w:r w:rsidR="00E45268" w:rsidRPr="00D35CA5">
        <w:t xml:space="preserve">efficiency </w:t>
      </w:r>
      <w:r w:rsidR="002211FE" w:rsidRPr="00D35CA5">
        <w:t>and</w:t>
      </w:r>
      <w:r w:rsidR="00E45268" w:rsidRPr="00D35CA5">
        <w:t xml:space="preserve"> the </w:t>
      </w:r>
      <w:r w:rsidR="004D4E56">
        <w:t>length of</w:t>
      </w:r>
      <w:r w:rsidR="004D4E56" w:rsidRPr="00D35CA5">
        <w:t xml:space="preserve"> </w:t>
      </w:r>
      <w:r w:rsidR="00491AF7" w:rsidRPr="00D35CA5">
        <w:t xml:space="preserve">‘cutting edge’ </w:t>
      </w:r>
      <w:r w:rsidR="004D4E56">
        <w:t xml:space="preserve">that </w:t>
      </w:r>
      <w:r w:rsidR="004D4E56" w:rsidRPr="00D35CA5">
        <w:t xml:space="preserve">can be created </w:t>
      </w:r>
      <w:r w:rsidR="00491AF7" w:rsidRPr="00D35CA5">
        <w:t>from a given blank</w:t>
      </w:r>
      <w:r w:rsidR="002211FE" w:rsidRPr="00D35CA5">
        <w:t xml:space="preserve"> </w:t>
      </w:r>
      <w:r w:rsidR="000F7345" w:rsidRPr="00D35CA5">
        <w:fldChar w:fldCharType="begin">
          <w:fldData xml:space="preserve">PEVuZE5vdGU+PENpdGU+PEF1dGhvcj5MeWNldHQ8L0F1dGhvcj48WWVhcj4yMDEzPC9ZZWFyPjxS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</w:fldData>
        </w:fldChar>
      </w:r>
      <w:r w:rsidR="0047102E">
        <w:instrText xml:space="preserve"> ADDIN EN.CITE </w:instrText>
      </w:r>
      <w:r w:rsidR="0047102E">
        <w:fldChar w:fldCharType="begin">
          <w:fldData xml:space="preserve">PEVuZE5vdGU+PENpdGU+PEF1dGhvcj5MeWNldHQ8L0F1dGhvcj48WWVhcj4yMDEzPC9ZZWFyPjxS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</w:fldData>
        </w:fldChar>
      </w:r>
      <w:r w:rsidR="0047102E">
        <w:instrText xml:space="preserve"> ADDIN EN.CITE.DATA </w:instrText>
      </w:r>
      <w:r w:rsidR="0047102E">
        <w:fldChar w:fldCharType="end"/>
      </w:r>
      <w:r w:rsidR="000F7345" w:rsidRPr="00D35CA5">
        <w:fldChar w:fldCharType="separate"/>
      </w:r>
      <w:r w:rsidR="001F5C7F" w:rsidRPr="00D35CA5">
        <w:rPr>
          <w:noProof/>
        </w:rPr>
        <w:t>(Brantingham and Kuhn 2001, Lycett and Eren 2013)</w:t>
      </w:r>
      <w:r w:rsidR="000F7345" w:rsidRPr="00D35CA5">
        <w:fldChar w:fldCharType="end"/>
      </w:r>
      <w:r w:rsidR="00491AF7" w:rsidRPr="00D35CA5">
        <w:t xml:space="preserve">. </w:t>
      </w:r>
      <w:r w:rsidR="00CE24F9" w:rsidRPr="00D35CA5">
        <w:t>In other words,</w:t>
      </w:r>
      <w:r w:rsidR="00491AF7" w:rsidRPr="00D35CA5">
        <w:t xml:space="preserve"> </w:t>
      </w:r>
      <w:r w:rsidR="00AB453C" w:rsidRPr="00D35CA5">
        <w:t>L</w:t>
      </w:r>
      <w:r w:rsidR="00491AF7" w:rsidRPr="00D35CA5">
        <w:t>evallois flakes exhibit a greater standardization in their a</w:t>
      </w:r>
      <w:r w:rsidR="00537BB4" w:rsidRPr="00D35CA5">
        <w:t>ttributes compared with the ‘non-</w:t>
      </w:r>
      <w:r w:rsidR="00491AF7" w:rsidRPr="00D35CA5">
        <w:t xml:space="preserve">preferred’ </w:t>
      </w:r>
      <w:r w:rsidR="00491AF7" w:rsidRPr="00D43771">
        <w:t>flakes. In order to test this, we compared the coefficient of variation (CV)</w:t>
      </w:r>
      <w:r w:rsidR="00364985" w:rsidRPr="00D43771">
        <w:t xml:space="preserve"> of</w:t>
      </w:r>
      <w:r w:rsidR="0005099E" w:rsidRPr="00D43771">
        <w:t xml:space="preserve"> </w:t>
      </w:r>
      <w:r w:rsidR="00491AF7" w:rsidRPr="00D43771">
        <w:t xml:space="preserve">Levallois and complete flakes (including retouched complete flakes) </w:t>
      </w:r>
      <w:r w:rsidR="00B21C1F">
        <w:t>across</w:t>
      </w:r>
      <w:r w:rsidR="00491AF7" w:rsidRPr="00D43771">
        <w:t xml:space="preserve"> several </w:t>
      </w:r>
      <w:r w:rsidR="00B21C1F">
        <w:t xml:space="preserve">key </w:t>
      </w:r>
      <w:r w:rsidR="00491AF7" w:rsidRPr="00D43771">
        <w:t>attributes (</w:t>
      </w:r>
      <w:r w:rsidR="00AB4448" w:rsidRPr="00D43771">
        <w:fldChar w:fldCharType="begin"/>
      </w:r>
      <w:r w:rsidR="00AB4448" w:rsidRPr="00D43771">
        <w:instrText xml:space="preserve"> REF _Ref39257187 \h  \* MERGEFORMAT </w:instrText>
      </w:r>
      <w:r w:rsidR="00AB4448" w:rsidRPr="00D43771">
        <w:fldChar w:fldCharType="separate"/>
      </w:r>
      <w:r w:rsidR="0081667D" w:rsidRPr="00D43771">
        <w:t>Table 1</w:t>
      </w:r>
      <w:r w:rsidR="00AB4448" w:rsidRPr="00D43771">
        <w:fldChar w:fldCharType="end"/>
      </w:r>
      <w:r w:rsidR="00491AF7" w:rsidRPr="00D43771">
        <w:t>).</w:t>
      </w:r>
      <w:r w:rsidR="00A51F0F" w:rsidRPr="00D43771">
        <w:t xml:space="preserve"> </w:t>
      </w:r>
      <w:r w:rsidR="00AC7ED8" w:rsidRPr="00D43771">
        <w:t>We</w:t>
      </w:r>
      <w:r w:rsidR="00AC7ED8" w:rsidRPr="00D35CA5">
        <w:t xml:space="preserve"> found that the </w:t>
      </w:r>
      <w:r w:rsidR="004E70EC" w:rsidRPr="00D35CA5">
        <w:t>CV values of L</w:t>
      </w:r>
      <w:r w:rsidR="00491AF7" w:rsidRPr="00D35CA5">
        <w:t xml:space="preserve">evallois flakes are </w:t>
      </w:r>
      <w:r w:rsidR="00AC7ED8" w:rsidRPr="00D35CA5">
        <w:t xml:space="preserve">substantially </w:t>
      </w:r>
      <w:r w:rsidR="00491AF7" w:rsidRPr="00D35CA5">
        <w:t xml:space="preserve">smaller than those of complete flakes (Mann-Whitney </w:t>
      </w:r>
      <w:r w:rsidR="00231B32">
        <w:t>W</w:t>
      </w:r>
      <w:r w:rsidR="00231B32" w:rsidRPr="00D35CA5">
        <w:t xml:space="preserve"> </w:t>
      </w:r>
      <w:r w:rsidR="00491AF7" w:rsidRPr="00D35CA5">
        <w:t xml:space="preserve">= </w:t>
      </w:r>
      <w:r w:rsidR="00231B32">
        <w:t>61</w:t>
      </w:r>
      <w:r w:rsidR="00491AF7" w:rsidRPr="00D35CA5">
        <w:t>; p</w:t>
      </w:r>
      <w:r w:rsidR="00231B32">
        <w:t xml:space="preserve"> </w:t>
      </w:r>
      <w:r w:rsidR="00491AF7" w:rsidRPr="00D35CA5">
        <w:t xml:space="preserve"> = 0.</w:t>
      </w:r>
      <w:r w:rsidR="00231B32" w:rsidRPr="00D35CA5">
        <w:t>0</w:t>
      </w:r>
      <w:r w:rsidR="00231B32">
        <w:t>3</w:t>
      </w:r>
      <w:r w:rsidR="00C60574">
        <w:t>3</w:t>
      </w:r>
      <w:r w:rsidR="00491AF7" w:rsidRPr="00D35CA5">
        <w:t xml:space="preserve">), supporting </w:t>
      </w:r>
      <w:r w:rsidR="00D43771">
        <w:t xml:space="preserve">previous finds </w:t>
      </w:r>
      <w:r w:rsidR="00491AF7" w:rsidRPr="00D35CA5">
        <w:t xml:space="preserve">that Levallois flakes are more </w:t>
      </w:r>
      <w:r w:rsidR="00D61954" w:rsidRPr="00D35CA5">
        <w:t>standardized</w:t>
      </w:r>
      <w:r w:rsidR="00491AF7" w:rsidRPr="00D35CA5">
        <w:t xml:space="preserve"> than </w:t>
      </w:r>
      <w:r w:rsidR="006E4449" w:rsidRPr="00D35CA5">
        <w:t xml:space="preserve">other </w:t>
      </w:r>
      <w:r w:rsidR="00491AF7" w:rsidRPr="00D35CA5">
        <w:t xml:space="preserve">complete flakes </w:t>
      </w:r>
      <w:r w:rsidR="002211FE" w:rsidRPr="00D43771">
        <w:fldChar w:fldCharType="begin"/>
      </w:r>
      <w:r w:rsidR="001F5C7F" w:rsidRPr="00D43771">
        <w:instrText xml:space="preserve"> ADDIN EN.CITE &lt;EndNote&gt;&lt;Cite&gt;&lt;Author&gt;Lycett&lt;/Author&gt;&lt;Year&gt;2013&lt;/Year&gt;&lt;RecNum&gt;5621&lt;/RecNum&gt;&lt;DisplayText&gt;(Lycett and Eren 2013)&lt;/DisplayText&gt;&lt;record&gt;&lt;rec-number&gt;5621&lt;/rec-number&gt;&lt;foreign-keys&gt;&lt;key app="EN" db-id="2e0tpp90z59szvexrf15t22p2ewafwer550w" timestamp="1527754215"&gt;5621&lt;/key&gt;&lt;/foreign-keys&gt;&lt;ref-type name="Journal Article"&gt;17&lt;/ref-type&gt;&lt;contributors&gt;&lt;authors&gt;&lt;author&gt;Lycett, S. J.&lt;/author&gt;&lt;author&gt;Eren, M. I.&lt;/author&gt;&lt;/authors&gt;&lt;/contributors&gt;&lt;titles&gt;&lt;title&gt;Levallois economics: an examination of &amp;apos;waste&amp;apos; production in experimentally produced Levallois reduction sequences&lt;/title&gt;&lt;secondary-title&gt;Journal of Archaeological Science&lt;/secondary-title&gt;&lt;/titles&gt;&lt;periodical&gt;&lt;full-title&gt;Journal of Archaeological Science&lt;/full-title&gt;&lt;/periodical&gt;&lt;pages&gt;2384-2392&lt;/pages&gt;&lt;volume&gt;40&lt;/volume&gt;&lt;number&gt;5&lt;/number&gt;&lt;dates&gt;&lt;year&gt;2013&lt;/year&gt;&lt;/dates&gt;&lt;urls&gt;&lt;/urls&gt;&lt;electronic-resource-num&gt;10.1016/j.jas.2013.01.016&lt;/electronic-resource-num&gt;&lt;/record&gt;&lt;/Cite&gt;&lt;/EndNote&gt;</w:instrText>
      </w:r>
      <w:r w:rsidR="002211FE" w:rsidRPr="00D43771">
        <w:fldChar w:fldCharType="separate"/>
      </w:r>
      <w:r w:rsidR="001F5C7F" w:rsidRPr="00D43771">
        <w:rPr>
          <w:noProof/>
        </w:rPr>
        <w:t>(Lycett and Eren 2013)</w:t>
      </w:r>
      <w:r w:rsidR="002211FE" w:rsidRPr="00D43771">
        <w:fldChar w:fldCharType="end"/>
      </w:r>
      <w:r w:rsidR="002211FE" w:rsidRPr="00D43771">
        <w:t xml:space="preserve">. </w:t>
      </w:r>
      <w:r w:rsidR="00D43771">
        <w:t xml:space="preserve"> We found that mass</w:t>
      </w:r>
      <w:r w:rsidR="00815138" w:rsidRPr="00D35CA5">
        <w:t xml:space="preserve"> and </w:t>
      </w:r>
      <w:r w:rsidR="00AC7ED8" w:rsidRPr="00D35CA5">
        <w:t xml:space="preserve">metric </w:t>
      </w:r>
      <w:r w:rsidR="00815138" w:rsidRPr="00D35CA5">
        <w:t>dimension</w:t>
      </w:r>
      <w:r w:rsidR="00AC7ED8" w:rsidRPr="00D35CA5">
        <w:t>s</w:t>
      </w:r>
      <w:r w:rsidR="00815138" w:rsidRPr="00D35CA5">
        <w:t xml:space="preserve"> are similar between </w:t>
      </w:r>
      <w:r w:rsidR="002211FE" w:rsidRPr="00D35CA5">
        <w:t>L</w:t>
      </w:r>
      <w:r w:rsidR="00815138" w:rsidRPr="00D35CA5">
        <w:t>eva</w:t>
      </w:r>
      <w:r w:rsidR="002211FE" w:rsidRPr="00D35CA5">
        <w:t>llois</w:t>
      </w:r>
      <w:r w:rsidR="00815138" w:rsidRPr="00D35CA5">
        <w:t xml:space="preserve"> and non-</w:t>
      </w:r>
      <w:r w:rsidR="002211FE" w:rsidRPr="00D35CA5">
        <w:t>L</w:t>
      </w:r>
      <w:r w:rsidR="00815138" w:rsidRPr="00D35CA5">
        <w:t>eva</w:t>
      </w:r>
      <w:r w:rsidR="002211FE" w:rsidRPr="00D35CA5">
        <w:t>llois</w:t>
      </w:r>
      <w:r w:rsidR="00815138" w:rsidRPr="00D35CA5">
        <w:t xml:space="preserve">, but </w:t>
      </w:r>
      <w:r w:rsidR="002211FE" w:rsidRPr="00D35CA5">
        <w:t>L</w:t>
      </w:r>
      <w:r w:rsidR="00815138" w:rsidRPr="00D35CA5">
        <w:t>eva</w:t>
      </w:r>
      <w:r w:rsidR="002211FE" w:rsidRPr="00D35CA5">
        <w:t>llois</w:t>
      </w:r>
      <w:r w:rsidR="00815138" w:rsidRPr="00D35CA5">
        <w:t xml:space="preserve"> </w:t>
      </w:r>
      <w:r w:rsidR="00670DEC" w:rsidRPr="00D35CA5">
        <w:t xml:space="preserve">flakes </w:t>
      </w:r>
      <w:r w:rsidR="00815138" w:rsidRPr="00D35CA5">
        <w:t>are thinner than non-</w:t>
      </w:r>
      <w:r w:rsidR="002211FE" w:rsidRPr="00D35CA5">
        <w:t>L</w:t>
      </w:r>
      <w:r w:rsidR="00815138" w:rsidRPr="00D35CA5">
        <w:t>eva</w:t>
      </w:r>
      <w:r w:rsidR="002211FE" w:rsidRPr="00D35CA5">
        <w:t>llois</w:t>
      </w:r>
      <w:r w:rsidR="00815138" w:rsidRPr="00D35CA5">
        <w:t xml:space="preserve"> flakes</w:t>
      </w:r>
      <w:r w:rsidR="00D43771">
        <w:t xml:space="preserve"> (</w:t>
      </w:r>
      <w:r w:rsidR="00D43771" w:rsidRPr="00D43771">
        <w:fldChar w:fldCharType="begin"/>
      </w:r>
      <w:r w:rsidR="00D43771" w:rsidRPr="00D43771">
        <w:instrText xml:space="preserve"> REF _Ref39022200 \h  \* MERGEFORMAT </w:instrText>
      </w:r>
      <w:r w:rsidR="00D43771" w:rsidRPr="00D43771">
        <w:fldChar w:fldCharType="separate"/>
      </w:r>
      <w:r w:rsidR="00D43771" w:rsidRPr="00D43771">
        <w:t>Figure 1</w:t>
      </w:r>
      <w:r w:rsidR="00D43771" w:rsidRPr="00D43771">
        <w:fldChar w:fldCharType="end"/>
      </w:r>
      <w:r w:rsidR="00D43771" w:rsidRPr="00D43771">
        <w:t>A-C</w:t>
      </w:r>
      <w:r w:rsidR="00D43771">
        <w:t>)</w:t>
      </w:r>
      <w:r w:rsidR="00815138" w:rsidRPr="00D35CA5">
        <w:t xml:space="preserve">. </w:t>
      </w:r>
      <w:r w:rsidR="00DC29BF" w:rsidRPr="00D35CA5">
        <w:t xml:space="preserve"> We might infer that </w:t>
      </w:r>
      <w:r w:rsidR="006E4449" w:rsidRPr="00D35CA5">
        <w:t>the Levallois</w:t>
      </w:r>
      <w:r w:rsidR="00DC29BF" w:rsidRPr="00D35CA5">
        <w:t xml:space="preserve"> strategy was employed </w:t>
      </w:r>
      <w:r w:rsidR="00D43771">
        <w:t xml:space="preserve">at </w:t>
      </w:r>
      <w:proofErr w:type="spellStart"/>
      <w:r w:rsidR="00D43771" w:rsidRPr="00D35CA5">
        <w:t>Guanyindong</w:t>
      </w:r>
      <w:proofErr w:type="spellEnd"/>
      <w:r w:rsidR="00D43771" w:rsidRPr="00D35CA5">
        <w:rPr>
          <w:color w:val="333333"/>
        </w:rPr>
        <w:t xml:space="preserve"> </w:t>
      </w:r>
      <w:r w:rsidR="00DC29BF" w:rsidRPr="00D35CA5">
        <w:t>to reliably produce thinner flakes. Although t</w:t>
      </w:r>
      <w:r w:rsidR="00DF1257" w:rsidRPr="00D35CA5">
        <w:t>he result</w:t>
      </w:r>
      <w:r w:rsidR="00D61954">
        <w:t>s</w:t>
      </w:r>
      <w:r w:rsidR="00DF1257" w:rsidRPr="00D35CA5">
        <w:t xml:space="preserve"> </w:t>
      </w:r>
      <w:r w:rsidR="00FC5725">
        <w:t xml:space="preserve">of </w:t>
      </w:r>
      <w:r w:rsidR="00D61954">
        <w:t>our</w:t>
      </w:r>
      <w:r w:rsidR="00FC5725">
        <w:t xml:space="preserve"> </w:t>
      </w:r>
      <w:r w:rsidR="00FC5725" w:rsidRPr="00D35CA5">
        <w:t xml:space="preserve">comparison </w:t>
      </w:r>
      <w:r w:rsidR="00DF1257" w:rsidRPr="00D35CA5">
        <w:t xml:space="preserve">shows that Levallois flakes are </w:t>
      </w:r>
      <w:r w:rsidR="00FC5725" w:rsidRPr="00D35CA5">
        <w:t>statistic</w:t>
      </w:r>
      <w:r w:rsidR="00FC5725">
        <w:t>ally</w:t>
      </w:r>
      <w:r w:rsidR="00DF1257" w:rsidRPr="00D35CA5">
        <w:t xml:space="preserve"> distin</w:t>
      </w:r>
      <w:r w:rsidR="00FC5725">
        <w:t>ctive</w:t>
      </w:r>
      <w:r w:rsidR="00DC29BF" w:rsidRPr="00D35CA5">
        <w:t xml:space="preserve">, </w:t>
      </w:r>
      <w:r w:rsidR="00D61954">
        <w:t>concluding definitively whether</w:t>
      </w:r>
      <w:r w:rsidR="00DC29BF" w:rsidRPr="00D35CA5">
        <w:t xml:space="preserve"> they </w:t>
      </w:r>
      <w:r w:rsidR="00FC5725">
        <w:t>were</w:t>
      </w:r>
      <w:r w:rsidR="00FC5725" w:rsidRPr="00D35CA5">
        <w:t xml:space="preserve"> </w:t>
      </w:r>
      <w:r w:rsidR="00DC29BF" w:rsidRPr="00D35CA5">
        <w:t>‘</w:t>
      </w:r>
      <w:r w:rsidR="00D61954" w:rsidRPr="00D35CA5">
        <w:t>prefer</w:t>
      </w:r>
      <w:r w:rsidR="00D61954">
        <w:t>red</w:t>
      </w:r>
      <w:r w:rsidR="006E4449" w:rsidRPr="00D35CA5">
        <w:t xml:space="preserve">’ </w:t>
      </w:r>
      <w:r w:rsidR="00D61954">
        <w:t>would</w:t>
      </w:r>
      <w:r w:rsidR="00DC29BF" w:rsidRPr="00D35CA5">
        <w:t xml:space="preserve"> </w:t>
      </w:r>
      <w:r w:rsidR="00D61954">
        <w:t xml:space="preserve">benefit from further analysis, </w:t>
      </w:r>
      <w:proofErr w:type="gramStart"/>
      <w:r w:rsidR="00D61954">
        <w:t>e.g.</w:t>
      </w:r>
      <w:proofErr w:type="gramEnd"/>
      <w:r w:rsidR="00D61954">
        <w:t xml:space="preserve"> </w:t>
      </w:r>
      <w:proofErr w:type="spellStart"/>
      <w:r w:rsidR="00D61954">
        <w:t>usewear</w:t>
      </w:r>
      <w:proofErr w:type="spellEnd"/>
      <w:r w:rsidR="00D61954">
        <w:t xml:space="preserve"> and residue analysis, and </w:t>
      </w:r>
      <w:r w:rsidR="00DC29BF" w:rsidRPr="00D35CA5">
        <w:t>refitting (</w:t>
      </w:r>
      <w:r w:rsidR="006E4449" w:rsidRPr="00D35CA5">
        <w:t xml:space="preserve">unfortunately </w:t>
      </w:r>
      <w:r w:rsidR="00DC29BF" w:rsidRPr="00D35CA5">
        <w:t xml:space="preserve">not </w:t>
      </w:r>
      <w:r w:rsidR="00D61954">
        <w:t xml:space="preserve">currently </w:t>
      </w:r>
      <w:r w:rsidR="00DC29BF" w:rsidRPr="00D35CA5">
        <w:t xml:space="preserve">possible </w:t>
      </w:r>
      <w:r w:rsidR="00D61954">
        <w:t>with</w:t>
      </w:r>
      <w:r w:rsidR="00DC29BF" w:rsidRPr="00D35CA5">
        <w:t xml:space="preserve"> this </w:t>
      </w:r>
      <w:r w:rsidR="00D61954">
        <w:t>assemblage</w:t>
      </w:r>
      <w:r w:rsidR="00DC29BF" w:rsidRPr="00D35CA5">
        <w:t>)</w:t>
      </w:r>
      <w:r w:rsidR="00D61954">
        <w:t>.</w:t>
      </w:r>
    </w:p>
    <w:p w14:paraId="6F169199" w14:textId="6C0E8406" w:rsidR="00D61954" w:rsidRDefault="00D61954">
      <w:pPr>
        <w:spacing w:after="160" w:line="259" w:lineRule="auto"/>
      </w:pPr>
      <w:r>
        <w:br w:type="page"/>
      </w:r>
    </w:p>
    <w:p w14:paraId="03EBCF4C" w14:textId="77777777" w:rsidR="00D61954" w:rsidRDefault="00D61954" w:rsidP="00BC0619">
      <w:pPr>
        <w:spacing w:line="360" w:lineRule="auto"/>
      </w:pPr>
    </w:p>
    <w:p w14:paraId="051E3883" w14:textId="7EA333F9" w:rsidR="00AB4448" w:rsidRDefault="00AB4448" w:rsidP="00AB4448">
      <w:pPr>
        <w:pStyle w:val="Caption"/>
        <w:rPr>
          <w:rFonts w:ascii="Times New Roman" w:hAnsi="Times New Roman" w:cs="Times New Roman"/>
          <w:b/>
          <w:bCs/>
        </w:rPr>
      </w:pPr>
      <w:bookmarkStart w:id="3" w:name="_Ref39257187"/>
      <w:r w:rsidRPr="00AB4448">
        <w:rPr>
          <w:rFonts w:ascii="Times New Roman" w:hAnsi="Times New Roman" w:cs="Times New Roman"/>
          <w:b/>
          <w:bCs/>
        </w:rPr>
        <w:t xml:space="preserve">Table </w:t>
      </w:r>
      <w:r w:rsidRPr="00AB4448">
        <w:rPr>
          <w:rFonts w:ascii="Times New Roman" w:hAnsi="Times New Roman" w:cs="Times New Roman"/>
          <w:b/>
          <w:bCs/>
        </w:rPr>
        <w:fldChar w:fldCharType="begin"/>
      </w:r>
      <w:r w:rsidRPr="00AB4448">
        <w:rPr>
          <w:rFonts w:ascii="Times New Roman" w:hAnsi="Times New Roman" w:cs="Times New Roman"/>
          <w:b/>
          <w:bCs/>
        </w:rPr>
        <w:instrText xml:space="preserve"> SEQ Table \* ARABIC </w:instrText>
      </w:r>
      <w:r w:rsidRPr="00AB4448">
        <w:rPr>
          <w:rFonts w:ascii="Times New Roman" w:hAnsi="Times New Roman" w:cs="Times New Roman"/>
          <w:b/>
          <w:bCs/>
        </w:rPr>
        <w:fldChar w:fldCharType="separate"/>
      </w:r>
      <w:r w:rsidR="0081667D">
        <w:rPr>
          <w:rFonts w:ascii="Times New Roman" w:hAnsi="Times New Roman" w:cs="Times New Roman"/>
          <w:b/>
          <w:bCs/>
          <w:noProof/>
        </w:rPr>
        <w:t>1</w:t>
      </w:r>
      <w:r w:rsidRPr="00AB4448">
        <w:rPr>
          <w:rFonts w:ascii="Times New Roman" w:hAnsi="Times New Roman" w:cs="Times New Roman"/>
          <w:b/>
          <w:bCs/>
        </w:rPr>
        <w:fldChar w:fldCharType="end"/>
      </w:r>
      <w:bookmarkEnd w:id="3"/>
      <w:r w:rsidRPr="00AB4448">
        <w:rPr>
          <w:rFonts w:ascii="Times New Roman" w:hAnsi="Times New Roman" w:cs="Times New Roman"/>
          <w:b/>
          <w:bCs/>
          <w:sz w:val="24"/>
          <w:szCs w:val="24"/>
        </w:rPr>
        <w:t xml:space="preserve"> | </w:t>
      </w:r>
      <w:r w:rsidRPr="00AB4448">
        <w:rPr>
          <w:rFonts w:ascii="Times New Roman" w:hAnsi="Times New Roman" w:cs="Times New Roman"/>
          <w:b/>
          <w:bCs/>
        </w:rPr>
        <w:t>Results of descriptive statistics for Levallois and non-Levallois flakes</w:t>
      </w:r>
      <w:r w:rsidRPr="00AB4448">
        <w:rPr>
          <w:rFonts w:ascii="Times New Roman" w:hAnsi="Times New Roman" w:cs="Times New Roman" w:hint="eastAsia"/>
          <w:b/>
          <w:bCs/>
        </w:rPr>
        <w:t>.</w:t>
      </w:r>
      <w:r w:rsidRPr="00AB4448">
        <w:rPr>
          <w:rFonts w:ascii="Times New Roman" w:hAnsi="Times New Roman" w:cs="Times New Roman"/>
          <w:b/>
          <w:bCs/>
        </w:rPr>
        <w:t xml:space="preserve"> ‘</w:t>
      </w:r>
      <w:r w:rsidRPr="00AB4448">
        <w:rPr>
          <w:rFonts w:ascii="Times New Roman" w:hAnsi="Times New Roman" w:cs="Times New Roman" w:hint="eastAsia"/>
          <w:b/>
          <w:bCs/>
        </w:rPr>
        <w:t>PLF</w:t>
      </w:r>
      <w:r w:rsidRPr="00AB4448">
        <w:rPr>
          <w:rFonts w:ascii="Times New Roman" w:hAnsi="Times New Roman" w:cs="Times New Roman"/>
          <w:b/>
          <w:bCs/>
        </w:rPr>
        <w:t>’</w:t>
      </w:r>
      <w:r w:rsidRPr="00AB4448">
        <w:rPr>
          <w:rFonts w:ascii="Times New Roman" w:hAnsi="Times New Roman" w:cs="Times New Roman" w:hint="eastAsia"/>
          <w:b/>
          <w:bCs/>
        </w:rPr>
        <w:t xml:space="preserve"> </w:t>
      </w:r>
      <w:r w:rsidR="00B21C1F">
        <w:rPr>
          <w:rFonts w:ascii="Times New Roman" w:hAnsi="Times New Roman" w:cs="Times New Roman"/>
          <w:b/>
          <w:bCs/>
        </w:rPr>
        <w:t>=</w:t>
      </w:r>
      <w:r w:rsidRPr="00AB4448">
        <w:rPr>
          <w:rFonts w:ascii="Times New Roman" w:hAnsi="Times New Roman" w:cs="Times New Roman" w:hint="eastAsia"/>
          <w:b/>
          <w:bCs/>
        </w:rPr>
        <w:t xml:space="preserve"> preferential Levallois flake; </w:t>
      </w:r>
      <w:r w:rsidRPr="00AB4448">
        <w:rPr>
          <w:rFonts w:ascii="Times New Roman" w:hAnsi="Times New Roman" w:cs="Times New Roman"/>
          <w:b/>
          <w:bCs/>
        </w:rPr>
        <w:t>‘</w:t>
      </w:r>
      <w:r w:rsidRPr="00AB4448">
        <w:rPr>
          <w:rFonts w:ascii="Times New Roman" w:hAnsi="Times New Roman" w:cs="Times New Roman" w:hint="eastAsia"/>
          <w:b/>
          <w:bCs/>
        </w:rPr>
        <w:t>CF</w:t>
      </w:r>
      <w:r w:rsidRPr="00AB4448">
        <w:rPr>
          <w:rFonts w:ascii="Times New Roman" w:hAnsi="Times New Roman" w:cs="Times New Roman"/>
          <w:b/>
          <w:bCs/>
        </w:rPr>
        <w:t>’</w:t>
      </w:r>
      <w:r w:rsidRPr="00AB4448">
        <w:rPr>
          <w:rFonts w:ascii="Times New Roman" w:hAnsi="Times New Roman" w:cs="Times New Roman" w:hint="eastAsia"/>
          <w:b/>
          <w:bCs/>
        </w:rPr>
        <w:t xml:space="preserve"> </w:t>
      </w:r>
      <w:r w:rsidR="00B21C1F">
        <w:rPr>
          <w:rFonts w:ascii="Times New Roman" w:hAnsi="Times New Roman" w:cs="Times New Roman"/>
          <w:b/>
          <w:bCs/>
        </w:rPr>
        <w:t>=</w:t>
      </w:r>
      <w:r w:rsidRPr="00AB4448">
        <w:rPr>
          <w:rFonts w:ascii="Times New Roman" w:hAnsi="Times New Roman" w:cs="Times New Roman" w:hint="eastAsia"/>
          <w:b/>
          <w:bCs/>
        </w:rPr>
        <w:t xml:space="preserve"> complete flake.</w:t>
      </w:r>
    </w:p>
    <w:p w14:paraId="0C8CE5D9" w14:textId="70756469" w:rsidR="002158AF" w:rsidRDefault="002158AF" w:rsidP="00AB4448"/>
    <w:p w14:paraId="77ED94E1" w14:textId="087C467E" w:rsidR="00AB4448" w:rsidRDefault="00AB4448" w:rsidP="00FC5725">
      <w:pPr>
        <w:spacing w:after="160" w:line="259" w:lineRule="auto"/>
      </w:pPr>
    </w:p>
    <w:tbl>
      <w:tblPr>
        <w:tblW w:w="8910" w:type="dxa"/>
        <w:tblCellSpacing w:w="0" w:type="dxa"/>
        <w:tblBorders>
          <w:top w:val="single" w:sz="12" w:space="0" w:color="A8A8A8"/>
          <w:bottom w:val="single" w:sz="12" w:space="0" w:color="A8A8A8"/>
        </w:tblBorders>
        <w:tblCellMar>
          <w:top w:w="15" w:type="dxa"/>
          <w:left w:w="15" w:type="dxa"/>
          <w:bottom w:w="15" w:type="dxa"/>
          <w:right w:w="15" w:type="dxa"/>
        </w:tblCellMar>
        <w:tblLook w:val="04A0" w:firstRow="1" w:lastRow="0" w:firstColumn="1" w:lastColumn="0" w:noHBand="0" w:noVBand="1"/>
      </w:tblPr>
      <w:tblGrid>
        <w:gridCol w:w="2501"/>
        <w:gridCol w:w="720"/>
        <w:gridCol w:w="720"/>
        <w:gridCol w:w="709"/>
        <w:gridCol w:w="720"/>
        <w:gridCol w:w="923"/>
        <w:gridCol w:w="923"/>
        <w:gridCol w:w="1694"/>
      </w:tblGrid>
      <w:tr w:rsidR="00FC5725" w:rsidRPr="00FC5725" w14:paraId="514FC013" w14:textId="77777777" w:rsidTr="00FC5725">
        <w:trPr>
          <w:trHeight w:val="20"/>
          <w:tblHeader/>
          <w:tblCellSpacing w:w="0" w:type="dxa"/>
        </w:trPr>
        <w:tc>
          <w:tcPr>
            <w:tcW w:w="0" w:type="auto"/>
            <w:vMerge w:val="restart"/>
            <w:tcBorders>
              <w:left w:val="nil"/>
              <w:right w:val="nil"/>
            </w:tcBorders>
            <w:shd w:val="clear" w:color="auto" w:fill="auto"/>
            <w:tcMar>
              <w:top w:w="75" w:type="dxa"/>
              <w:left w:w="75" w:type="dxa"/>
              <w:bottom w:w="90" w:type="dxa"/>
              <w:right w:w="75" w:type="dxa"/>
            </w:tcMar>
            <w:vAlign w:val="bottom"/>
            <w:hideMark/>
          </w:tcPr>
          <w:p w14:paraId="77F0ED17" w14:textId="77777777" w:rsidR="002158AF" w:rsidRPr="00FC5725" w:rsidRDefault="002158AF" w:rsidP="00FC5725">
            <w:pPr>
              <w:rPr>
                <w:rFonts w:ascii="Arial" w:hAnsi="Arial" w:cs="Arial"/>
                <w:sz w:val="20"/>
                <w:szCs w:val="20"/>
              </w:rPr>
            </w:pPr>
          </w:p>
        </w:tc>
        <w:tc>
          <w:tcPr>
            <w:tcW w:w="0" w:type="auto"/>
            <w:gridSpan w:val="2"/>
            <w:tcBorders>
              <w:left w:val="single" w:sz="4" w:space="0" w:color="auto"/>
              <w:right w:val="single" w:sz="4" w:space="0" w:color="auto"/>
            </w:tcBorders>
            <w:shd w:val="clear" w:color="auto" w:fill="auto"/>
            <w:tcMar>
              <w:top w:w="0" w:type="dxa"/>
              <w:left w:w="60" w:type="dxa"/>
              <w:bottom w:w="0" w:type="dxa"/>
              <w:right w:w="60" w:type="dxa"/>
            </w:tcMar>
            <w:vAlign w:val="center"/>
            <w:hideMark/>
          </w:tcPr>
          <w:p w14:paraId="70C48EDA" w14:textId="77777777" w:rsidR="002158AF" w:rsidRPr="00FC5725" w:rsidRDefault="002158AF" w:rsidP="00FC5725">
            <w:pPr>
              <w:jc w:val="center"/>
              <w:rPr>
                <w:rFonts w:ascii="Arial" w:hAnsi="Arial" w:cs="Arial"/>
                <w:b/>
                <w:bCs/>
                <w:color w:val="333333"/>
                <w:sz w:val="20"/>
                <w:szCs w:val="20"/>
              </w:rPr>
            </w:pPr>
            <w:r w:rsidRPr="00FC5725">
              <w:rPr>
                <w:rStyle w:val="gtcolumnspanner"/>
                <w:rFonts w:ascii="Arial" w:hAnsi="Arial" w:cs="Arial"/>
                <w:b/>
                <w:bCs/>
                <w:color w:val="333333"/>
                <w:sz w:val="20"/>
                <w:szCs w:val="20"/>
              </w:rPr>
              <w:t>Mean (mm)</w:t>
            </w:r>
          </w:p>
        </w:tc>
        <w:tc>
          <w:tcPr>
            <w:tcW w:w="0" w:type="auto"/>
            <w:gridSpan w:val="2"/>
            <w:tcBorders>
              <w:right w:val="single" w:sz="4" w:space="0" w:color="auto"/>
            </w:tcBorders>
            <w:shd w:val="clear" w:color="auto" w:fill="auto"/>
            <w:tcMar>
              <w:top w:w="0" w:type="dxa"/>
              <w:left w:w="60" w:type="dxa"/>
              <w:bottom w:w="0" w:type="dxa"/>
              <w:right w:w="60" w:type="dxa"/>
            </w:tcMar>
            <w:vAlign w:val="center"/>
            <w:hideMark/>
          </w:tcPr>
          <w:p w14:paraId="3FA93902" w14:textId="77777777" w:rsidR="002158AF" w:rsidRPr="00FC5725" w:rsidRDefault="002158AF" w:rsidP="00FC5725">
            <w:pPr>
              <w:jc w:val="center"/>
              <w:rPr>
                <w:rFonts w:ascii="Arial" w:hAnsi="Arial" w:cs="Arial"/>
                <w:b/>
                <w:bCs/>
                <w:color w:val="333333"/>
                <w:sz w:val="20"/>
                <w:szCs w:val="20"/>
              </w:rPr>
            </w:pPr>
            <w:r w:rsidRPr="00FC5725">
              <w:rPr>
                <w:rStyle w:val="gtcolumnspanner"/>
                <w:rFonts w:ascii="Arial" w:hAnsi="Arial" w:cs="Arial"/>
                <w:b/>
                <w:bCs/>
                <w:color w:val="333333"/>
                <w:sz w:val="20"/>
                <w:szCs w:val="20"/>
              </w:rPr>
              <w:t>SD</w:t>
            </w:r>
          </w:p>
        </w:tc>
        <w:tc>
          <w:tcPr>
            <w:tcW w:w="3390" w:type="dxa"/>
            <w:gridSpan w:val="3"/>
            <w:shd w:val="clear" w:color="auto" w:fill="auto"/>
            <w:tcMar>
              <w:top w:w="0" w:type="dxa"/>
              <w:left w:w="60" w:type="dxa"/>
              <w:bottom w:w="0" w:type="dxa"/>
              <w:right w:w="0" w:type="dxa"/>
            </w:tcMar>
            <w:vAlign w:val="center"/>
            <w:hideMark/>
          </w:tcPr>
          <w:p w14:paraId="59FCC649" w14:textId="77777777" w:rsidR="002158AF" w:rsidRPr="00FC5725" w:rsidRDefault="002158AF" w:rsidP="00FC5725">
            <w:pPr>
              <w:jc w:val="center"/>
              <w:rPr>
                <w:rFonts w:ascii="Arial" w:hAnsi="Arial" w:cs="Arial"/>
                <w:b/>
                <w:bCs/>
                <w:color w:val="333333"/>
                <w:sz w:val="20"/>
                <w:szCs w:val="20"/>
              </w:rPr>
            </w:pPr>
            <w:r w:rsidRPr="00FC5725">
              <w:rPr>
                <w:rStyle w:val="gtcolumnspanner"/>
                <w:rFonts w:ascii="Arial" w:hAnsi="Arial" w:cs="Arial"/>
                <w:b/>
                <w:bCs/>
                <w:color w:val="333333"/>
                <w:sz w:val="20"/>
                <w:szCs w:val="20"/>
              </w:rPr>
              <w:t>CV (%)</w:t>
            </w:r>
          </w:p>
        </w:tc>
      </w:tr>
      <w:tr w:rsidR="002158AF" w:rsidRPr="00FC5725" w14:paraId="51E81E6F" w14:textId="77777777" w:rsidTr="00FC5725">
        <w:trPr>
          <w:trHeight w:val="20"/>
          <w:tblHeader/>
          <w:tblCellSpacing w:w="0" w:type="dxa"/>
        </w:trPr>
        <w:tc>
          <w:tcPr>
            <w:tcW w:w="0" w:type="auto"/>
            <w:vMerge/>
            <w:tcBorders>
              <w:left w:val="nil"/>
              <w:right w:val="nil"/>
            </w:tcBorders>
            <w:shd w:val="clear" w:color="auto" w:fill="auto"/>
            <w:vAlign w:val="center"/>
            <w:hideMark/>
          </w:tcPr>
          <w:p w14:paraId="7B8885C5" w14:textId="77777777" w:rsidR="002158AF" w:rsidRPr="00FC5725" w:rsidRDefault="002158AF" w:rsidP="00FC5725">
            <w:pPr>
              <w:rPr>
                <w:rFonts w:ascii="Arial" w:hAnsi="Arial" w:cs="Arial"/>
                <w:sz w:val="20"/>
                <w:szCs w:val="20"/>
              </w:rPr>
            </w:pPr>
          </w:p>
        </w:tc>
        <w:tc>
          <w:tcPr>
            <w:tcW w:w="0" w:type="auto"/>
            <w:tcBorders>
              <w:top w:val="single" w:sz="4" w:space="0" w:color="auto"/>
              <w:left w:val="single" w:sz="4" w:space="0" w:color="auto"/>
              <w:right w:val="nil"/>
            </w:tcBorders>
            <w:shd w:val="clear" w:color="auto" w:fill="auto"/>
            <w:tcMar>
              <w:top w:w="75" w:type="dxa"/>
              <w:left w:w="75" w:type="dxa"/>
              <w:bottom w:w="90" w:type="dxa"/>
              <w:right w:w="75" w:type="dxa"/>
            </w:tcMar>
            <w:vAlign w:val="bottom"/>
            <w:hideMark/>
          </w:tcPr>
          <w:p w14:paraId="3F80D3D9" w14:textId="34E43C31"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PLF</w:t>
            </w:r>
          </w:p>
        </w:tc>
        <w:tc>
          <w:tcPr>
            <w:tcW w:w="0" w:type="auto"/>
            <w:tcBorders>
              <w:top w:val="single" w:sz="4" w:space="0" w:color="auto"/>
              <w:left w:val="nil"/>
              <w:right w:val="single" w:sz="4" w:space="0" w:color="auto"/>
            </w:tcBorders>
            <w:shd w:val="clear" w:color="auto" w:fill="auto"/>
            <w:tcMar>
              <w:top w:w="75" w:type="dxa"/>
              <w:left w:w="75" w:type="dxa"/>
              <w:bottom w:w="90" w:type="dxa"/>
              <w:right w:w="75" w:type="dxa"/>
            </w:tcMar>
            <w:vAlign w:val="bottom"/>
            <w:hideMark/>
          </w:tcPr>
          <w:p w14:paraId="4C4BFA48" w14:textId="435A65D0"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CF</w:t>
            </w:r>
          </w:p>
        </w:tc>
        <w:tc>
          <w:tcPr>
            <w:tcW w:w="0" w:type="auto"/>
            <w:tcBorders>
              <w:top w:val="single" w:sz="4" w:space="0" w:color="auto"/>
              <w:left w:val="nil"/>
              <w:right w:val="nil"/>
            </w:tcBorders>
            <w:shd w:val="clear" w:color="auto" w:fill="auto"/>
            <w:tcMar>
              <w:top w:w="75" w:type="dxa"/>
              <w:left w:w="75" w:type="dxa"/>
              <w:bottom w:w="90" w:type="dxa"/>
              <w:right w:w="75" w:type="dxa"/>
            </w:tcMar>
            <w:vAlign w:val="bottom"/>
            <w:hideMark/>
          </w:tcPr>
          <w:p w14:paraId="19CD7CD1" w14:textId="6A9B7B16"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PLF</w:t>
            </w:r>
          </w:p>
        </w:tc>
        <w:tc>
          <w:tcPr>
            <w:tcW w:w="0" w:type="auto"/>
            <w:tcBorders>
              <w:top w:val="single" w:sz="4" w:space="0" w:color="auto"/>
              <w:left w:val="nil"/>
              <w:right w:val="single" w:sz="4" w:space="0" w:color="auto"/>
            </w:tcBorders>
            <w:shd w:val="clear" w:color="auto" w:fill="auto"/>
            <w:tcMar>
              <w:top w:w="75" w:type="dxa"/>
              <w:left w:w="75" w:type="dxa"/>
              <w:bottom w:w="90" w:type="dxa"/>
              <w:right w:w="75" w:type="dxa"/>
            </w:tcMar>
            <w:vAlign w:val="bottom"/>
            <w:hideMark/>
          </w:tcPr>
          <w:p w14:paraId="7B3A1D89" w14:textId="2AFDBA8E"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CF</w:t>
            </w:r>
          </w:p>
        </w:tc>
        <w:tc>
          <w:tcPr>
            <w:tcW w:w="0" w:type="auto"/>
            <w:tcBorders>
              <w:top w:val="single" w:sz="4" w:space="0" w:color="auto"/>
              <w:left w:val="nil"/>
              <w:right w:val="nil"/>
            </w:tcBorders>
            <w:shd w:val="clear" w:color="auto" w:fill="auto"/>
            <w:tcMar>
              <w:top w:w="75" w:type="dxa"/>
              <w:left w:w="75" w:type="dxa"/>
              <w:bottom w:w="90" w:type="dxa"/>
              <w:right w:w="75" w:type="dxa"/>
            </w:tcMar>
            <w:vAlign w:val="bottom"/>
            <w:hideMark/>
          </w:tcPr>
          <w:p w14:paraId="7F8C1923" w14:textId="2EF41895"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PLF</w:t>
            </w:r>
          </w:p>
        </w:tc>
        <w:tc>
          <w:tcPr>
            <w:tcW w:w="0" w:type="auto"/>
            <w:tcBorders>
              <w:top w:val="single" w:sz="4" w:space="0" w:color="auto"/>
              <w:left w:val="nil"/>
              <w:right w:val="nil"/>
            </w:tcBorders>
            <w:shd w:val="clear" w:color="auto" w:fill="auto"/>
            <w:tcMar>
              <w:top w:w="75" w:type="dxa"/>
              <w:left w:w="75" w:type="dxa"/>
              <w:bottom w:w="90" w:type="dxa"/>
              <w:right w:w="75" w:type="dxa"/>
            </w:tcMar>
            <w:vAlign w:val="bottom"/>
            <w:hideMark/>
          </w:tcPr>
          <w:p w14:paraId="3CAD4408" w14:textId="22E43241"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CF</w:t>
            </w:r>
          </w:p>
        </w:tc>
        <w:tc>
          <w:tcPr>
            <w:tcW w:w="1300" w:type="dxa"/>
            <w:tcBorders>
              <w:top w:val="single" w:sz="4" w:space="0" w:color="auto"/>
              <w:left w:val="nil"/>
              <w:right w:val="nil"/>
            </w:tcBorders>
            <w:shd w:val="clear" w:color="auto" w:fill="auto"/>
            <w:tcMar>
              <w:top w:w="75" w:type="dxa"/>
              <w:left w:w="75" w:type="dxa"/>
              <w:bottom w:w="90" w:type="dxa"/>
              <w:right w:w="75" w:type="dxa"/>
            </w:tcMar>
            <w:vAlign w:val="bottom"/>
            <w:hideMark/>
          </w:tcPr>
          <w:p w14:paraId="5E17CB89" w14:textId="51C1242C"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Difference</w:t>
            </w:r>
          </w:p>
        </w:tc>
      </w:tr>
      <w:tr w:rsidR="002158AF" w:rsidRPr="00FC5725" w14:paraId="07A0B737"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50E47618" w14:textId="727F7F6B"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Length</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67935487"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47.43</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1A1EA8C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49.12</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253D4C5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18.42</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3BA72124"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19.93</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15AF3301"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38.83</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7D44676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40.57</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4440DE6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-1.74</w:t>
            </w:r>
          </w:p>
        </w:tc>
      </w:tr>
      <w:tr w:rsidR="002158AF" w:rsidRPr="00FC5725" w14:paraId="0FC0CE77"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3BA16962" w14:textId="0AA4BB0C"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Max dimension</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3A54BB7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55.96</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5FA92038"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62.73</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7645E99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20.25</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731E6F1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24.47</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7198924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36.18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531A92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39.00</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5D332FE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-2.82</w:t>
            </w:r>
          </w:p>
        </w:tc>
      </w:tr>
      <w:tr w:rsidR="002158AF" w:rsidRPr="00FC5725" w14:paraId="6D077115"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72BD6B24" w14:textId="43BE9BAE"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Oriented width</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67C441F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46.90</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6F2333D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50.29</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4887EC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17.91</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73751AD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21.02</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6E94B0C7"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38.18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594EC57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41.79</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3DFB4EB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-3.61</w:t>
            </w:r>
          </w:p>
        </w:tc>
      </w:tr>
      <w:tr w:rsidR="002158AF" w:rsidRPr="00FC5725" w14:paraId="1F542754"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518A3215" w14:textId="52A3D61D"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Width at 25%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3DB0286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32.40</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2A0B7414"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36.06</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1470E9A0"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12.40</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4ABF681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14.59</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2C09AA81"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38.27</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9DED06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40.47</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43EE12CD"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-2.20</w:t>
            </w:r>
          </w:p>
        </w:tc>
      </w:tr>
      <w:tr w:rsidR="002158AF" w:rsidRPr="00FC5725" w14:paraId="45A611C6"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7A7587B8" w14:textId="701CF9CC"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Width at 50%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09E4A59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37.13</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23B256F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41.66</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BBF474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13.37</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441D5650"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16.74</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48522C4"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35.99</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72937BA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40.18</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1EFC070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-4.18</w:t>
            </w:r>
          </w:p>
        </w:tc>
      </w:tr>
      <w:tr w:rsidR="002158AF" w:rsidRPr="00FC5725" w14:paraId="09755350"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0F04B34C" w14:textId="338C843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Width at 75%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425F205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30.60</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56683FC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34.96</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7863D2DD"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12.49</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289D681D"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15.88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9AFF5E1"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40.82</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2E788E4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45.42</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61F830C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-4.60</w:t>
            </w:r>
          </w:p>
        </w:tc>
      </w:tr>
      <w:tr w:rsidR="002158AF" w:rsidRPr="00FC5725" w14:paraId="4FCE5C43"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7509DCEE" w14:textId="518D0D2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Oriented thickness</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166D917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12.16</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0473728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17.88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5BFC8FA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4.45</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031F32B7"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9.02</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5EE9496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36.64</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6B2EE9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50.46</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0977B10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-13.82</w:t>
            </w:r>
          </w:p>
        </w:tc>
      </w:tr>
      <w:tr w:rsidR="002158AF" w:rsidRPr="00FC5725" w14:paraId="0DA12A15"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3AB65B92" w14:textId="52D52650"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Thickness at 25%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00E3B2B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11.05</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3A4C565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16.10</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1D9A5B53"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4.44</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45AE31C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8.14</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46B97D9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40.20</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55139D7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50.55</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6C8D8E83"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-10.35</w:t>
            </w:r>
          </w:p>
        </w:tc>
      </w:tr>
      <w:tr w:rsidR="002158AF" w:rsidRPr="00FC5725" w14:paraId="53FA701B"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7AD83015" w14:textId="2E6D3714"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Thickness at 50%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52B9884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11.95</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32AD959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17.07</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485153A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4.78</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7302AFD7"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8.68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4920AF3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40.01</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5EE77D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50.87</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287963E7"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-10.86</w:t>
            </w:r>
          </w:p>
        </w:tc>
      </w:tr>
      <w:tr w:rsidR="002158AF" w:rsidRPr="00FC5725" w14:paraId="6C73F9F5"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49AB97D2" w14:textId="65850F72"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Thickness at 75%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56EC2F3A"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10.04</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3DDC990A"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14.24</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52E7EDB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4.29</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2697AAED"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7.68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2384FBF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42.74</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FC349F0"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53.93</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41F844C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-11.19</w:t>
            </w:r>
          </w:p>
        </w:tc>
      </w:tr>
      <w:tr w:rsidR="002158AF" w:rsidRPr="00FC5725" w14:paraId="0FCAC1F2"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358BAE31" w14:textId="245A5E3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Platform width</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4AA64B18"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31.69</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689BA18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33.46</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590684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16.38</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7FFE048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18.28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4F016000"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51.68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2CCC4A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54.64</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04A02C2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-2.95</w:t>
            </w:r>
          </w:p>
        </w:tc>
      </w:tr>
      <w:tr w:rsidR="002158AF" w:rsidRPr="00FC5725" w14:paraId="31BBFF2B"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707F08FD" w14:textId="173302D0"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Platform thickness</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5488C9A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10.98</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1EAE12D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13.30</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1716B5C1"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4.66</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5D475E31"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8.07</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15F556A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42.46</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00AA1E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60.67</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32F31010"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-18.21</w:t>
            </w:r>
          </w:p>
        </w:tc>
      </w:tr>
    </w:tbl>
    <w:p w14:paraId="16330347" w14:textId="77777777" w:rsidR="002158AF" w:rsidRPr="00AB4448" w:rsidRDefault="002158AF" w:rsidP="00AB4448"/>
    <w:p w14:paraId="206D989A" w14:textId="252DF7EC" w:rsidR="00C01BD8" w:rsidRDefault="00C01BD8" w:rsidP="00AF7AB5">
      <w:pPr>
        <w:keepNext/>
        <w:spacing w:line="360" w:lineRule="auto"/>
      </w:pPr>
    </w:p>
    <w:p w14:paraId="1D835F8B" w14:textId="7DFFDE1B" w:rsidR="00B21C1F" w:rsidRPr="00D35CA5" w:rsidRDefault="00B21C1F" w:rsidP="00AF7AB5">
      <w:pPr>
        <w:keepNext/>
        <w:spacing w:line="360" w:lineRule="auto"/>
      </w:pPr>
      <w:r>
        <w:rPr>
          <w:noProof/>
        </w:rPr>
        <w:drawing>
          <wp:inline distT="0" distB="0" distL="0" distR="0" wp14:anchorId="5BF89B3B" wp14:editId="4D3B3A0F">
            <wp:extent cx="5731510" cy="409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AA941CD" w14:textId="2F3342F3" w:rsidR="007B1FB8" w:rsidRPr="00D35CA5" w:rsidRDefault="00C01BD8" w:rsidP="00AF7AB5">
      <w:pPr>
        <w:pStyle w:val="Caption"/>
        <w:rPr>
          <w:rFonts w:ascii="Times New Roman" w:hAnsi="Times New Roman" w:cs="Times New Roman"/>
          <w:sz w:val="24"/>
          <w:szCs w:val="24"/>
        </w:rPr>
      </w:pPr>
      <w:bookmarkStart w:id="4" w:name="_Ref39022200"/>
      <w:r w:rsidRPr="0081667D">
        <w:rPr>
          <w:rFonts w:ascii="Times New Roman" w:hAnsi="Times New Roman" w:cs="Times New Roman"/>
          <w:b/>
          <w:bCs/>
          <w:sz w:val="24"/>
          <w:szCs w:val="24"/>
        </w:rPr>
        <w:t xml:space="preserve">Figure </w:t>
      </w:r>
      <w:r w:rsidRPr="0081667D">
        <w:rPr>
          <w:rFonts w:ascii="Times New Roman" w:hAnsi="Times New Roman" w:cs="Times New Roman"/>
          <w:b/>
          <w:bCs/>
          <w:sz w:val="24"/>
          <w:szCs w:val="24"/>
        </w:rPr>
        <w:fldChar w:fldCharType="begin"/>
      </w:r>
      <w:r w:rsidRPr="0081667D">
        <w:rPr>
          <w:rFonts w:ascii="Times New Roman" w:hAnsi="Times New Roman" w:cs="Times New Roman"/>
          <w:b/>
          <w:bCs/>
          <w:sz w:val="24"/>
          <w:szCs w:val="24"/>
        </w:rPr>
        <w:instrText xml:space="preserve"> SEQ Figure \* ARABIC </w:instrText>
      </w:r>
      <w:r w:rsidRPr="0081667D">
        <w:rPr>
          <w:rFonts w:ascii="Times New Roman" w:hAnsi="Times New Roman" w:cs="Times New Roman"/>
          <w:b/>
          <w:bCs/>
          <w:sz w:val="24"/>
          <w:szCs w:val="24"/>
        </w:rPr>
        <w:fldChar w:fldCharType="separate"/>
      </w:r>
      <w:r w:rsidR="0081667D">
        <w:rPr>
          <w:rFonts w:ascii="Times New Roman" w:hAnsi="Times New Roman" w:cs="Times New Roman"/>
          <w:b/>
          <w:bCs/>
          <w:noProof/>
          <w:sz w:val="24"/>
          <w:szCs w:val="24"/>
        </w:rPr>
        <w:t>1</w:t>
      </w:r>
      <w:r w:rsidRPr="0081667D">
        <w:rPr>
          <w:rFonts w:ascii="Times New Roman" w:hAnsi="Times New Roman" w:cs="Times New Roman"/>
          <w:b/>
          <w:bCs/>
          <w:sz w:val="24"/>
          <w:szCs w:val="24"/>
        </w:rPr>
        <w:fldChar w:fldCharType="end"/>
      </w:r>
      <w:bookmarkEnd w:id="4"/>
      <w:r w:rsidR="0081667D" w:rsidRPr="0081667D">
        <w:rPr>
          <w:rFonts w:ascii="Times New Roman" w:hAnsi="Times New Roman" w:cs="Times New Roman"/>
          <w:b/>
          <w:bCs/>
          <w:sz w:val="24"/>
          <w:szCs w:val="24"/>
        </w:rPr>
        <w:t xml:space="preserve"> | </w:t>
      </w:r>
      <w:r w:rsidR="00494051">
        <w:rPr>
          <w:rFonts w:ascii="Times New Roman" w:hAnsi="Times New Roman" w:cs="Times New Roman"/>
          <w:b/>
          <w:bCs/>
          <w:sz w:val="24"/>
          <w:szCs w:val="24"/>
        </w:rPr>
        <w:t xml:space="preserve">Comparison of Levallois flakes vs non-Levallois flakes and </w:t>
      </w:r>
      <w:proofErr w:type="spellStart"/>
      <w:r w:rsidR="00494051">
        <w:rPr>
          <w:rFonts w:ascii="Times New Roman" w:hAnsi="Times New Roman" w:cs="Times New Roman"/>
          <w:b/>
          <w:bCs/>
          <w:sz w:val="24"/>
          <w:szCs w:val="24"/>
        </w:rPr>
        <w:t>Quina</w:t>
      </w:r>
      <w:proofErr w:type="spellEnd"/>
      <w:r w:rsidR="00494051">
        <w:rPr>
          <w:rFonts w:ascii="Times New Roman" w:hAnsi="Times New Roman" w:cs="Times New Roman"/>
          <w:b/>
          <w:bCs/>
          <w:sz w:val="24"/>
          <w:szCs w:val="24"/>
        </w:rPr>
        <w:t xml:space="preserve"> tools vs non-</w:t>
      </w:r>
      <w:proofErr w:type="spellStart"/>
      <w:r w:rsidR="00494051">
        <w:rPr>
          <w:rFonts w:ascii="Times New Roman" w:hAnsi="Times New Roman" w:cs="Times New Roman"/>
          <w:b/>
          <w:bCs/>
          <w:sz w:val="24"/>
          <w:szCs w:val="24"/>
        </w:rPr>
        <w:t>Quina</w:t>
      </w:r>
      <w:proofErr w:type="spellEnd"/>
      <w:r w:rsidR="00494051">
        <w:rPr>
          <w:rFonts w:ascii="Times New Roman" w:hAnsi="Times New Roman" w:cs="Times New Roman"/>
          <w:b/>
          <w:bCs/>
          <w:sz w:val="24"/>
          <w:szCs w:val="24"/>
        </w:rPr>
        <w:t xml:space="preserve"> tools. </w:t>
      </w:r>
      <w:r w:rsidRPr="00494051">
        <w:rPr>
          <w:rFonts w:ascii="Times New Roman" w:hAnsi="Times New Roman" w:cs="Times New Roman"/>
          <w:sz w:val="24"/>
          <w:szCs w:val="24"/>
        </w:rPr>
        <w:t>(</w:t>
      </w:r>
      <w:r w:rsidR="00494051" w:rsidRPr="00494051">
        <w:rPr>
          <w:rFonts w:ascii="Times New Roman" w:hAnsi="Times New Roman" w:cs="Times New Roman"/>
          <w:sz w:val="24"/>
          <w:szCs w:val="24"/>
        </w:rPr>
        <w:t>A</w:t>
      </w:r>
      <w:r w:rsidRPr="00494051">
        <w:rPr>
          <w:rFonts w:ascii="Times New Roman" w:hAnsi="Times New Roman" w:cs="Times New Roman"/>
          <w:sz w:val="24"/>
          <w:szCs w:val="24"/>
        </w:rPr>
        <w:t xml:space="preserve"> – </w:t>
      </w:r>
      <w:r w:rsidR="00494051" w:rsidRPr="00494051">
        <w:rPr>
          <w:rFonts w:ascii="Times New Roman" w:hAnsi="Times New Roman" w:cs="Times New Roman"/>
          <w:sz w:val="24"/>
          <w:szCs w:val="24"/>
        </w:rPr>
        <w:t>C</w:t>
      </w:r>
      <w:r w:rsidRPr="00494051">
        <w:rPr>
          <w:rFonts w:ascii="Times New Roman" w:hAnsi="Times New Roman" w:cs="Times New Roman"/>
          <w:sz w:val="24"/>
          <w:szCs w:val="24"/>
        </w:rPr>
        <w:t>) Histograms showing comparison between Levallois flakes and non-Levallois flakes on mass, maximum dimension and thickness at 50% of maximum dimension.</w:t>
      </w:r>
      <w:r w:rsidRPr="00D35CA5">
        <w:rPr>
          <w:rFonts w:ascii="Times New Roman" w:hAnsi="Times New Roman" w:cs="Times New Roman"/>
          <w:sz w:val="24"/>
          <w:szCs w:val="24"/>
        </w:rPr>
        <w:t xml:space="preserve"> (</w:t>
      </w:r>
      <w:r w:rsidR="00494051">
        <w:rPr>
          <w:rFonts w:ascii="Times New Roman" w:hAnsi="Times New Roman" w:cs="Times New Roman"/>
          <w:sz w:val="24"/>
          <w:szCs w:val="24"/>
        </w:rPr>
        <w:t>D</w:t>
      </w:r>
      <w:r w:rsidRPr="00D35CA5">
        <w:rPr>
          <w:rFonts w:ascii="Times New Roman" w:hAnsi="Times New Roman" w:cs="Times New Roman"/>
          <w:sz w:val="24"/>
          <w:szCs w:val="24"/>
        </w:rPr>
        <w:t xml:space="preserve">) </w:t>
      </w:r>
      <w:r w:rsidR="00F173AD" w:rsidRPr="00494051">
        <w:rPr>
          <w:rFonts w:ascii="Times New Roman" w:hAnsi="Times New Roman" w:cs="Times New Roman"/>
          <w:sz w:val="24"/>
          <w:szCs w:val="24"/>
        </w:rPr>
        <w:t xml:space="preserve">Histograms showing comparison </w:t>
      </w:r>
      <w:r w:rsidR="00F173AD">
        <w:rPr>
          <w:rFonts w:ascii="Times New Roman" w:hAnsi="Times New Roman" w:cs="Times New Roman"/>
          <w:sz w:val="24"/>
          <w:szCs w:val="24"/>
        </w:rPr>
        <w:t xml:space="preserve">of </w:t>
      </w:r>
      <w:r w:rsidR="00A6126E" w:rsidRPr="00D35CA5">
        <w:rPr>
          <w:rFonts w:ascii="Times New Roman" w:hAnsi="Times New Roman" w:cs="Times New Roman"/>
          <w:sz w:val="24"/>
          <w:szCs w:val="24"/>
        </w:rPr>
        <w:t xml:space="preserve">thickness </w:t>
      </w:r>
      <w:r w:rsidR="00F173AD">
        <w:rPr>
          <w:rFonts w:ascii="Times New Roman" w:hAnsi="Times New Roman" w:cs="Times New Roman"/>
          <w:sz w:val="24"/>
          <w:szCs w:val="24"/>
        </w:rPr>
        <w:t xml:space="preserve">distributions </w:t>
      </w:r>
      <w:r w:rsidRPr="00D35CA5">
        <w:rPr>
          <w:rFonts w:ascii="Times New Roman" w:hAnsi="Times New Roman" w:cs="Times New Roman"/>
          <w:sz w:val="24"/>
          <w:szCs w:val="24"/>
        </w:rPr>
        <w:t xml:space="preserve">between </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and non-</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tools</w:t>
      </w:r>
      <w:r w:rsidR="00A6126E">
        <w:rPr>
          <w:rFonts w:ascii="Times New Roman" w:hAnsi="Times New Roman" w:cs="Times New Roman"/>
          <w:sz w:val="24"/>
          <w:szCs w:val="24"/>
        </w:rPr>
        <w:t xml:space="preserve"> </w:t>
      </w:r>
      <w:r w:rsidR="00A6126E" w:rsidRPr="00D35CA5">
        <w:rPr>
          <w:rFonts w:ascii="Times New Roman" w:hAnsi="Times New Roman" w:cs="Times New Roman"/>
          <w:sz w:val="24"/>
          <w:szCs w:val="24"/>
        </w:rPr>
        <w:t xml:space="preserve">at different locations </w:t>
      </w:r>
      <w:r w:rsidR="00A6126E">
        <w:rPr>
          <w:rFonts w:ascii="Times New Roman" w:hAnsi="Times New Roman" w:cs="Times New Roman"/>
          <w:sz w:val="24"/>
          <w:szCs w:val="24"/>
        </w:rPr>
        <w:t xml:space="preserve">on the flake </w:t>
      </w:r>
      <w:r w:rsidR="00A6126E" w:rsidRPr="00D35CA5">
        <w:rPr>
          <w:rFonts w:ascii="Times New Roman" w:hAnsi="Times New Roman" w:cs="Times New Roman"/>
          <w:sz w:val="24"/>
          <w:szCs w:val="24"/>
        </w:rPr>
        <w:t>(25%, 50% and 75% at maximum dimension)</w:t>
      </w:r>
      <w:r w:rsidRPr="00D35CA5">
        <w:rPr>
          <w:rFonts w:ascii="Times New Roman" w:hAnsi="Times New Roman" w:cs="Times New Roman"/>
          <w:sz w:val="24"/>
          <w:szCs w:val="24"/>
        </w:rPr>
        <w:t>.</w:t>
      </w:r>
      <w:r w:rsidR="00494051">
        <w:rPr>
          <w:rFonts w:ascii="Times New Roman" w:hAnsi="Times New Roman" w:cs="Times New Roman"/>
          <w:sz w:val="24"/>
          <w:szCs w:val="24"/>
        </w:rPr>
        <w:t xml:space="preserve"> (E)</w:t>
      </w:r>
      <w:r w:rsidRPr="00D35CA5">
        <w:rPr>
          <w:rFonts w:ascii="Times New Roman" w:hAnsi="Times New Roman" w:cs="Times New Roman"/>
          <w:sz w:val="24"/>
          <w:szCs w:val="24"/>
        </w:rPr>
        <w:t xml:space="preserve"> </w:t>
      </w:r>
      <w:r w:rsidR="00A6126E" w:rsidRPr="00494051">
        <w:rPr>
          <w:rFonts w:ascii="Times New Roman" w:hAnsi="Times New Roman" w:cs="Times New Roman"/>
          <w:sz w:val="24"/>
          <w:szCs w:val="24"/>
        </w:rPr>
        <w:t>Histogram</w:t>
      </w:r>
      <w:r w:rsidR="00A6126E">
        <w:rPr>
          <w:rFonts w:ascii="Times New Roman" w:hAnsi="Times New Roman" w:cs="Times New Roman"/>
          <w:sz w:val="24"/>
          <w:szCs w:val="24"/>
        </w:rPr>
        <w:t xml:space="preserve"> </w:t>
      </w:r>
      <w:r w:rsidRPr="00D35CA5">
        <w:rPr>
          <w:rFonts w:ascii="Times New Roman" w:hAnsi="Times New Roman" w:cs="Times New Roman"/>
          <w:sz w:val="24"/>
          <w:szCs w:val="24"/>
        </w:rPr>
        <w:t xml:space="preserve">of </w:t>
      </w:r>
      <w:r w:rsidR="00A6126E" w:rsidRPr="00D35CA5">
        <w:rPr>
          <w:rFonts w:ascii="Times New Roman" w:hAnsi="Times New Roman" w:cs="Times New Roman"/>
          <w:sz w:val="24"/>
          <w:szCs w:val="24"/>
        </w:rPr>
        <w:t>edge angle</w:t>
      </w:r>
      <w:r w:rsidR="00A6126E">
        <w:rPr>
          <w:rFonts w:ascii="Times New Roman" w:hAnsi="Times New Roman" w:cs="Times New Roman"/>
          <w:sz w:val="24"/>
          <w:szCs w:val="24"/>
        </w:rPr>
        <w:t>s</w:t>
      </w:r>
      <w:r w:rsidR="00A6126E" w:rsidRPr="00D35CA5">
        <w:rPr>
          <w:rFonts w:ascii="Times New Roman" w:hAnsi="Times New Roman" w:cs="Times New Roman"/>
          <w:sz w:val="24"/>
          <w:szCs w:val="24"/>
        </w:rPr>
        <w:t xml:space="preserve"> </w:t>
      </w:r>
      <w:r w:rsidRPr="00D35CA5">
        <w:rPr>
          <w:rFonts w:ascii="Times New Roman" w:hAnsi="Times New Roman" w:cs="Times New Roman"/>
          <w:sz w:val="24"/>
          <w:szCs w:val="24"/>
        </w:rPr>
        <w:t xml:space="preserve">between </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and non-</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tools. (</w:t>
      </w:r>
      <w:r w:rsidR="00494051">
        <w:rPr>
          <w:rFonts w:ascii="Times New Roman" w:hAnsi="Times New Roman" w:cs="Times New Roman"/>
          <w:sz w:val="24"/>
          <w:szCs w:val="24"/>
        </w:rPr>
        <w:t>F</w:t>
      </w:r>
      <w:r w:rsidRPr="00D35CA5">
        <w:rPr>
          <w:rFonts w:ascii="Times New Roman" w:hAnsi="Times New Roman" w:cs="Times New Roman"/>
          <w:sz w:val="24"/>
          <w:szCs w:val="24"/>
        </w:rPr>
        <w:t xml:space="preserve">) Histograms of GIUR of </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and non-</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tools</w:t>
      </w:r>
      <w:r w:rsidR="00A6126E">
        <w:rPr>
          <w:rFonts w:ascii="Times New Roman" w:hAnsi="Times New Roman" w:cs="Times New Roman"/>
          <w:sz w:val="24"/>
          <w:szCs w:val="24"/>
        </w:rPr>
        <w:t xml:space="preserve">, also showing a density </w:t>
      </w:r>
      <w:r w:rsidR="00FC5725">
        <w:rPr>
          <w:rFonts w:ascii="Times New Roman" w:hAnsi="Times New Roman" w:cs="Times New Roman"/>
          <w:sz w:val="24"/>
          <w:szCs w:val="24"/>
        </w:rPr>
        <w:t xml:space="preserve">line </w:t>
      </w:r>
      <w:r w:rsidR="00A6126E">
        <w:rPr>
          <w:rFonts w:ascii="Times New Roman" w:hAnsi="Times New Roman" w:cs="Times New Roman"/>
          <w:sz w:val="24"/>
          <w:szCs w:val="24"/>
        </w:rPr>
        <w:t>to reveal the details of the distribution of GIUR values</w:t>
      </w:r>
      <w:r w:rsidRPr="00D35CA5">
        <w:rPr>
          <w:rFonts w:ascii="Times New Roman" w:hAnsi="Times New Roman" w:cs="Times New Roman"/>
          <w:sz w:val="24"/>
          <w:szCs w:val="24"/>
        </w:rPr>
        <w:t>.</w:t>
      </w:r>
    </w:p>
    <w:p w14:paraId="160C1943" w14:textId="6F87856E" w:rsidR="006F0407" w:rsidRPr="00D35CA5" w:rsidRDefault="006F0407" w:rsidP="00AF7AB5">
      <w:pPr>
        <w:pStyle w:val="Heading2"/>
        <w:numPr>
          <w:ilvl w:val="0"/>
          <w:numId w:val="7"/>
        </w:numPr>
        <w:rPr>
          <w:sz w:val="24"/>
          <w:szCs w:val="24"/>
        </w:rPr>
      </w:pPr>
      <w:r w:rsidRPr="00D35CA5">
        <w:rPr>
          <w:sz w:val="24"/>
          <w:szCs w:val="24"/>
        </w:rPr>
        <w:t xml:space="preserve">Discoid Production </w:t>
      </w:r>
    </w:p>
    <w:p w14:paraId="538B0863" w14:textId="78AEBF7A" w:rsidR="001878E7" w:rsidRDefault="006F0407" w:rsidP="004D1AD2">
      <w:pPr>
        <w:spacing w:line="360" w:lineRule="auto"/>
        <w:jc w:val="both"/>
      </w:pPr>
      <w:r w:rsidRPr="00D35CA5">
        <w:t xml:space="preserve">Discoid/Mousterian debitage </w:t>
      </w:r>
      <w:r w:rsidR="00C575C0" w:rsidRPr="00D35CA5">
        <w:fldChar w:fldCharType="begin"/>
      </w:r>
      <w:r w:rsidR="00AA55CC">
        <w:instrText xml:space="preserve"> ADDIN EN.CITE &lt;EndNote&gt;&lt;Cite&gt;&lt;Author&gt;Boëda&lt;/Author&gt;&lt;Year&gt;1993&lt;/Year&gt;&lt;RecNum&gt;5682&lt;/RecNum&gt;&lt;DisplayText&gt;(Boëda 1993)&lt;/DisplayText&gt;&lt;record&gt;&lt;rec-number&gt;5682&lt;/rec-number&gt;&lt;foreign-keys&gt;&lt;key app="EN" db-id="2e0tpp90z59szvexrf15t22p2ewafwer550w" timestamp="1551313147"&gt;5682&lt;/key&gt;&lt;/foreign-keys&gt;&lt;ref-type name="Journal Article"&gt;17&lt;/ref-type&gt;&lt;contributors&gt;&lt;authors&gt;&lt;author&gt;Eric Boëda&lt;/author&gt;&lt;/authors&gt;&lt;/contributors&gt;&lt;titles&gt;&lt;title&gt;Le débitage discoïde et le débitage Levallois récurrent centripède&lt;/title&gt;&lt;secondary-title&gt;Bulletin de la Société préhistorique française&lt;/secondary-title&gt;&lt;/titles&gt;&lt;periodical&gt;&lt;full-title&gt;Bulletin de la Société préhistorique française&lt;/full-title&gt;&lt;/periodical&gt;&lt;pages&gt;392-404&lt;/pages&gt;&lt;volume&gt;90&lt;/volume&gt;&lt;dates&gt;&lt;year&gt;1993&lt;/year&gt;&lt;/dates&gt;&lt;urls&gt;&lt;/urls&gt;&lt;/record&gt;&lt;/Cite&gt;&lt;/EndNote&gt;</w:instrText>
      </w:r>
      <w:r w:rsidR="00C575C0" w:rsidRPr="00D35CA5">
        <w:fldChar w:fldCharType="separate"/>
      </w:r>
      <w:r w:rsidR="00AA55CC">
        <w:rPr>
          <w:noProof/>
        </w:rPr>
        <w:t>(Boëda 1993)</w:t>
      </w:r>
      <w:r w:rsidR="00C575C0" w:rsidRPr="00D35CA5">
        <w:fldChar w:fldCharType="end"/>
      </w:r>
      <w:r w:rsidRPr="00D35CA5">
        <w:t xml:space="preserve"> has been found in many sites </w:t>
      </w:r>
      <w:r w:rsidR="00FC5725">
        <w:t>and shows</w:t>
      </w:r>
      <w:r w:rsidRPr="00D35CA5">
        <w:t xml:space="preserve"> </w:t>
      </w:r>
      <w:r w:rsidR="00D61954">
        <w:t>substantial</w:t>
      </w:r>
      <w:r w:rsidRPr="00D35CA5">
        <w:t xml:space="preserve"> variability </w:t>
      </w:r>
      <w:r w:rsidR="005F7EDD" w:rsidRPr="00D35CA5">
        <w:fldChar w:fldCharType="begin"/>
      </w:r>
      <w:r w:rsidR="00AA55CC">
        <w:instrText xml:space="preserve"> ADDIN EN.CITE &lt;EndNote&gt;&lt;Cite&gt;&lt;Author&gt;Peresani&lt;/Author&gt;&lt;Year&gt;1998&lt;/Year&gt;&lt;RecNum&gt;5684&lt;/RecNum&gt;&lt;DisplayText&gt;(Peresani 1998, Pasty 2000)&lt;/DisplayText&gt;&lt;record&gt;&lt;rec-number&gt;5684&lt;/rec-number&gt;&lt;foreign-keys&gt;&lt;key app="EN" db-id="2e0tpp90z59szvexrf15t22p2ewafwer550w" timestamp="1551313655"&gt;5684&lt;/key&gt;&lt;/foreign-keys&gt;&lt;ref-type name="Journal Article"&gt;17&lt;/ref-type&gt;&lt;contributors&gt;&lt;authors&gt;&lt;author&gt;Marco Peresani&lt;/author&gt;&lt;/authors&gt;&lt;/contributors&gt;&lt;titles&gt;&lt;title&gt;La variabilité du débitage discoïde dans la grotte de Fumane (Italie du Nord)/The variability of discoid production at the grotte de Fumane &lt;/title&gt;&lt;secondary-title&gt;Paléo&lt;/secondary-title&gt;&lt;/titles&gt;&lt;periodical&gt;&lt;full-title&gt;Paléo&lt;/full-title&gt;&lt;/periodical&gt;&lt;pages&gt;123-146&lt;/pages&gt;&lt;volume&gt;10&lt;/volume&gt;&lt;dates&gt;&lt;year&gt;1998&lt;/year&gt;&lt;/dates&gt;&lt;urls&gt;&lt;/urls&gt;&lt;/record&gt;&lt;/Cite&gt;&lt;Cite&gt;&lt;Author&gt;Pasty&lt;/Author&gt;&lt;Year&gt;2000&lt;/Year&gt;&lt;RecNum&gt;5685&lt;/RecNum&gt;&lt;record&gt;&lt;rec-number&gt;5685&lt;/rec-number&gt;&lt;foreign-keys&gt;&lt;key app="EN" db-id="2e0tpp90z59szvexrf15t22p2ewafwer550w" timestamp="1551313798"&gt;5685&lt;/key&gt;&lt;/foreign-keys&gt;&lt;ref-type name="Journal Article"&gt;17&lt;/ref-type&gt;&lt;contributors&gt;&lt;authors&gt;&lt;author&gt;Jean-François Pasty&lt;/author&gt;&lt;/authors&gt;&lt;/contributors&gt;&lt;titles&gt;&lt;title&gt;Le gisement Paléolithique moyen de Meillers (Allier) : un exemple de la variabilité du débitage Discoïde&lt;/title&gt;&lt;secondary-title&gt;Bulletin de la Société préhistorique française &lt;/secondary-title&gt;&lt;/titles&gt;&lt;periodical&gt;&lt;full-title&gt;Bulletin de la Société préhistorique française&lt;/full-title&gt;&lt;/periodical&gt;&lt;pages&gt;165-190&lt;/pages&gt;&lt;volume&gt;97&lt;/volume&gt;&lt;number&gt;2&lt;/number&gt;&lt;dates&gt;&lt;year&gt;2000&lt;/year&gt;&lt;/dates&gt;&lt;urls&gt;&lt;/urls&gt;&lt;/record&gt;&lt;/Cite&gt;&lt;/EndNote&gt;</w:instrText>
      </w:r>
      <w:r w:rsidR="005F7EDD" w:rsidRPr="00D35CA5">
        <w:fldChar w:fldCharType="separate"/>
      </w:r>
      <w:r w:rsidR="00AA55CC">
        <w:rPr>
          <w:noProof/>
        </w:rPr>
        <w:t>( Pasty 2000)</w:t>
      </w:r>
      <w:r w:rsidR="005F7EDD" w:rsidRPr="00D35CA5">
        <w:fldChar w:fldCharType="end"/>
      </w:r>
      <w:r w:rsidR="007B1FB8" w:rsidRPr="00D35CA5">
        <w:t xml:space="preserve">. </w:t>
      </w:r>
      <w:r w:rsidR="00D61954">
        <w:t>In</w:t>
      </w:r>
      <w:r w:rsidRPr="00D35CA5">
        <w:t xml:space="preserve"> a discoid system</w:t>
      </w:r>
      <w:r w:rsidR="00AC7ED8" w:rsidRPr="00D35CA5">
        <w:t>,</w:t>
      </w:r>
      <w:r w:rsidRPr="00D35CA5">
        <w:t xml:space="preserve"> the core consist</w:t>
      </w:r>
      <w:r w:rsidR="00AC7ED8" w:rsidRPr="00D35CA5">
        <w:t>s</w:t>
      </w:r>
      <w:r w:rsidRPr="00D35CA5">
        <w:t xml:space="preserve"> of two highly convex surfaces and these surfaces can be used for both</w:t>
      </w:r>
      <w:r w:rsidR="00E21C69" w:rsidRPr="00D35CA5">
        <w:t xml:space="preserve"> </w:t>
      </w:r>
      <w:r w:rsidRPr="00D35CA5">
        <w:t>flake detachment or</w:t>
      </w:r>
      <w:r w:rsidR="00974899" w:rsidRPr="00D35CA5">
        <w:t xml:space="preserve"> </w:t>
      </w:r>
      <w:r w:rsidRPr="00D35CA5">
        <w:t>as striking platform</w:t>
      </w:r>
      <w:r w:rsidR="00AC7ED8" w:rsidRPr="00D35CA5">
        <w:t>s</w:t>
      </w:r>
      <w:r w:rsidR="0097336C" w:rsidRPr="00D35CA5">
        <w:t xml:space="preserve"> </w:t>
      </w:r>
      <w:r w:rsidR="00E21C69" w:rsidRPr="00D35CA5">
        <w:t>w</w:t>
      </w:r>
      <w:r w:rsidRPr="00D35CA5">
        <w:t xml:space="preserve">ithin a single operational sequence. </w:t>
      </w:r>
      <w:r w:rsidR="00441E23" w:rsidRPr="00D35CA5">
        <w:t xml:space="preserve">This can be contrasted with the </w:t>
      </w:r>
      <w:r w:rsidRPr="00D35CA5">
        <w:t>Levallois</w:t>
      </w:r>
      <w:r w:rsidR="00441E23" w:rsidRPr="00D35CA5">
        <w:t xml:space="preserve"> strategy where</w:t>
      </w:r>
      <w:r w:rsidRPr="00D35CA5">
        <w:t xml:space="preserve"> the two </w:t>
      </w:r>
      <w:r w:rsidRPr="00383218">
        <w:t xml:space="preserve">surfaces are hierarchically related </w:t>
      </w:r>
      <w:r w:rsidR="00FC5725" w:rsidRPr="00383218">
        <w:t xml:space="preserve">and </w:t>
      </w:r>
      <w:r w:rsidRPr="00383218">
        <w:t xml:space="preserve">cannot be reversed and their roles cannot be </w:t>
      </w:r>
      <w:r w:rsidR="00441E23" w:rsidRPr="00383218">
        <w:t>exchanged</w:t>
      </w:r>
      <w:r w:rsidRPr="00383218">
        <w:t xml:space="preserve">. </w:t>
      </w:r>
      <w:r w:rsidR="001878E7" w:rsidRPr="00383218">
        <w:t xml:space="preserve">The </w:t>
      </w:r>
      <w:r w:rsidR="00FC5725" w:rsidRPr="00383218">
        <w:t xml:space="preserve">use </w:t>
      </w:r>
      <w:r w:rsidR="001878E7" w:rsidRPr="00383218">
        <w:t xml:space="preserve">of the </w:t>
      </w:r>
      <w:r w:rsidR="00A1322F" w:rsidRPr="00383218">
        <w:t xml:space="preserve">discoid </w:t>
      </w:r>
      <w:r w:rsidR="00E75F0E" w:rsidRPr="00383218">
        <w:t xml:space="preserve">method in </w:t>
      </w:r>
      <w:proofErr w:type="spellStart"/>
      <w:r w:rsidR="00E75F0E" w:rsidRPr="00383218">
        <w:t>Guanyindong</w:t>
      </w:r>
      <w:proofErr w:type="spellEnd"/>
      <w:r w:rsidR="00E75F0E" w:rsidRPr="00383218">
        <w:t xml:space="preserve"> </w:t>
      </w:r>
      <w:r w:rsidR="001878E7" w:rsidRPr="00383218">
        <w:t xml:space="preserve">is </w:t>
      </w:r>
      <w:r w:rsidR="00E75F0E" w:rsidRPr="00383218">
        <w:t>indicated by ten discoid cores</w:t>
      </w:r>
      <w:r w:rsidR="006845B3" w:rsidRPr="00383218">
        <w:t xml:space="preserve"> </w:t>
      </w:r>
      <w:r w:rsidR="00B609D6" w:rsidRPr="00383218">
        <w:t>(</w:t>
      </w:r>
      <w:r w:rsidR="00B609D6" w:rsidRPr="00383218">
        <w:fldChar w:fldCharType="begin"/>
      </w:r>
      <w:r w:rsidR="00B609D6" w:rsidRPr="00383218">
        <w:instrText xml:space="preserve"> REF _Ref39014546 \h </w:instrText>
      </w:r>
      <w:r w:rsidR="00383218" w:rsidRPr="00383218">
        <w:instrText xml:space="preserve"> \* MERGEFORMAT </w:instrText>
      </w:r>
      <w:r w:rsidR="00B609D6" w:rsidRPr="00383218">
        <w:fldChar w:fldCharType="separate"/>
      </w:r>
      <w:r w:rsidR="00B609D6" w:rsidRPr="00383218">
        <w:t xml:space="preserve">Figure </w:t>
      </w:r>
      <w:r w:rsidR="00B609D6" w:rsidRPr="00383218">
        <w:rPr>
          <w:noProof/>
        </w:rPr>
        <w:t>2</w:t>
      </w:r>
      <w:r w:rsidR="00B609D6" w:rsidRPr="00383218">
        <w:fldChar w:fldCharType="end"/>
      </w:r>
      <w:r w:rsidR="00B609D6" w:rsidRPr="00383218">
        <w:t>)</w:t>
      </w:r>
      <w:r w:rsidR="00FC5725" w:rsidRPr="00383218">
        <w:t xml:space="preserve"> </w:t>
      </w:r>
      <w:r w:rsidR="00E75F0E" w:rsidRPr="00383218">
        <w:t xml:space="preserve">and </w:t>
      </w:r>
      <w:r w:rsidR="001F7D9B" w:rsidRPr="00383218">
        <w:t xml:space="preserve">diversified products such </w:t>
      </w:r>
      <w:r w:rsidR="00FC5725" w:rsidRPr="00383218">
        <w:t xml:space="preserve">as </w:t>
      </w:r>
      <w:r w:rsidR="00E75F0E" w:rsidRPr="00383218">
        <w:t>triangle</w:t>
      </w:r>
      <w:r w:rsidR="00FC5725" w:rsidRPr="00383218">
        <w:t>s</w:t>
      </w:r>
      <w:r w:rsidR="00E75F0E" w:rsidRPr="00383218">
        <w:t xml:space="preserve">, and short thick flakes as well as </w:t>
      </w:r>
      <w:proofErr w:type="spellStart"/>
      <w:r w:rsidR="00987E7F" w:rsidRPr="00383218">
        <w:t>débordant</w:t>
      </w:r>
      <w:r w:rsidR="00E75F0E" w:rsidRPr="00383218">
        <w:t>s</w:t>
      </w:r>
      <w:proofErr w:type="spellEnd"/>
      <w:r w:rsidR="00E75F0E" w:rsidRPr="00383218">
        <w:t xml:space="preserve"> and backed flakes</w:t>
      </w:r>
      <w:r w:rsidR="00030298" w:rsidRPr="00383218">
        <w:t xml:space="preserve"> (</w:t>
      </w:r>
      <w:r w:rsidR="00030298" w:rsidRPr="00383218">
        <w:fldChar w:fldCharType="begin"/>
      </w:r>
      <w:r w:rsidR="00030298" w:rsidRPr="00383218">
        <w:instrText xml:space="preserve"> REF _Ref39014546 \h  \* MERGEFORMAT </w:instrText>
      </w:r>
      <w:r w:rsidR="00030298" w:rsidRPr="00383218">
        <w:fldChar w:fldCharType="separate"/>
      </w:r>
      <w:r w:rsidR="00030298" w:rsidRPr="00383218">
        <w:t>Figure 2</w:t>
      </w:r>
      <w:r w:rsidR="00030298" w:rsidRPr="00383218">
        <w:fldChar w:fldCharType="end"/>
      </w:r>
      <w:r w:rsidR="00237C2C" w:rsidRPr="00383218">
        <w:t xml:space="preserve"> and SI Figure S4</w:t>
      </w:r>
      <w:r w:rsidR="00030298" w:rsidRPr="00383218">
        <w:t>)</w:t>
      </w:r>
      <w:r w:rsidR="00E75F0E" w:rsidRPr="00383218">
        <w:t xml:space="preserve">. </w:t>
      </w:r>
    </w:p>
    <w:p w14:paraId="3933BC8F" w14:textId="77777777" w:rsidR="00383218" w:rsidRPr="00383218" w:rsidRDefault="00383218" w:rsidP="004D1AD2">
      <w:pPr>
        <w:spacing w:line="360" w:lineRule="auto"/>
        <w:jc w:val="both"/>
      </w:pPr>
    </w:p>
    <w:p w14:paraId="6931D18A" w14:textId="58E0D002" w:rsidR="006F0407" w:rsidRDefault="00C24B3F" w:rsidP="004D1AD2">
      <w:pPr>
        <w:spacing w:line="360" w:lineRule="auto"/>
        <w:jc w:val="both"/>
      </w:pPr>
      <w:r w:rsidRPr="00383218">
        <w:lastRenderedPageBreak/>
        <w:t>Most cores exhibit one</w:t>
      </w:r>
      <w:r w:rsidR="001F7D9B" w:rsidRPr="00383218">
        <w:t xml:space="preserve"> flaking surface with peripheral exploitations</w:t>
      </w:r>
      <w:r w:rsidR="001F7D9B" w:rsidRPr="00D35CA5">
        <w:t xml:space="preserve"> by</w:t>
      </w:r>
      <w:r w:rsidR="00720B8B" w:rsidRPr="00D35CA5">
        <w:t xml:space="preserve"> secant and steeped</w:t>
      </w:r>
      <w:r w:rsidR="001F7D9B" w:rsidRPr="00D35CA5">
        <w:t xml:space="preserve"> removals</w:t>
      </w:r>
      <w:r w:rsidR="008663A9" w:rsidRPr="00D35CA5">
        <w:t xml:space="preserve">. </w:t>
      </w:r>
      <w:r w:rsidR="007D3DE0" w:rsidRPr="00D35CA5">
        <w:t>Those cores</w:t>
      </w:r>
      <w:r w:rsidR="00383218">
        <w:t>,</w:t>
      </w:r>
      <w:r w:rsidR="007D3DE0" w:rsidRPr="00D35CA5">
        <w:t xml:space="preserve"> </w:t>
      </w:r>
      <w:r w:rsidR="00987E7F">
        <w:t>which might have root</w:t>
      </w:r>
      <w:r w:rsidR="00383218">
        <w:t>s</w:t>
      </w:r>
      <w:r w:rsidR="00987E7F">
        <w:t xml:space="preserve"> in Lower </w:t>
      </w:r>
      <w:proofErr w:type="spellStart"/>
      <w:r w:rsidR="00987E7F">
        <w:t>Palaeolithic</w:t>
      </w:r>
      <w:proofErr w:type="spellEnd"/>
      <w:r w:rsidR="00987E7F">
        <w:t xml:space="preserve"> </w:t>
      </w:r>
      <w:r w:rsidR="00383218">
        <w:t>technologies, show</w:t>
      </w:r>
      <w:r w:rsidR="007D3DE0" w:rsidRPr="00D35CA5">
        <w:t xml:space="preserve"> a pyramidal cross-section </w:t>
      </w:r>
      <w:r w:rsidR="00383218">
        <w:t xml:space="preserve">and </w:t>
      </w:r>
      <w:r w:rsidR="007D3DE0" w:rsidRPr="00D35CA5">
        <w:t>always have one surface remain</w:t>
      </w:r>
      <w:r w:rsidR="00A1322F">
        <w:t>ing</w:t>
      </w:r>
      <w:r w:rsidR="007D3DE0" w:rsidRPr="00D35CA5">
        <w:t xml:space="preserve"> flat as </w:t>
      </w:r>
      <w:r w:rsidR="00383218">
        <w:t xml:space="preserve">a </w:t>
      </w:r>
      <w:r w:rsidR="007D3DE0" w:rsidRPr="00D35CA5">
        <w:t>striking platform</w:t>
      </w:r>
      <w:r w:rsidR="00383218">
        <w:t>,</w:t>
      </w:r>
      <w:r w:rsidR="007D3DE0" w:rsidRPr="00D35CA5">
        <w:t xml:space="preserve"> and the other surface working as flaking surface formed by centripetal scars</w:t>
      </w:r>
      <w:r w:rsidR="001D06E0" w:rsidRPr="00D35CA5">
        <w:t xml:space="preserve"> which extend to the distal end</w:t>
      </w:r>
      <w:r w:rsidR="007D3DE0" w:rsidRPr="00D35CA5">
        <w:t>. The morphologies varied depend</w:t>
      </w:r>
      <w:r w:rsidR="00A1322F">
        <w:t>ing</w:t>
      </w:r>
      <w:r w:rsidR="007D3DE0" w:rsidRPr="00D35CA5">
        <w:t xml:space="preserve"> on the original blank shapes, either a sizable flake or a nodule</w:t>
      </w:r>
      <w:r w:rsidR="007D54D8" w:rsidRPr="00D35CA5" w:rsidDel="006845B3">
        <w:t>.</w:t>
      </w:r>
    </w:p>
    <w:p w14:paraId="6DA6FDE1" w14:textId="77777777" w:rsidR="00A1322F" w:rsidRPr="00D35CA5" w:rsidRDefault="00A1322F" w:rsidP="004D1AD2">
      <w:pPr>
        <w:spacing w:line="360" w:lineRule="auto"/>
        <w:jc w:val="both"/>
      </w:pPr>
    </w:p>
    <w:p w14:paraId="37408FCC" w14:textId="71F79AD1" w:rsidR="006F0407" w:rsidRDefault="00987E7F" w:rsidP="005E57E4">
      <w:pPr>
        <w:spacing w:line="360" w:lineRule="auto"/>
        <w:jc w:val="both"/>
      </w:pPr>
      <w:r>
        <w:t xml:space="preserve">Chert is the </w:t>
      </w:r>
      <w:r w:rsidR="00AD5DA5">
        <w:t xml:space="preserve">main </w:t>
      </w:r>
      <w:r w:rsidR="00C33502" w:rsidRPr="00D35CA5">
        <w:t>raw material (&gt;90%)</w:t>
      </w:r>
      <w:r w:rsidR="00113D3C">
        <w:t xml:space="preserve"> </w:t>
      </w:r>
      <w:r w:rsidR="003B5168">
        <w:t>utilized</w:t>
      </w:r>
      <w:r w:rsidR="00383218">
        <w:t xml:space="preserve"> at </w:t>
      </w:r>
      <w:proofErr w:type="spellStart"/>
      <w:r w:rsidR="00383218" w:rsidRPr="00D35CA5">
        <w:t>Guanyindong</w:t>
      </w:r>
      <w:proofErr w:type="spellEnd"/>
      <w:r w:rsidR="00F52A80" w:rsidRPr="00D35CA5">
        <w:t xml:space="preserve">. </w:t>
      </w:r>
      <w:r w:rsidR="003B5168">
        <w:t>C</w:t>
      </w:r>
      <w:r w:rsidR="00AD5DA5">
        <w:t>ore sizes</w:t>
      </w:r>
      <w:r w:rsidR="00E45268" w:rsidRPr="00D35CA5">
        <w:t xml:space="preserve"> </w:t>
      </w:r>
      <w:r w:rsidR="00AD5DA5">
        <w:t>are</w:t>
      </w:r>
      <w:r w:rsidR="006F0407" w:rsidRPr="00D35CA5">
        <w:t xml:space="preserve"> </w:t>
      </w:r>
      <w:r w:rsidR="00AD5DA5">
        <w:t>moderate</w:t>
      </w:r>
      <w:r w:rsidR="00383218">
        <w:t>.</w:t>
      </w:r>
      <w:r w:rsidR="00AD5DA5">
        <w:t xml:space="preserve"> </w:t>
      </w:r>
      <w:r w:rsidR="00F52A80" w:rsidRPr="00D35CA5">
        <w:t xml:space="preserve">around </w:t>
      </w:r>
      <w:r w:rsidR="003A20DB" w:rsidRPr="00D35CA5">
        <w:t>70</w:t>
      </w:r>
      <w:r w:rsidR="006F0407" w:rsidRPr="00D35CA5">
        <w:t xml:space="preserve"> mm</w:t>
      </w:r>
      <w:r w:rsidR="009B361B" w:rsidRPr="00D35CA5">
        <w:t xml:space="preserve"> </w:t>
      </w:r>
      <w:r w:rsidR="00383218">
        <w:t xml:space="preserve">long </w:t>
      </w:r>
      <w:r w:rsidR="009B361B" w:rsidRPr="00D35CA5">
        <w:t>and the average mass is about 160g</w:t>
      </w:r>
      <w:r w:rsidR="006F0407" w:rsidRPr="00D35CA5">
        <w:t xml:space="preserve">. </w:t>
      </w:r>
      <w:r w:rsidR="008F709E" w:rsidRPr="00D35CA5">
        <w:t>According to the major scars left on the working surface, t</w:t>
      </w:r>
      <w:r w:rsidR="00354212" w:rsidRPr="00D35CA5">
        <w:t>hose cores yield</w:t>
      </w:r>
      <w:r w:rsidR="00383218">
        <w:t>ed</w:t>
      </w:r>
      <w:r w:rsidR="00354212" w:rsidRPr="00D35CA5">
        <w:t xml:space="preserve"> a limited number of products (always around 4-6).</w:t>
      </w:r>
      <w:r w:rsidR="006F0407" w:rsidRPr="00D35CA5">
        <w:t xml:space="preserve"> </w:t>
      </w:r>
      <w:r w:rsidR="00354212" w:rsidRPr="00D35CA5">
        <w:t>More than half of them have partial cortex</w:t>
      </w:r>
      <w:r w:rsidR="008F709E" w:rsidRPr="00D35CA5">
        <w:t xml:space="preserve"> (the cortex covers mostly 10</w:t>
      </w:r>
      <w:r w:rsidR="007D54D8" w:rsidRPr="00D35CA5">
        <w:t>%, but</w:t>
      </w:r>
      <w:r w:rsidR="008F709E" w:rsidRPr="00D35CA5">
        <w:t xml:space="preserve"> 50% area on some extreme specimen)</w:t>
      </w:r>
      <w:r w:rsidR="00354212" w:rsidRPr="00D35CA5">
        <w:t xml:space="preserve"> remain</w:t>
      </w:r>
      <w:r w:rsidR="00A1322F">
        <w:t>ing</w:t>
      </w:r>
      <w:r w:rsidR="00354212" w:rsidRPr="00D35CA5">
        <w:t xml:space="preserve"> on the platforms or distal places, probably as a result of </w:t>
      </w:r>
      <w:r w:rsidR="001D06E0" w:rsidRPr="00D35CA5">
        <w:t>local or early stage of manufacture. P</w:t>
      </w:r>
      <w:r w:rsidR="006F0407" w:rsidRPr="00D35CA5">
        <w:t xml:space="preserve">latforms </w:t>
      </w:r>
      <w:r w:rsidR="0074388A">
        <w:t>were</w:t>
      </w:r>
      <w:r w:rsidR="006F0407" w:rsidRPr="00D35CA5">
        <w:t xml:space="preserve"> </w:t>
      </w:r>
      <w:r w:rsidR="00AD5DA5">
        <w:t>rarely prepared.</w:t>
      </w:r>
      <w:r w:rsidR="006F0407" w:rsidRPr="00D35CA5">
        <w:t xml:space="preserve"> </w:t>
      </w:r>
    </w:p>
    <w:p w14:paraId="60F5DCB6" w14:textId="77777777" w:rsidR="00A1322F" w:rsidRPr="00D35CA5" w:rsidRDefault="00A1322F" w:rsidP="005E57E4">
      <w:pPr>
        <w:spacing w:line="360" w:lineRule="auto"/>
        <w:jc w:val="both"/>
      </w:pPr>
    </w:p>
    <w:p w14:paraId="0F9B2A5B" w14:textId="6DD009C5" w:rsidR="00FF54A4" w:rsidRDefault="006F0407" w:rsidP="005E57E4">
      <w:pPr>
        <w:spacing w:line="360" w:lineRule="auto"/>
        <w:jc w:val="both"/>
      </w:pPr>
      <w:r w:rsidRPr="00D35CA5">
        <w:t xml:space="preserve">A variety of end-products of discoid production are found </w:t>
      </w:r>
      <w:r w:rsidR="00A1322F">
        <w:t>in</w:t>
      </w:r>
      <w:r w:rsidR="00A1322F" w:rsidRPr="00D35CA5">
        <w:t xml:space="preserve"> </w:t>
      </w:r>
      <w:r w:rsidRPr="00D35CA5">
        <w:t xml:space="preserve">the </w:t>
      </w:r>
      <w:proofErr w:type="spellStart"/>
      <w:r w:rsidRPr="00D35CA5">
        <w:t>Guanyindong</w:t>
      </w:r>
      <w:proofErr w:type="spellEnd"/>
      <w:r w:rsidRPr="00D35CA5">
        <w:t xml:space="preserve"> assemblage</w:t>
      </w:r>
      <w:r w:rsidR="007B1FB8" w:rsidRPr="00D35CA5">
        <w:t xml:space="preserve"> </w:t>
      </w:r>
      <w:r w:rsidRPr="00D35CA5">
        <w:t>includ</w:t>
      </w:r>
      <w:r w:rsidR="007B1FB8" w:rsidRPr="00D35CA5">
        <w:t>ing</w:t>
      </w:r>
      <w:r w:rsidRPr="00D35CA5">
        <w:t xml:space="preserve"> pseudo-Levallois points, short </w:t>
      </w:r>
      <w:proofErr w:type="spellStart"/>
      <w:r w:rsidR="00987E7F">
        <w:t>débordant</w:t>
      </w:r>
      <w:proofErr w:type="spellEnd"/>
      <w:r w:rsidRPr="00D35CA5">
        <w:t xml:space="preserve"> flakes, triangular</w:t>
      </w:r>
      <w:r w:rsidR="00C01BD8" w:rsidRPr="00D35CA5">
        <w:t xml:space="preserve"> </w:t>
      </w:r>
      <w:r w:rsidRPr="00D35CA5">
        <w:t xml:space="preserve">and quadrangular </w:t>
      </w:r>
      <w:r w:rsidRPr="0074388A">
        <w:t>flakes</w:t>
      </w:r>
      <w:r w:rsidR="006845B3" w:rsidRPr="0074388A">
        <w:t xml:space="preserve"> (</w:t>
      </w:r>
      <w:r w:rsidR="006845B3" w:rsidRPr="0074388A">
        <w:fldChar w:fldCharType="begin"/>
      </w:r>
      <w:r w:rsidR="006845B3" w:rsidRPr="0074388A">
        <w:instrText xml:space="preserve"> REF _Ref39014546 \h </w:instrText>
      </w:r>
      <w:r w:rsidR="00C01BD8" w:rsidRPr="0074388A">
        <w:instrText xml:space="preserve"> \* MERGEFORMAT </w:instrText>
      </w:r>
      <w:r w:rsidR="006845B3" w:rsidRPr="0074388A">
        <w:fldChar w:fldCharType="separate"/>
      </w:r>
      <w:r w:rsidR="0081667D" w:rsidRPr="0074388A">
        <w:t>Figure 2</w:t>
      </w:r>
      <w:r w:rsidR="006845B3" w:rsidRPr="0074388A">
        <w:fldChar w:fldCharType="end"/>
      </w:r>
      <w:r w:rsidR="00B609D6" w:rsidRPr="0074388A">
        <w:t>e-g</w:t>
      </w:r>
      <w:r w:rsidR="006845B3" w:rsidRPr="0074388A">
        <w:t>)</w:t>
      </w:r>
      <w:r w:rsidRPr="0074388A">
        <w:t xml:space="preserve">. </w:t>
      </w:r>
      <w:r w:rsidR="00D03C2A" w:rsidRPr="0074388A">
        <w:t xml:space="preserve">Among </w:t>
      </w:r>
      <w:r w:rsidR="00D03C2A" w:rsidRPr="00D35CA5">
        <w:t xml:space="preserve">those products, </w:t>
      </w:r>
      <w:r w:rsidRPr="00D35CA5">
        <w:t xml:space="preserve">Pseudo-Levallois points and </w:t>
      </w:r>
      <w:proofErr w:type="spellStart"/>
      <w:r w:rsidR="00987E7F">
        <w:t>débordant</w:t>
      </w:r>
      <w:proofErr w:type="spellEnd"/>
      <w:r w:rsidRPr="00D35CA5">
        <w:t xml:space="preserve"> flakes appeared in small quantit</w:t>
      </w:r>
      <w:r w:rsidR="0074388A">
        <w:t>ies</w:t>
      </w:r>
      <w:r w:rsidR="00E33647" w:rsidRPr="00D35CA5">
        <w:t xml:space="preserve">. </w:t>
      </w:r>
      <w:r w:rsidR="00832276" w:rsidRPr="00D35CA5">
        <w:t xml:space="preserve">Because </w:t>
      </w:r>
      <w:r w:rsidR="00BC51C6" w:rsidRPr="00D35CA5">
        <w:t>b</w:t>
      </w:r>
      <w:r w:rsidRPr="00D35CA5">
        <w:t>oth centripetal recurrent Levallois method</w:t>
      </w:r>
      <w:r w:rsidR="00A1322F">
        <w:t>s</w:t>
      </w:r>
      <w:r w:rsidRPr="00D35CA5">
        <w:t xml:space="preserve"> and discoid production</w:t>
      </w:r>
      <w:r w:rsidR="00E33647" w:rsidRPr="00D35CA5">
        <w:t xml:space="preserve"> </w:t>
      </w:r>
      <w:r w:rsidR="00A1322F">
        <w:t>can be</w:t>
      </w:r>
      <w:r w:rsidR="00A1322F" w:rsidRPr="00D35CA5">
        <w:t xml:space="preserve"> </w:t>
      </w:r>
      <w:r w:rsidR="00E33647" w:rsidRPr="00D35CA5">
        <w:t>responsible for these kind</w:t>
      </w:r>
      <w:r w:rsidR="00D03C2A" w:rsidRPr="00D35CA5">
        <w:t>s</w:t>
      </w:r>
      <w:r w:rsidR="00E33647" w:rsidRPr="00D35CA5">
        <w:t xml:space="preserve"> of flakes</w:t>
      </w:r>
      <w:r w:rsidR="00832276" w:rsidRPr="00D35CA5">
        <w:t>, it is hard to separate those byproducts from either of th</w:t>
      </w:r>
      <w:r w:rsidR="00A1322F">
        <w:t>e two</w:t>
      </w:r>
      <w:r w:rsidR="00832276" w:rsidRPr="00D35CA5">
        <w:t xml:space="preserve"> production</w:t>
      </w:r>
      <w:r w:rsidR="00A1322F">
        <w:t xml:space="preserve"> systems</w:t>
      </w:r>
      <w:r w:rsidRPr="00D35CA5">
        <w:t>.</w:t>
      </w:r>
      <w:r w:rsidR="00832276" w:rsidRPr="00D35CA5">
        <w:t xml:space="preserve"> </w:t>
      </w:r>
      <w:r w:rsidR="00A53809" w:rsidRPr="00D35CA5">
        <w:t>T</w:t>
      </w:r>
      <w:r w:rsidR="00BC51C6" w:rsidRPr="00D35CA5">
        <w:t>he</w:t>
      </w:r>
      <w:r w:rsidR="00722686" w:rsidRPr="00D35CA5">
        <w:t xml:space="preserve"> </w:t>
      </w:r>
      <w:r w:rsidR="0074388A">
        <w:t>importance</w:t>
      </w:r>
      <w:r w:rsidR="00722686" w:rsidRPr="00D35CA5">
        <w:t xml:space="preserve"> of</w:t>
      </w:r>
      <w:r w:rsidRPr="00D35CA5">
        <w:t xml:space="preserve"> debitage </w:t>
      </w:r>
      <w:r w:rsidR="00A1322F">
        <w:t xml:space="preserve">from </w:t>
      </w:r>
      <w:r w:rsidRPr="00D35CA5">
        <w:t xml:space="preserve">discoid production </w:t>
      </w:r>
      <w:r w:rsidR="0074388A">
        <w:t xml:space="preserve">at </w:t>
      </w:r>
      <w:proofErr w:type="spellStart"/>
      <w:r w:rsidR="0074388A" w:rsidRPr="00D35CA5">
        <w:t>Guanyindong</w:t>
      </w:r>
      <w:proofErr w:type="spellEnd"/>
      <w:r w:rsidR="0074388A" w:rsidRPr="00D35CA5">
        <w:t xml:space="preserve"> </w:t>
      </w:r>
      <w:r w:rsidR="00722686" w:rsidRPr="00D35CA5">
        <w:t xml:space="preserve">is </w:t>
      </w:r>
      <w:r w:rsidR="0074388A">
        <w:t>indicated</w:t>
      </w:r>
      <w:r w:rsidR="00002266" w:rsidRPr="00D35CA5">
        <w:t xml:space="preserve"> </w:t>
      </w:r>
      <w:r w:rsidRPr="00D35CA5">
        <w:t xml:space="preserve">by </w:t>
      </w:r>
      <w:r w:rsidR="0066470E">
        <w:t>numerous</w:t>
      </w:r>
      <w:r w:rsidRPr="00D35CA5">
        <w:t xml:space="preserve"> </w:t>
      </w:r>
      <w:r w:rsidR="00722686" w:rsidRPr="00D35CA5">
        <w:t>triangular flakes</w:t>
      </w:r>
      <w:r w:rsidR="0074388A">
        <w:t xml:space="preserve">, </w:t>
      </w:r>
      <w:r w:rsidR="00002266" w:rsidRPr="00D35CA5">
        <w:t xml:space="preserve">most of </w:t>
      </w:r>
      <w:r w:rsidR="0074388A">
        <w:t>which</w:t>
      </w:r>
      <w:r w:rsidR="00002266" w:rsidRPr="00D35CA5">
        <w:t xml:space="preserve"> were retouched into tools</w:t>
      </w:r>
      <w:r w:rsidR="0074388A">
        <w:t xml:space="preserve"> </w:t>
      </w:r>
      <w:r w:rsidR="006831AF">
        <w:t>(</w:t>
      </w:r>
      <w:r w:rsidR="0074388A">
        <w:t>further details on</w:t>
      </w:r>
      <w:r w:rsidR="006831AF">
        <w:t xml:space="preserve"> retouch</w:t>
      </w:r>
      <w:r w:rsidR="00497696">
        <w:t xml:space="preserve"> are available in the SI</w:t>
      </w:r>
      <w:r w:rsidR="006831AF">
        <w:t>)</w:t>
      </w:r>
      <w:r w:rsidR="00002266" w:rsidRPr="00D35CA5">
        <w:t xml:space="preserve">. </w:t>
      </w:r>
      <w:r w:rsidR="0074388A">
        <w:t>A</w:t>
      </w:r>
      <w:r w:rsidR="00DC7100" w:rsidRPr="00D35CA5">
        <w:t xml:space="preserve">mong the triangular flakes, </w:t>
      </w:r>
      <w:r w:rsidR="002A3B75">
        <w:t>some</w:t>
      </w:r>
      <w:r w:rsidR="00A1322F">
        <w:t xml:space="preserve"> of</w:t>
      </w:r>
      <w:r w:rsidR="00C24E4F" w:rsidRPr="00D35CA5">
        <w:t xml:space="preserve"> them </w:t>
      </w:r>
      <w:r w:rsidRPr="00D35CA5">
        <w:t>have a triangular scar covering most of the dorsal surface</w:t>
      </w:r>
      <w:r w:rsidR="0074388A">
        <w:t xml:space="preserve">, </w:t>
      </w:r>
      <w:r w:rsidRPr="00D35CA5">
        <w:t xml:space="preserve">creating the ridge </w:t>
      </w:r>
      <w:r w:rsidR="00C95DE9" w:rsidRPr="00D35CA5">
        <w:t>that guided the detachment of the</w:t>
      </w:r>
      <w:r w:rsidR="00A53809" w:rsidRPr="00D35CA5">
        <w:t xml:space="preserve"> subsequent</w:t>
      </w:r>
      <w:r w:rsidR="00C95DE9" w:rsidRPr="00D35CA5">
        <w:t xml:space="preserve"> flake</w:t>
      </w:r>
      <w:r w:rsidR="0074388A">
        <w:t>,</w:t>
      </w:r>
      <w:r w:rsidR="00FF54A4" w:rsidRPr="00D35CA5">
        <w:t xml:space="preserve"> leading to </w:t>
      </w:r>
      <w:r w:rsidR="0074388A">
        <w:t xml:space="preserve">the formation of </w:t>
      </w:r>
      <w:r w:rsidR="00FF54A4" w:rsidRPr="00D35CA5">
        <w:t xml:space="preserve">parallel or sub-parallel </w:t>
      </w:r>
      <w:r w:rsidRPr="00D35CA5">
        <w:t xml:space="preserve">ventral and dorsal surfaces </w:t>
      </w:r>
      <w:r w:rsidR="00FF54A4" w:rsidRPr="00D35CA5">
        <w:t>and</w:t>
      </w:r>
      <w:r w:rsidR="00C95DE9" w:rsidRPr="00D35CA5">
        <w:t xml:space="preserve"> </w:t>
      </w:r>
      <w:r w:rsidR="0074388A">
        <w:t xml:space="preserve">a </w:t>
      </w:r>
      <w:r w:rsidR="00C95DE9" w:rsidRPr="00D35CA5">
        <w:t>flat morphology</w:t>
      </w:r>
      <w:r w:rsidRPr="00D35CA5">
        <w:t xml:space="preserve">. </w:t>
      </w:r>
      <w:r w:rsidR="00002266">
        <w:t xml:space="preserve">These flakes </w:t>
      </w:r>
      <w:r w:rsidR="00153F9E">
        <w:t>may have</w:t>
      </w:r>
      <w:r w:rsidR="00002266">
        <w:t xml:space="preserve"> result</w:t>
      </w:r>
      <w:r w:rsidR="00153F9E">
        <w:t>ed</w:t>
      </w:r>
      <w:r w:rsidR="00002266">
        <w:t xml:space="preserve"> from repeated parallel removal</w:t>
      </w:r>
      <w:r w:rsidR="00153F9E">
        <w:t>s,</w:t>
      </w:r>
      <w:r w:rsidR="00002266">
        <w:t xml:space="preserve"> rather than </w:t>
      </w:r>
      <w:r w:rsidR="00153F9E">
        <w:t xml:space="preserve">the </w:t>
      </w:r>
      <w:r w:rsidR="00002266">
        <w:t xml:space="preserve">secant percussion </w:t>
      </w:r>
      <w:r w:rsidR="003B5168">
        <w:t>that</w:t>
      </w:r>
      <w:r w:rsidR="00002266">
        <w:t xml:space="preserve"> </w:t>
      </w:r>
      <w:r w:rsidR="00153F9E">
        <w:t xml:space="preserve">is typical of </w:t>
      </w:r>
      <w:r w:rsidR="00002266">
        <w:t>discoidal system</w:t>
      </w:r>
      <w:r w:rsidR="00153F9E">
        <w:t>s.</w:t>
      </w:r>
      <w:r w:rsidR="00002266">
        <w:t xml:space="preserve"> </w:t>
      </w:r>
    </w:p>
    <w:p w14:paraId="001CC655" w14:textId="77777777" w:rsidR="00A1322F" w:rsidRPr="00D35CA5" w:rsidRDefault="00A1322F" w:rsidP="005E57E4">
      <w:pPr>
        <w:spacing w:line="360" w:lineRule="auto"/>
        <w:jc w:val="both"/>
      </w:pPr>
    </w:p>
    <w:p w14:paraId="7450FF56" w14:textId="713DA6EE" w:rsidR="007B1FB8" w:rsidRDefault="00352EAA" w:rsidP="005E57E4">
      <w:pPr>
        <w:spacing w:line="360" w:lineRule="auto"/>
        <w:jc w:val="both"/>
      </w:pPr>
      <w:r w:rsidRPr="00D35CA5">
        <w:t xml:space="preserve">The </w:t>
      </w:r>
      <w:r w:rsidR="00DC7100" w:rsidRPr="00D35CA5">
        <w:t>relatively</w:t>
      </w:r>
      <w:r w:rsidRPr="00D35CA5">
        <w:t xml:space="preserve"> small number of discoid cores and large number of flakes potentially from discoid cores</w:t>
      </w:r>
      <w:r w:rsidR="00A1322F">
        <w:t>,</w:t>
      </w:r>
      <w:r w:rsidRPr="00D35CA5">
        <w:t xml:space="preserve"> as well as the high ratio of </w:t>
      </w:r>
      <w:r w:rsidR="0015037A">
        <w:t xml:space="preserve">those </w:t>
      </w:r>
      <w:r w:rsidRPr="00D35CA5">
        <w:t>transform</w:t>
      </w:r>
      <w:r w:rsidR="0015037A">
        <w:t>ed</w:t>
      </w:r>
      <w:r w:rsidRPr="00D35CA5">
        <w:t xml:space="preserve"> into tools</w:t>
      </w:r>
      <w:r w:rsidR="00153F9E">
        <w:t>,</w:t>
      </w:r>
      <w:r w:rsidRPr="00D35CA5">
        <w:t xml:space="preserve"> may indicate a </w:t>
      </w:r>
      <w:r w:rsidR="00C11A81" w:rsidRPr="00D35CA5">
        <w:t>high</w:t>
      </w:r>
      <w:r w:rsidR="0015037A">
        <w:t>ly</w:t>
      </w:r>
      <w:r w:rsidR="00C11A81" w:rsidRPr="00D35CA5">
        <w:t xml:space="preserve"> mobile </w:t>
      </w:r>
      <w:r w:rsidRPr="00D35CA5">
        <w:t>subsistence strategy</w:t>
      </w:r>
      <w:r w:rsidR="00C11A81" w:rsidRPr="00D35CA5">
        <w:t xml:space="preserve">. The </w:t>
      </w:r>
      <w:r w:rsidR="00B42821">
        <w:t>very low proportion</w:t>
      </w:r>
      <w:r w:rsidR="0015037A">
        <w:t xml:space="preserve"> of </w:t>
      </w:r>
      <w:r w:rsidR="00C11A81" w:rsidRPr="00D35CA5">
        <w:t>late</w:t>
      </w:r>
      <w:r w:rsidR="009467FF">
        <w:t>-</w:t>
      </w:r>
      <w:r w:rsidR="00C11A81" w:rsidRPr="00D35CA5">
        <w:t xml:space="preserve">stage cores </w:t>
      </w:r>
      <w:r w:rsidR="00153F9E">
        <w:t>indicated</w:t>
      </w:r>
      <w:r w:rsidR="002C4161">
        <w:t xml:space="preserve"> by </w:t>
      </w:r>
      <w:r w:rsidR="00153F9E">
        <w:t xml:space="preserve">our </w:t>
      </w:r>
      <w:r w:rsidR="002C4161">
        <w:t xml:space="preserve">cortex </w:t>
      </w:r>
      <w:r w:rsidR="00153F9E">
        <w:t xml:space="preserve">measurements </w:t>
      </w:r>
      <w:r w:rsidR="00C11A81" w:rsidRPr="00D35CA5">
        <w:t xml:space="preserve">may </w:t>
      </w:r>
      <w:r w:rsidR="00B42821">
        <w:t xml:space="preserve">be </w:t>
      </w:r>
      <w:r w:rsidR="00C11A81" w:rsidRPr="00D35CA5">
        <w:t xml:space="preserve">due to transportation after the production of the </w:t>
      </w:r>
      <w:r w:rsidR="00226635" w:rsidRPr="00D35CA5">
        <w:t>targeted</w:t>
      </w:r>
      <w:r w:rsidR="00C11A81" w:rsidRPr="00D35CA5">
        <w:t xml:space="preserve"> end-products</w:t>
      </w:r>
      <w:r w:rsidR="00720B8B" w:rsidRPr="00D35CA5">
        <w:t xml:space="preserve"> which </w:t>
      </w:r>
      <w:r w:rsidR="00226635" w:rsidRPr="00D35CA5">
        <w:t>are</w:t>
      </w:r>
      <w:r w:rsidR="00720B8B" w:rsidRPr="00D35CA5">
        <w:t xml:space="preserve"> short, </w:t>
      </w:r>
      <w:r w:rsidR="00226635" w:rsidRPr="00D35CA5">
        <w:t xml:space="preserve">thick and </w:t>
      </w:r>
      <w:r w:rsidR="00002266">
        <w:t>‘</w:t>
      </w:r>
      <w:r w:rsidR="00226635" w:rsidRPr="00D35CA5">
        <w:t>pointed</w:t>
      </w:r>
      <w:r w:rsidR="00002266">
        <w:t>’</w:t>
      </w:r>
      <w:r w:rsidR="00C11A81" w:rsidRPr="00D35CA5">
        <w:t xml:space="preserve"> (</w:t>
      </w:r>
      <w:proofErr w:type="gramStart"/>
      <w:r w:rsidR="00C11A81" w:rsidRPr="00D35CA5">
        <w:t>i.e.</w:t>
      </w:r>
      <w:proofErr w:type="gramEnd"/>
      <w:r w:rsidR="00720B8B" w:rsidRPr="00D35CA5">
        <w:t xml:space="preserve"> triangular </w:t>
      </w:r>
      <w:r w:rsidR="00226635" w:rsidRPr="00D35CA5">
        <w:t xml:space="preserve">flakes). Despite the fact that the manufacture of </w:t>
      </w:r>
      <w:r w:rsidR="00153F9E">
        <w:t>d</w:t>
      </w:r>
      <w:r w:rsidR="00226635" w:rsidRPr="00D35CA5">
        <w:t>iscoid method</w:t>
      </w:r>
      <w:r w:rsidR="0015037A">
        <w:t>s</w:t>
      </w:r>
      <w:r w:rsidR="00226635" w:rsidRPr="00D35CA5">
        <w:t xml:space="preserve"> </w:t>
      </w:r>
      <w:r w:rsidR="00153F9E">
        <w:t>involves a relatively</w:t>
      </w:r>
      <w:r w:rsidR="00226635" w:rsidRPr="00D35CA5">
        <w:t xml:space="preserve"> </w:t>
      </w:r>
      <w:r w:rsidR="0015037A">
        <w:t xml:space="preserve">a </w:t>
      </w:r>
      <w:r w:rsidR="00226635" w:rsidRPr="00D35CA5">
        <w:t>low degree of predetermin</w:t>
      </w:r>
      <w:r w:rsidR="0015037A">
        <w:t>ation</w:t>
      </w:r>
      <w:r w:rsidR="000B004B">
        <w:t>,</w:t>
      </w:r>
      <w:r w:rsidR="00153F9E">
        <w:t xml:space="preserve"> compared to Levallois strategies, </w:t>
      </w:r>
      <w:r w:rsidR="0015037A">
        <w:t>t</w:t>
      </w:r>
      <w:r w:rsidR="00226635" w:rsidRPr="00D35CA5">
        <w:t>he relative</w:t>
      </w:r>
      <w:r w:rsidR="0015037A">
        <w:t>ly</w:t>
      </w:r>
      <w:r w:rsidR="00226635" w:rsidRPr="00D35CA5">
        <w:t xml:space="preserve"> high</w:t>
      </w:r>
      <w:r w:rsidR="000171EA" w:rsidRPr="00D35CA5">
        <w:t xml:space="preserve"> </w:t>
      </w:r>
      <w:r w:rsidR="00272007" w:rsidRPr="00D35CA5">
        <w:t xml:space="preserve">productivity (since it does not need re-preparation </w:t>
      </w:r>
      <w:r w:rsidR="00272007" w:rsidRPr="00D35CA5">
        <w:lastRenderedPageBreak/>
        <w:t>between each reduction phase)</w:t>
      </w:r>
      <w:r w:rsidR="000171EA" w:rsidRPr="00D35CA5">
        <w:t xml:space="preserve"> </w:t>
      </w:r>
      <w:r w:rsidR="00226635" w:rsidRPr="00D35CA5">
        <w:t xml:space="preserve">and </w:t>
      </w:r>
      <w:r w:rsidR="006B024D">
        <w:t>lower requirement for</w:t>
      </w:r>
      <w:r w:rsidR="002A3B75">
        <w:t xml:space="preserve"> </w:t>
      </w:r>
      <w:r w:rsidR="00226635" w:rsidRPr="00D35CA5">
        <w:t xml:space="preserve">technological investment </w:t>
      </w:r>
      <w:r w:rsidR="00C01BD8" w:rsidRPr="00D35CA5">
        <w:fldChar w:fldCharType="begin">
          <w:fldData xml:space="preserve">PEVuZE5vdGU+PENpdGU+PEF1dGhvcj5EZWxwaWFubzwvQXV0aG9yPjxZZWFyPjIwMTc8L1llYXI+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</w:fldData>
        </w:fldChar>
      </w:r>
      <w:r w:rsidR="002C4161">
        <w:instrText xml:space="preserve"> ADDIN EN.CITE </w:instrText>
      </w:r>
      <w:r w:rsidR="002C4161">
        <w:fldChar w:fldCharType="begin">
          <w:fldData xml:space="preserve">PEVuZE5vdGU+PENpdGU+PEF1dGhvcj5EZWxwaWFubzwvQXV0aG9yPjxZZWFyPjIwMTc8L1llYXI+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</w:fldData>
        </w:fldChar>
      </w:r>
      <w:r w:rsidR="002C4161">
        <w:instrText xml:space="preserve"> ADDIN EN.CITE.DATA </w:instrText>
      </w:r>
      <w:r w:rsidR="002C4161">
        <w:fldChar w:fldCharType="end"/>
      </w:r>
      <w:r w:rsidR="00C01BD8" w:rsidRPr="00D35CA5">
        <w:fldChar w:fldCharType="separate"/>
      </w:r>
      <w:r w:rsidR="002C4161">
        <w:rPr>
          <w:noProof/>
        </w:rPr>
        <w:t>(Picin and Vaquero 2016, Delpiano and Peresani 2017)</w:t>
      </w:r>
      <w:r w:rsidR="00C01BD8" w:rsidRPr="00D35CA5">
        <w:fldChar w:fldCharType="end"/>
      </w:r>
      <w:r w:rsidR="006B024D">
        <w:t>,</w:t>
      </w:r>
      <w:r w:rsidR="00226635" w:rsidRPr="00D35CA5">
        <w:t xml:space="preserve"> </w:t>
      </w:r>
      <w:r w:rsidR="000B004B">
        <w:t xml:space="preserve">may </w:t>
      </w:r>
      <w:r w:rsidR="004C6B0F" w:rsidRPr="00D35CA5">
        <w:t xml:space="preserve">reflect the </w:t>
      </w:r>
      <w:r w:rsidR="006B024D">
        <w:t xml:space="preserve">capacity of </w:t>
      </w:r>
      <w:proofErr w:type="spellStart"/>
      <w:r w:rsidR="006B024D">
        <w:t>knappers</w:t>
      </w:r>
      <w:proofErr w:type="spellEnd"/>
      <w:r w:rsidR="000B004B">
        <w:t xml:space="preserve"> at </w:t>
      </w:r>
      <w:proofErr w:type="spellStart"/>
      <w:r w:rsidR="000B004B" w:rsidRPr="00D35CA5">
        <w:t>Guanyindong</w:t>
      </w:r>
      <w:proofErr w:type="spellEnd"/>
      <w:r w:rsidR="006B024D">
        <w:t xml:space="preserve"> to </w:t>
      </w:r>
      <w:r w:rsidR="000B004B">
        <w:t>make</w:t>
      </w:r>
      <w:r w:rsidR="004C6B0F" w:rsidRPr="00D35CA5">
        <w:t xml:space="preserve"> </w:t>
      </w:r>
      <w:r w:rsidR="0025002A">
        <w:t>forag</w:t>
      </w:r>
      <w:r w:rsidR="006B024D">
        <w:t>ing</w:t>
      </w:r>
      <w:r w:rsidR="0025002A">
        <w:t xml:space="preserve"> </w:t>
      </w:r>
      <w:r w:rsidR="002C4161">
        <w:t xml:space="preserve">plans </w:t>
      </w:r>
      <w:r w:rsidR="000B004B">
        <w:t>that anticipate</w:t>
      </w:r>
      <w:r w:rsidR="002C4161">
        <w:t xml:space="preserve"> </w:t>
      </w:r>
      <w:r w:rsidR="000B004B">
        <w:t>their tooling needs in a high-mobility land use strategy</w:t>
      </w:r>
      <w:r w:rsidR="00272007" w:rsidRPr="00D35CA5">
        <w:t xml:space="preserve">. </w:t>
      </w:r>
    </w:p>
    <w:p w14:paraId="65986F43" w14:textId="66B6D03C" w:rsidR="006B024D" w:rsidRDefault="006B024D">
      <w:pPr>
        <w:spacing w:after="160" w:line="259" w:lineRule="auto"/>
      </w:pPr>
      <w:r>
        <w:br w:type="page"/>
      </w:r>
    </w:p>
    <w:p w14:paraId="0E5F7EB8" w14:textId="77777777" w:rsidR="006B024D" w:rsidRPr="00D35CA5" w:rsidRDefault="006B024D" w:rsidP="005E57E4">
      <w:pPr>
        <w:spacing w:line="360" w:lineRule="auto"/>
        <w:jc w:val="both"/>
        <w:rPr>
          <w:color w:val="000000" w:themeColor="text1"/>
        </w:rPr>
      </w:pPr>
    </w:p>
    <w:p w14:paraId="67627D69" w14:textId="62617442" w:rsidR="000A674E" w:rsidRPr="00D35CA5" w:rsidRDefault="00CF4BF7" w:rsidP="00AF7AB5">
      <w:pPr>
        <w:keepNext/>
        <w:autoSpaceDE w:val="0"/>
        <w:autoSpaceDN w:val="0"/>
        <w:adjustRightInd w:val="0"/>
        <w:spacing w:line="360" w:lineRule="auto"/>
      </w:pPr>
      <w:r w:rsidRPr="00CF4BF7">
        <w:rPr>
          <w:snapToGrid w:val="0"/>
          <w:color w:val="000000"/>
          <w:w w:val="0"/>
          <w:sz w:val="0"/>
          <w:szCs w:val="0"/>
          <w:u w:color="000000"/>
          <w:bdr w:val="none" w:sz="0" w:space="0" w:color="000000"/>
          <w:shd w:val="clear" w:color="000000" w:fill="000000"/>
          <w:lang w:val="x-none" w:eastAsia="x-none" w:bidi="x-none"/>
        </w:rPr>
        <w:t xml:space="preserve"> </w:t>
      </w:r>
      <w:r w:rsidR="00647A50" w:rsidRPr="00647A50">
        <w:rPr>
          <w:noProof/>
          <w:snapToGrid w:val="0"/>
          <w:color w:val="000000"/>
          <w:w w:val="0"/>
          <w:sz w:val="0"/>
          <w:szCs w:val="0"/>
          <w:u w:color="000000"/>
          <w:bdr w:val="none" w:sz="0" w:space="0" w:color="000000"/>
          <w:shd w:val="clear" w:color="000000" w:fill="000000"/>
          <w:lang w:val="x-none" w:eastAsia="x-none" w:bidi="x-none"/>
        </w:rPr>
        <w:drawing>
          <wp:inline distT="0" distB="0" distL="0" distR="0" wp14:anchorId="57DE0B29" wp14:editId="42D531BB">
            <wp:extent cx="5731510" cy="4963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963160"/>
                    </a:xfrm>
                    <a:prstGeom prst="rect">
                      <a:avLst/>
                    </a:prstGeom>
                    <a:noFill/>
                    <a:ln>
                      <a:noFill/>
                    </a:ln>
                  </pic:spPr>
                </pic:pic>
              </a:graphicData>
            </a:graphic>
          </wp:inline>
        </w:drawing>
      </w:r>
    </w:p>
    <w:p w14:paraId="60E1751D" w14:textId="0344294F" w:rsidR="00647F8D" w:rsidRPr="00D35CA5" w:rsidRDefault="000A674E" w:rsidP="003F76A2">
      <w:pPr>
        <w:pStyle w:val="Caption"/>
        <w:rPr>
          <w:rFonts w:ascii="Times New Roman" w:hAnsi="Times New Roman" w:cs="Times New Roman"/>
          <w:sz w:val="24"/>
          <w:szCs w:val="24"/>
        </w:rPr>
      </w:pPr>
      <w:bookmarkStart w:id="5" w:name="_Ref39014546"/>
      <w:bookmarkStart w:id="6" w:name="_Ref39014539"/>
      <w:r w:rsidRPr="00AB4448">
        <w:rPr>
          <w:rFonts w:ascii="Times New Roman" w:hAnsi="Times New Roman" w:cs="Times New Roman"/>
          <w:b/>
          <w:bCs/>
          <w:sz w:val="24"/>
          <w:szCs w:val="24"/>
        </w:rPr>
        <w:t xml:space="preserve">Figure </w:t>
      </w:r>
      <w:r w:rsidRPr="00AB4448">
        <w:rPr>
          <w:rFonts w:ascii="Times New Roman" w:hAnsi="Times New Roman" w:cs="Times New Roman"/>
          <w:b/>
          <w:bCs/>
          <w:sz w:val="24"/>
          <w:szCs w:val="24"/>
        </w:rPr>
        <w:fldChar w:fldCharType="begin"/>
      </w:r>
      <w:r w:rsidRPr="00AB4448">
        <w:rPr>
          <w:rFonts w:ascii="Times New Roman" w:hAnsi="Times New Roman" w:cs="Times New Roman"/>
          <w:b/>
          <w:bCs/>
          <w:sz w:val="24"/>
          <w:szCs w:val="24"/>
        </w:rPr>
        <w:instrText xml:space="preserve"> SEQ Figure \* ARABIC </w:instrText>
      </w:r>
      <w:r w:rsidRPr="00AB4448">
        <w:rPr>
          <w:rFonts w:ascii="Times New Roman" w:hAnsi="Times New Roman" w:cs="Times New Roman"/>
          <w:b/>
          <w:bCs/>
          <w:sz w:val="24"/>
          <w:szCs w:val="24"/>
        </w:rPr>
        <w:fldChar w:fldCharType="separate"/>
      </w:r>
      <w:r w:rsidR="0081667D">
        <w:rPr>
          <w:rFonts w:ascii="Times New Roman" w:hAnsi="Times New Roman" w:cs="Times New Roman"/>
          <w:b/>
          <w:bCs/>
          <w:noProof/>
          <w:sz w:val="24"/>
          <w:szCs w:val="24"/>
        </w:rPr>
        <w:t>2</w:t>
      </w:r>
      <w:r w:rsidRPr="00AB4448">
        <w:rPr>
          <w:rFonts w:ascii="Times New Roman" w:hAnsi="Times New Roman" w:cs="Times New Roman"/>
          <w:b/>
          <w:bCs/>
          <w:sz w:val="24"/>
          <w:szCs w:val="24"/>
        </w:rPr>
        <w:fldChar w:fldCharType="end"/>
      </w:r>
      <w:bookmarkEnd w:id="5"/>
      <w:r w:rsidR="00AB4448" w:rsidRPr="00AB4448">
        <w:rPr>
          <w:rFonts w:ascii="Times New Roman" w:hAnsi="Times New Roman" w:cs="Times New Roman"/>
          <w:b/>
          <w:bCs/>
          <w:sz w:val="24"/>
          <w:szCs w:val="24"/>
        </w:rPr>
        <w:t xml:space="preserve"> | </w:t>
      </w:r>
      <w:r w:rsidRPr="00AB4448">
        <w:rPr>
          <w:rFonts w:ascii="Times New Roman" w:hAnsi="Times New Roman" w:cs="Times New Roman"/>
          <w:b/>
          <w:bCs/>
          <w:sz w:val="24"/>
          <w:szCs w:val="24"/>
        </w:rPr>
        <w:t>Discoid cores</w:t>
      </w:r>
      <w:bookmarkEnd w:id="6"/>
      <w:r w:rsidR="0081667D">
        <w:rPr>
          <w:rFonts w:ascii="Times New Roman" w:hAnsi="Times New Roman" w:cs="Times New Roman"/>
          <w:b/>
          <w:bCs/>
          <w:sz w:val="24"/>
          <w:szCs w:val="24"/>
        </w:rPr>
        <w:t>.</w:t>
      </w:r>
      <w:r w:rsidR="007E739D" w:rsidRPr="00996B76">
        <w:rPr>
          <w:rFonts w:ascii="Times New Roman" w:hAnsi="Times New Roman" w:cs="Times New Roman"/>
          <w:sz w:val="24"/>
          <w:szCs w:val="24"/>
        </w:rPr>
        <w:t xml:space="preserve"> </w:t>
      </w:r>
      <w:r w:rsidR="003F76A2">
        <w:rPr>
          <w:rFonts w:ascii="Times New Roman" w:hAnsi="Times New Roman" w:cs="Times New Roman"/>
          <w:sz w:val="24"/>
          <w:szCs w:val="24"/>
        </w:rPr>
        <w:t>(</w:t>
      </w:r>
      <w:r w:rsidR="007E739D" w:rsidRPr="00996B76">
        <w:rPr>
          <w:rFonts w:ascii="Times New Roman" w:hAnsi="Times New Roman" w:cs="Times New Roman"/>
          <w:sz w:val="24"/>
          <w:szCs w:val="24"/>
        </w:rPr>
        <w:t>a</w:t>
      </w:r>
      <w:r w:rsidR="001C77B3" w:rsidRPr="00996B76">
        <w:rPr>
          <w:rFonts w:ascii="Times New Roman" w:hAnsi="Times New Roman" w:cs="Times New Roman"/>
          <w:sz w:val="24"/>
          <w:szCs w:val="24"/>
        </w:rPr>
        <w:t>-c</w:t>
      </w:r>
      <w:r w:rsidR="003F76A2">
        <w:rPr>
          <w:rFonts w:ascii="Times New Roman" w:hAnsi="Times New Roman" w:cs="Times New Roman"/>
          <w:sz w:val="24"/>
          <w:szCs w:val="24"/>
        </w:rPr>
        <w:t>)</w:t>
      </w:r>
      <w:r w:rsidR="007E739D" w:rsidRPr="00996B76">
        <w:rPr>
          <w:rFonts w:ascii="Times New Roman" w:hAnsi="Times New Roman" w:cs="Times New Roman"/>
          <w:sz w:val="24"/>
          <w:szCs w:val="24"/>
        </w:rPr>
        <w:t xml:space="preserve">: </w:t>
      </w:r>
      <w:r w:rsidR="001C77B3" w:rsidRPr="00996B76">
        <w:rPr>
          <w:rFonts w:ascii="Times New Roman" w:hAnsi="Times New Roman" w:cs="Times New Roman"/>
          <w:sz w:val="24"/>
          <w:szCs w:val="24"/>
        </w:rPr>
        <w:t>scheme, sketch and photo of a discoid core, the white arrows show the direction</w:t>
      </w:r>
      <w:r w:rsidR="003F76A2">
        <w:rPr>
          <w:rFonts w:ascii="Times New Roman" w:hAnsi="Times New Roman" w:cs="Times New Roman"/>
          <w:sz w:val="24"/>
          <w:szCs w:val="24"/>
        </w:rPr>
        <w:t>s</w:t>
      </w:r>
      <w:r w:rsidR="001C77B3" w:rsidRPr="00996B76">
        <w:rPr>
          <w:rFonts w:ascii="Times New Roman" w:hAnsi="Times New Roman" w:cs="Times New Roman"/>
          <w:sz w:val="24"/>
          <w:szCs w:val="24"/>
        </w:rPr>
        <w:t xml:space="preserve"> of removals. The core is formed by two surface</w:t>
      </w:r>
      <w:r w:rsidR="00996B76">
        <w:rPr>
          <w:rFonts w:ascii="Times New Roman" w:hAnsi="Times New Roman" w:cs="Times New Roman"/>
          <w:sz w:val="24"/>
          <w:szCs w:val="24"/>
        </w:rPr>
        <w:t>s, with r</w:t>
      </w:r>
      <w:r w:rsidR="00996B76" w:rsidRPr="00996B76">
        <w:rPr>
          <w:rFonts w:ascii="Times New Roman" w:hAnsi="Times New Roman" w:cs="Times New Roman"/>
          <w:sz w:val="24"/>
          <w:szCs w:val="24"/>
        </w:rPr>
        <w:t>adioactive</w:t>
      </w:r>
      <w:r w:rsidR="00996B76">
        <w:rPr>
          <w:rFonts w:ascii="Times New Roman" w:hAnsi="Times New Roman" w:cs="Times New Roman"/>
          <w:sz w:val="24"/>
          <w:szCs w:val="24"/>
        </w:rPr>
        <w:t xml:space="preserve"> recurrent scars from two production phases left on each surface (one surface is complete</w:t>
      </w:r>
      <w:r w:rsidR="00996B76" w:rsidRPr="00996B76">
        <w:rPr>
          <w:rFonts w:ascii="Times New Roman" w:hAnsi="Times New Roman" w:cs="Times New Roman"/>
          <w:sz w:val="24"/>
          <w:szCs w:val="24"/>
        </w:rPr>
        <w:t xml:space="preserve"> peripheral exploitation</w:t>
      </w:r>
      <w:r w:rsidR="00996B76">
        <w:rPr>
          <w:rFonts w:ascii="Times New Roman" w:hAnsi="Times New Roman" w:cs="Times New Roman"/>
          <w:sz w:val="24"/>
          <w:szCs w:val="24"/>
        </w:rPr>
        <w:t xml:space="preserve"> and the other is partial </w:t>
      </w:r>
      <w:r w:rsidR="00996B76" w:rsidRPr="00996B76">
        <w:rPr>
          <w:rFonts w:ascii="Times New Roman" w:hAnsi="Times New Roman" w:cs="Times New Roman"/>
          <w:sz w:val="24"/>
          <w:szCs w:val="24"/>
        </w:rPr>
        <w:t>peripheral exploitation</w:t>
      </w:r>
      <w:r w:rsidR="00996B76">
        <w:rPr>
          <w:rFonts w:ascii="Times New Roman" w:hAnsi="Times New Roman" w:cs="Times New Roman"/>
          <w:sz w:val="24"/>
          <w:szCs w:val="24"/>
        </w:rPr>
        <w:t>).</w:t>
      </w:r>
      <w:r w:rsidR="001C77B3" w:rsidRPr="00996B76">
        <w:rPr>
          <w:rFonts w:ascii="Times New Roman" w:hAnsi="Times New Roman" w:cs="Times New Roman"/>
          <w:sz w:val="24"/>
          <w:szCs w:val="24"/>
        </w:rPr>
        <w:t xml:space="preserve"> </w:t>
      </w:r>
      <w:r w:rsidR="003F76A2">
        <w:rPr>
          <w:rFonts w:ascii="Times New Roman" w:hAnsi="Times New Roman" w:cs="Times New Roman"/>
          <w:sz w:val="24"/>
          <w:szCs w:val="24"/>
        </w:rPr>
        <w:t>(</w:t>
      </w:r>
      <w:r w:rsidR="001C77B3" w:rsidRPr="00996B76">
        <w:rPr>
          <w:rFonts w:ascii="Times New Roman" w:hAnsi="Times New Roman" w:cs="Times New Roman"/>
          <w:sz w:val="24"/>
          <w:szCs w:val="24"/>
        </w:rPr>
        <w:t>d</w:t>
      </w:r>
      <w:r w:rsidR="003F76A2">
        <w:rPr>
          <w:rFonts w:ascii="Times New Roman" w:hAnsi="Times New Roman" w:cs="Times New Roman"/>
          <w:sz w:val="24"/>
          <w:szCs w:val="24"/>
        </w:rPr>
        <w:t>)</w:t>
      </w:r>
      <w:r w:rsidR="001C77B3" w:rsidRPr="00996B76">
        <w:rPr>
          <w:rFonts w:ascii="Times New Roman" w:hAnsi="Times New Roman" w:cs="Times New Roman"/>
          <w:sz w:val="24"/>
          <w:szCs w:val="24"/>
        </w:rPr>
        <w:t xml:space="preserve">: </w:t>
      </w:r>
      <w:r w:rsidR="001C77B3" w:rsidRPr="00996B76">
        <w:rPr>
          <w:rFonts w:ascii="Times New Roman" w:hAnsi="Times New Roman" w:cs="Times New Roman" w:hint="eastAsia"/>
          <w:sz w:val="24"/>
          <w:szCs w:val="24"/>
        </w:rPr>
        <w:t>photo</w:t>
      </w:r>
      <w:r w:rsidR="001C77B3" w:rsidRPr="00996B76">
        <w:rPr>
          <w:rFonts w:ascii="Times New Roman" w:hAnsi="Times New Roman" w:cs="Times New Roman"/>
          <w:sz w:val="24"/>
          <w:szCs w:val="24"/>
        </w:rPr>
        <w:t xml:space="preserve"> </w:t>
      </w:r>
      <w:r w:rsidR="001C77B3" w:rsidRPr="00996B76">
        <w:rPr>
          <w:rFonts w:ascii="Times New Roman" w:hAnsi="Times New Roman" w:cs="Times New Roman" w:hint="eastAsia"/>
          <w:sz w:val="24"/>
          <w:szCs w:val="24"/>
        </w:rPr>
        <w:t>and</w:t>
      </w:r>
      <w:r w:rsidR="001C77B3" w:rsidRPr="00996B76">
        <w:rPr>
          <w:rFonts w:ascii="Times New Roman" w:hAnsi="Times New Roman" w:cs="Times New Roman"/>
          <w:sz w:val="24"/>
          <w:szCs w:val="24"/>
        </w:rPr>
        <w:t xml:space="preserve"> scheme of another discoid core</w:t>
      </w:r>
      <w:r w:rsidR="00996B76">
        <w:rPr>
          <w:rFonts w:ascii="Times New Roman" w:hAnsi="Times New Roman" w:cs="Times New Roman"/>
          <w:sz w:val="24"/>
          <w:szCs w:val="24"/>
        </w:rPr>
        <w:t xml:space="preserve">. The black arrows show the directions of the removals. This core is mainly </w:t>
      </w:r>
      <w:r w:rsidR="003F76A2">
        <w:rPr>
          <w:rFonts w:ascii="Times New Roman" w:hAnsi="Times New Roman" w:cs="Times New Roman"/>
          <w:sz w:val="24"/>
          <w:szCs w:val="24"/>
        </w:rPr>
        <w:t xml:space="preserve">exploited on one side. (e-f): pseudo Levallois point. (g): triangle flake with a main triangular scar covers the dorsal surface. </w:t>
      </w:r>
      <w:r w:rsidR="008D2189" w:rsidRPr="00D35CA5" w:rsidDel="009B6BD5">
        <w:rPr>
          <w:rFonts w:ascii="Times New Roman" w:hAnsi="Times New Roman" w:cs="Times New Roman"/>
          <w:b/>
          <w:sz w:val="24"/>
          <w:szCs w:val="24"/>
          <w:u w:val="single"/>
        </w:rPr>
        <w:t xml:space="preserve"> </w:t>
      </w:r>
    </w:p>
    <w:p w14:paraId="5884C064" w14:textId="77777777" w:rsidR="00EB7945" w:rsidRPr="00D35CA5" w:rsidRDefault="00EB7945" w:rsidP="00EB7945">
      <w:pPr>
        <w:pStyle w:val="Heading2"/>
        <w:numPr>
          <w:ilvl w:val="0"/>
          <w:numId w:val="7"/>
        </w:numPr>
        <w:rPr>
          <w:sz w:val="24"/>
          <w:szCs w:val="24"/>
        </w:rPr>
      </w:pPr>
      <w:proofErr w:type="spellStart"/>
      <w:r w:rsidRPr="00D35CA5">
        <w:rPr>
          <w:sz w:val="24"/>
          <w:szCs w:val="24"/>
        </w:rPr>
        <w:t>Quina</w:t>
      </w:r>
      <w:proofErr w:type="spellEnd"/>
      <w:r w:rsidRPr="00D35CA5">
        <w:rPr>
          <w:sz w:val="24"/>
          <w:szCs w:val="24"/>
        </w:rPr>
        <w:t xml:space="preserve"> exploitation </w:t>
      </w:r>
    </w:p>
    <w:p w14:paraId="77D5B27D" w14:textId="12EFBC92" w:rsidR="00EB7945" w:rsidRPr="00D35CA5" w:rsidRDefault="00B72FB8" w:rsidP="00EB7945">
      <w:pPr>
        <w:autoSpaceDE w:val="0"/>
        <w:autoSpaceDN w:val="0"/>
        <w:adjustRightInd w:val="0"/>
        <w:spacing w:line="360" w:lineRule="auto"/>
      </w:pPr>
      <w:r>
        <w:t>We found</w:t>
      </w:r>
      <w:r w:rsidR="00EB7945" w:rsidRPr="00D35CA5">
        <w:t xml:space="preserve"> </w:t>
      </w:r>
      <w:r w:rsidR="002A3B75">
        <w:t>seventy</w:t>
      </w:r>
      <w:r w:rsidR="002A3B75" w:rsidRPr="00D35CA5">
        <w:t xml:space="preserve"> </w:t>
      </w:r>
      <w:proofErr w:type="spellStart"/>
      <w:r w:rsidR="00CA7615" w:rsidRPr="00D35CA5">
        <w:t>Quina</w:t>
      </w:r>
      <w:proofErr w:type="spellEnd"/>
      <w:r w:rsidR="00CA7615" w:rsidRPr="00D35CA5">
        <w:t xml:space="preserve"> sidescrapers and </w:t>
      </w:r>
      <w:proofErr w:type="spellStart"/>
      <w:r w:rsidR="00CA7615" w:rsidRPr="00D35CA5">
        <w:t>Quina</w:t>
      </w:r>
      <w:proofErr w:type="spellEnd"/>
      <w:r w:rsidR="00CA7615" w:rsidRPr="00D35CA5">
        <w:t xml:space="preserve"> resharpening </w:t>
      </w:r>
      <w:r w:rsidR="00CA7615" w:rsidRPr="00B72FB8">
        <w:t>flakes</w:t>
      </w:r>
      <w:r w:rsidR="00B77224" w:rsidRPr="00B77224">
        <w:t xml:space="preserve"> </w:t>
      </w:r>
      <w:r w:rsidR="00B77224">
        <w:t xml:space="preserve">at </w:t>
      </w:r>
      <w:proofErr w:type="spellStart"/>
      <w:r w:rsidR="00B77224" w:rsidRPr="00D35CA5">
        <w:t>Guanyindong</w:t>
      </w:r>
      <w:proofErr w:type="spellEnd"/>
      <w:r w:rsidR="00EB7945" w:rsidRPr="00B72FB8">
        <w:t xml:space="preserve"> (</w:t>
      </w:r>
      <w:r w:rsidR="00106FD8" w:rsidRPr="00B72FB8">
        <w:fldChar w:fldCharType="begin"/>
      </w:r>
      <w:r w:rsidR="00106FD8" w:rsidRPr="00B72FB8">
        <w:instrText xml:space="preserve"> REF _Ref39014797 \h  \* MERGEFORMAT </w:instrText>
      </w:r>
      <w:r w:rsidR="00106FD8" w:rsidRPr="00B72FB8">
        <w:fldChar w:fldCharType="separate"/>
      </w:r>
      <w:r w:rsidR="0081667D" w:rsidRPr="00B72FB8">
        <w:t>Figure 3</w:t>
      </w:r>
      <w:r w:rsidR="00106FD8" w:rsidRPr="00B72FB8">
        <w:fldChar w:fldCharType="end"/>
      </w:r>
      <w:r w:rsidR="00B609D6" w:rsidRPr="00B72FB8">
        <w:t>a-e</w:t>
      </w:r>
      <w:r w:rsidR="00EB7945" w:rsidRPr="00B72FB8">
        <w:t>)</w:t>
      </w:r>
      <w:r>
        <w:t xml:space="preserve">. </w:t>
      </w:r>
      <w:r w:rsidR="00EB7945" w:rsidRPr="00D35CA5">
        <w:t xml:space="preserve">The retouching scars on </w:t>
      </w:r>
      <w:r w:rsidR="0015037A">
        <w:t xml:space="preserve">these </w:t>
      </w:r>
      <w:r w:rsidR="00EB7945" w:rsidRPr="00D35CA5">
        <w:t>tools form a distinctive stepped morphology, especially where those scars overlapped on the retouched edge</w:t>
      </w:r>
      <w:r w:rsidR="00004D75">
        <w:t xml:space="preserve"> </w:t>
      </w:r>
      <w:r w:rsidR="00004D75">
        <w:fldChar w:fldCharType="begin"/>
      </w:r>
      <w:r w:rsidR="00004D75">
        <w:instrText xml:space="preserve"> ADDIN EN.CITE &lt;EndNote&gt;&lt;Cite&gt;&lt;Author&gt;Agam&lt;/Author&gt;&lt;Year&gt;2020&lt;/Year&gt;&lt;RecNum&gt;5930&lt;/RecNum&gt;&lt;DisplayText&gt;(Agam and Zupancich 2020)&lt;/DisplayText&gt;&lt;record&gt;&lt;rec-number&gt;5930&lt;/rec-number&gt;&lt;foreign-keys&gt;&lt;key app="EN" db-id="2e0tpp90z59szvexrf15t22p2ewafwer550w" timestamp="1601984260"&gt;5930&lt;/key&gt;&lt;/foreign-keys&gt;&lt;ref-type name="Journal Article"&gt;17&lt;/ref-type&gt;&lt;contributors&gt;&lt;authors&gt;&lt;author&gt;Agam, Aviad&lt;/author&gt;&lt;author&gt;Zupancich, Andrea&lt;/author&gt;&lt;/authors&gt;&lt;/contributors&gt;&lt;titles&gt;&lt;title&gt;Interpreting the Quina and demi-Quina scrapers from Acheulo-Yabrudian Qesem Cave, Israel: Results of raw materials and functional analyses&lt;/title&gt;&lt;secondary-title&gt;Journal of Human Evolution&lt;/secondary-title&gt;&lt;/titles&gt;&lt;periodical&gt;&lt;full-title&gt;Journal of Human Evolution&lt;/full-title&gt;&lt;abbr-1&gt;J. Hum. Evol.&lt;/abbr-1&gt;&lt;/periodical&gt;&lt;pages&gt;102798&lt;/pages&gt;&lt;volume&gt;144&lt;/volume&gt;&lt;keywords&gt;&lt;keyword&gt;Acheulo-Yabrudian&lt;/keyword&gt;&lt;keyword&gt;Lower Paleolithic&lt;/keyword&gt;&lt;keyword&gt;Quina production&lt;/keyword&gt;&lt;keyword&gt;Raw materials&lt;/keyword&gt;&lt;keyword&gt;Use-wear&lt;/keyword&gt;&lt;/keywords&gt;&lt;dates&gt;&lt;year&gt;2020&lt;/year&gt;&lt;pub-dates&gt;&lt;date&gt;2020/07/01/&lt;/date&gt;&lt;/pub-dates&gt;&lt;/dates&gt;&lt;isbn&gt;0047-2484&lt;/isbn&gt;&lt;urls&gt;&lt;related-urls&gt;&lt;url&gt;http://www.sciencedirect.com/science/article/pii/S0047248420300592&lt;/url&gt;&lt;/related-urls&gt;&lt;/urls&gt;&lt;electronic-resource-num&gt;https://doi.org/10.1016/j.jhevol.2020.102798&lt;/electronic-resource-num&gt;&lt;/record&gt;&lt;/Cite&gt;&lt;/EndNote&gt;</w:instrText>
      </w:r>
      <w:r w:rsidR="00004D75">
        <w:fldChar w:fldCharType="separate"/>
      </w:r>
      <w:r w:rsidR="00004D75">
        <w:rPr>
          <w:noProof/>
        </w:rPr>
        <w:t>(Agam and Zupancich 2020)</w:t>
      </w:r>
      <w:r w:rsidR="00004D75">
        <w:fldChar w:fldCharType="end"/>
      </w:r>
      <w:r w:rsidR="00EB7945" w:rsidRPr="00D35CA5">
        <w:t>. Th</w:t>
      </w:r>
      <w:r w:rsidR="00857C20">
        <w:t xml:space="preserve">ese </w:t>
      </w:r>
      <w:r w:rsidR="0015037A" w:rsidRPr="00D35CA5">
        <w:t>tool</w:t>
      </w:r>
      <w:r w:rsidR="00857C20">
        <w:t>s</w:t>
      </w:r>
      <w:r w:rsidR="0015037A">
        <w:t xml:space="preserve"> w</w:t>
      </w:r>
      <w:r w:rsidR="00857C20">
        <w:t>ere</w:t>
      </w:r>
      <w:r w:rsidR="0015037A" w:rsidRPr="00D35CA5">
        <w:t xml:space="preserve"> </w:t>
      </w:r>
      <w:r w:rsidR="00EB7945" w:rsidRPr="00D35CA5">
        <w:t>probably produced to meet multiple function</w:t>
      </w:r>
      <w:r w:rsidR="0015037A">
        <w:t>al</w:t>
      </w:r>
      <w:r w:rsidR="00EB7945" w:rsidRPr="00D35CA5">
        <w:t xml:space="preserve"> requirements such </w:t>
      </w:r>
      <w:r w:rsidR="00B77224">
        <w:t>as</w:t>
      </w:r>
      <w:r w:rsidR="00EB7945" w:rsidRPr="00D35CA5">
        <w:t xml:space="preserve"> treating various organic materials including both animal (hides, meat) and plants (wood)</w:t>
      </w:r>
      <w:r w:rsidR="00702D45" w:rsidRPr="00D35CA5">
        <w:t xml:space="preserve"> </w:t>
      </w:r>
      <w:r w:rsidR="00702D45" w:rsidRPr="00D35CA5">
        <w:fldChar w:fldCharType="begin">
          <w:fldData xml:space="preserve">PEVuZE5vdGU+PENpdGU+PEF1dGhvcj5IaXNjb2NrPC9BdXRob3I+PFllYXI+MjAwOTwvWWVhcj48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</w:fldData>
        </w:fldChar>
      </w:r>
      <w:r w:rsidR="002D35E5" w:rsidRPr="00D35CA5">
        <w:instrText xml:space="preserve"> ADDIN EN.CITE </w:instrText>
      </w:r>
      <w:r w:rsidR="002D35E5" w:rsidRPr="00D35CA5">
        <w:fldChar w:fldCharType="begin">
          <w:fldData xml:space="preserve">PEVuZE5vdGU+PENpdGU+PEF1dGhvcj5IaXNjb2NrPC9BdXRob3I+PFllYXI+MjAwOTwvWWVhcj48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</w:fldData>
        </w:fldChar>
      </w:r>
      <w:r w:rsidR="002D35E5" w:rsidRPr="00D35CA5">
        <w:instrText xml:space="preserve"> ADDIN EN.CITE.DATA </w:instrText>
      </w:r>
      <w:r w:rsidR="002D35E5" w:rsidRPr="00D35CA5">
        <w:fldChar w:fldCharType="end"/>
      </w:r>
      <w:r w:rsidR="00702D45" w:rsidRPr="00D35CA5">
        <w:fldChar w:fldCharType="separate"/>
      </w:r>
      <w:r w:rsidR="002D35E5" w:rsidRPr="00D35CA5">
        <w:rPr>
          <w:noProof/>
        </w:rPr>
        <w:t xml:space="preserve">(Hardy 2004, </w:t>
      </w:r>
      <w:r w:rsidR="002D35E5" w:rsidRPr="00085055">
        <w:rPr>
          <w:noProof/>
        </w:rPr>
        <w:t>Hiscock,</w:t>
      </w:r>
      <w:r w:rsidR="002D35E5" w:rsidRPr="00D35CA5">
        <w:rPr>
          <w:noProof/>
        </w:rPr>
        <w:t xml:space="preserve"> Turq et al. 2009)</w:t>
      </w:r>
      <w:r w:rsidR="00702D45" w:rsidRPr="00D35CA5">
        <w:fldChar w:fldCharType="end"/>
      </w:r>
      <w:r w:rsidR="00EB7945" w:rsidRPr="00D35CA5">
        <w:t xml:space="preserve">.  For example, by blunting the edge, </w:t>
      </w:r>
      <w:proofErr w:type="spellStart"/>
      <w:r w:rsidR="00EB7945" w:rsidRPr="00D35CA5">
        <w:t>knappers</w:t>
      </w:r>
      <w:proofErr w:type="spellEnd"/>
      <w:r w:rsidR="00EB7945" w:rsidRPr="00D35CA5">
        <w:t xml:space="preserve"> made the edges less efficient when processing hides </w:t>
      </w:r>
      <w:r w:rsidR="00EB7945" w:rsidRPr="00D35CA5">
        <w:fldChar w:fldCharType="begin"/>
      </w:r>
      <w:r w:rsidR="001F5C7F" w:rsidRPr="00D35CA5">
        <w:instrText xml:space="preserve"> ADDIN EN.CITE &lt;EndNote&gt;&lt;Cite&gt;&lt;Author&gt;Preysler&lt;/Author&gt;&lt;Year&gt;2010&lt;/Year&gt;&lt;RecNum&gt;5716&lt;/RecNum&gt;&lt;DisplayText&gt;(Preysler 2010)&lt;/DisplayText&gt;&lt;record&gt;&lt;rec-number&gt;5716&lt;/rec-number&gt;&lt;foreign-keys&gt;&lt;key app="EN" db-id="2e0tpp90z59szvexrf15t22p2ewafwer550w" timestamp="1551340444"&gt;5716&lt;/key&gt;&lt;/foreign-keys&gt;&lt;ref-type name="Book Section"&gt;5&lt;/ref-type&gt;&lt;contributors&gt;&lt;authors&gt;&lt;author&gt;Preysler, Javier&lt;/author&gt;&lt;/authors&gt;&lt;/contributors&gt;&lt;titles&gt;&lt;title&gt;Experimental Approach to the Function and Technology of Quina Side-Scrapers&lt;/title&gt;&lt;/titles&gt;&lt;pages&gt;172-202&lt;/pages&gt;&lt;dates&gt;&lt;year&gt;2010&lt;/year&gt;&lt;/dates&gt;&lt;isbn&gt;978-987-26477-0-4&lt;/isbn&gt;&lt;urls&gt;&lt;/urls&gt;&lt;/record&gt;&lt;/Cite&gt;&lt;/EndNote&gt;</w:instrText>
      </w:r>
      <w:r w:rsidR="00EB7945" w:rsidRPr="00D35CA5">
        <w:fldChar w:fldCharType="separate"/>
      </w:r>
      <w:r w:rsidR="001F5C7F" w:rsidRPr="00D35CA5">
        <w:rPr>
          <w:noProof/>
        </w:rPr>
        <w:t>(Preysler 2010)</w:t>
      </w:r>
      <w:r w:rsidR="00EB7945" w:rsidRPr="00D35CA5">
        <w:fldChar w:fldCharType="end"/>
      </w:r>
      <w:r w:rsidR="00EB7945" w:rsidRPr="00D35CA5">
        <w:t xml:space="preserve">. Frequent resharpening and </w:t>
      </w:r>
      <w:r w:rsidR="00EB7945" w:rsidRPr="00D35CA5">
        <w:lastRenderedPageBreak/>
        <w:t>recycling to extend the use-life of tools are probably another explanation</w:t>
      </w:r>
      <w:r w:rsidR="00586AF2">
        <w:t xml:space="preserve"> for the presence of </w:t>
      </w:r>
      <w:proofErr w:type="spellStart"/>
      <w:r w:rsidR="00586AF2">
        <w:t>Quina</w:t>
      </w:r>
      <w:proofErr w:type="spellEnd"/>
      <w:r w:rsidR="00586AF2">
        <w:t xml:space="preserve"> at </w:t>
      </w:r>
      <w:proofErr w:type="spellStart"/>
      <w:r w:rsidR="00586AF2" w:rsidRPr="00D35CA5">
        <w:t>Guanyindong</w:t>
      </w:r>
      <w:proofErr w:type="spellEnd"/>
      <w:r w:rsidR="00586AF2">
        <w:t>, resulting in the distinctive</w:t>
      </w:r>
      <w:r w:rsidR="00EB7945" w:rsidRPr="00D35CA5">
        <w:t xml:space="preserve"> </w:t>
      </w:r>
      <w:r w:rsidR="00586AF2">
        <w:t>features of</w:t>
      </w:r>
      <w:r w:rsidR="00EB7945" w:rsidRPr="00D35CA5">
        <w:t xml:space="preserve"> the </w:t>
      </w:r>
      <w:proofErr w:type="spellStart"/>
      <w:r w:rsidR="00EB7945" w:rsidRPr="00D35CA5">
        <w:t>Quina</w:t>
      </w:r>
      <w:proofErr w:type="spellEnd"/>
      <w:r w:rsidR="00EB7945" w:rsidRPr="00D35CA5">
        <w:t xml:space="preserve"> system </w:t>
      </w:r>
      <w:r w:rsidR="00EB7945" w:rsidRPr="00D35CA5">
        <w:fldChar w:fldCharType="begin"/>
      </w:r>
      <w:r w:rsidR="001F5C7F" w:rsidRPr="00D35CA5">
        <w:instrText xml:space="preserve"> ADDIN EN.CITE &lt;EndNote&gt;&lt;Cite&gt;&lt;Author&gt;Delagnes&lt;/Author&gt;&lt;Year&gt;2011&lt;/Year&gt;&lt;RecNum&gt;5673&lt;/RecNum&gt;&lt;DisplayText&gt;(Delagnes and Rendu 2011)&lt;/DisplayText&gt;&lt;record&gt;&lt;rec-number&gt;5673&lt;/rec-number&gt;&lt;foreign-keys&gt;&lt;key app="EN" db-id="2e0tpp90z59szvexrf15t22p2ewafwer550w" timestamp="1551254065"&gt;5673&lt;/key&gt;&lt;/foreign-keys&gt;&lt;ref-type name="Journal Article"&gt;17&lt;/ref-type&gt;&lt;contributors&gt;&lt;authors&gt;&lt;author&gt;Delagnes, Anne&lt;/author&gt;&lt;author&gt;Rendu, William&lt;/author&gt;&lt;/authors&gt;&lt;/contributors&gt;&lt;titles&gt;&lt;title&gt;Shifts in Neandertal mobility, technology and subsistence strategies in western France&lt;/title&gt;&lt;secondary-title&gt;Journal of Archaeological Science&lt;/secondary-title&gt;&lt;/titles&gt;&lt;periodical&gt;&lt;full-title&gt;Journal of Archaeological Science&lt;/full-title&gt;&lt;/periodical&gt;&lt;pages&gt;1771-1783&lt;/pages&gt;&lt;volume&gt;38&lt;/volume&gt;&lt;number&gt;8&lt;/number&gt;&lt;keywords&gt;&lt;keyword&gt;Hunting strategies&lt;/keyword&gt;&lt;keyword&gt;Lithic technology&lt;/keyword&gt;&lt;keyword&gt;Middle Paleolithic&lt;/keyword&gt;&lt;keyword&gt;Neandertal&lt;/keyword&gt;&lt;keyword&gt;Mobility&lt;/keyword&gt;&lt;keyword&gt;Western France&lt;/keyword&gt;&lt;keyword&gt;Zooarchaeology&lt;/keyword&gt;&lt;/keywords&gt;&lt;dates&gt;&lt;year&gt;2011&lt;/year&gt;&lt;pub-dates&gt;&lt;date&gt;2011/08/01/&lt;/date&gt;&lt;/pub-dates&gt;&lt;/dates&gt;&lt;isbn&gt;0305-4403&lt;/isbn&gt;&lt;urls&gt;&lt;related-urls&gt;&lt;url&gt;http://www.sciencedirect.com/science/article/pii/S0305440311001294&lt;/url&gt;&lt;/related-urls&gt;&lt;/urls&gt;&lt;electronic-resource-num&gt;https://doi.org/10.1016/j.jas.2011.04.007&lt;/electronic-resource-num&gt;&lt;/record&gt;&lt;/Cite&gt;&lt;/EndNote&gt;</w:instrText>
      </w:r>
      <w:r w:rsidR="00EB7945" w:rsidRPr="00D35CA5">
        <w:fldChar w:fldCharType="separate"/>
      </w:r>
      <w:r w:rsidR="001F5C7F" w:rsidRPr="00D35CA5">
        <w:rPr>
          <w:noProof/>
        </w:rPr>
        <w:t>(Delagnes and Rendu 2011)</w:t>
      </w:r>
      <w:r w:rsidR="00EB7945" w:rsidRPr="00D35CA5">
        <w:fldChar w:fldCharType="end"/>
      </w:r>
      <w:r w:rsidR="00EB7945" w:rsidRPr="00D35CA5">
        <w:t xml:space="preserve">. </w:t>
      </w:r>
    </w:p>
    <w:p w14:paraId="5C2D5068" w14:textId="77777777" w:rsidR="00EB7945" w:rsidRPr="00D35CA5" w:rsidRDefault="00EB7945" w:rsidP="00EB7945">
      <w:pPr>
        <w:autoSpaceDE w:val="0"/>
        <w:autoSpaceDN w:val="0"/>
        <w:adjustRightInd w:val="0"/>
        <w:spacing w:line="360" w:lineRule="auto"/>
      </w:pPr>
    </w:p>
    <w:p w14:paraId="32CA2F16" w14:textId="2935BCB1" w:rsidR="00EB7945" w:rsidRDefault="00EB7945" w:rsidP="00586AF2">
      <w:pPr>
        <w:autoSpaceDE w:val="0"/>
        <w:autoSpaceDN w:val="0"/>
        <w:adjustRightInd w:val="0"/>
        <w:spacing w:line="360" w:lineRule="auto"/>
      </w:pPr>
      <w:r w:rsidRPr="00D35CA5">
        <w:t xml:space="preserve">Other observations from the assemblage that </w:t>
      </w:r>
      <w:r w:rsidR="00586AF2">
        <w:t>support the identification of</w:t>
      </w:r>
      <w:r w:rsidR="00545EB0">
        <w:t xml:space="preserve"> </w:t>
      </w:r>
      <w:proofErr w:type="spellStart"/>
      <w:r w:rsidRPr="00D35CA5">
        <w:t>Quina</w:t>
      </w:r>
      <w:proofErr w:type="spellEnd"/>
      <w:r w:rsidRPr="00D35CA5">
        <w:t xml:space="preserve"> </w:t>
      </w:r>
      <w:r w:rsidR="00545EB0" w:rsidRPr="00D35CA5">
        <w:t xml:space="preserve">exploitation </w:t>
      </w:r>
      <w:r w:rsidRPr="00D35CA5">
        <w:t xml:space="preserve"> </w:t>
      </w:r>
      <w:r w:rsidR="00586AF2">
        <w:t>include</w:t>
      </w:r>
      <w:r w:rsidR="004C6B0F" w:rsidRPr="00D35CA5">
        <w:t>:</w:t>
      </w:r>
      <w:r w:rsidR="00586AF2">
        <w:t xml:space="preserve"> (1) </w:t>
      </w:r>
      <w:r w:rsidRPr="00D35CA5">
        <w:t>the prevail</w:t>
      </w:r>
      <w:r w:rsidR="00586AF2">
        <w:t>ing</w:t>
      </w:r>
      <w:r w:rsidRPr="00D35CA5">
        <w:t xml:space="preserve"> steep edges, the median </w:t>
      </w:r>
      <w:r w:rsidR="004C6B0F" w:rsidRPr="00D35CA5">
        <w:t xml:space="preserve">retouched </w:t>
      </w:r>
      <w:r w:rsidRPr="00D35CA5">
        <w:t xml:space="preserve">edge angle </w:t>
      </w:r>
      <w:r w:rsidR="004C6B0F" w:rsidRPr="00D35CA5">
        <w:t xml:space="preserve">of the assemblage </w:t>
      </w:r>
      <w:r w:rsidRPr="00D35CA5">
        <w:t>is nearly 70°</w:t>
      </w:r>
      <w:r w:rsidR="00BA7280" w:rsidRPr="00D35CA5">
        <w:t xml:space="preserve"> (</w:t>
      </w:r>
      <w:r w:rsidR="00494051">
        <w:fldChar w:fldCharType="begin"/>
      </w:r>
      <w:r w:rsidR="00494051">
        <w:instrText xml:space="preserve"> REF _Ref39022200 \h </w:instrText>
      </w:r>
      <w:r w:rsidR="00494051">
        <w:fldChar w:fldCharType="separate"/>
      </w:r>
      <w:r w:rsidR="00494051" w:rsidRPr="00586AF2">
        <w:rPr>
          <w:b/>
          <w:bCs/>
        </w:rPr>
        <w:t xml:space="preserve">Figure </w:t>
      </w:r>
      <w:r w:rsidR="00494051" w:rsidRPr="00586AF2">
        <w:rPr>
          <w:b/>
          <w:bCs/>
          <w:noProof/>
        </w:rPr>
        <w:t>1</w:t>
      </w:r>
      <w:r w:rsidR="00494051">
        <w:fldChar w:fldCharType="end"/>
      </w:r>
      <w:r w:rsidR="00494051" w:rsidRPr="00586AF2">
        <w:rPr>
          <w:b/>
          <w:bCs/>
        </w:rPr>
        <w:t>D-F</w:t>
      </w:r>
      <w:r w:rsidR="00494051">
        <w:t xml:space="preserve">, also </w:t>
      </w:r>
      <w:r w:rsidR="00BA7280" w:rsidRPr="00D35CA5">
        <w:t xml:space="preserve">see </w:t>
      </w:r>
      <w:r w:rsidR="00494051">
        <w:t xml:space="preserve">discussion </w:t>
      </w:r>
      <w:r w:rsidR="00BA7280" w:rsidRPr="00D35CA5">
        <w:t xml:space="preserve">in </w:t>
      </w:r>
      <w:r w:rsidR="00BA7280" w:rsidRPr="00586AF2">
        <w:rPr>
          <w:b/>
          <w:bCs/>
        </w:rPr>
        <w:t>SI</w:t>
      </w:r>
      <w:r w:rsidR="00BA7280" w:rsidRPr="00D35CA5">
        <w:t>)</w:t>
      </w:r>
      <w:r w:rsidRPr="00D35CA5">
        <w:t xml:space="preserve">; </w:t>
      </w:r>
      <w:r w:rsidR="00586AF2">
        <w:t xml:space="preserve">(2) </w:t>
      </w:r>
      <w:r w:rsidR="00BA7280" w:rsidRPr="00D35CA5">
        <w:t>relative</w:t>
      </w:r>
      <w:r w:rsidR="00586AF2">
        <w:t>ly</w:t>
      </w:r>
      <w:r w:rsidR="00BA7280" w:rsidRPr="00D35CA5">
        <w:t xml:space="preserve"> </w:t>
      </w:r>
      <w:r w:rsidRPr="00D35CA5">
        <w:t xml:space="preserve">thick blanks </w:t>
      </w:r>
      <w:r w:rsidR="00CE7B26" w:rsidRPr="00D35CA5">
        <w:t xml:space="preserve">that provide high retouch potential </w:t>
      </w:r>
      <w:r w:rsidRPr="00D35CA5">
        <w:t>(</w:t>
      </w:r>
      <w:r w:rsidR="007F6310" w:rsidRPr="00D35CA5">
        <w:t xml:space="preserve">the average ratio of oriented </w:t>
      </w:r>
      <w:r w:rsidRPr="00D35CA5">
        <w:t>width</w:t>
      </w:r>
      <w:r w:rsidR="007F6310" w:rsidRPr="00D35CA5">
        <w:t xml:space="preserve"> </w:t>
      </w:r>
      <w:r w:rsidR="00456202" w:rsidRPr="00D35CA5">
        <w:t xml:space="preserve">to </w:t>
      </w:r>
      <w:r w:rsidR="007F6310" w:rsidRPr="00D35CA5">
        <w:t xml:space="preserve">oriented </w:t>
      </w:r>
      <w:r w:rsidRPr="00D35CA5">
        <w:t xml:space="preserve">thickness </w:t>
      </w:r>
      <w:r w:rsidR="00BA7280" w:rsidRPr="00D35CA5">
        <w:t>=</w:t>
      </w:r>
      <w:r w:rsidR="007F6310" w:rsidRPr="00D35CA5">
        <w:t xml:space="preserve"> 3</w:t>
      </w:r>
      <w:r w:rsidR="00612F8F" w:rsidRPr="00D35CA5">
        <w:t>.1 (</w:t>
      </w:r>
      <w:proofErr w:type="spellStart"/>
      <w:r w:rsidR="00612F8F" w:rsidRPr="00D35CA5">
        <w:t>sd</w:t>
      </w:r>
      <w:proofErr w:type="spellEnd"/>
      <w:r w:rsidR="00586AF2">
        <w:t xml:space="preserve"> </w:t>
      </w:r>
      <w:r w:rsidR="00612F8F" w:rsidRPr="00D35CA5">
        <w:t>=</w:t>
      </w:r>
      <w:r w:rsidR="00586AF2">
        <w:t xml:space="preserve"> </w:t>
      </w:r>
      <w:r w:rsidR="00CE7B26" w:rsidRPr="00D35CA5">
        <w:t>1.06</w:t>
      </w:r>
      <w:r w:rsidR="00B609D6">
        <w:t>)</w:t>
      </w:r>
      <w:r w:rsidR="007F6310" w:rsidRPr="00D35CA5">
        <w:t xml:space="preserve">, </w:t>
      </w:r>
      <w:r w:rsidR="00612F8F" w:rsidRPr="00D35CA5">
        <w:t xml:space="preserve">and the </w:t>
      </w:r>
      <w:r w:rsidR="00A54D28" w:rsidRPr="00D35CA5">
        <w:t>mean thickness = 1</w:t>
      </w:r>
      <w:r w:rsidR="00612F8F" w:rsidRPr="00D35CA5">
        <w:t>7.9</w:t>
      </w:r>
      <w:r w:rsidR="00A54D28" w:rsidRPr="00D35CA5">
        <w:t>mm</w:t>
      </w:r>
      <w:r w:rsidR="00612F8F" w:rsidRPr="00D35CA5">
        <w:t xml:space="preserve"> (</w:t>
      </w:r>
      <w:proofErr w:type="spellStart"/>
      <w:r w:rsidR="00612F8F" w:rsidRPr="00D35CA5">
        <w:t>sd</w:t>
      </w:r>
      <w:proofErr w:type="spellEnd"/>
      <w:r w:rsidR="00586AF2">
        <w:t xml:space="preserve"> </w:t>
      </w:r>
      <w:r w:rsidR="00612F8F" w:rsidRPr="00D35CA5">
        <w:t>=</w:t>
      </w:r>
      <w:r w:rsidR="00586AF2">
        <w:t xml:space="preserve"> </w:t>
      </w:r>
      <w:r w:rsidR="00CE7B26" w:rsidRPr="00D35CA5">
        <w:t>8.69</w:t>
      </w:r>
      <w:r w:rsidR="00612F8F" w:rsidRPr="00D35CA5">
        <w:t>)</w:t>
      </w:r>
      <w:r w:rsidR="00B609D6">
        <w:t xml:space="preserve">, </w:t>
      </w:r>
      <w:r w:rsidR="00B609D6">
        <w:fldChar w:fldCharType="begin"/>
      </w:r>
      <w:r w:rsidR="00B609D6">
        <w:instrText xml:space="preserve"> REF _Ref39014797 \h </w:instrText>
      </w:r>
      <w:r w:rsidR="00B609D6">
        <w:fldChar w:fldCharType="separate"/>
      </w:r>
      <w:r w:rsidR="00B609D6" w:rsidRPr="00586AF2">
        <w:rPr>
          <w:b/>
          <w:bCs/>
        </w:rPr>
        <w:t xml:space="preserve">Figure </w:t>
      </w:r>
      <w:r w:rsidR="00B609D6" w:rsidRPr="00586AF2">
        <w:rPr>
          <w:b/>
          <w:bCs/>
          <w:noProof/>
        </w:rPr>
        <w:t>3</w:t>
      </w:r>
      <w:r w:rsidR="00B609D6">
        <w:fldChar w:fldCharType="end"/>
      </w:r>
      <w:r w:rsidR="00B609D6" w:rsidRPr="00586AF2">
        <w:rPr>
          <w:b/>
          <w:bCs/>
        </w:rPr>
        <w:t>f</w:t>
      </w:r>
      <w:r w:rsidRPr="00D35CA5">
        <w:t>)</w:t>
      </w:r>
      <w:r w:rsidR="00CE7B26" w:rsidRPr="00D35CA5">
        <w:t xml:space="preserve">; </w:t>
      </w:r>
      <w:r w:rsidR="006847F6">
        <w:t>and</w:t>
      </w:r>
      <w:r w:rsidR="00586AF2">
        <w:t xml:space="preserve"> (3) the presence of </w:t>
      </w:r>
      <w:r w:rsidRPr="00D35CA5">
        <w:t xml:space="preserve">several retouching phases </w:t>
      </w:r>
      <w:r w:rsidR="00586AF2">
        <w:t xml:space="preserve">on artefacts </w:t>
      </w:r>
      <w:r w:rsidRPr="00D35CA5">
        <w:t xml:space="preserve">(see </w:t>
      </w:r>
      <w:r w:rsidR="00DC3848">
        <w:t>discussion</w:t>
      </w:r>
      <w:r w:rsidRPr="00D35CA5">
        <w:t xml:space="preserve"> in </w:t>
      </w:r>
      <w:r w:rsidR="001B01C6" w:rsidRPr="00586AF2">
        <w:rPr>
          <w:b/>
          <w:bCs/>
        </w:rPr>
        <w:t>SI</w:t>
      </w:r>
      <w:r w:rsidRPr="00D35CA5">
        <w:t xml:space="preserve">). </w:t>
      </w:r>
    </w:p>
    <w:p w14:paraId="736D88BB" w14:textId="77777777" w:rsidR="006847F6" w:rsidRPr="00D35CA5" w:rsidRDefault="006847F6" w:rsidP="007B07E0">
      <w:pPr>
        <w:pStyle w:val="ListParagraph"/>
        <w:autoSpaceDE w:val="0"/>
        <w:autoSpaceDN w:val="0"/>
        <w:adjustRightInd w:val="0"/>
        <w:spacing w:line="360" w:lineRule="auto"/>
      </w:pPr>
    </w:p>
    <w:p w14:paraId="117D3649" w14:textId="59F8EB3F" w:rsidR="00EB7945" w:rsidRPr="00D35CA5" w:rsidRDefault="00EB7945" w:rsidP="00EB7945">
      <w:pPr>
        <w:autoSpaceDE w:val="0"/>
        <w:autoSpaceDN w:val="0"/>
        <w:adjustRightInd w:val="0"/>
        <w:spacing w:line="360" w:lineRule="auto"/>
      </w:pPr>
      <w:r w:rsidRPr="00D35CA5">
        <w:t xml:space="preserve">Although </w:t>
      </w:r>
      <w:r w:rsidR="006847F6">
        <w:t xml:space="preserve">there are </w:t>
      </w:r>
      <w:r w:rsidRPr="00D35CA5">
        <w:t>debate</w:t>
      </w:r>
      <w:r w:rsidR="006847F6">
        <w:t>s</w:t>
      </w:r>
      <w:r w:rsidRPr="00D35CA5">
        <w:t xml:space="preserve"> </w:t>
      </w:r>
      <w:r w:rsidR="006847F6">
        <w:t>about</w:t>
      </w:r>
      <w:r w:rsidR="006847F6" w:rsidRPr="00D35CA5">
        <w:t xml:space="preserve"> </w:t>
      </w:r>
      <w:r w:rsidRPr="00D35CA5">
        <w:t xml:space="preserve">whether </w:t>
      </w:r>
      <w:proofErr w:type="spellStart"/>
      <w:r w:rsidRPr="00D35CA5">
        <w:t>Quina</w:t>
      </w:r>
      <w:proofErr w:type="spellEnd"/>
      <w:r w:rsidRPr="00D35CA5">
        <w:t xml:space="preserve"> retouch was deliberately produced </w:t>
      </w:r>
      <w:r w:rsidRPr="00D35CA5">
        <w:fldChar w:fldCharType="begin"/>
      </w:r>
      <w:r w:rsidR="001F5C7F" w:rsidRPr="00D35CA5">
        <w:instrText xml:space="preserve"> ADDIN EN.CITE &lt;EndNote&gt;&lt;Cite&gt;&lt;Author&gt;Lenoir&lt;/Author&gt;&lt;Year&gt;1986&lt;/Year&gt;&lt;RecNum&gt;5714&lt;/RecNum&gt;&lt;Prefix&gt;e.g. &lt;/Prefix&gt;&lt;DisplayText&gt;(e.g. Lenoir 1986)&lt;/DisplayText&gt;&lt;record&gt;&lt;rec-number&gt;5714&lt;/rec-number&gt;&lt;foreign-keys&gt;&lt;key app="EN" db-id="2e0tpp90z59szvexrf15t22p2ewafwer550w" timestamp="1551339210"&gt;5714&lt;/key&gt;&lt;/foreign-keys&gt;&lt;ref-type name="Journal Article"&gt;17&lt;/ref-type&gt;&lt;contributors&gt;&lt;authors&gt;&lt;author&gt;M. Lenoir &lt;/author&gt;&lt;/authors&gt;&lt;/contributors&gt;&lt;titles&gt;&lt;title&gt; Un mode d&amp;apos;obtention de la retouche Quina dans le Mousterien de Combe Grenal (Domme, Dordogne)&lt;/title&gt;&lt;secondary-title&gt;&lt;style face="normal" font="default" size="100%"&gt;Bulletin de la Soci´et´e d&lt;/style&gt;&lt;style face="normal" font="default" charset="134" size="100%"&gt;’&lt;/style&gt;&lt;style face="normal" font="default" size="100%"&gt;Anthropologie du Sud-Ouest XXI&lt;/style&gt;&lt;/secondary-title&gt;&lt;/titles&gt;&lt;periodical&gt;&lt;full-title&gt;Bulletin de la Soci´et´e d’Anthropologie du Sud-Ouest XXI&lt;/full-title&gt;&lt;/periodical&gt;&lt;pages&gt;153-160&lt;/pages&gt;&lt;dates&gt;&lt;year&gt;1986&lt;/year&gt;&lt;/dates&gt;&lt;urls&gt;&lt;/urls&gt;&lt;/record&gt;&lt;/Cite&gt;&lt;/EndNote&gt;</w:instrText>
      </w:r>
      <w:r w:rsidRPr="00D35CA5">
        <w:fldChar w:fldCharType="separate"/>
      </w:r>
      <w:r w:rsidR="001F5C7F" w:rsidRPr="00D35CA5">
        <w:rPr>
          <w:noProof/>
        </w:rPr>
        <w:t>(e.g. Lenoir 1986)</w:t>
      </w:r>
      <w:r w:rsidRPr="00D35CA5">
        <w:fldChar w:fldCharType="end"/>
      </w:r>
      <w:r w:rsidRPr="00D35CA5">
        <w:t xml:space="preserve"> or whether it </w:t>
      </w:r>
      <w:r w:rsidR="006847F6">
        <w:t>was</w:t>
      </w:r>
      <w:r w:rsidR="006847F6" w:rsidRPr="00D35CA5">
        <w:t xml:space="preserve"> </w:t>
      </w:r>
      <w:r w:rsidRPr="00D35CA5">
        <w:t>the result of resharpening thick blanks unintentionally, nevertheless</w:t>
      </w:r>
      <w:r w:rsidR="00FD72C4">
        <w:t xml:space="preserve"> the </w:t>
      </w:r>
      <w:r w:rsidRPr="00D35CA5">
        <w:t xml:space="preserve">presence of </w:t>
      </w:r>
      <w:proofErr w:type="spellStart"/>
      <w:r w:rsidRPr="00D35CA5">
        <w:t>Quina</w:t>
      </w:r>
      <w:proofErr w:type="spellEnd"/>
      <w:r w:rsidRPr="00D35CA5">
        <w:t xml:space="preserve"> artefacts at </w:t>
      </w:r>
      <w:proofErr w:type="spellStart"/>
      <w:r w:rsidRPr="00D35CA5">
        <w:t>Guanyindong</w:t>
      </w:r>
      <w:proofErr w:type="spellEnd"/>
      <w:r w:rsidR="00D508B6" w:rsidRPr="00D35CA5">
        <w:t xml:space="preserve"> </w:t>
      </w:r>
      <w:r w:rsidRPr="00D35CA5">
        <w:t>indicates intensive retouching activity</w:t>
      </w:r>
      <w:r w:rsidR="00CF794C">
        <w:t xml:space="preserve"> on long-lived tools</w:t>
      </w:r>
      <w:r w:rsidRPr="00D35CA5">
        <w:t xml:space="preserve">, which is relevant to understanding mobility patterns of the hominin occupants of the site. In Europe, </w:t>
      </w:r>
      <w:proofErr w:type="spellStart"/>
      <w:r w:rsidRPr="00D35CA5">
        <w:t>Quina</w:t>
      </w:r>
      <w:proofErr w:type="spellEnd"/>
      <w:r w:rsidRPr="00D35CA5">
        <w:t xml:space="preserve"> </w:t>
      </w:r>
      <w:r w:rsidR="006847F6" w:rsidRPr="00D35CA5">
        <w:t>product</w:t>
      </w:r>
      <w:r w:rsidR="006847F6">
        <w:t>s</w:t>
      </w:r>
      <w:r w:rsidR="006847F6" w:rsidRPr="00D35CA5">
        <w:t xml:space="preserve"> </w:t>
      </w:r>
      <w:r w:rsidRPr="00D35CA5">
        <w:t>were frequently found with seasonal</w:t>
      </w:r>
      <w:r w:rsidR="006847F6">
        <w:t>ly</w:t>
      </w:r>
      <w:r w:rsidRPr="00D35CA5">
        <w:t xml:space="preserve"> migrat</w:t>
      </w:r>
      <w:r w:rsidR="006847F6">
        <w:t>ing</w:t>
      </w:r>
      <w:r w:rsidRPr="00D35CA5">
        <w:t xml:space="preserve"> fauna </w:t>
      </w:r>
      <w:r w:rsidR="001B01C6" w:rsidRPr="00D35CA5">
        <w:fldChar w:fldCharType="begin"/>
      </w:r>
      <w:r w:rsidR="0047102E">
        <w:instrText xml:space="preserve"> ADDIN EN.CITE &lt;EndNote&gt;&lt;Cite&gt;&lt;Author&gt;Delagnes&lt;/Author&gt;&lt;Year&gt;2011&lt;/Year&gt;&lt;RecNum&gt;5673&lt;/RecNum&gt;&lt;DisplayText&gt;(Delagnes and Rendu 2011)&lt;/DisplayText&gt;&lt;record&gt;&lt;rec-number&gt;5673&lt;/rec-number&gt;&lt;foreign-keys&gt;&lt;key app="EN" db-id="2e0tpp90z59szvexrf15t22p2ewafwer550w" timestamp="1551254065"&gt;5673&lt;/key&gt;&lt;/foreign-keys&gt;&lt;ref-type name="Journal Article"&gt;17&lt;/ref-type&gt;&lt;contributors&gt;&lt;authors&gt;&lt;author&gt;Delagnes, Anne&lt;/author&gt;&lt;author&gt;Rendu, William&lt;/author&gt;&lt;/authors&gt;&lt;/contributors&gt;&lt;titles&gt;&lt;title&gt;Shifts in Neandertal mobility, technology and subsistence strategies in western France&lt;/title&gt;&lt;secondary-title&gt;Journal of Archaeological Science&lt;/secondary-title&gt;&lt;/titles&gt;&lt;periodical&gt;&lt;full-title&gt;Journal of Archaeological Science&lt;/full-title&gt;&lt;/periodical&gt;&lt;pages&gt;1771-1783&lt;/pages&gt;&lt;volume&gt;38&lt;/volume&gt;&lt;number&gt;8&lt;/number&gt;&lt;keywords&gt;&lt;keyword&gt;Hunting strategies&lt;/keyword&gt;&lt;keyword&gt;Lithic technology&lt;/keyword&gt;&lt;keyword&gt;Middle Paleolithic&lt;/keyword&gt;&lt;keyword&gt;Neandertal&lt;/keyword&gt;&lt;keyword&gt;Mobility&lt;/keyword&gt;&lt;keyword&gt;Western France&lt;/keyword&gt;&lt;keyword&gt;Zooarchaeology&lt;/keyword&gt;&lt;/keywords&gt;&lt;dates&gt;&lt;year&gt;2011&lt;/year&gt;&lt;pub-dates&gt;&lt;date&gt;2011/08/01/&lt;/date&gt;&lt;/pub-dates&gt;&lt;/dates&gt;&lt;isbn&gt;0305-4403&lt;/isbn&gt;&lt;urls&gt;&lt;related-urls&gt;&lt;url&gt;http://www.sciencedirect.com/science/article/pii/S0305440311001294&lt;/url&gt;&lt;/related-urls&gt;&lt;/urls&gt;&lt;electronic-resource-num&gt;https://doi.org/10.1016/j.jas.2011.04.007&lt;/electronic-resource-num&gt;&lt;/record&gt;&lt;/Cite&gt;&lt;/EndNote&gt;</w:instrText>
      </w:r>
      <w:r w:rsidR="001B01C6" w:rsidRPr="00D35CA5">
        <w:fldChar w:fldCharType="separate"/>
      </w:r>
      <w:r w:rsidR="001B01C6" w:rsidRPr="00D35CA5">
        <w:rPr>
          <w:noProof/>
        </w:rPr>
        <w:t>(Delagnes and Rendu 2011)</w:t>
      </w:r>
      <w:r w:rsidR="001B01C6" w:rsidRPr="00D35CA5">
        <w:fldChar w:fldCharType="end"/>
      </w:r>
      <w:r w:rsidRPr="00D35CA5">
        <w:t>. This association</w:t>
      </w:r>
      <w:r w:rsidR="00AD7D86">
        <w:t>,</w:t>
      </w:r>
      <w:r w:rsidRPr="00D35CA5">
        <w:t xml:space="preserve"> together with several successive retouching phases on the same edge</w:t>
      </w:r>
      <w:r w:rsidR="00AD7D86">
        <w:t>, is</w:t>
      </w:r>
      <w:r w:rsidRPr="00D35CA5">
        <w:t xml:space="preserve"> often </w:t>
      </w:r>
      <w:r w:rsidR="00AD7D86">
        <w:t>interpreted</w:t>
      </w:r>
      <w:r w:rsidR="00AD7D86" w:rsidRPr="00D35CA5">
        <w:t xml:space="preserve"> </w:t>
      </w:r>
      <w:r w:rsidRPr="00D35CA5">
        <w:t xml:space="preserve">as </w:t>
      </w:r>
      <w:r w:rsidR="00AD7D86">
        <w:t xml:space="preserve">indicating </w:t>
      </w:r>
      <w:r w:rsidRPr="00D35CA5">
        <w:t>a higher level of mobility</w:t>
      </w:r>
      <w:r w:rsidR="00FD72C4" w:rsidRPr="007B07E0">
        <w:t xml:space="preserve"> and regular</w:t>
      </w:r>
      <w:r w:rsidRPr="00D35CA5">
        <w:t xml:space="preserve"> long</w:t>
      </w:r>
      <w:r w:rsidR="007B07E0">
        <w:t>-</w:t>
      </w:r>
      <w:r w:rsidRPr="00D35CA5">
        <w:t xml:space="preserve">distance travel. </w:t>
      </w:r>
      <w:r w:rsidR="00DC4E1B">
        <w:t xml:space="preserve">If this is also the case at </w:t>
      </w:r>
      <w:proofErr w:type="spellStart"/>
      <w:r w:rsidR="00DC4E1B" w:rsidRPr="00D35CA5">
        <w:t>Guanyindong</w:t>
      </w:r>
      <w:proofErr w:type="spellEnd"/>
      <w:r w:rsidR="00DC4E1B">
        <w:t>, it indicates technological</w:t>
      </w:r>
      <w:r w:rsidRPr="00D35CA5">
        <w:t xml:space="preserve"> response</w:t>
      </w:r>
      <w:r w:rsidR="00AD7D86">
        <w:t xml:space="preserve">s </w:t>
      </w:r>
      <w:r w:rsidRPr="00D35CA5">
        <w:t>to environment</w:t>
      </w:r>
      <w:r w:rsidR="00DC4E1B">
        <w:t>al conditions</w:t>
      </w:r>
      <w:r w:rsidRPr="00D35CA5">
        <w:t xml:space="preserve"> </w:t>
      </w:r>
      <w:r w:rsidR="00DC4E1B">
        <w:t xml:space="preserve">that </w:t>
      </w:r>
      <w:r w:rsidRPr="00D35CA5">
        <w:t xml:space="preserve">reflect the adaptive capacity </w:t>
      </w:r>
      <w:r w:rsidR="00AD7D86">
        <w:t xml:space="preserve">and plasticity of </w:t>
      </w:r>
      <w:r w:rsidRPr="00D35CA5">
        <w:t xml:space="preserve">the hominins </w:t>
      </w:r>
      <w:r w:rsidR="00AD7D86">
        <w:t>active in this region</w:t>
      </w:r>
      <w:r w:rsidR="00AD7D86" w:rsidRPr="00D35CA5">
        <w:t xml:space="preserve"> </w:t>
      </w:r>
      <w:r w:rsidRPr="00D35CA5">
        <w:t xml:space="preserve">during </w:t>
      </w:r>
      <w:r w:rsidR="007B07E0">
        <w:t xml:space="preserve">the </w:t>
      </w:r>
      <w:r w:rsidR="00545EB0">
        <w:t>LMP</w:t>
      </w:r>
      <w:r w:rsidRPr="00D35CA5">
        <w:t xml:space="preserve">. </w:t>
      </w:r>
    </w:p>
    <w:p w14:paraId="0BECD5CB" w14:textId="5B0340E9" w:rsidR="000A674E" w:rsidRPr="00D35CA5" w:rsidRDefault="00FD2472" w:rsidP="00AF7AB5">
      <w:pPr>
        <w:keepNext/>
      </w:pPr>
      <w:r w:rsidRPr="00FD2472">
        <w:rPr>
          <w:snapToGrid w:val="0"/>
          <w:color w:val="000000"/>
          <w:w w:val="0"/>
          <w:sz w:val="0"/>
          <w:szCs w:val="0"/>
          <w:u w:color="000000"/>
          <w:bdr w:val="none" w:sz="0" w:space="0" w:color="000000"/>
          <w:shd w:val="clear" w:color="000000" w:fill="000000"/>
          <w:lang w:val="x-none" w:eastAsia="x-none" w:bidi="x-none"/>
        </w:rPr>
        <w:lastRenderedPageBreak/>
        <w:t xml:space="preserve"> </w:t>
      </w:r>
      <w:r w:rsidR="00647A50" w:rsidRPr="00647A50">
        <w:rPr>
          <w:noProof/>
          <w:snapToGrid w:val="0"/>
          <w:color w:val="000000"/>
          <w:w w:val="0"/>
          <w:sz w:val="0"/>
          <w:szCs w:val="0"/>
          <w:u w:color="000000"/>
          <w:bdr w:val="none" w:sz="0" w:space="0" w:color="000000"/>
          <w:shd w:val="clear" w:color="000000" w:fill="000000"/>
          <w:lang w:val="x-none" w:eastAsia="x-none" w:bidi="x-none"/>
        </w:rPr>
        <w:drawing>
          <wp:inline distT="0" distB="0" distL="0" distR="0" wp14:anchorId="703FCB10" wp14:editId="59059AA1">
            <wp:extent cx="5731510" cy="35483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B985974" w14:textId="404407C6" w:rsidR="00EB7945" w:rsidRPr="004A5B10" w:rsidRDefault="000A674E" w:rsidP="00AF7AB5">
      <w:pPr>
        <w:pStyle w:val="Caption"/>
        <w:rPr>
          <w:rFonts w:ascii="Times New Roman" w:hAnsi="Times New Roman" w:cs="Times New Roman"/>
          <w:sz w:val="24"/>
          <w:szCs w:val="24"/>
        </w:rPr>
      </w:pPr>
      <w:bookmarkStart w:id="7" w:name="_Ref39014797"/>
      <w:r w:rsidRPr="0081667D">
        <w:rPr>
          <w:rFonts w:ascii="Times New Roman" w:hAnsi="Times New Roman" w:cs="Times New Roman"/>
          <w:b/>
          <w:bCs/>
          <w:sz w:val="24"/>
          <w:szCs w:val="24"/>
        </w:rPr>
        <w:t xml:space="preserve">Figure </w:t>
      </w:r>
      <w:r w:rsidRPr="0081667D">
        <w:rPr>
          <w:rFonts w:ascii="Times New Roman" w:hAnsi="Times New Roman" w:cs="Times New Roman"/>
          <w:b/>
          <w:bCs/>
          <w:sz w:val="24"/>
          <w:szCs w:val="24"/>
        </w:rPr>
        <w:fldChar w:fldCharType="begin"/>
      </w:r>
      <w:r w:rsidRPr="0081667D">
        <w:rPr>
          <w:rFonts w:ascii="Times New Roman" w:hAnsi="Times New Roman" w:cs="Times New Roman"/>
          <w:b/>
          <w:bCs/>
          <w:sz w:val="24"/>
          <w:szCs w:val="24"/>
        </w:rPr>
        <w:instrText xml:space="preserve"> SEQ Figure \* ARABIC </w:instrText>
      </w:r>
      <w:r w:rsidRPr="0081667D">
        <w:rPr>
          <w:rFonts w:ascii="Times New Roman" w:hAnsi="Times New Roman" w:cs="Times New Roman"/>
          <w:b/>
          <w:bCs/>
          <w:sz w:val="24"/>
          <w:szCs w:val="24"/>
        </w:rPr>
        <w:fldChar w:fldCharType="separate"/>
      </w:r>
      <w:r w:rsidR="0081667D">
        <w:rPr>
          <w:rFonts w:ascii="Times New Roman" w:hAnsi="Times New Roman" w:cs="Times New Roman"/>
          <w:b/>
          <w:bCs/>
          <w:noProof/>
          <w:sz w:val="24"/>
          <w:szCs w:val="24"/>
        </w:rPr>
        <w:t>3</w:t>
      </w:r>
      <w:r w:rsidRPr="0081667D">
        <w:rPr>
          <w:rFonts w:ascii="Times New Roman" w:hAnsi="Times New Roman" w:cs="Times New Roman"/>
          <w:b/>
          <w:bCs/>
          <w:sz w:val="24"/>
          <w:szCs w:val="24"/>
        </w:rPr>
        <w:fldChar w:fldCharType="end"/>
      </w:r>
      <w:bookmarkEnd w:id="7"/>
      <w:r w:rsidR="0081667D" w:rsidRPr="0081667D">
        <w:rPr>
          <w:rFonts w:ascii="Times New Roman" w:hAnsi="Times New Roman" w:cs="Times New Roman"/>
          <w:b/>
          <w:bCs/>
          <w:sz w:val="24"/>
          <w:szCs w:val="24"/>
        </w:rPr>
        <w:t xml:space="preserve"> | </w:t>
      </w:r>
      <w:proofErr w:type="spellStart"/>
      <w:r w:rsidRPr="0081667D">
        <w:rPr>
          <w:rFonts w:ascii="Times New Roman" w:hAnsi="Times New Roman" w:cs="Times New Roman"/>
          <w:b/>
          <w:bCs/>
          <w:sz w:val="24"/>
          <w:szCs w:val="24"/>
        </w:rPr>
        <w:t>Quina</w:t>
      </w:r>
      <w:proofErr w:type="spellEnd"/>
      <w:r w:rsidRPr="0081667D">
        <w:rPr>
          <w:rFonts w:ascii="Times New Roman" w:hAnsi="Times New Roman" w:cs="Times New Roman"/>
          <w:b/>
          <w:bCs/>
          <w:sz w:val="24"/>
          <w:szCs w:val="24"/>
        </w:rPr>
        <w:t xml:space="preserve"> </w:t>
      </w:r>
      <w:r w:rsidR="0081667D" w:rsidRPr="0081667D">
        <w:rPr>
          <w:rFonts w:ascii="Times New Roman" w:hAnsi="Times New Roman" w:cs="Times New Roman"/>
          <w:b/>
          <w:bCs/>
          <w:sz w:val="24"/>
          <w:szCs w:val="24"/>
        </w:rPr>
        <w:t>tools and retouched blank.</w:t>
      </w:r>
      <w:r w:rsidRPr="0081667D">
        <w:rPr>
          <w:rFonts w:ascii="Times New Roman" w:hAnsi="Times New Roman" w:cs="Times New Roman"/>
          <w:b/>
          <w:bCs/>
          <w:sz w:val="24"/>
          <w:szCs w:val="24"/>
        </w:rPr>
        <w:t xml:space="preserve"> </w:t>
      </w:r>
      <w:r w:rsidR="003F76A2">
        <w:rPr>
          <w:rFonts w:ascii="Times New Roman" w:hAnsi="Times New Roman" w:cs="Times New Roman"/>
          <w:b/>
          <w:bCs/>
          <w:sz w:val="24"/>
          <w:szCs w:val="24"/>
        </w:rPr>
        <w:t>(</w:t>
      </w:r>
      <w:r w:rsidR="004A5B10" w:rsidRPr="004A5B10">
        <w:rPr>
          <w:rFonts w:ascii="Times New Roman" w:hAnsi="Times New Roman" w:cs="Times New Roman"/>
          <w:sz w:val="24"/>
          <w:szCs w:val="24"/>
        </w:rPr>
        <w:t>a-e</w:t>
      </w:r>
      <w:r w:rsidR="003F76A2">
        <w:rPr>
          <w:rFonts w:ascii="Times New Roman" w:hAnsi="Times New Roman" w:cs="Times New Roman"/>
          <w:sz w:val="24"/>
          <w:szCs w:val="24"/>
        </w:rPr>
        <w:t>)</w:t>
      </w:r>
      <w:r w:rsidR="004A5B10" w:rsidRPr="004A5B10">
        <w:rPr>
          <w:rFonts w:ascii="Times New Roman" w:hAnsi="Times New Roman" w:cs="Times New Roman"/>
          <w:sz w:val="24"/>
          <w:szCs w:val="24"/>
        </w:rPr>
        <w:t xml:space="preserve">: </w:t>
      </w:r>
      <w:proofErr w:type="spellStart"/>
      <w:r w:rsidR="004A5B10" w:rsidRPr="004A5B10">
        <w:rPr>
          <w:rFonts w:ascii="Times New Roman" w:hAnsi="Times New Roman" w:cs="Times New Roman"/>
          <w:sz w:val="24"/>
          <w:szCs w:val="24"/>
        </w:rPr>
        <w:t>Quina</w:t>
      </w:r>
      <w:proofErr w:type="spellEnd"/>
      <w:r w:rsidR="004A5B10" w:rsidRPr="004A5B10">
        <w:rPr>
          <w:rFonts w:ascii="Times New Roman" w:hAnsi="Times New Roman" w:cs="Times New Roman"/>
          <w:sz w:val="24"/>
          <w:szCs w:val="24"/>
        </w:rPr>
        <w:t xml:space="preserve"> scrapers with stepped retouching scars that obtained from several phases of retouching. The white boxes </w:t>
      </w:r>
      <w:r w:rsidR="004A5B10">
        <w:rPr>
          <w:rFonts w:ascii="Times New Roman" w:hAnsi="Times New Roman" w:cs="Times New Roman"/>
          <w:sz w:val="24"/>
          <w:szCs w:val="24"/>
        </w:rPr>
        <w:t xml:space="preserve">on each tool edge show the areas of which </w:t>
      </w:r>
      <w:r w:rsidR="004A5B10" w:rsidRPr="004A5B10">
        <w:rPr>
          <w:rFonts w:ascii="Times New Roman" w:hAnsi="Times New Roman" w:cs="Times New Roman"/>
          <w:sz w:val="24"/>
          <w:szCs w:val="24"/>
        </w:rPr>
        <w:t>the zoomed</w:t>
      </w:r>
      <w:r w:rsidR="004A5B10">
        <w:rPr>
          <w:rFonts w:ascii="Times New Roman" w:hAnsi="Times New Roman" w:cs="Times New Roman"/>
          <w:sz w:val="24"/>
          <w:szCs w:val="24"/>
        </w:rPr>
        <w:t xml:space="preserve"> details</w:t>
      </w:r>
      <w:r w:rsidR="004A5B10" w:rsidRPr="004A5B10">
        <w:rPr>
          <w:rFonts w:ascii="Times New Roman" w:hAnsi="Times New Roman" w:cs="Times New Roman"/>
          <w:sz w:val="24"/>
          <w:szCs w:val="24"/>
        </w:rPr>
        <w:t xml:space="preserve"> </w:t>
      </w:r>
      <w:r w:rsidR="004A5B10">
        <w:rPr>
          <w:rFonts w:ascii="Times New Roman" w:hAnsi="Times New Roman" w:cs="Times New Roman"/>
          <w:sz w:val="24"/>
          <w:szCs w:val="24"/>
        </w:rPr>
        <w:t xml:space="preserve">on the right. </w:t>
      </w:r>
      <w:r w:rsidR="003F76A2">
        <w:rPr>
          <w:rFonts w:ascii="Times New Roman" w:hAnsi="Times New Roman" w:cs="Times New Roman"/>
          <w:sz w:val="24"/>
          <w:szCs w:val="24"/>
        </w:rPr>
        <w:t>(</w:t>
      </w:r>
      <w:r w:rsidR="004A5B10">
        <w:rPr>
          <w:rFonts w:ascii="Times New Roman" w:hAnsi="Times New Roman" w:cs="Times New Roman"/>
          <w:sz w:val="24"/>
          <w:szCs w:val="24"/>
        </w:rPr>
        <w:t>f</w:t>
      </w:r>
      <w:r w:rsidR="003F76A2">
        <w:rPr>
          <w:rFonts w:ascii="Times New Roman" w:hAnsi="Times New Roman" w:cs="Times New Roman"/>
          <w:sz w:val="24"/>
          <w:szCs w:val="24"/>
        </w:rPr>
        <w:t>)</w:t>
      </w:r>
      <w:r w:rsidR="004A5B10">
        <w:rPr>
          <w:rFonts w:ascii="Times New Roman" w:hAnsi="Times New Roman" w:cs="Times New Roman"/>
          <w:sz w:val="24"/>
          <w:szCs w:val="24"/>
        </w:rPr>
        <w:t xml:space="preserve">: a blank, once achieved from </w:t>
      </w:r>
      <w:proofErr w:type="spellStart"/>
      <w:r w:rsidR="004A5B10">
        <w:rPr>
          <w:rFonts w:ascii="Times New Roman" w:hAnsi="Times New Roman" w:cs="Times New Roman"/>
          <w:sz w:val="24"/>
          <w:szCs w:val="24"/>
        </w:rPr>
        <w:t>Quina</w:t>
      </w:r>
      <w:proofErr w:type="spellEnd"/>
      <w:r w:rsidR="004A5B10">
        <w:rPr>
          <w:rFonts w:ascii="Times New Roman" w:hAnsi="Times New Roman" w:cs="Times New Roman"/>
          <w:sz w:val="24"/>
          <w:szCs w:val="24"/>
        </w:rPr>
        <w:t xml:space="preserve"> reduction, was retouched into scraper, the yellow</w:t>
      </w:r>
      <w:r w:rsidR="003F76A2">
        <w:rPr>
          <w:rFonts w:ascii="Times New Roman" w:hAnsi="Times New Roman" w:cs="Times New Roman"/>
          <w:sz w:val="24"/>
          <w:szCs w:val="24"/>
        </w:rPr>
        <w:t xml:space="preserve"> oblique</w:t>
      </w:r>
      <w:r w:rsidR="004A5B10">
        <w:rPr>
          <w:rFonts w:ascii="Times New Roman" w:hAnsi="Times New Roman" w:cs="Times New Roman"/>
          <w:sz w:val="24"/>
          <w:szCs w:val="24"/>
        </w:rPr>
        <w:t xml:space="preserve"> triangle below is the cross-section of the blank. </w:t>
      </w:r>
    </w:p>
    <w:p w14:paraId="298BA657" w14:textId="151FD2A4" w:rsidR="003479F8" w:rsidRPr="00D35CA5" w:rsidRDefault="00D577D0" w:rsidP="00AF7AB5">
      <w:pPr>
        <w:pStyle w:val="Heading2"/>
        <w:numPr>
          <w:ilvl w:val="0"/>
          <w:numId w:val="7"/>
        </w:numPr>
        <w:rPr>
          <w:sz w:val="24"/>
          <w:szCs w:val="24"/>
        </w:rPr>
      </w:pPr>
      <w:r w:rsidRPr="00D35CA5">
        <w:rPr>
          <w:sz w:val="24"/>
          <w:szCs w:val="24"/>
        </w:rPr>
        <w:t>Core-on-flake</w:t>
      </w:r>
    </w:p>
    <w:p w14:paraId="0ACE3F5A" w14:textId="3A022A5D" w:rsidR="00201D50" w:rsidRDefault="00CF794C" w:rsidP="005E57E4">
      <w:pPr>
        <w:spacing w:line="360" w:lineRule="auto"/>
        <w:jc w:val="both"/>
      </w:pPr>
      <w:r>
        <w:t xml:space="preserve">At </w:t>
      </w:r>
      <w:proofErr w:type="spellStart"/>
      <w:r w:rsidRPr="00D35CA5">
        <w:t>Guanyindong</w:t>
      </w:r>
      <w:proofErr w:type="spellEnd"/>
      <w:r>
        <w:t>,</w:t>
      </w:r>
      <w:r w:rsidRPr="00D35CA5">
        <w:t xml:space="preserve"> </w:t>
      </w:r>
      <w:r>
        <w:t>c</w:t>
      </w:r>
      <w:r w:rsidR="00F44DC9" w:rsidRPr="00D35CA5">
        <w:t>ore-on-flake</w:t>
      </w:r>
      <w:r>
        <w:t xml:space="preserve"> strategies are</w:t>
      </w:r>
      <w:r w:rsidR="00770008" w:rsidRPr="00D35CA5">
        <w:t xml:space="preserve"> mainly presented by both </w:t>
      </w:r>
      <w:r>
        <w:t>t</w:t>
      </w:r>
      <w:r w:rsidR="00770008" w:rsidRPr="00D35CA5">
        <w:t>runcated</w:t>
      </w:r>
      <w:r w:rsidR="000D6D49" w:rsidRPr="00D35CA5">
        <w:t>-</w:t>
      </w:r>
      <w:r w:rsidR="00770008" w:rsidRPr="00D35CA5">
        <w:t>facet</w:t>
      </w:r>
      <w:r w:rsidR="000D6D49" w:rsidRPr="00D35CA5">
        <w:t>ed pieces</w:t>
      </w:r>
      <w:r w:rsidR="00770008" w:rsidRPr="00D35CA5">
        <w:t xml:space="preserve"> </w:t>
      </w:r>
      <w:r w:rsidR="00F072E2">
        <w:t>(flakes with a truncation, on one or more margins</w:t>
      </w:r>
      <w:r w:rsidR="00245D38">
        <w:t>,</w:t>
      </w:r>
      <w:r w:rsidR="00F072E2">
        <w:t xml:space="preserve"> that was used as a platform for the removal of one or more small flakes from the exterior surface) </w:t>
      </w:r>
      <w:r w:rsidR="00770008" w:rsidRPr="00D35CA5">
        <w:t xml:space="preserve">and </w:t>
      </w:r>
      <w:proofErr w:type="spellStart"/>
      <w:r>
        <w:t>K</w:t>
      </w:r>
      <w:r w:rsidR="00770008" w:rsidRPr="00D35CA5">
        <w:t>ombewa</w:t>
      </w:r>
      <w:proofErr w:type="spellEnd"/>
      <w:r w:rsidR="00770008" w:rsidRPr="00D35CA5">
        <w:t xml:space="preserve"> </w:t>
      </w:r>
      <w:r w:rsidR="00DC4E1B">
        <w:t>flakes</w:t>
      </w:r>
      <w:r w:rsidR="00F072E2">
        <w:t xml:space="preserve"> (w</w:t>
      </w:r>
      <w:r w:rsidR="00F072E2" w:rsidRPr="00F072E2">
        <w:t>hen the ventral surface of a flake was used as a flake-release surfac</w:t>
      </w:r>
      <w:r w:rsidR="00F072E2">
        <w:t>e, and</w:t>
      </w:r>
      <w:r w:rsidR="00F072E2" w:rsidRPr="00F072E2">
        <w:t xml:space="preserve"> the resulting flake</w:t>
      </w:r>
      <w:r w:rsidR="00F072E2">
        <w:t xml:space="preserve"> may</w:t>
      </w:r>
      <w:r w:rsidR="00F072E2" w:rsidRPr="00F072E2">
        <w:t xml:space="preserve"> can appear to have two ventral faces</w:t>
      </w:r>
      <w:r w:rsidR="00F072E2">
        <w:t>)</w:t>
      </w:r>
      <w:r w:rsidR="00004D75">
        <w:t>.</w:t>
      </w:r>
      <w:r w:rsidR="00876239" w:rsidRPr="00D35CA5">
        <w:t xml:space="preserve"> </w:t>
      </w:r>
      <w:r w:rsidR="000B7B35" w:rsidRPr="00D35CA5">
        <w:t>Truncated</w:t>
      </w:r>
      <w:r w:rsidR="000D6D49" w:rsidRPr="00D35CA5">
        <w:t>-</w:t>
      </w:r>
      <w:r w:rsidR="000B7B35" w:rsidRPr="00D35CA5">
        <w:t xml:space="preserve">facetted pieces have been </w:t>
      </w:r>
      <w:r w:rsidR="006B0B4E" w:rsidRPr="00D35CA5">
        <w:t xml:space="preserve">frequently </w:t>
      </w:r>
      <w:r w:rsidR="003479F8" w:rsidRPr="00D35CA5">
        <w:t xml:space="preserve">identified </w:t>
      </w:r>
      <w:r w:rsidR="006B0B4E" w:rsidRPr="00D35CA5">
        <w:t>under different names through</w:t>
      </w:r>
      <w:r w:rsidR="003479F8" w:rsidRPr="00D35CA5">
        <w:t xml:space="preserve"> the Middle to Upper Paleolithic </w:t>
      </w:r>
      <w:r w:rsidR="006B0B4E" w:rsidRPr="00D35CA5">
        <w:t xml:space="preserve">in Africa, Europe, Levant and north Asia </w:t>
      </w:r>
      <w:r w:rsidR="00F8252D" w:rsidRPr="00D35CA5">
        <w:fldChar w:fldCharType="begin">
          <w:fldData xml:space="preserve">PEVuZE5vdGU+PENpdGU+PEF1dGhvcj5Ib3ZlcnM8L0F1dGhvcj48WWVhcj4yMDA3PC9ZZWFyPjxS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</w:fldData>
        </w:fldChar>
      </w:r>
      <w:r w:rsidR="00AA55CC">
        <w:instrText xml:space="preserve"> ADDIN EN.CITE </w:instrText>
      </w:r>
      <w:r w:rsidR="00AA55CC">
        <w:fldChar w:fldCharType="begin">
          <w:fldData xml:space="preserve">PEVuZE5vdGU+PENpdGU+PEF1dGhvcj5Ib3ZlcnM8L0F1dGhvcj48WWVhcj4yMDA3PC9ZZWFyPjxS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</w:fldData>
        </w:fldChar>
      </w:r>
      <w:r w:rsidR="00AA55CC">
        <w:instrText xml:space="preserve"> ADDIN EN.CITE.DATA </w:instrText>
      </w:r>
      <w:r w:rsidR="00AA55CC">
        <w:fldChar w:fldCharType="end"/>
      </w:r>
      <w:r w:rsidR="00F8252D" w:rsidRPr="00D35CA5">
        <w:fldChar w:fldCharType="separate"/>
      </w:r>
      <w:r w:rsidR="00AA55CC">
        <w:rPr>
          <w:noProof/>
        </w:rPr>
        <w:t>(e.g. , Hovers 2007, Schroeder 2007, Shalagina, Krivoshapkin et al. 2015)</w:t>
      </w:r>
      <w:r w:rsidR="00F8252D" w:rsidRPr="00D35CA5">
        <w:fldChar w:fldCharType="end"/>
      </w:r>
      <w:r w:rsidR="001908CB" w:rsidRPr="00D35CA5">
        <w:t xml:space="preserve">. </w:t>
      </w:r>
      <w:r w:rsidR="000B7B35" w:rsidRPr="00D35CA5">
        <w:t xml:space="preserve">It is sometimes regarded as a response to lithic raw material scarcity and to high mobility of </w:t>
      </w:r>
      <w:r w:rsidR="00245D38">
        <w:t>forager groups</w:t>
      </w:r>
      <w:r w:rsidR="000B7B35" w:rsidRPr="00D35CA5">
        <w:t xml:space="preserve"> </w:t>
      </w:r>
      <w:r w:rsidR="000B7B35" w:rsidRPr="00D35CA5">
        <w:fldChar w:fldCharType="begin"/>
      </w:r>
      <w:r w:rsidR="001F5C7F" w:rsidRPr="00D35CA5">
        <w:instrText xml:space="preserve"> ADDIN EN.CITE &lt;EndNote&gt;&lt;Cite&gt;&lt;Author&gt;Wallace&lt;/Author&gt;&lt;Year&gt;2006&lt;/Year&gt;&lt;RecNum&gt;5729&lt;/RecNum&gt;&lt;DisplayText&gt;(Wallace and Shea 2006)&lt;/DisplayText&gt;&lt;record&gt;&lt;rec-number&gt;5729&lt;/rec-number&gt;&lt;foreign-keys&gt;&lt;key app="EN" db-id="2e0tpp90z59szvexrf15t22p2ewafwer550w" timestamp="1551347844"&gt;5729&lt;/key&gt;&lt;/foreign-keys&gt;&lt;ref-type name="Journal Article"&gt;17&lt;/ref-type&gt;&lt;contributors&gt;&lt;authors&gt;&lt;author&gt;Wallace, Ian J.&lt;/author&gt;&lt;author&gt;Shea, John J.&lt;/author&gt;&lt;/authors&gt;&lt;/contributors&gt;&lt;titles&gt;&lt;title&gt;Mobility patterns and core technologies in the Middle Paleolithic of the Levant&lt;/title&gt;&lt;secondary-title&gt;Journal of Archaeological Science&lt;/secondary-title&gt;&lt;/titles&gt;&lt;periodical&gt;&lt;full-title&gt;Journal of Archaeological Science&lt;/full-title&gt;&lt;/periodical&gt;&lt;pages&gt;1293-1309&lt;/pages&gt;&lt;volume&gt;33&lt;/volume&gt;&lt;number&gt;9&lt;/number&gt;&lt;keywords&gt;&lt;keyword&gt;Middle Paleolithic&lt;/keyword&gt;&lt;keyword&gt;Levant&lt;/keyword&gt;&lt;keyword&gt;Mobility&lt;/keyword&gt;&lt;keyword&gt;Core technology&lt;/keyword&gt;&lt;keyword&gt;Lithic analysis&lt;/keyword&gt;&lt;/keywords&gt;&lt;dates&gt;&lt;year&gt;2006&lt;/year&gt;&lt;pub-dates&gt;&lt;date&gt;2006/09/01/&lt;/date&gt;&lt;/pub-dates&gt;&lt;/dates&gt;&lt;isbn&gt;0305-4403&lt;/isbn&gt;&lt;urls&gt;&lt;related-urls&gt;&lt;url&gt;http://www.sciencedirect.com/science/article/pii/S0305440306000185&lt;/url&gt;&lt;/related-urls&gt;&lt;/urls&gt;&lt;electronic-resource-num&gt;https://doi.org/10.1016/j.jas.2006.01.005&lt;/electronic-resource-num&gt;&lt;/record&gt;&lt;/Cite&gt;&lt;/EndNote&gt;</w:instrText>
      </w:r>
      <w:r w:rsidR="000B7B35" w:rsidRPr="00D35CA5">
        <w:fldChar w:fldCharType="separate"/>
      </w:r>
      <w:r w:rsidR="001F5C7F" w:rsidRPr="00D35CA5">
        <w:rPr>
          <w:noProof/>
        </w:rPr>
        <w:t>(Wallace and Shea 2006)</w:t>
      </w:r>
      <w:r w:rsidR="000B7B35" w:rsidRPr="00D35CA5">
        <w:fldChar w:fldCharType="end"/>
      </w:r>
      <w:r w:rsidR="000B7B35" w:rsidRPr="00D35CA5">
        <w:t xml:space="preserve">. </w:t>
      </w:r>
      <w:r w:rsidR="003479F8" w:rsidRPr="00D35CA5">
        <w:t xml:space="preserve">These pieces usually start from a </w:t>
      </w:r>
      <w:r w:rsidR="000B7B35" w:rsidRPr="00D35CA5">
        <w:t xml:space="preserve">plain </w:t>
      </w:r>
      <w:r w:rsidR="003479F8" w:rsidRPr="00D35CA5">
        <w:t xml:space="preserve">flake </w:t>
      </w:r>
      <w:r w:rsidR="000B7B35" w:rsidRPr="00D35CA5">
        <w:t xml:space="preserve">which is </w:t>
      </w:r>
      <w:r w:rsidR="00E87BAF" w:rsidRPr="00D35CA5">
        <w:t xml:space="preserve">subsequently </w:t>
      </w:r>
      <w:r w:rsidR="003479F8" w:rsidRPr="00D35CA5">
        <w:t xml:space="preserve">knapped along </w:t>
      </w:r>
      <w:r w:rsidR="000B7B35" w:rsidRPr="00D35CA5">
        <w:t xml:space="preserve">its </w:t>
      </w:r>
      <w:r w:rsidR="003479F8" w:rsidRPr="00D35CA5">
        <w:t>periphery</w:t>
      </w:r>
      <w:r w:rsidR="00E87BAF" w:rsidRPr="00D35CA5">
        <w:t xml:space="preserve"> </w:t>
      </w:r>
      <w:r w:rsidR="000B7B35" w:rsidRPr="00D35CA5">
        <w:t>across</w:t>
      </w:r>
      <w:r w:rsidR="00E87BAF" w:rsidRPr="00D35CA5">
        <w:t xml:space="preserve"> the</w:t>
      </w:r>
      <w:r w:rsidR="003479F8" w:rsidRPr="00D35CA5">
        <w:t xml:space="preserve"> ventral </w:t>
      </w:r>
      <w:r w:rsidR="000B7B35" w:rsidRPr="00D35CA5">
        <w:t xml:space="preserve">surface. The </w:t>
      </w:r>
      <w:r w:rsidR="00E87BAF" w:rsidRPr="00D35CA5">
        <w:t>consequent final morphology</w:t>
      </w:r>
      <w:r w:rsidR="000B7B35" w:rsidRPr="00D35CA5">
        <w:t xml:space="preserve"> is</w:t>
      </w:r>
      <w:r w:rsidR="003479F8" w:rsidRPr="00D35CA5">
        <w:t xml:space="preserve"> </w:t>
      </w:r>
      <w:r w:rsidR="00201D50">
        <w:t xml:space="preserve">a </w:t>
      </w:r>
      <w:r w:rsidR="003479F8" w:rsidRPr="00D35CA5">
        <w:t xml:space="preserve">core with flake scars on </w:t>
      </w:r>
      <w:r w:rsidR="00201D50">
        <w:t xml:space="preserve">the </w:t>
      </w:r>
      <w:r w:rsidR="003479F8" w:rsidRPr="00D35CA5">
        <w:t xml:space="preserve">ventral </w:t>
      </w:r>
      <w:r w:rsidR="000B7B35" w:rsidRPr="00D35CA5">
        <w:t>surface</w:t>
      </w:r>
      <w:r w:rsidR="003479F8" w:rsidRPr="00D35CA5">
        <w:t xml:space="preserve">, indicating the production of invasive flakes from platforms along the </w:t>
      </w:r>
      <w:r w:rsidR="000B7B35" w:rsidRPr="00D35CA5">
        <w:t xml:space="preserve">flake’s </w:t>
      </w:r>
      <w:r w:rsidR="003479F8" w:rsidRPr="00D35CA5">
        <w:t xml:space="preserve">dorsal edge. </w:t>
      </w:r>
    </w:p>
    <w:p w14:paraId="1706FDB9" w14:textId="77777777" w:rsidR="00201D50" w:rsidRDefault="00201D50" w:rsidP="005E57E4">
      <w:pPr>
        <w:spacing w:line="360" w:lineRule="auto"/>
        <w:jc w:val="both"/>
      </w:pPr>
    </w:p>
    <w:p w14:paraId="389E1915" w14:textId="4FF4FC01" w:rsidR="00813D30" w:rsidRDefault="003479F8" w:rsidP="005E57E4">
      <w:pPr>
        <w:spacing w:line="360" w:lineRule="auto"/>
        <w:jc w:val="both"/>
      </w:pPr>
      <w:r w:rsidRPr="00D35CA5">
        <w:t xml:space="preserve">The </w:t>
      </w:r>
      <w:r w:rsidR="000B7B35" w:rsidRPr="00D35CA5">
        <w:t xml:space="preserve">likely </w:t>
      </w:r>
      <w:r w:rsidRPr="00D35CA5">
        <w:t>function</w:t>
      </w:r>
      <w:r w:rsidR="00573349">
        <w:t>s</w:t>
      </w:r>
      <w:r w:rsidRPr="00D35CA5">
        <w:t xml:space="preserve"> of truncated </w:t>
      </w:r>
      <w:r w:rsidR="005A7BD6" w:rsidRPr="00D35CA5">
        <w:t xml:space="preserve">faceted </w:t>
      </w:r>
      <w:r w:rsidRPr="00D35CA5">
        <w:t xml:space="preserve">pieces are </w:t>
      </w:r>
      <w:r w:rsidR="000B7B35" w:rsidRPr="00D35CA5">
        <w:t>disputed</w:t>
      </w:r>
      <w:r w:rsidR="0077649E">
        <w:t>.</w:t>
      </w:r>
      <w:r w:rsidR="000B7B35" w:rsidRPr="00D35CA5">
        <w:t xml:space="preserve"> </w:t>
      </w:r>
      <w:r w:rsidRPr="00D35CA5">
        <w:t>Som</w:t>
      </w:r>
      <w:r w:rsidR="009742FF" w:rsidRPr="00D35CA5">
        <w:t xml:space="preserve">e believe </w:t>
      </w:r>
      <w:r w:rsidR="000B7B35" w:rsidRPr="00D35CA5">
        <w:t>they</w:t>
      </w:r>
      <w:r w:rsidR="009742FF" w:rsidRPr="00D35CA5">
        <w:t xml:space="preserve"> </w:t>
      </w:r>
      <w:r w:rsidR="000B7B35" w:rsidRPr="00D35CA5">
        <w:t>are</w:t>
      </w:r>
      <w:r w:rsidR="009742FF" w:rsidRPr="00D35CA5">
        <w:t xml:space="preserve"> a type of prepar</w:t>
      </w:r>
      <w:r w:rsidRPr="00D35CA5">
        <w:t xml:space="preserve">ed core </w:t>
      </w:r>
      <w:r w:rsidR="00633668" w:rsidRPr="00D35CA5">
        <w:fldChar w:fldCharType="begin">
          <w:fldData xml:space="preserve">PEVuZE5vdGU+PENpdGU+PEF1dGhvcj5CcmFudGluZ2hhbTwvQXV0aG9yPjxZZWFyPjIwMDA8L1ll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</w:fldData>
        </w:fldChar>
      </w:r>
      <w:r w:rsidR="0047102E">
        <w:instrText xml:space="preserve"> ADDIN EN.CITE </w:instrText>
      </w:r>
      <w:r w:rsidR="0047102E">
        <w:fldChar w:fldCharType="begin">
          <w:fldData xml:space="preserve">PEVuZE5vdGU+PENpdGU+PEF1dGhvcj5CcmFudGluZ2hhbTwvQXV0aG9yPjxZZWFyPjIwMDA8L1ll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</w:fldData>
        </w:fldChar>
      </w:r>
      <w:r w:rsidR="0047102E">
        <w:instrText xml:space="preserve"> ADDIN EN.CITE.DATA </w:instrText>
      </w:r>
      <w:r w:rsidR="0047102E">
        <w:fldChar w:fldCharType="end"/>
      </w:r>
      <w:r w:rsidR="00633668" w:rsidRPr="00D35CA5">
        <w:fldChar w:fldCharType="separate"/>
      </w:r>
      <w:r w:rsidR="005A7BD6" w:rsidRPr="00D35CA5">
        <w:rPr>
          <w:noProof/>
        </w:rPr>
        <w:t>( Brantingham, Olsen et al. 2000)</w:t>
      </w:r>
      <w:r w:rsidR="00633668" w:rsidRPr="00D35CA5">
        <w:fldChar w:fldCharType="end"/>
      </w:r>
      <w:r w:rsidRPr="00D35CA5">
        <w:t xml:space="preserve">, while others primarily regard </w:t>
      </w:r>
      <w:r w:rsidR="000B7B35" w:rsidRPr="00D35CA5">
        <w:t>them</w:t>
      </w:r>
      <w:r w:rsidRPr="00D35CA5">
        <w:t xml:space="preserve"> as tools </w:t>
      </w:r>
      <w:r w:rsidR="001908CB" w:rsidRPr="00D35CA5">
        <w:lastRenderedPageBreak/>
        <w:fldChar w:fldCharType="begin"/>
      </w:r>
      <w:r w:rsidR="001F5C7F" w:rsidRPr="00D35CA5">
        <w:instrText xml:space="preserve"> ADDIN EN.CITE &lt;EndNote&gt;&lt;Cite&gt;&lt;Author&gt;Shalagina&lt;/Author&gt;&lt;Year&gt;2015&lt;/Year&gt;&lt;RecNum&gt;5725&lt;/RecNum&gt;&lt;DisplayText&gt;(Shalagina, Krivoshapkin et al. 2015)&lt;/DisplayText&gt;&lt;record&gt;&lt;rec-number&gt;5725&lt;/rec-number&gt;&lt;foreign-keys&gt;&lt;key app="EN" db-id="2e0tpp90z59szvexrf15t22p2ewafwer550w" timestamp="1551344648"&gt;5725&lt;/key&gt;&lt;/foreign-keys&gt;&lt;ref-type name="Journal Article"&gt;17&lt;/ref-type&gt;&lt;contributors&gt;&lt;authors&gt;&lt;author&gt;Shalagina, A. V.&lt;/author&gt;&lt;author&gt;Krivoshapkin, A. I.&lt;/author&gt;&lt;author&gt;Kolobova, K. A.&lt;/author&gt;&lt;/authors&gt;&lt;/contributors&gt;&lt;titles&gt;&lt;title&gt;TRUNCATED-FACETED PIECES IN THE PALEOLITHIC OF NORTHERN ASIA&lt;/title&gt;&lt;secondary-title&gt;Archaeology, Ethnology and Anthropology of Eurasia&lt;/secondary-title&gt;&lt;/titles&gt;&lt;periodical&gt;&lt;full-title&gt;Archaeology, Ethnology and Anthropology of Eurasia&lt;/full-title&gt;&lt;/periodical&gt;&lt;pages&gt;33-45&lt;/pages&gt;&lt;volume&gt;43&lt;/volume&gt;&lt;number&gt;4&lt;/number&gt;&lt;keywords&gt;&lt;keyword&gt;Terminal Middle Paleolithic&lt;/keyword&gt;&lt;keyword&gt;early Upper Paleolithic&lt;/keyword&gt;&lt;keyword&gt;Northern Asia&lt;/keyword&gt;&lt;keyword&gt;truncated-faceted pieces&lt;/keyword&gt;&lt;/keywords&gt;&lt;dates&gt;&lt;year&gt;2015&lt;/year&gt;&lt;pub-dates&gt;&lt;date&gt;2015/12/01/&lt;/date&gt;&lt;/pub-dates&gt;&lt;/dates&gt;&lt;isbn&gt;1563-0110&lt;/isbn&gt;&lt;urls&gt;&lt;related-urls&gt;&lt;url&gt;http://www.sciencedirect.com/science/article/pii/S1563011016000052&lt;/url&gt;&lt;/related-urls&gt;&lt;/urls&gt;&lt;electronic-resource-num&gt;https://doi.org/10.1016/j.aeae.2016.02.004&lt;/electronic-resource-num&gt;&lt;/record&gt;&lt;/Cite&gt;&lt;/EndNote&gt;</w:instrText>
      </w:r>
      <w:r w:rsidR="001908CB" w:rsidRPr="00D35CA5">
        <w:fldChar w:fldCharType="separate"/>
      </w:r>
      <w:r w:rsidR="001F5C7F" w:rsidRPr="00D35CA5">
        <w:rPr>
          <w:noProof/>
        </w:rPr>
        <w:t>(Shalagina, Krivoshapkin et al. 2015)</w:t>
      </w:r>
      <w:r w:rsidR="001908CB" w:rsidRPr="00D35CA5">
        <w:fldChar w:fldCharType="end"/>
      </w:r>
      <w:r w:rsidR="005A7BD6" w:rsidRPr="00D35CA5">
        <w:t xml:space="preserve"> or </w:t>
      </w:r>
      <w:r w:rsidR="006156AB" w:rsidRPr="00D35CA5">
        <w:t xml:space="preserve">"specific oriented </w:t>
      </w:r>
      <w:r w:rsidR="005A7BD6" w:rsidRPr="00D35CA5">
        <w:t>products</w:t>
      </w:r>
      <w:r w:rsidR="006156AB" w:rsidRPr="00D35CA5">
        <w:t xml:space="preserve">" </w:t>
      </w:r>
      <w:r w:rsidR="00935459" w:rsidRPr="00D35CA5">
        <w:fldChar w:fldCharType="begin"/>
      </w:r>
      <w:r w:rsidR="0047102E">
        <w:instrText xml:space="preserve"> ADDIN EN.CITE &lt;EndNote&gt;&lt;Cite&gt;&lt;Author&gt;Dibble&lt;/Author&gt;&lt;Year&gt;1984&lt;/Year&gt;&lt;RecNum&gt;5566&lt;/RecNum&gt;&lt;DisplayText&gt;(Dibble 1984)&lt;/DisplayText&gt;&lt;record&gt;&lt;rec-number&gt;5566&lt;/rec-number&gt;&lt;foreign-keys&gt;&lt;key app="EN" db-id="2e0tpp90z59szvexrf15t22p2ewafwer550w" timestamp="1504845686"&gt;5566&lt;/key&gt;&lt;/foreign-keys&gt;&lt;ref-type name="Journal Article"&gt;17&lt;/ref-type&gt;&lt;contributors&gt;&lt;authors&gt;&lt;author&gt;Harold Dibble&lt;/author&gt;&lt;/authors&gt;&lt;/contributors&gt;&lt;titles&gt;&lt;title&gt;The Mousterian Industry from Bisitun Cave (Iran)&lt;/title&gt;&lt;secondary-title&gt;Paleorient&lt;/secondary-title&gt;&lt;/titles&gt;&lt;periodical&gt;&lt;full-title&gt;Paleorient&lt;/full-title&gt;&lt;/periodical&gt;&lt;volume&gt;10&lt;/volume&gt;&lt;number&gt;23-34&lt;/number&gt;&lt;dates&gt;&lt;year&gt;1984&lt;/year&gt;&lt;/dates&gt;&lt;urls&gt;&lt;/urls&gt;&lt;/record&gt;&lt;/Cite&gt;&lt;/EndNote&gt;</w:instrText>
      </w:r>
      <w:r w:rsidR="00935459" w:rsidRPr="00D35CA5">
        <w:fldChar w:fldCharType="separate"/>
      </w:r>
      <w:r w:rsidR="00935459" w:rsidRPr="00D35CA5">
        <w:rPr>
          <w:noProof/>
        </w:rPr>
        <w:t>(Dibble 1984)</w:t>
      </w:r>
      <w:r w:rsidR="00935459" w:rsidRPr="00D35CA5">
        <w:fldChar w:fldCharType="end"/>
      </w:r>
      <w:r w:rsidR="006156AB" w:rsidRPr="00D35CA5">
        <w:t>, or thinning for hafting as phrased by Schroeder</w:t>
      </w:r>
      <w:r w:rsidR="0097333A" w:rsidRPr="00D35CA5">
        <w:t xml:space="preserve"> </w:t>
      </w:r>
      <w:r w:rsidR="0097333A" w:rsidRPr="00D35CA5">
        <w:fldChar w:fldCharType="begin"/>
      </w:r>
      <w:r w:rsidR="0097333A" w:rsidRPr="00D35CA5">
        <w:instrText xml:space="preserve"> ADDIN EN.CITE &lt;EndNote&gt;&lt;Cite ExcludeAuth="1"&gt;&lt;Author&gt;Schroeder&lt;/Author&gt;&lt;Year&gt;2007&lt;/Year&gt;&lt;RecNum&gt;5575&lt;/RecNum&gt;&lt;DisplayText&gt;(2007)&lt;/DisplayText&gt;&lt;record&gt;&lt;rec-number&gt;5575&lt;/rec-number&gt;&lt;foreign-keys&gt;&lt;key app="EN" db-id="2e0tpp90z59szvexrf15t22p2ewafwer550w" timestamp="1587989745"&gt;5575&lt;/key&gt;&lt;/foreign-keys&gt;&lt;ref-type name="Journal Article"&gt;17&lt;/ref-type&gt;&lt;contributors&gt;&lt;authors&gt;&lt;author&gt;Schroeder, Brian&lt;/author&gt;&lt;/authors&gt;&lt;/contributors&gt;&lt;titles&gt;&lt;title&gt;Truncated-faceted pieces from Jerf Al-Ajla&lt;/title&gt;&lt;secondary-title&gt;Tools Versus Cores. Alternative Approaces to Stone Tool Analysis&lt;/secondary-title&gt;&lt;/titles&gt;&lt;periodical&gt;&lt;full-title&gt;Tools Versus Cores. Alternative Approaces to Stone Tool Analysis&lt;/full-title&gt;&lt;/periodical&gt;&lt;pages&gt;17-41&lt;/pages&gt;&lt;dates&gt;&lt;year&gt;2007&lt;/year&gt;&lt;pub-dates&gt;&lt;date&gt;01/01&lt;/date&gt;&lt;/pub-dates&gt;&lt;/dates&gt;&lt;urls&gt;&lt;/urls&gt;&lt;/record&gt;&lt;/Cite&gt;&lt;/EndNote&gt;</w:instrText>
      </w:r>
      <w:r w:rsidR="0097333A" w:rsidRPr="00D35CA5">
        <w:fldChar w:fldCharType="separate"/>
      </w:r>
      <w:r w:rsidR="0097333A" w:rsidRPr="00D35CA5">
        <w:rPr>
          <w:noProof/>
        </w:rPr>
        <w:t>(2007)</w:t>
      </w:r>
      <w:r w:rsidR="0097333A" w:rsidRPr="00D35CA5">
        <w:fldChar w:fldCharType="end"/>
      </w:r>
      <w:r w:rsidRPr="00D35CA5">
        <w:t xml:space="preserve">. In the case </w:t>
      </w:r>
      <w:r w:rsidR="001B4C12" w:rsidRPr="00D35CA5">
        <w:t xml:space="preserve">of </w:t>
      </w:r>
      <w:proofErr w:type="spellStart"/>
      <w:r w:rsidR="001B4C12" w:rsidRPr="00D35CA5">
        <w:t>Guanyindong</w:t>
      </w:r>
      <w:proofErr w:type="spellEnd"/>
      <w:r w:rsidRPr="00D35CA5">
        <w:t xml:space="preserve">, </w:t>
      </w:r>
      <w:r w:rsidR="00C621F7" w:rsidRPr="00D35CA5">
        <w:t xml:space="preserve">either working as a core or </w:t>
      </w:r>
      <w:r w:rsidR="00FD3254" w:rsidRPr="00D35CA5">
        <w:t xml:space="preserve">producing a particular working edge is </w:t>
      </w:r>
      <w:r w:rsidR="00E87BAF" w:rsidRPr="00D35CA5">
        <w:t>plausible</w:t>
      </w:r>
      <w:r w:rsidR="00201D50">
        <w:t>,</w:t>
      </w:r>
      <w:r w:rsidR="00FD3254" w:rsidRPr="00D35CA5">
        <w:t xml:space="preserve"> subject to the requirement</w:t>
      </w:r>
      <w:r w:rsidR="00DC4E1B">
        <w:t>s</w:t>
      </w:r>
      <w:r w:rsidR="00FD3254" w:rsidRPr="00D35CA5">
        <w:t xml:space="preserve"> of different </w:t>
      </w:r>
      <w:r w:rsidR="00201D50">
        <w:t>s</w:t>
      </w:r>
      <w:r w:rsidR="00FD3254" w:rsidRPr="00D35CA5">
        <w:t xml:space="preserve">cenarios. In order to distinguish from </w:t>
      </w:r>
      <w:r w:rsidR="009A020E" w:rsidRPr="00D35CA5">
        <w:t xml:space="preserve">ordinary </w:t>
      </w:r>
      <w:r w:rsidR="00FD3254" w:rsidRPr="00D35CA5">
        <w:t>retouch</w:t>
      </w:r>
      <w:r w:rsidR="009A020E" w:rsidRPr="00D35CA5">
        <w:t xml:space="preserve">ing, however, </w:t>
      </w:r>
      <w:r w:rsidR="007A5D90">
        <w:t xml:space="preserve">we excluded </w:t>
      </w:r>
      <w:r w:rsidR="009A020E" w:rsidRPr="00D35CA5">
        <w:t xml:space="preserve">scars smaller than </w:t>
      </w:r>
      <w:r w:rsidR="000521C1" w:rsidRPr="00D35CA5">
        <w:t>1</w:t>
      </w:r>
      <w:r w:rsidR="009A020E" w:rsidRPr="00D35CA5">
        <w:t xml:space="preserve">0mm on the ventral surfaces as indictive </w:t>
      </w:r>
      <w:r w:rsidR="00D131D7" w:rsidRPr="00D35CA5">
        <w:t xml:space="preserve">for </w:t>
      </w:r>
      <w:r w:rsidR="009A020E" w:rsidRPr="00D35CA5">
        <w:t xml:space="preserve">this category. </w:t>
      </w:r>
      <w:r w:rsidR="00E87BAF" w:rsidRPr="00D35CA5">
        <w:t>Other</w:t>
      </w:r>
      <w:r w:rsidR="00D131D7" w:rsidRPr="00D35CA5">
        <w:t xml:space="preserve"> truncated facets bear</w:t>
      </w:r>
      <w:r w:rsidR="006045A3" w:rsidRPr="00D35CA5">
        <w:t>ing</w:t>
      </w:r>
      <w:r w:rsidRPr="00D35CA5">
        <w:t xml:space="preserve"> relative</w:t>
      </w:r>
      <w:r w:rsidR="000B7B35" w:rsidRPr="00D35CA5">
        <w:t>ly</w:t>
      </w:r>
      <w:r w:rsidRPr="00D35CA5">
        <w:t xml:space="preserve"> large ventral flake scars and </w:t>
      </w:r>
      <w:r w:rsidR="000B7B35" w:rsidRPr="00D35CA5">
        <w:t xml:space="preserve">irregular </w:t>
      </w:r>
      <w:r w:rsidRPr="00D35CA5">
        <w:t xml:space="preserve">edges suggest </w:t>
      </w:r>
      <w:r w:rsidR="000B7B35" w:rsidRPr="00D35CA5">
        <w:t>they</w:t>
      </w:r>
      <w:r w:rsidRPr="00D35CA5">
        <w:t xml:space="preserve"> </w:t>
      </w:r>
      <w:r w:rsidR="000B7B35" w:rsidRPr="00D35CA5">
        <w:t xml:space="preserve">may have </w:t>
      </w:r>
      <w:r w:rsidRPr="00D35CA5">
        <w:t>be</w:t>
      </w:r>
      <w:r w:rsidR="000B7B35" w:rsidRPr="00D35CA5">
        <w:t xml:space="preserve">en </w:t>
      </w:r>
      <w:r w:rsidRPr="00D35CA5">
        <w:t>utilized as cores</w:t>
      </w:r>
      <w:r w:rsidR="006045A3" w:rsidRPr="00D35CA5">
        <w:t xml:space="preserve"> (</w:t>
      </w:r>
      <w:r w:rsidR="006505A6" w:rsidRPr="00D35CA5">
        <w:t xml:space="preserve">see examples in </w:t>
      </w:r>
      <w:r w:rsidR="006505A6" w:rsidRPr="00AB4448">
        <w:rPr>
          <w:b/>
          <w:bCs/>
        </w:rPr>
        <w:fldChar w:fldCharType="begin"/>
      </w:r>
      <w:r w:rsidR="006505A6" w:rsidRPr="00AB4448">
        <w:rPr>
          <w:b/>
          <w:bCs/>
        </w:rPr>
        <w:instrText xml:space="preserve"> REF _Ref39017669 \h </w:instrText>
      </w:r>
      <w:r w:rsidR="00B95BF5" w:rsidRPr="00AB4448">
        <w:rPr>
          <w:b/>
          <w:bCs/>
        </w:rPr>
        <w:instrText xml:space="preserve"> \* MERGEFORMAT </w:instrText>
      </w:r>
      <w:r w:rsidR="006505A6" w:rsidRPr="00AB4448">
        <w:rPr>
          <w:b/>
          <w:bCs/>
        </w:rPr>
      </w:r>
      <w:r w:rsidR="006505A6" w:rsidRPr="00AB4448">
        <w:rPr>
          <w:b/>
          <w:bCs/>
        </w:rPr>
        <w:fldChar w:fldCharType="separate"/>
      </w:r>
      <w:r w:rsidR="0081667D" w:rsidRPr="0081667D">
        <w:rPr>
          <w:b/>
          <w:bCs/>
        </w:rPr>
        <w:t xml:space="preserve">Figure </w:t>
      </w:r>
      <w:r w:rsidR="0081667D">
        <w:rPr>
          <w:b/>
          <w:bCs/>
        </w:rPr>
        <w:t>4</w:t>
      </w:r>
      <w:r w:rsidR="006505A6" w:rsidRPr="00AB4448">
        <w:rPr>
          <w:b/>
          <w:bCs/>
        </w:rPr>
        <w:fldChar w:fldCharType="end"/>
      </w:r>
      <w:r w:rsidR="00B609D6">
        <w:rPr>
          <w:b/>
          <w:bCs/>
        </w:rPr>
        <w:t>a,</w:t>
      </w:r>
      <w:r w:rsidR="007A5D90">
        <w:rPr>
          <w:b/>
          <w:bCs/>
        </w:rPr>
        <w:t xml:space="preserve"> </w:t>
      </w:r>
      <w:r w:rsidR="00B609D6">
        <w:rPr>
          <w:b/>
          <w:bCs/>
        </w:rPr>
        <w:t>c and e</w:t>
      </w:r>
      <w:r w:rsidR="00652A89">
        <w:rPr>
          <w:b/>
          <w:bCs/>
        </w:rPr>
        <w:t xml:space="preserve"> </w:t>
      </w:r>
      <w:r w:rsidR="00652A89" w:rsidRPr="00652A89">
        <w:t>and</w:t>
      </w:r>
      <w:r w:rsidR="00652A89">
        <w:rPr>
          <w:b/>
          <w:bCs/>
        </w:rPr>
        <w:t xml:space="preserve"> SI Figure S4</w:t>
      </w:r>
      <w:r w:rsidR="006045A3" w:rsidRPr="00D35CA5">
        <w:t>)</w:t>
      </w:r>
      <w:r w:rsidR="00E87BAF" w:rsidRPr="00D35CA5">
        <w:t xml:space="preserve">, though </w:t>
      </w:r>
      <w:r w:rsidR="00201D50">
        <w:t xml:space="preserve">we expect </w:t>
      </w:r>
      <w:r w:rsidR="00E87BAF" w:rsidRPr="00D35CA5">
        <w:t xml:space="preserve">the function </w:t>
      </w:r>
      <w:r w:rsidR="007A5D90">
        <w:t>varied</w:t>
      </w:r>
      <w:r w:rsidR="00E87BAF" w:rsidRPr="00D35CA5">
        <w:t xml:space="preserve"> </w:t>
      </w:r>
      <w:r w:rsidR="00201D50">
        <w:t>as</w:t>
      </w:r>
      <w:r w:rsidR="00201D50" w:rsidRPr="00D35CA5">
        <w:t xml:space="preserve"> </w:t>
      </w:r>
      <w:r w:rsidR="00E87BAF" w:rsidRPr="00D35CA5">
        <w:t>need</w:t>
      </w:r>
      <w:r w:rsidR="00201D50">
        <w:t>ed</w:t>
      </w:r>
      <w:r w:rsidRPr="00D35CA5">
        <w:t>.</w:t>
      </w:r>
      <w:r w:rsidR="006045A3" w:rsidRPr="00D35CA5">
        <w:t xml:space="preserve"> The average dimension and mass </w:t>
      </w:r>
      <w:r w:rsidR="000521C1" w:rsidRPr="00D35CA5">
        <w:t>are</w:t>
      </w:r>
      <w:r w:rsidR="006045A3" w:rsidRPr="00D35CA5">
        <w:t xml:space="preserve"> 76</w:t>
      </w:r>
      <w:r w:rsidR="007A5D90">
        <w:t xml:space="preserve"> </w:t>
      </w:r>
      <w:r w:rsidR="006045A3" w:rsidRPr="00D35CA5">
        <w:t>mm and 135</w:t>
      </w:r>
      <w:r w:rsidR="007A5D90">
        <w:t xml:space="preserve"> </w:t>
      </w:r>
      <w:r w:rsidR="006045A3" w:rsidRPr="00D35CA5">
        <w:t>g respectively</w:t>
      </w:r>
      <w:r w:rsidR="000521C1" w:rsidRPr="00D35CA5">
        <w:t>, which are consistent with the data of general cores in the site (75</w:t>
      </w:r>
      <w:r w:rsidR="007A5D90">
        <w:t xml:space="preserve"> </w:t>
      </w:r>
      <w:r w:rsidR="000521C1" w:rsidRPr="00D35CA5">
        <w:t>mm and 175</w:t>
      </w:r>
      <w:r w:rsidR="007A5D90">
        <w:t xml:space="preserve"> </w:t>
      </w:r>
      <w:r w:rsidR="000521C1" w:rsidRPr="00D35CA5">
        <w:t>g)</w:t>
      </w:r>
      <w:r w:rsidR="000D6D49" w:rsidRPr="00D35CA5">
        <w:t>.</w:t>
      </w:r>
      <w:r w:rsidR="00113AFA" w:rsidRPr="00D35CA5">
        <w:t xml:space="preserve"> The raw material </w:t>
      </w:r>
      <w:r w:rsidR="00201D50">
        <w:t>was</w:t>
      </w:r>
      <w:r w:rsidR="00201D50" w:rsidRPr="00D35CA5">
        <w:t xml:space="preserve"> </w:t>
      </w:r>
      <w:r w:rsidR="00113AFA" w:rsidRPr="00D35CA5">
        <w:t xml:space="preserve">dominated by </w:t>
      </w:r>
      <w:r w:rsidR="000D6D49" w:rsidRPr="00D35CA5">
        <w:t>chert</w:t>
      </w:r>
      <w:r w:rsidR="00113AFA" w:rsidRPr="00D35CA5">
        <w:t xml:space="preserve"> (80%)</w:t>
      </w:r>
      <w:r w:rsidR="00C7111E">
        <w:t xml:space="preserve">, </w:t>
      </w:r>
      <w:r w:rsidR="00113AFA" w:rsidRPr="00D35CA5">
        <w:t>followed by limestone</w:t>
      </w:r>
      <w:r w:rsidR="00D0150E" w:rsidRPr="00D35CA5">
        <w:t xml:space="preserve">. </w:t>
      </w:r>
      <w:r w:rsidR="001B4C12" w:rsidRPr="00D35CA5">
        <w:t>The</w:t>
      </w:r>
      <w:r w:rsidRPr="00D35CA5">
        <w:t xml:space="preserve"> exploitation of flake</w:t>
      </w:r>
      <w:r w:rsidR="000B7B35" w:rsidRPr="00D35CA5">
        <w:t>s</w:t>
      </w:r>
      <w:r w:rsidRPr="00D35CA5">
        <w:t xml:space="preserve"> as blank</w:t>
      </w:r>
      <w:r w:rsidR="000B7B35" w:rsidRPr="00D35CA5">
        <w:t>s for the truncated faceted technique may</w:t>
      </w:r>
      <w:r w:rsidRPr="00D35CA5">
        <w:t xml:space="preserve"> </w:t>
      </w:r>
      <w:r w:rsidR="000B7B35" w:rsidRPr="00D35CA5">
        <w:t xml:space="preserve">be evidence of </w:t>
      </w:r>
      <w:r w:rsidRPr="00D35CA5">
        <w:t xml:space="preserve">a </w:t>
      </w:r>
      <w:r w:rsidR="00D0150E" w:rsidRPr="00D35CA5">
        <w:t xml:space="preserve">predetermination </w:t>
      </w:r>
      <w:r w:rsidRPr="00D35CA5">
        <w:t xml:space="preserve">concept, </w:t>
      </w:r>
      <w:r w:rsidR="000521C1" w:rsidRPr="00D35CA5">
        <w:t xml:space="preserve">since </w:t>
      </w:r>
      <w:r w:rsidR="00D0150E" w:rsidRPr="00D35CA5">
        <w:t xml:space="preserve">this strategy requires </w:t>
      </w:r>
      <w:r w:rsidR="000B7B35" w:rsidRPr="00D35CA5">
        <w:t>multi-stage production</w:t>
      </w:r>
      <w:r w:rsidR="00201D50">
        <w:t xml:space="preserve">, </w:t>
      </w:r>
      <w:r w:rsidR="00D0150E" w:rsidRPr="00D35CA5">
        <w:t xml:space="preserve">indicating </w:t>
      </w:r>
      <w:r w:rsidR="007A5D90">
        <w:t xml:space="preserve">advance </w:t>
      </w:r>
      <w:r w:rsidR="00D0150E" w:rsidRPr="00D35CA5">
        <w:t>planning</w:t>
      </w:r>
      <w:r w:rsidR="000B7B35" w:rsidRPr="00D35CA5">
        <w:t>.</w:t>
      </w:r>
      <w:r w:rsidRPr="00D35CA5">
        <w:t xml:space="preserve"> </w:t>
      </w:r>
    </w:p>
    <w:p w14:paraId="1757A80E" w14:textId="77777777" w:rsidR="00201D50" w:rsidRPr="00D35CA5" w:rsidRDefault="00201D50" w:rsidP="005E57E4">
      <w:pPr>
        <w:spacing w:line="360" w:lineRule="auto"/>
        <w:jc w:val="both"/>
      </w:pPr>
    </w:p>
    <w:p w14:paraId="5898D6D3" w14:textId="5617AD18" w:rsidR="00D577D0" w:rsidRPr="00D35CA5" w:rsidRDefault="00C26113" w:rsidP="00D577D0">
      <w:pPr>
        <w:autoSpaceDE w:val="0"/>
        <w:autoSpaceDN w:val="0"/>
        <w:adjustRightInd w:val="0"/>
        <w:spacing w:line="360" w:lineRule="auto"/>
      </w:pPr>
      <w:r w:rsidRPr="00D35CA5">
        <w:t xml:space="preserve">Another </w:t>
      </w:r>
      <w:r w:rsidR="007A5D90" w:rsidRPr="007D18C5">
        <w:t xml:space="preserve">important </w:t>
      </w:r>
      <w:r w:rsidRPr="007D18C5">
        <w:t xml:space="preserve">type of core-on-flake flaking found in </w:t>
      </w:r>
      <w:proofErr w:type="spellStart"/>
      <w:r w:rsidRPr="007D18C5">
        <w:t>Guanyindong</w:t>
      </w:r>
      <w:proofErr w:type="spellEnd"/>
      <w:r w:rsidRPr="007D18C5">
        <w:t xml:space="preserve"> is the </w:t>
      </w:r>
      <w:proofErr w:type="spellStart"/>
      <w:r w:rsidR="00201D50" w:rsidRPr="007D18C5">
        <w:t>K</w:t>
      </w:r>
      <w:r w:rsidRPr="007D18C5">
        <w:t>ombewa</w:t>
      </w:r>
      <w:proofErr w:type="spellEnd"/>
      <w:r w:rsidRPr="007D18C5">
        <w:t xml:space="preserve"> </w:t>
      </w:r>
      <w:r w:rsidR="00201D50" w:rsidRPr="007D18C5">
        <w:t>flake</w:t>
      </w:r>
      <w:r w:rsidR="007D18C5" w:rsidRPr="007D18C5">
        <w:t xml:space="preserve"> (</w:t>
      </w:r>
      <w:r w:rsidR="007D18C5" w:rsidRPr="007D18C5">
        <w:fldChar w:fldCharType="begin"/>
      </w:r>
      <w:r w:rsidR="007D18C5" w:rsidRPr="007D18C5">
        <w:instrText xml:space="preserve"> REF _Ref39017669 \h  \* MERGEFORMAT </w:instrText>
      </w:r>
      <w:r w:rsidR="007D18C5" w:rsidRPr="007D18C5">
        <w:fldChar w:fldCharType="separate"/>
      </w:r>
      <w:r w:rsidR="007D18C5" w:rsidRPr="007D18C5">
        <w:t>Figure 4</w:t>
      </w:r>
      <w:r w:rsidR="007D18C5" w:rsidRPr="007D18C5">
        <w:fldChar w:fldCharType="end"/>
      </w:r>
      <w:r w:rsidR="007D18C5" w:rsidRPr="007D18C5">
        <w:t>d, h, f-g)</w:t>
      </w:r>
      <w:r w:rsidRPr="007D18C5">
        <w:t xml:space="preserve">. </w:t>
      </w:r>
      <w:r w:rsidR="007A5D90" w:rsidRPr="007D18C5">
        <w:t xml:space="preserve">We found </w:t>
      </w:r>
      <w:r w:rsidR="00E73316" w:rsidRPr="007D18C5">
        <w:t xml:space="preserve">21 </w:t>
      </w:r>
      <w:proofErr w:type="spellStart"/>
      <w:r w:rsidR="00E73316" w:rsidRPr="007D18C5">
        <w:t>Kombewa</w:t>
      </w:r>
      <w:proofErr w:type="spellEnd"/>
      <w:r w:rsidR="00E73316" w:rsidRPr="007D18C5">
        <w:t xml:space="preserve"> flakes (median maximum dimension = 69</w:t>
      </w:r>
      <w:r w:rsidR="007A5D90" w:rsidRPr="007D18C5">
        <w:t xml:space="preserve"> </w:t>
      </w:r>
      <w:r w:rsidR="00E73316" w:rsidRPr="007D18C5">
        <w:t xml:space="preserve">mm), and 10 </w:t>
      </w:r>
      <w:proofErr w:type="spellStart"/>
      <w:r w:rsidR="00E73316" w:rsidRPr="007D18C5">
        <w:t>Kombewa</w:t>
      </w:r>
      <w:proofErr w:type="spellEnd"/>
      <w:r w:rsidR="00E73316" w:rsidRPr="007D18C5">
        <w:t xml:space="preserve"> cores (median maximum dimension = 82.4</w:t>
      </w:r>
      <w:r w:rsidR="007A5D90" w:rsidRPr="007D18C5">
        <w:t xml:space="preserve"> </w:t>
      </w:r>
      <w:r w:rsidR="00E73316" w:rsidRPr="007D18C5">
        <w:t>mm)</w:t>
      </w:r>
      <w:r w:rsidR="007A5D90" w:rsidRPr="007D18C5">
        <w:t>,</w:t>
      </w:r>
      <w:r w:rsidR="00E73316" w:rsidRPr="007D18C5">
        <w:t xml:space="preserve"> most of which show truncated faceting</w:t>
      </w:r>
      <w:r w:rsidR="00E73316" w:rsidRPr="00D35CA5">
        <w:t xml:space="preserve"> also. </w:t>
      </w:r>
      <w:proofErr w:type="spellStart"/>
      <w:r w:rsidR="00D577D0" w:rsidRPr="00D35CA5">
        <w:t>Kombewa</w:t>
      </w:r>
      <w:proofErr w:type="spellEnd"/>
      <w:r w:rsidR="00D577D0" w:rsidRPr="00D35CA5">
        <w:t xml:space="preserve"> production</w:t>
      </w:r>
      <w:r w:rsidR="007D18C5">
        <w:t xml:space="preserve">, </w:t>
      </w:r>
      <w:r w:rsidR="009656BA" w:rsidRPr="00D35CA5">
        <w:t xml:space="preserve">is well known in </w:t>
      </w:r>
      <w:r w:rsidR="00764F24" w:rsidRPr="00D35CA5">
        <w:t>Africa</w:t>
      </w:r>
      <w:r w:rsidR="009656BA" w:rsidRPr="00D35CA5">
        <w:t xml:space="preserve">, but </w:t>
      </w:r>
      <w:r w:rsidR="00D577D0" w:rsidRPr="00D35CA5">
        <w:t>has</w:t>
      </w:r>
      <w:r w:rsidR="009656BA" w:rsidRPr="00D35CA5">
        <w:t xml:space="preserve"> also</w:t>
      </w:r>
      <w:r w:rsidR="00D577D0" w:rsidRPr="00D35CA5">
        <w:t xml:space="preserve"> been found in many lithic industries around Eurasia </w:t>
      </w:r>
      <w:r w:rsidR="00D577D0" w:rsidRPr="00D35CA5">
        <w:fldChar w:fldCharType="begin"/>
      </w:r>
      <w:r w:rsidR="001F5C7F" w:rsidRPr="00D35CA5">
        <w:instrText xml:space="preserve"> ADDIN EN.CITE &lt;EndNote&gt;&lt;Cite&gt;&lt;Author&gt;Boëda&lt;/Author&gt;&lt;Year&gt;2018&lt;/Year&gt;&lt;RecNum&gt;5721&lt;/RecNum&gt;&lt;Prefix&gt;see &lt;/Prefix&gt;&lt;DisplayText&gt;(see J. Wang 1994, Boëda and Au Présent 2018)&lt;/DisplayText&gt;&lt;record&gt;&lt;rec-number&gt;5721&lt;/rec-number&gt;&lt;foreign-keys&gt;&lt;key app="EN" db-id="2e0tpp90z59szvexrf15t22p2ewafwer550w" timestamp="1551343477"&gt;5721&lt;/key&gt;&lt;/foreign-keys&gt;&lt;ref-type name="Book"&gt;6&lt;/ref-type&gt;&lt;contributors&gt;&lt;authors&gt;&lt;author&gt;Boëda, Eric&lt;/author&gt;&lt;author&gt;Au Présent, Préhistoire&lt;/author&gt;&lt;/authors&gt;&lt;/contributors&gt;&lt;titles&gt;&lt;title&gt;Techno-logique &amp;amp; Technologie Une Paléo-histoire des objets lithiques tranchants&lt;/title&gt;&lt;/titles&gt;&lt;dates&gt;&lt;year&gt;2018&lt;/year&gt;&lt;/dates&gt;&lt;isbn&gt;978-2-36461-004-0&lt;/isbn&gt;&lt;urls&gt;&lt;/urls&gt;&lt;/record&gt;&lt;/Cite&gt;&lt;Cite&gt;&lt;Author&gt;J. Wang&lt;/Author&gt;&lt;Year&gt;1994&lt;/Year&gt;&lt;RecNum&gt;5722&lt;/RecNum&gt;&lt;record&gt;&lt;rec-number&gt;5722&lt;/rec-number&gt;&lt;foreign-keys&gt;&lt;key app="EN" db-id="2e0tpp90z59szvexrf15t22p2ewafwer550w" timestamp="1551344020"&gt;5722&lt;/key&gt;&lt;/foreign-keys&gt;&lt;ref-type name="Journal Article"&gt;17&lt;/ref-type&gt;&lt;contributors&gt;&lt;authors&gt;&lt;author&gt;J. Wang, F.H. Tao, Y.R. Wang&lt;/author&gt;&lt;/authors&gt;&lt;/contributors&gt;&lt;titles&gt;&lt;title&gt;The report of excavation and survey at the Dingcun Site&lt;/title&gt;&lt;secondary-title&gt;Journal of Chinese Antiquity&lt;/secondary-title&gt;&lt;/titles&gt;&lt;periodical&gt;&lt;full-title&gt;Journal of Chinese Antiquity&lt;/full-title&gt;&lt;/periodical&gt;&lt;pages&gt;1-75&lt;/pages&gt;&lt;number&gt;3&lt;/number&gt;&lt;dates&gt;&lt;year&gt;1994&lt;/year&gt;&lt;/dates&gt;&lt;urls&gt;&lt;/urls&gt;&lt;/record&gt;&lt;/Cite&gt;&lt;/EndNote&gt;</w:instrText>
      </w:r>
      <w:r w:rsidR="00D577D0" w:rsidRPr="00D35CA5">
        <w:fldChar w:fldCharType="separate"/>
      </w:r>
      <w:r w:rsidR="001F5C7F" w:rsidRPr="00D35CA5">
        <w:rPr>
          <w:noProof/>
        </w:rPr>
        <w:t>(see J. Wang 1994, Boëda and Au Présent 2018)</w:t>
      </w:r>
      <w:r w:rsidR="00D577D0" w:rsidRPr="00D35CA5">
        <w:fldChar w:fldCharType="end"/>
      </w:r>
      <w:r w:rsidR="00D577D0" w:rsidRPr="00D35CA5">
        <w:t xml:space="preserve">. </w:t>
      </w:r>
      <w:r w:rsidR="004E2297" w:rsidRPr="00D35CA5">
        <w:t>During the Early Stone Age, t</w:t>
      </w:r>
      <w:r w:rsidR="00D577D0" w:rsidRPr="00D35CA5">
        <w:t xml:space="preserve">he </w:t>
      </w:r>
      <w:proofErr w:type="spellStart"/>
      <w:r w:rsidR="00D577D0" w:rsidRPr="00D35CA5">
        <w:t>Kombewa</w:t>
      </w:r>
      <w:proofErr w:type="spellEnd"/>
      <w:r w:rsidR="00D577D0" w:rsidRPr="00D35CA5">
        <w:t xml:space="preserve"> technique is mainly used in the Acheulean assemblages from Africa and Europe before the development of Levallois strategies </w:t>
      </w:r>
      <w:r w:rsidR="00D577D0" w:rsidRPr="00D35CA5">
        <w:fldChar w:fldCharType="begin"/>
      </w:r>
      <w:r w:rsidR="001F5C7F" w:rsidRPr="00D35CA5">
        <w:instrText xml:space="preserve"> ADDIN EN.CITE &lt;EndNote&gt;&lt;Cite&gt;&lt;Author&gt;Inizan&lt;/Author&gt;&lt;Year&gt;1999&lt;/Year&gt;&lt;RecNum&gt;5723&lt;/RecNum&gt;&lt;DisplayText&gt;(Inizan 1999)&lt;/DisplayText&gt;&lt;record&gt;&lt;rec-number&gt;5723&lt;/rec-number&gt;&lt;foreign-keys&gt;&lt;key app="EN" db-id="2e0tpp90z59szvexrf15t22p2ewafwer550w" timestamp="1551344381"&gt;5723&lt;/key&gt;&lt;/foreign-keys&gt;&lt;ref-type name="Book"&gt;6&lt;/ref-type&gt;&lt;contributors&gt;&lt;authors&gt;&lt;author&gt;Inizan, M.-L., Reduron-Ballinger, M., Roche, H., Tixier, J.,&lt;/author&gt;&lt;/authors&gt;&lt;/contributors&gt;&lt;titles&gt;&lt;title&gt;Technology and Terminology of Knapped Stone&lt;/title&gt;&lt;/titles&gt;&lt;dates&gt;&lt;year&gt;1999&lt;/year&gt;&lt;/dates&gt;&lt;pub-location&gt;Paris&lt;/pub-location&gt;&lt;publisher&gt;CREP, Nanterre&lt;/publisher&gt;&lt;urls&gt;&lt;/urls&gt;&lt;/record&gt;&lt;/Cite&gt;&lt;/EndNote&gt;</w:instrText>
      </w:r>
      <w:r w:rsidR="00D577D0" w:rsidRPr="00D35CA5">
        <w:fldChar w:fldCharType="separate"/>
      </w:r>
      <w:r w:rsidR="001F5C7F" w:rsidRPr="00D35CA5">
        <w:rPr>
          <w:noProof/>
        </w:rPr>
        <w:t>(Inizan 1999</w:t>
      </w:r>
      <w:r w:rsidR="00D577D0" w:rsidRPr="00D35CA5">
        <w:fldChar w:fldCharType="end"/>
      </w:r>
      <w:r w:rsidR="00D577D0" w:rsidRPr="00D35CA5">
        <w:t xml:space="preserve">. At </w:t>
      </w:r>
      <w:proofErr w:type="spellStart"/>
      <w:r w:rsidR="00D577D0" w:rsidRPr="00D35CA5">
        <w:t>Guanyindong</w:t>
      </w:r>
      <w:proofErr w:type="spellEnd"/>
      <w:r w:rsidR="00D577D0" w:rsidRPr="00D35CA5">
        <w:t xml:space="preserve">, the </w:t>
      </w:r>
      <w:proofErr w:type="spellStart"/>
      <w:r w:rsidR="00D577D0" w:rsidRPr="00D35CA5">
        <w:t>Kombewa</w:t>
      </w:r>
      <w:proofErr w:type="spellEnd"/>
      <w:r w:rsidR="00D577D0" w:rsidRPr="00D35CA5">
        <w:t xml:space="preserve"> method </w:t>
      </w:r>
      <w:r w:rsidR="007D18C5">
        <w:t>wa</w:t>
      </w:r>
      <w:r w:rsidR="00D577D0" w:rsidRPr="00D35CA5">
        <w:t>s utilized to produce relatively small flakes with sharp edges.</w:t>
      </w:r>
    </w:p>
    <w:p w14:paraId="75EB428B" w14:textId="03AB66ED" w:rsidR="000A674E" w:rsidRPr="00D35CA5" w:rsidRDefault="0046073E" w:rsidP="00AF7AB5">
      <w:pPr>
        <w:keepNext/>
        <w:spacing w:line="360" w:lineRule="auto"/>
        <w:jc w:val="both"/>
      </w:pPr>
      <w:r>
        <w:rPr>
          <w:noProof/>
        </w:rPr>
        <w:lastRenderedPageBreak/>
        <w:drawing>
          <wp:inline distT="0" distB="0" distL="0" distR="0" wp14:anchorId="619844E6" wp14:editId="2E61922F">
            <wp:extent cx="5570220" cy="402853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25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4528" cy="4038887"/>
                    </a:xfrm>
                    <a:prstGeom prst="rect">
                      <a:avLst/>
                    </a:prstGeom>
                  </pic:spPr>
                </pic:pic>
              </a:graphicData>
            </a:graphic>
          </wp:inline>
        </w:drawing>
      </w:r>
    </w:p>
    <w:p w14:paraId="2A6AA717" w14:textId="26BD9019" w:rsidR="00D577D0" w:rsidRPr="0081667D" w:rsidRDefault="000A674E" w:rsidP="00AF7AB5">
      <w:pPr>
        <w:pStyle w:val="Caption"/>
        <w:jc w:val="both"/>
        <w:rPr>
          <w:rFonts w:ascii="Times New Roman" w:hAnsi="Times New Roman" w:cs="Times New Roman"/>
          <w:b/>
          <w:bCs/>
          <w:sz w:val="24"/>
          <w:szCs w:val="24"/>
        </w:rPr>
      </w:pPr>
      <w:bookmarkStart w:id="8" w:name="_Ref39017669"/>
      <w:r w:rsidRPr="0081667D">
        <w:rPr>
          <w:rFonts w:ascii="Times New Roman" w:hAnsi="Times New Roman" w:cs="Times New Roman"/>
          <w:b/>
          <w:bCs/>
          <w:sz w:val="24"/>
          <w:szCs w:val="24"/>
        </w:rPr>
        <w:t xml:space="preserve">Figure </w:t>
      </w:r>
      <w:r w:rsidRPr="0081667D">
        <w:rPr>
          <w:rFonts w:ascii="Times New Roman" w:hAnsi="Times New Roman" w:cs="Times New Roman"/>
          <w:b/>
          <w:bCs/>
          <w:sz w:val="24"/>
          <w:szCs w:val="24"/>
        </w:rPr>
        <w:fldChar w:fldCharType="begin"/>
      </w:r>
      <w:r w:rsidRPr="0081667D">
        <w:rPr>
          <w:rFonts w:ascii="Times New Roman" w:hAnsi="Times New Roman" w:cs="Times New Roman"/>
          <w:b/>
          <w:bCs/>
          <w:sz w:val="24"/>
          <w:szCs w:val="24"/>
        </w:rPr>
        <w:instrText xml:space="preserve"> SEQ Figure \* ARABIC </w:instrText>
      </w:r>
      <w:r w:rsidRPr="0081667D">
        <w:rPr>
          <w:rFonts w:ascii="Times New Roman" w:hAnsi="Times New Roman" w:cs="Times New Roman"/>
          <w:b/>
          <w:bCs/>
          <w:sz w:val="24"/>
          <w:szCs w:val="24"/>
        </w:rPr>
        <w:fldChar w:fldCharType="separate"/>
      </w:r>
      <w:r w:rsidR="0081667D">
        <w:rPr>
          <w:rFonts w:ascii="Times New Roman" w:hAnsi="Times New Roman" w:cs="Times New Roman"/>
          <w:b/>
          <w:bCs/>
          <w:noProof/>
          <w:sz w:val="24"/>
          <w:szCs w:val="24"/>
        </w:rPr>
        <w:t>4</w:t>
      </w:r>
      <w:r w:rsidRPr="0081667D">
        <w:rPr>
          <w:rFonts w:ascii="Times New Roman" w:hAnsi="Times New Roman" w:cs="Times New Roman"/>
          <w:b/>
          <w:bCs/>
          <w:sz w:val="24"/>
          <w:szCs w:val="24"/>
        </w:rPr>
        <w:fldChar w:fldCharType="end"/>
      </w:r>
      <w:bookmarkEnd w:id="8"/>
      <w:r w:rsidR="0081667D" w:rsidRPr="0081667D">
        <w:rPr>
          <w:rFonts w:ascii="Times New Roman" w:hAnsi="Times New Roman" w:cs="Times New Roman"/>
          <w:b/>
          <w:bCs/>
          <w:sz w:val="24"/>
          <w:szCs w:val="24"/>
        </w:rPr>
        <w:t xml:space="preserve"> | </w:t>
      </w:r>
      <w:r w:rsidRPr="0081667D">
        <w:rPr>
          <w:rFonts w:ascii="Times New Roman" w:hAnsi="Times New Roman" w:cs="Times New Roman"/>
          <w:b/>
          <w:bCs/>
          <w:sz w:val="24"/>
          <w:szCs w:val="24"/>
        </w:rPr>
        <w:t>Core-on-flakes</w:t>
      </w:r>
      <w:r w:rsidR="0081667D" w:rsidRPr="0081667D">
        <w:rPr>
          <w:rFonts w:ascii="Times New Roman" w:hAnsi="Times New Roman" w:cs="Times New Roman"/>
          <w:b/>
          <w:bCs/>
          <w:sz w:val="24"/>
          <w:szCs w:val="24"/>
        </w:rPr>
        <w:t xml:space="preserve"> cores an</w:t>
      </w:r>
      <w:r w:rsidR="003F76A2">
        <w:rPr>
          <w:rFonts w:ascii="Times New Roman" w:hAnsi="Times New Roman" w:cs="Times New Roman"/>
          <w:b/>
          <w:bCs/>
          <w:sz w:val="24"/>
          <w:szCs w:val="24"/>
        </w:rPr>
        <w:t>d</w:t>
      </w:r>
      <w:r w:rsidR="0081667D" w:rsidRPr="0081667D">
        <w:rPr>
          <w:rFonts w:ascii="Times New Roman" w:hAnsi="Times New Roman" w:cs="Times New Roman"/>
          <w:b/>
          <w:bCs/>
          <w:sz w:val="24"/>
          <w:szCs w:val="24"/>
        </w:rPr>
        <w:t xml:space="preserve"> flakes. </w:t>
      </w:r>
      <w:r w:rsidR="003F76A2" w:rsidRPr="003F76A2">
        <w:rPr>
          <w:rFonts w:ascii="Times New Roman" w:hAnsi="Times New Roman" w:cs="Times New Roman"/>
          <w:sz w:val="24"/>
          <w:szCs w:val="24"/>
        </w:rPr>
        <w:t>(a-</w:t>
      </w:r>
      <w:proofErr w:type="spellStart"/>
      <w:proofErr w:type="gramStart"/>
      <w:r w:rsidR="003F76A2" w:rsidRPr="003F76A2">
        <w:rPr>
          <w:rFonts w:ascii="Times New Roman" w:hAnsi="Times New Roman" w:cs="Times New Roman"/>
          <w:sz w:val="24"/>
          <w:szCs w:val="24"/>
        </w:rPr>
        <w:t>c,e</w:t>
      </w:r>
      <w:proofErr w:type="spellEnd"/>
      <w:proofErr w:type="gramEnd"/>
      <w:r w:rsidR="003F76A2" w:rsidRPr="003F76A2">
        <w:rPr>
          <w:rFonts w:ascii="Times New Roman" w:hAnsi="Times New Roman" w:cs="Times New Roman"/>
          <w:sz w:val="24"/>
          <w:szCs w:val="24"/>
        </w:rPr>
        <w:t>)</w:t>
      </w:r>
      <w:r w:rsidR="003F76A2">
        <w:rPr>
          <w:rFonts w:ascii="Times New Roman" w:hAnsi="Times New Roman" w:cs="Times New Roman"/>
          <w:sz w:val="24"/>
          <w:szCs w:val="24"/>
        </w:rPr>
        <w:t>: truncated faceted pieces with flake scars left on the ventral side. (</w:t>
      </w:r>
      <w:proofErr w:type="spellStart"/>
      <w:proofErr w:type="gramStart"/>
      <w:r w:rsidR="003F76A2">
        <w:rPr>
          <w:rFonts w:ascii="Times New Roman" w:hAnsi="Times New Roman" w:cs="Times New Roman"/>
          <w:sz w:val="24"/>
          <w:szCs w:val="24"/>
        </w:rPr>
        <w:t>d,</w:t>
      </w:r>
      <w:r w:rsidR="0046073E">
        <w:rPr>
          <w:rFonts w:ascii="Times New Roman" w:hAnsi="Times New Roman" w:cs="Times New Roman"/>
          <w:sz w:val="24"/>
          <w:szCs w:val="24"/>
        </w:rPr>
        <w:t>g</w:t>
      </w:r>
      <w:proofErr w:type="spellEnd"/>
      <w:proofErr w:type="gramEnd"/>
      <w:r w:rsidR="003F76A2">
        <w:rPr>
          <w:rFonts w:ascii="Times New Roman" w:hAnsi="Times New Roman" w:cs="Times New Roman"/>
          <w:sz w:val="24"/>
          <w:szCs w:val="24"/>
        </w:rPr>
        <w:t xml:space="preserve">): </w:t>
      </w:r>
      <w:proofErr w:type="spellStart"/>
      <w:r w:rsidR="00DA51A1">
        <w:rPr>
          <w:rFonts w:ascii="Times New Roman" w:hAnsi="Times New Roman" w:cs="Times New Roman"/>
          <w:sz w:val="24"/>
          <w:szCs w:val="24"/>
        </w:rPr>
        <w:t>K</w:t>
      </w:r>
      <w:r w:rsidR="003F76A2">
        <w:rPr>
          <w:rFonts w:ascii="Times New Roman" w:hAnsi="Times New Roman" w:cs="Times New Roman"/>
          <w:sz w:val="24"/>
          <w:szCs w:val="24"/>
        </w:rPr>
        <w:t>ombewa</w:t>
      </w:r>
      <w:proofErr w:type="spellEnd"/>
      <w:r w:rsidR="003F76A2">
        <w:rPr>
          <w:rFonts w:ascii="Times New Roman" w:hAnsi="Times New Roman" w:cs="Times New Roman"/>
          <w:sz w:val="24"/>
          <w:szCs w:val="24"/>
        </w:rPr>
        <w:t xml:space="preserve"> cores with the proximal end being detached. (</w:t>
      </w:r>
      <w:proofErr w:type="spellStart"/>
      <w:proofErr w:type="gramStart"/>
      <w:r w:rsidR="003F76A2">
        <w:rPr>
          <w:rFonts w:ascii="Times New Roman" w:hAnsi="Times New Roman" w:cs="Times New Roman"/>
          <w:sz w:val="24"/>
          <w:szCs w:val="24"/>
        </w:rPr>
        <w:t>f</w:t>
      </w:r>
      <w:r w:rsidR="0046073E">
        <w:rPr>
          <w:rFonts w:ascii="Times New Roman" w:hAnsi="Times New Roman" w:cs="Times New Roman"/>
          <w:sz w:val="24"/>
          <w:szCs w:val="24"/>
        </w:rPr>
        <w:t>,i</w:t>
      </w:r>
      <w:proofErr w:type="spellEnd"/>
      <w:proofErr w:type="gramEnd"/>
      <w:r w:rsidR="003F76A2">
        <w:rPr>
          <w:rFonts w:ascii="Times New Roman" w:hAnsi="Times New Roman" w:cs="Times New Roman"/>
          <w:sz w:val="24"/>
          <w:szCs w:val="24"/>
        </w:rPr>
        <w:t xml:space="preserve">): </w:t>
      </w:r>
      <w:proofErr w:type="spellStart"/>
      <w:r w:rsidR="00764F24">
        <w:rPr>
          <w:rFonts w:ascii="Times New Roman" w:hAnsi="Times New Roman" w:cs="Times New Roman"/>
          <w:sz w:val="24"/>
          <w:szCs w:val="24"/>
        </w:rPr>
        <w:t>K</w:t>
      </w:r>
      <w:r w:rsidR="003F76A2">
        <w:rPr>
          <w:rFonts w:ascii="Times New Roman" w:hAnsi="Times New Roman" w:cs="Times New Roman"/>
          <w:sz w:val="24"/>
          <w:szCs w:val="24"/>
        </w:rPr>
        <w:t>ombewa</w:t>
      </w:r>
      <w:proofErr w:type="spellEnd"/>
      <w:r w:rsidR="003F76A2">
        <w:rPr>
          <w:rFonts w:ascii="Times New Roman" w:hAnsi="Times New Roman" w:cs="Times New Roman"/>
          <w:sz w:val="24"/>
          <w:szCs w:val="24"/>
        </w:rPr>
        <w:t xml:space="preserve"> flakes</w:t>
      </w:r>
      <w:r w:rsidR="00B511D3">
        <w:rPr>
          <w:rFonts w:ascii="Times New Roman" w:hAnsi="Times New Roman" w:cs="Times New Roman"/>
          <w:sz w:val="24"/>
          <w:szCs w:val="24"/>
        </w:rPr>
        <w:t xml:space="preserve"> consist of two ventral surfaces</w:t>
      </w:r>
      <w:r w:rsidR="003F76A2">
        <w:rPr>
          <w:rFonts w:ascii="Times New Roman" w:hAnsi="Times New Roman" w:cs="Times New Roman"/>
          <w:sz w:val="24"/>
          <w:szCs w:val="24"/>
        </w:rPr>
        <w:t xml:space="preserve">. </w:t>
      </w:r>
    </w:p>
    <w:p w14:paraId="08BB3EC4" w14:textId="7BB0101F" w:rsidR="00DC6020" w:rsidRPr="00D35CA5" w:rsidRDefault="00813D30" w:rsidP="00AF7AB5">
      <w:pPr>
        <w:pStyle w:val="Heading2"/>
        <w:numPr>
          <w:ilvl w:val="0"/>
          <w:numId w:val="7"/>
        </w:numPr>
        <w:rPr>
          <w:sz w:val="24"/>
          <w:szCs w:val="24"/>
        </w:rPr>
      </w:pPr>
      <w:r w:rsidRPr="00D35CA5">
        <w:rPr>
          <w:sz w:val="24"/>
          <w:szCs w:val="24"/>
        </w:rPr>
        <w:t>Volumetric exploitation</w:t>
      </w:r>
    </w:p>
    <w:p w14:paraId="1BAB2D48" w14:textId="5759BAA8" w:rsidR="00D721EE" w:rsidRPr="00D35CA5" w:rsidRDefault="002A1131" w:rsidP="00764F24">
      <w:pPr>
        <w:autoSpaceDE w:val="0"/>
        <w:autoSpaceDN w:val="0"/>
        <w:adjustRightInd w:val="0"/>
        <w:spacing w:line="360" w:lineRule="auto"/>
      </w:pPr>
      <w:r w:rsidRPr="00D35CA5">
        <w:t>Cores presenting a volumetric exploitation</w:t>
      </w:r>
      <w:r w:rsidR="00A3270D" w:rsidRPr="00D35CA5">
        <w:t xml:space="preserve"> </w:t>
      </w:r>
      <w:r w:rsidR="00764F24">
        <w:t>(</w:t>
      </w:r>
      <w:proofErr w:type="gramStart"/>
      <w:r w:rsidR="00764F24">
        <w:t>e.g.</w:t>
      </w:r>
      <w:proofErr w:type="gramEnd"/>
      <w:r w:rsidR="00764F24">
        <w:t xml:space="preserve"> </w:t>
      </w:r>
      <w:r w:rsidR="00764F24" w:rsidRPr="00764F24">
        <w:t>pyramidal</w:t>
      </w:r>
      <w:r w:rsidR="00764F24">
        <w:t>,</w:t>
      </w:r>
      <w:r w:rsidR="00764F24" w:rsidRPr="00764F24">
        <w:t xml:space="preserve"> prismatic</w:t>
      </w:r>
      <w:r w:rsidR="00764F24">
        <w:t xml:space="preserve">, etc. geometries, where the striking platform is prepared but the convexities are not prepared and only the natural convexities of the raw block are used) </w:t>
      </w:r>
      <w:r w:rsidR="00A3270D" w:rsidRPr="00D35CA5">
        <w:t>a</w:t>
      </w:r>
      <w:r w:rsidR="00DC6020" w:rsidRPr="00D35CA5">
        <w:t>ppeared in a small quantity</w:t>
      </w:r>
      <w:r w:rsidR="00652A89" w:rsidRPr="00D35CA5">
        <w:t xml:space="preserve"> (</w:t>
      </w:r>
      <w:r w:rsidR="00ED41E4">
        <w:t xml:space="preserve">n = </w:t>
      </w:r>
      <w:r w:rsidR="00CC1052">
        <w:t xml:space="preserve">12, </w:t>
      </w:r>
      <w:r w:rsidR="00652A89">
        <w:t xml:space="preserve">see examples in </w:t>
      </w:r>
      <w:r w:rsidR="00652A89" w:rsidRPr="00AB4448">
        <w:rPr>
          <w:b/>
          <w:bCs/>
        </w:rPr>
        <w:fldChar w:fldCharType="begin"/>
      </w:r>
      <w:r w:rsidR="00652A89" w:rsidRPr="00AB4448">
        <w:rPr>
          <w:b/>
          <w:bCs/>
        </w:rPr>
        <w:instrText xml:space="preserve"> REF _Ref39017880 \h  \* MERGEFORMAT </w:instrText>
      </w:r>
      <w:r w:rsidR="00652A89" w:rsidRPr="00AB4448">
        <w:rPr>
          <w:b/>
          <w:bCs/>
        </w:rPr>
      </w:r>
      <w:r w:rsidR="00652A89" w:rsidRPr="00AB4448">
        <w:rPr>
          <w:b/>
          <w:bCs/>
        </w:rPr>
        <w:fldChar w:fldCharType="separate"/>
      </w:r>
      <w:r w:rsidR="00652A89" w:rsidRPr="0081667D">
        <w:rPr>
          <w:b/>
          <w:bCs/>
        </w:rPr>
        <w:t xml:space="preserve">Figure </w:t>
      </w:r>
      <w:r w:rsidR="00652A89">
        <w:rPr>
          <w:b/>
          <w:bCs/>
        </w:rPr>
        <w:t>5</w:t>
      </w:r>
      <w:r w:rsidR="00652A89" w:rsidRPr="00AB4448">
        <w:rPr>
          <w:b/>
          <w:bCs/>
        </w:rPr>
        <w:fldChar w:fldCharType="end"/>
      </w:r>
      <w:r w:rsidR="00652A89">
        <w:rPr>
          <w:b/>
          <w:bCs/>
        </w:rPr>
        <w:t xml:space="preserve"> and SI Figure S4</w:t>
      </w:r>
      <w:r w:rsidR="00652A89" w:rsidRPr="00D35CA5">
        <w:t>)</w:t>
      </w:r>
      <w:r w:rsidRPr="00D35CA5">
        <w:t xml:space="preserve">. </w:t>
      </w:r>
      <w:r w:rsidR="00274B8C">
        <w:t xml:space="preserve"> </w:t>
      </w:r>
      <w:r w:rsidR="0021113A">
        <w:t>M</w:t>
      </w:r>
      <w:r w:rsidR="00625D7B" w:rsidRPr="00D35CA5">
        <w:t>ost</w:t>
      </w:r>
      <w:r w:rsidRPr="00D35CA5">
        <w:t xml:space="preserve"> of their striking platform</w:t>
      </w:r>
      <w:r w:rsidR="00274B8C">
        <w:t>s were</w:t>
      </w:r>
      <w:r w:rsidR="00D35A60" w:rsidRPr="00D35CA5">
        <w:t xml:space="preserve"> </w:t>
      </w:r>
      <w:r w:rsidR="00C7111E" w:rsidRPr="00C7111E">
        <w:t>parsimonious</w:t>
      </w:r>
      <w:r w:rsidR="00C7111E">
        <w:t>ly</w:t>
      </w:r>
      <w:r w:rsidR="00D35A60" w:rsidRPr="00D35CA5">
        <w:t xml:space="preserve"> </w:t>
      </w:r>
      <w:r w:rsidRPr="00D35CA5">
        <w:t>prepared</w:t>
      </w:r>
      <w:r w:rsidR="00FA23FD">
        <w:t>, reduction was by direct hard hammer, and most cores have no cortex</w:t>
      </w:r>
      <w:r w:rsidR="00D35A60" w:rsidRPr="00D35CA5">
        <w:t xml:space="preserve">. Those preparations are </w:t>
      </w:r>
      <w:r w:rsidR="007F2414" w:rsidRPr="00D35CA5">
        <w:t>clearly demonstrated</w:t>
      </w:r>
      <w:r w:rsidRPr="00D35CA5">
        <w:t xml:space="preserve"> </w:t>
      </w:r>
      <w:r w:rsidR="00625D7B" w:rsidRPr="00D35CA5">
        <w:t xml:space="preserve">through successive small removals </w:t>
      </w:r>
      <w:r w:rsidR="00274B8C">
        <w:t>on</w:t>
      </w:r>
      <w:r w:rsidR="00274B8C" w:rsidRPr="00D35CA5">
        <w:t xml:space="preserve"> </w:t>
      </w:r>
      <w:r w:rsidR="00625D7B" w:rsidRPr="00D35CA5">
        <w:t>the striking part</w:t>
      </w:r>
      <w:r w:rsidR="00554F4E">
        <w:t>,</w:t>
      </w:r>
      <w:r w:rsidR="00625D7B" w:rsidRPr="00D35CA5">
        <w:t xml:space="preserve"> leav</w:t>
      </w:r>
      <w:r w:rsidR="00554F4E">
        <w:t>ing</w:t>
      </w:r>
      <w:r w:rsidR="00625D7B" w:rsidRPr="00D35CA5">
        <w:t xml:space="preserve"> the remain</w:t>
      </w:r>
      <w:r w:rsidR="00554F4E">
        <w:t>der of the surface</w:t>
      </w:r>
      <w:r w:rsidR="00625D7B" w:rsidRPr="00D35CA5">
        <w:t xml:space="preserve"> nearly untouched (cortical or minimally prepared). </w:t>
      </w:r>
      <w:r w:rsidR="005E5A55" w:rsidRPr="00D35CA5">
        <w:t>The selection of b</w:t>
      </w:r>
      <w:r w:rsidR="007F2414" w:rsidRPr="00D35CA5">
        <w:t xml:space="preserve">lanks was intentionally </w:t>
      </w:r>
      <w:r w:rsidR="005E5A55" w:rsidRPr="00D35CA5">
        <w:t>focused</w:t>
      </w:r>
      <w:r w:rsidR="007F2414" w:rsidRPr="00D35CA5">
        <w:t xml:space="preserve"> on</w:t>
      </w:r>
      <w:r w:rsidR="00086487" w:rsidRPr="00D35CA5">
        <w:t xml:space="preserve"> columnar nodule</w:t>
      </w:r>
      <w:r w:rsidR="00554F4E">
        <w:t>s</w:t>
      </w:r>
      <w:r w:rsidR="00086487" w:rsidRPr="00D35CA5">
        <w:t xml:space="preserve"> or chunk</w:t>
      </w:r>
      <w:r w:rsidR="00554F4E">
        <w:t>s</w:t>
      </w:r>
      <w:r w:rsidR="00086487" w:rsidRPr="00D35CA5">
        <w:t xml:space="preserve"> with one </w:t>
      </w:r>
      <w:r w:rsidR="00554F4E">
        <w:t xml:space="preserve">flat </w:t>
      </w:r>
      <w:r w:rsidR="00086487" w:rsidRPr="00D35CA5">
        <w:t>surface. The flat surface, thus, c</w:t>
      </w:r>
      <w:r w:rsidR="00046BA4">
        <w:t>ould</w:t>
      </w:r>
      <w:r w:rsidR="00086487" w:rsidRPr="00D35CA5">
        <w:t xml:space="preserve"> potentially serve as </w:t>
      </w:r>
      <w:r w:rsidR="00554F4E">
        <w:t xml:space="preserve">a </w:t>
      </w:r>
      <w:r w:rsidR="00086487" w:rsidRPr="00D35CA5">
        <w:t xml:space="preserve">striking platform. The sizes of </w:t>
      </w:r>
      <w:r w:rsidR="00046BA4">
        <w:t xml:space="preserve">these </w:t>
      </w:r>
      <w:r w:rsidR="00086487" w:rsidRPr="00D35CA5">
        <w:t>cores are consistent</w:t>
      </w:r>
      <w:r w:rsidR="00764F24">
        <w:t>ly</w:t>
      </w:r>
      <w:r w:rsidR="00086487" w:rsidRPr="00D35CA5">
        <w:t xml:space="preserve"> smaller </w:t>
      </w:r>
      <w:r w:rsidR="00046BA4" w:rsidRPr="00D35CA5">
        <w:t>(around 50</w:t>
      </w:r>
      <w:r w:rsidR="00046BA4">
        <w:t xml:space="preserve"> </w:t>
      </w:r>
      <w:r w:rsidR="00046BA4" w:rsidRPr="00D35CA5">
        <w:t xml:space="preserve">mm) </w:t>
      </w:r>
      <w:r w:rsidR="00086487" w:rsidRPr="00D35CA5">
        <w:t>than general cores</w:t>
      </w:r>
      <w:r w:rsidR="00046BA4">
        <w:t>,</w:t>
      </w:r>
      <w:r w:rsidR="00A545B0" w:rsidRPr="00D35CA5">
        <w:t xml:space="preserve"> </w:t>
      </w:r>
      <w:r w:rsidR="00086487" w:rsidRPr="00D35CA5">
        <w:t>with no cores found larger than 100</w:t>
      </w:r>
      <w:r w:rsidR="00046BA4">
        <w:t xml:space="preserve"> </w:t>
      </w:r>
      <w:r w:rsidR="00086487" w:rsidRPr="00D35CA5">
        <w:t>mm.</w:t>
      </w:r>
      <w:r w:rsidR="007F2414" w:rsidRPr="00D35CA5">
        <w:t xml:space="preserve"> </w:t>
      </w:r>
      <w:r w:rsidR="00046BA4">
        <w:t>Core</w:t>
      </w:r>
      <w:r w:rsidR="00CB5D26" w:rsidRPr="00D35CA5">
        <w:t xml:space="preserve"> volume </w:t>
      </w:r>
      <w:r w:rsidR="00046BA4">
        <w:t>wa</w:t>
      </w:r>
      <w:r w:rsidR="00CB5D26" w:rsidRPr="00D35CA5">
        <w:t xml:space="preserve">s maintained by centralizing </w:t>
      </w:r>
      <w:r w:rsidR="00554F4E">
        <w:t xml:space="preserve">the </w:t>
      </w:r>
      <w:r w:rsidR="00CB5D26" w:rsidRPr="00D35CA5">
        <w:t>working surface through detach</w:t>
      </w:r>
      <w:r w:rsidR="00554F4E">
        <w:t>ment of</w:t>
      </w:r>
      <w:r w:rsidR="00CB5D26" w:rsidRPr="00D35CA5">
        <w:t xml:space="preserve"> </w:t>
      </w:r>
      <w:r w:rsidR="00D604D5" w:rsidRPr="00D35CA5">
        <w:t xml:space="preserve">rear lateral removals.  </w:t>
      </w:r>
      <w:r w:rsidR="00DC6020" w:rsidRPr="00D35CA5">
        <w:t xml:space="preserve">The core volumes were mainly achieved by semi-rotating </w:t>
      </w:r>
      <w:r w:rsidR="00046BA4">
        <w:t xml:space="preserve">between </w:t>
      </w:r>
      <w:r w:rsidR="00DC6020" w:rsidRPr="00D35CA5">
        <w:t>debitage</w:t>
      </w:r>
      <w:r w:rsidR="00554F4E">
        <w:t xml:space="preserve"> removals</w:t>
      </w:r>
      <w:r w:rsidR="00DC6020" w:rsidRPr="00D35CA5">
        <w:t xml:space="preserve"> </w:t>
      </w:r>
      <w:r w:rsidR="00C134D7" w:rsidRPr="00D35CA5">
        <w:fldChar w:fldCharType="begin">
          <w:fldData xml:space="preserve">PEVuZE5vdGU+PENpdGU+PEF1dGhvcj5EZWxhZ25lczwvQXV0aG9yPjxZZWFyPjIwMDY8L1llYXI+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</w:fldData>
        </w:fldChar>
      </w:r>
      <w:r w:rsidR="0047102E">
        <w:instrText xml:space="preserve"> ADDIN EN.CITE </w:instrText>
      </w:r>
      <w:r w:rsidR="0047102E">
        <w:fldChar w:fldCharType="begin">
          <w:fldData xml:space="preserve">PEVuZE5vdGU+PENpdGU+PEF1dGhvcj5EZWxhZ25lczwvQXV0aG9yPjxZZWFyPjIwMDY8L1llYXI+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</w:fldData>
        </w:fldChar>
      </w:r>
      <w:r w:rsidR="0047102E">
        <w:instrText xml:space="preserve"> ADDIN EN.CITE.DATA </w:instrText>
      </w:r>
      <w:r w:rsidR="0047102E">
        <w:fldChar w:fldCharType="end"/>
      </w:r>
      <w:r w:rsidR="00C134D7" w:rsidRPr="00D35CA5">
        <w:fldChar w:fldCharType="separate"/>
      </w:r>
      <w:r w:rsidR="00C134D7" w:rsidRPr="00D35CA5">
        <w:rPr>
          <w:noProof/>
        </w:rPr>
        <w:t>(Delagnes 1999, Delagnes and Meignen 2006)</w:t>
      </w:r>
      <w:r w:rsidR="00C134D7" w:rsidRPr="00D35CA5">
        <w:fldChar w:fldCharType="end"/>
      </w:r>
      <w:r w:rsidR="00DC6020" w:rsidRPr="00D35CA5">
        <w:t>.</w:t>
      </w:r>
      <w:r w:rsidR="00FA23FD">
        <w:t xml:space="preserve"> </w:t>
      </w:r>
    </w:p>
    <w:p w14:paraId="64DFE715" w14:textId="5D6C768E" w:rsidR="00A545B0" w:rsidRPr="00D35CA5" w:rsidRDefault="00D721EE" w:rsidP="00DC6020">
      <w:pPr>
        <w:autoSpaceDE w:val="0"/>
        <w:autoSpaceDN w:val="0"/>
        <w:adjustRightInd w:val="0"/>
        <w:spacing w:line="360" w:lineRule="auto"/>
      </w:pPr>
      <w:r w:rsidRPr="00D35CA5">
        <w:lastRenderedPageBreak/>
        <w:t xml:space="preserve">However, </w:t>
      </w:r>
      <w:r w:rsidR="00274B8C">
        <w:t>very few</w:t>
      </w:r>
      <w:r w:rsidR="00274B8C" w:rsidRPr="00D35CA5">
        <w:t xml:space="preserve"> </w:t>
      </w:r>
      <w:r w:rsidR="00FA23FD">
        <w:t>by-</w:t>
      </w:r>
      <w:r w:rsidR="00947B09" w:rsidRPr="00D35CA5">
        <w:t xml:space="preserve">products </w:t>
      </w:r>
      <w:r w:rsidR="00146831">
        <w:t xml:space="preserve">(n = 11) </w:t>
      </w:r>
      <w:r w:rsidR="00947B09" w:rsidRPr="00D35CA5">
        <w:t xml:space="preserve">related to this reduction </w:t>
      </w:r>
      <w:r w:rsidR="00764F24">
        <w:t>have been</w:t>
      </w:r>
      <w:r w:rsidR="00764F24" w:rsidRPr="00D35CA5">
        <w:t xml:space="preserve"> </w:t>
      </w:r>
      <w:r w:rsidR="00255232" w:rsidRPr="00D35CA5">
        <w:t>found</w:t>
      </w:r>
      <w:r w:rsidR="00947B09" w:rsidRPr="00D35CA5">
        <w:t xml:space="preserve"> in the </w:t>
      </w:r>
      <w:r w:rsidR="00255232" w:rsidRPr="00D35CA5">
        <w:t>system</w:t>
      </w:r>
      <w:r w:rsidR="00947B09" w:rsidRPr="00D35CA5">
        <w:t xml:space="preserve">. </w:t>
      </w:r>
      <w:r w:rsidR="00554F4E">
        <w:t>This</w:t>
      </w:r>
      <w:r w:rsidR="00554F4E" w:rsidRPr="00D35CA5">
        <w:t xml:space="preserve"> </w:t>
      </w:r>
      <w:r w:rsidR="00947B09" w:rsidRPr="00D35CA5">
        <w:t xml:space="preserve">may </w:t>
      </w:r>
      <w:r w:rsidR="00255232" w:rsidRPr="00D35CA5">
        <w:t>due to the transport</w:t>
      </w:r>
      <w:r w:rsidR="00764F24">
        <w:t>ation</w:t>
      </w:r>
      <w:r w:rsidR="00255232" w:rsidRPr="00D35CA5">
        <w:t xml:space="preserve"> of end-products</w:t>
      </w:r>
      <w:r w:rsidRPr="00D35CA5">
        <w:t xml:space="preserve"> outside of the site</w:t>
      </w:r>
      <w:r w:rsidR="00764F24">
        <w:t>,</w:t>
      </w:r>
      <w:r w:rsidR="00255232" w:rsidRPr="00D35CA5">
        <w:t xml:space="preserve"> or the importation of the cores from elsewhere</w:t>
      </w:r>
      <w:r w:rsidR="00764F24">
        <w:t xml:space="preserve">, </w:t>
      </w:r>
      <w:r w:rsidR="00255232" w:rsidRPr="00D35CA5">
        <w:t xml:space="preserve">since frequent mobility is one of the distinctive strategies of the site. </w:t>
      </w:r>
      <w:r w:rsidRPr="00D35CA5">
        <w:t xml:space="preserve"> </w:t>
      </w:r>
    </w:p>
    <w:p w14:paraId="638DE3B3" w14:textId="5FAE1904" w:rsidR="00EA6F48" w:rsidRPr="00D35CA5" w:rsidRDefault="00CF4BF7">
      <w:pPr>
        <w:keepNext/>
        <w:spacing w:line="360" w:lineRule="auto"/>
        <w:jc w:val="both"/>
      </w:pPr>
      <w:r w:rsidRPr="00CF4BF7">
        <w:rPr>
          <w:snapToGrid w:val="0"/>
          <w:color w:val="000000"/>
          <w:w w:val="0"/>
          <w:sz w:val="0"/>
          <w:szCs w:val="0"/>
          <w:u w:color="000000"/>
          <w:bdr w:val="none" w:sz="0" w:space="0" w:color="000000"/>
          <w:shd w:val="clear" w:color="000000" w:fill="000000"/>
          <w:lang w:val="x-none" w:eastAsia="x-none" w:bidi="x-none"/>
        </w:rPr>
        <w:t xml:space="preserve"> </w:t>
      </w:r>
      <w:r w:rsidR="00647A50" w:rsidRPr="00647A50">
        <w:rPr>
          <w:noProof/>
          <w:snapToGrid w:val="0"/>
          <w:color w:val="000000"/>
          <w:w w:val="0"/>
          <w:sz w:val="0"/>
          <w:szCs w:val="0"/>
          <w:u w:color="000000"/>
          <w:bdr w:val="none" w:sz="0" w:space="0" w:color="000000"/>
          <w:shd w:val="clear" w:color="000000" w:fill="000000"/>
          <w:lang w:val="x-none" w:eastAsia="x-none" w:bidi="x-none"/>
        </w:rPr>
        <w:drawing>
          <wp:inline distT="0" distB="0" distL="0" distR="0" wp14:anchorId="4F76326A" wp14:editId="7FC130E6">
            <wp:extent cx="5731510" cy="65919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591935"/>
                    </a:xfrm>
                    <a:prstGeom prst="rect">
                      <a:avLst/>
                    </a:prstGeom>
                    <a:noFill/>
                    <a:ln>
                      <a:noFill/>
                    </a:ln>
                  </pic:spPr>
                </pic:pic>
              </a:graphicData>
            </a:graphic>
          </wp:inline>
        </w:drawing>
      </w:r>
    </w:p>
    <w:p w14:paraId="12445B04" w14:textId="2FE7946D" w:rsidR="006505A6" w:rsidRPr="0081667D" w:rsidRDefault="00EA6F48" w:rsidP="00AF7AB5">
      <w:pPr>
        <w:pStyle w:val="Caption"/>
        <w:jc w:val="both"/>
        <w:rPr>
          <w:rFonts w:ascii="Times New Roman" w:hAnsi="Times New Roman" w:cs="Times New Roman"/>
          <w:b/>
          <w:bCs/>
          <w:sz w:val="24"/>
          <w:szCs w:val="24"/>
        </w:rPr>
      </w:pPr>
      <w:bookmarkStart w:id="9" w:name="_Ref39017880"/>
      <w:r w:rsidRPr="0081667D">
        <w:rPr>
          <w:rFonts w:ascii="Times New Roman" w:hAnsi="Times New Roman" w:cs="Times New Roman"/>
          <w:b/>
          <w:bCs/>
          <w:sz w:val="24"/>
          <w:szCs w:val="24"/>
        </w:rPr>
        <w:t xml:space="preserve">Figure </w:t>
      </w:r>
      <w:r w:rsidRPr="0081667D">
        <w:rPr>
          <w:rFonts w:ascii="Times New Roman" w:hAnsi="Times New Roman" w:cs="Times New Roman"/>
          <w:b/>
          <w:bCs/>
          <w:sz w:val="24"/>
          <w:szCs w:val="24"/>
        </w:rPr>
        <w:fldChar w:fldCharType="begin"/>
      </w:r>
      <w:r w:rsidRPr="0081667D">
        <w:rPr>
          <w:rFonts w:ascii="Times New Roman" w:hAnsi="Times New Roman" w:cs="Times New Roman"/>
          <w:b/>
          <w:bCs/>
          <w:sz w:val="24"/>
          <w:szCs w:val="24"/>
        </w:rPr>
        <w:instrText xml:space="preserve"> SEQ Figure \* ARABIC </w:instrText>
      </w:r>
      <w:r w:rsidRPr="0081667D">
        <w:rPr>
          <w:rFonts w:ascii="Times New Roman" w:hAnsi="Times New Roman" w:cs="Times New Roman"/>
          <w:b/>
          <w:bCs/>
          <w:sz w:val="24"/>
          <w:szCs w:val="24"/>
        </w:rPr>
        <w:fldChar w:fldCharType="separate"/>
      </w:r>
      <w:r w:rsidR="0081667D">
        <w:rPr>
          <w:rFonts w:ascii="Times New Roman" w:hAnsi="Times New Roman" w:cs="Times New Roman"/>
          <w:b/>
          <w:bCs/>
          <w:noProof/>
          <w:sz w:val="24"/>
          <w:szCs w:val="24"/>
        </w:rPr>
        <w:t>5</w:t>
      </w:r>
      <w:r w:rsidRPr="0081667D">
        <w:rPr>
          <w:rFonts w:ascii="Times New Roman" w:hAnsi="Times New Roman" w:cs="Times New Roman"/>
          <w:b/>
          <w:bCs/>
          <w:sz w:val="24"/>
          <w:szCs w:val="24"/>
        </w:rPr>
        <w:fldChar w:fldCharType="end"/>
      </w:r>
      <w:bookmarkEnd w:id="9"/>
      <w:r w:rsidR="0081667D" w:rsidRPr="0081667D">
        <w:rPr>
          <w:rFonts w:ascii="Times New Roman" w:hAnsi="Times New Roman" w:cs="Times New Roman"/>
          <w:b/>
          <w:bCs/>
          <w:sz w:val="24"/>
          <w:szCs w:val="24"/>
        </w:rPr>
        <w:t xml:space="preserve"> | </w:t>
      </w:r>
      <w:r w:rsidRPr="0081667D">
        <w:rPr>
          <w:rFonts w:ascii="Times New Roman" w:hAnsi="Times New Roman" w:cs="Times New Roman"/>
          <w:b/>
          <w:bCs/>
          <w:sz w:val="24"/>
          <w:szCs w:val="24"/>
        </w:rPr>
        <w:t>Volumetric cores</w:t>
      </w:r>
      <w:r w:rsidR="0081667D" w:rsidRPr="0081667D">
        <w:rPr>
          <w:rFonts w:ascii="Times New Roman" w:hAnsi="Times New Roman" w:cs="Times New Roman"/>
          <w:b/>
          <w:bCs/>
          <w:sz w:val="24"/>
          <w:szCs w:val="24"/>
        </w:rPr>
        <w:t>.</w:t>
      </w:r>
      <w:r w:rsidR="003F76A2">
        <w:rPr>
          <w:rFonts w:ascii="Times New Roman" w:hAnsi="Times New Roman" w:cs="Times New Roman"/>
          <w:b/>
          <w:bCs/>
          <w:sz w:val="24"/>
          <w:szCs w:val="24"/>
        </w:rPr>
        <w:t xml:space="preserve"> </w:t>
      </w:r>
      <w:r w:rsidR="003F76A2" w:rsidRPr="003F76A2">
        <w:rPr>
          <w:rFonts w:ascii="Times New Roman" w:hAnsi="Times New Roman" w:cs="Times New Roman"/>
          <w:sz w:val="24"/>
          <w:szCs w:val="24"/>
        </w:rPr>
        <w:t>(a)</w:t>
      </w:r>
      <w:r w:rsidR="003F76A2">
        <w:rPr>
          <w:rFonts w:ascii="Times New Roman" w:hAnsi="Times New Roman" w:cs="Times New Roman"/>
          <w:sz w:val="24"/>
          <w:szCs w:val="24"/>
        </w:rPr>
        <w:t>: scheme and photo of a volumetric core, from which 3 end products are detached. The platform is prepared</w:t>
      </w:r>
      <w:r w:rsidR="00325C50">
        <w:rPr>
          <w:rFonts w:ascii="Times New Roman" w:hAnsi="Times New Roman" w:cs="Times New Roman"/>
          <w:sz w:val="24"/>
          <w:szCs w:val="24"/>
        </w:rPr>
        <w:t xml:space="preserve"> and the</w:t>
      </w:r>
      <w:r w:rsidR="003F76A2">
        <w:rPr>
          <w:rFonts w:ascii="Times New Roman" w:hAnsi="Times New Roman" w:cs="Times New Roman"/>
          <w:sz w:val="24"/>
          <w:szCs w:val="24"/>
        </w:rPr>
        <w:t xml:space="preserve"> </w:t>
      </w:r>
      <w:r w:rsidR="003F76A2" w:rsidRPr="003F76A2">
        <w:rPr>
          <w:rFonts w:ascii="Times New Roman" w:hAnsi="Times New Roman" w:cs="Times New Roman"/>
          <w:sz w:val="24"/>
          <w:szCs w:val="24"/>
        </w:rPr>
        <w:t xml:space="preserve">lateral </w:t>
      </w:r>
      <w:r w:rsidR="00325C50">
        <w:rPr>
          <w:rFonts w:ascii="Times New Roman" w:hAnsi="Times New Roman" w:cs="Times New Roman"/>
          <w:sz w:val="24"/>
          <w:szCs w:val="24"/>
        </w:rPr>
        <w:t xml:space="preserve">part is removed in order to preparing the flaking surface. (b): scheme, photo and sketch of </w:t>
      </w:r>
      <w:r w:rsidR="00C06CE1">
        <w:rPr>
          <w:rFonts w:ascii="Times New Roman" w:hAnsi="Times New Roman" w:cs="Times New Roman"/>
          <w:sz w:val="24"/>
          <w:szCs w:val="24"/>
        </w:rPr>
        <w:t>another volumetric core,</w:t>
      </w:r>
      <w:r w:rsidR="00325C50">
        <w:rPr>
          <w:rFonts w:ascii="Times New Roman" w:hAnsi="Times New Roman" w:cs="Times New Roman"/>
          <w:sz w:val="24"/>
          <w:szCs w:val="24"/>
        </w:rPr>
        <w:t xml:space="preserve"> from which successive end-products were achieved. Platform and lateral parts are prepared. (c): scheme and photo of </w:t>
      </w:r>
      <w:r w:rsidR="00C06CE1">
        <w:rPr>
          <w:rFonts w:ascii="Times New Roman" w:hAnsi="Times New Roman" w:cs="Times New Roman"/>
          <w:sz w:val="24"/>
          <w:szCs w:val="24"/>
        </w:rPr>
        <w:t>another volumetric core</w:t>
      </w:r>
      <w:r w:rsidR="00325C50">
        <w:rPr>
          <w:rFonts w:ascii="Times New Roman" w:hAnsi="Times New Roman" w:cs="Times New Roman"/>
          <w:sz w:val="24"/>
          <w:szCs w:val="24"/>
        </w:rPr>
        <w:t>. The black arrows with black circle show the directions and impacts of removals. The reduction pattern is bidirectional.</w:t>
      </w:r>
    </w:p>
    <w:p w14:paraId="3765A550" w14:textId="77777777" w:rsidR="007D54D8" w:rsidRPr="007D54D8" w:rsidRDefault="007D54D8" w:rsidP="007D54D8"/>
    <w:p w14:paraId="3D3B7A75" w14:textId="04908EA4" w:rsidR="003479F8" w:rsidRDefault="003479F8" w:rsidP="00AF7AB5">
      <w:pPr>
        <w:pStyle w:val="Heading1"/>
        <w:rPr>
          <w:rFonts w:ascii="Times New Roman" w:hAnsi="Times New Roman" w:cs="Times New Roman"/>
          <w:b/>
          <w:bCs/>
          <w:color w:val="auto"/>
          <w:sz w:val="24"/>
          <w:szCs w:val="24"/>
        </w:rPr>
      </w:pPr>
      <w:r w:rsidRPr="00D35CA5">
        <w:rPr>
          <w:rFonts w:ascii="Times New Roman" w:hAnsi="Times New Roman" w:cs="Times New Roman"/>
          <w:b/>
          <w:bCs/>
          <w:color w:val="auto"/>
          <w:sz w:val="24"/>
          <w:szCs w:val="24"/>
        </w:rPr>
        <w:t>Discussion</w:t>
      </w:r>
    </w:p>
    <w:p w14:paraId="38BCED51" w14:textId="77777777" w:rsidR="00554F4E" w:rsidRPr="00087BC7" w:rsidRDefault="00554F4E" w:rsidP="006B2563"/>
    <w:p w14:paraId="79505D49" w14:textId="2D3F60B4" w:rsidR="00E36ADE" w:rsidRPr="00D35CA5" w:rsidRDefault="00E10F5D">
      <w:pPr>
        <w:autoSpaceDE w:val="0"/>
        <w:autoSpaceDN w:val="0"/>
        <w:adjustRightInd w:val="0"/>
        <w:spacing w:line="360" w:lineRule="auto"/>
      </w:pPr>
      <w:r w:rsidRPr="00D35CA5">
        <w:t xml:space="preserve">The variability of </w:t>
      </w:r>
      <w:r w:rsidR="00087BC7">
        <w:t>LMP</w:t>
      </w:r>
      <w:r w:rsidRPr="00D35CA5">
        <w:t xml:space="preserve"> </w:t>
      </w:r>
      <w:r w:rsidR="00E24543">
        <w:t>lithic technology in East Asia</w:t>
      </w:r>
      <w:r w:rsidR="004E5266" w:rsidRPr="00D35CA5">
        <w:t xml:space="preserve"> </w:t>
      </w:r>
      <w:r w:rsidR="00554F4E">
        <w:t xml:space="preserve">was </w:t>
      </w:r>
      <w:r w:rsidR="004E5266" w:rsidRPr="00D35CA5">
        <w:t xml:space="preserve">clearly more complex than the classificatory schemes </w:t>
      </w:r>
      <w:r w:rsidR="00764F24">
        <w:t>in current</w:t>
      </w:r>
      <w:r w:rsidR="004C1A31" w:rsidRPr="00D35CA5">
        <w:t xml:space="preserve"> </w:t>
      </w:r>
      <w:r w:rsidR="004E5266" w:rsidRPr="00D35CA5">
        <w:t xml:space="preserve">use </w:t>
      </w:r>
      <w:r w:rsidR="00E24543">
        <w:t xml:space="preserve">for </w:t>
      </w:r>
      <w:r w:rsidR="00E24543" w:rsidRPr="00D35CA5">
        <w:t>lithic systematics</w:t>
      </w:r>
      <w:r w:rsidR="00E24543">
        <w:t xml:space="preserve"> in this region. </w:t>
      </w:r>
      <w:r w:rsidR="003F369C" w:rsidRPr="00D35CA5">
        <w:t>Th</w:t>
      </w:r>
      <w:r w:rsidR="00E24543">
        <w:t>e</w:t>
      </w:r>
      <w:r w:rsidR="003F369C" w:rsidRPr="00D35CA5">
        <w:t xml:space="preserve"> </w:t>
      </w:r>
      <w:r w:rsidR="00E24543">
        <w:t xml:space="preserve">technical </w:t>
      </w:r>
      <w:r w:rsidR="003F369C" w:rsidRPr="00D35CA5">
        <w:t xml:space="preserve">knowledge </w:t>
      </w:r>
      <w:r w:rsidR="00554F4E">
        <w:t>evident at</w:t>
      </w:r>
      <w:r w:rsidR="00554F4E" w:rsidRPr="00D35CA5">
        <w:t xml:space="preserve"> </w:t>
      </w:r>
      <w:proofErr w:type="spellStart"/>
      <w:r w:rsidR="009E6338" w:rsidRPr="00D35CA5">
        <w:t>Guanyindong</w:t>
      </w:r>
      <w:proofErr w:type="spellEnd"/>
      <w:r w:rsidR="009E6338" w:rsidRPr="00D35CA5">
        <w:t xml:space="preserve"> </w:t>
      </w:r>
      <w:r w:rsidR="003F369C" w:rsidRPr="00D35CA5">
        <w:t xml:space="preserve">may </w:t>
      </w:r>
      <w:r w:rsidR="006A0B83" w:rsidRPr="00D35CA5">
        <w:t xml:space="preserve">initially </w:t>
      </w:r>
      <w:r w:rsidR="00E24543">
        <w:t>have arisen</w:t>
      </w:r>
      <w:r w:rsidR="006A0B83" w:rsidRPr="00D35CA5">
        <w:t xml:space="preserve"> </w:t>
      </w:r>
      <w:r w:rsidR="00747E1A">
        <w:t>among the small</w:t>
      </w:r>
      <w:r w:rsidR="002E6E9E">
        <w:t xml:space="preserve"> groups of hominins </w:t>
      </w:r>
      <w:r w:rsidR="007D3277" w:rsidRPr="00D35CA5">
        <w:t xml:space="preserve">that implemented techno-cultural diversity </w:t>
      </w:r>
      <w:r w:rsidR="00E24543">
        <w:t xml:space="preserve">as they </w:t>
      </w:r>
      <w:r w:rsidR="006A0B83" w:rsidRPr="00D35CA5">
        <w:t xml:space="preserve">repeatedly occupied the cave </w:t>
      </w:r>
      <w:r w:rsidR="003F369C" w:rsidRPr="00D35CA5">
        <w:t>during the L</w:t>
      </w:r>
      <w:r w:rsidR="0062029F">
        <w:t>MP</w:t>
      </w:r>
      <w:r w:rsidR="00E82F1A">
        <w:t xml:space="preserve"> </w:t>
      </w:r>
      <w:r w:rsidR="00004D75">
        <w:fldChar w:fldCharType="begin"/>
      </w:r>
      <w:r w:rsidR="00004D75">
        <w:instrText xml:space="preserve"> ADDIN EN.CITE &lt;EndNote&gt;&lt;Cite&gt;&lt;Author&gt;Lycett&lt;/Author&gt;&lt;Year&gt;2010&lt;/Year&gt;&lt;RecNum&gt;5020&lt;/RecNum&gt;&lt;DisplayText&gt;(Lycett and Norton 2010)&lt;/DisplayText&gt;&lt;record&gt;&lt;rec-number&gt;5020&lt;/rec-number&gt;&lt;foreign-keys&gt;&lt;key app="EN" db-id="2e0tpp90z59szvexrf15t22p2ewafwer550w" timestamp="0"&gt;5020&lt;/key&gt;&lt;/foreign-keys&gt;&lt;ref-type name="Journal Article"&gt;17&lt;/ref-type&gt;&lt;contributors&gt;&lt;authors&gt;&lt;author&gt;Lycett, Stephen J.&lt;/author&gt;&lt;author&gt;Norton, Christopher J.&lt;/author&gt;&lt;/authors&gt;&lt;/contributors&gt;&lt;titles&gt;&lt;title&gt;A demographic model for Palaeolithic technological evolution: The case of East Asia and the Movius Line&lt;/title&gt;&lt;secondary-title&gt;Quaternary International&lt;/secondary-title&gt;&lt;/titles&gt;&lt;periodical&gt;&lt;full-title&gt;Quaternary International&lt;/full-title&gt;&lt;/periodical&gt;&lt;pages&gt;55-65&lt;/pages&gt;&lt;volume&gt;211&lt;/volume&gt;&lt;number&gt;1–2&lt;/number&gt;&lt;dates&gt;&lt;year&gt;2010&lt;/year&gt;&lt;/dates&gt;&lt;isbn&gt;1040-6182&lt;/isbn&gt;&lt;urls&gt;&lt;related-urls&gt;&lt;url&gt;http://www.sciencedirect.com/science/article/pii/S1040618208003479&lt;/url&gt;&lt;/related-urls&gt;&lt;/urls&gt;&lt;electronic-resource-num&gt;http://dx.doi.org/10.1016/j.quaint.2008.12.001&lt;/electronic-resource-num&gt;&lt;/record&gt;&lt;/Cite&gt;&lt;/EndNote&gt;</w:instrText>
      </w:r>
      <w:r w:rsidR="00004D75">
        <w:fldChar w:fldCharType="separate"/>
      </w:r>
      <w:r w:rsidR="00004D75">
        <w:rPr>
          <w:noProof/>
        </w:rPr>
        <w:t>(Lycett and Norton 2010)</w:t>
      </w:r>
      <w:r w:rsidR="00004D75">
        <w:fldChar w:fldCharType="end"/>
      </w:r>
      <w:r w:rsidR="006A0B83" w:rsidRPr="00D35CA5">
        <w:t xml:space="preserve">. </w:t>
      </w:r>
      <w:r w:rsidR="00771CEB">
        <w:t>The</w:t>
      </w:r>
      <w:r w:rsidR="00747E1A">
        <w:t xml:space="preserve"> various</w:t>
      </w:r>
      <w:r w:rsidR="000C3214" w:rsidRPr="00D35CA5">
        <w:t xml:space="preserve"> </w:t>
      </w:r>
      <w:r w:rsidR="00E82F1A">
        <w:t xml:space="preserve">technological </w:t>
      </w:r>
      <w:r w:rsidR="00771CEB" w:rsidRPr="00D35CA5">
        <w:t xml:space="preserve">systems </w:t>
      </w:r>
      <w:r w:rsidR="00747E1A">
        <w:t>at</w:t>
      </w:r>
      <w:r w:rsidR="00747E1A" w:rsidRPr="00D35CA5">
        <w:t xml:space="preserve"> </w:t>
      </w:r>
      <w:proofErr w:type="spellStart"/>
      <w:r w:rsidR="00747E1A" w:rsidRPr="00D35CA5">
        <w:t>Guanyindong</w:t>
      </w:r>
      <w:proofErr w:type="spellEnd"/>
      <w:r w:rsidR="00747E1A" w:rsidRPr="00D35CA5">
        <w:t xml:space="preserve"> </w:t>
      </w:r>
      <w:r w:rsidR="00771CEB">
        <w:t>were</w:t>
      </w:r>
      <w:r w:rsidR="000C3214" w:rsidRPr="00D35CA5">
        <w:t xml:space="preserve"> entangled internally</w:t>
      </w:r>
      <w:r w:rsidR="00771CEB">
        <w:t>, f</w:t>
      </w:r>
      <w:r w:rsidR="00747E1A">
        <w:t>or example t</w:t>
      </w:r>
      <w:r w:rsidR="000C3214" w:rsidRPr="00D35CA5">
        <w:t>he flake</w:t>
      </w:r>
      <w:r w:rsidR="00554F4E">
        <w:t>s</w:t>
      </w:r>
      <w:r w:rsidR="000C3214" w:rsidRPr="00D35CA5">
        <w:t xml:space="preserve"> produced by </w:t>
      </w:r>
      <w:r w:rsidR="00E82F1A">
        <w:t xml:space="preserve">a </w:t>
      </w:r>
      <w:r w:rsidR="000C3214" w:rsidRPr="00D35CA5">
        <w:t>discoid</w:t>
      </w:r>
      <w:r w:rsidR="00E82F1A">
        <w:t xml:space="preserve"> system</w:t>
      </w:r>
      <w:r w:rsidR="00226F19" w:rsidRPr="00D35CA5">
        <w:t>, for example</w:t>
      </w:r>
      <w:r w:rsidR="004C1A31" w:rsidRPr="00D35CA5">
        <w:t>,</w:t>
      </w:r>
      <w:r w:rsidR="000C3214" w:rsidRPr="00D35CA5">
        <w:t xml:space="preserve"> can be transferred into </w:t>
      </w:r>
      <w:r w:rsidR="00554F4E">
        <w:t xml:space="preserve">a </w:t>
      </w:r>
      <w:r w:rsidR="000C3214" w:rsidRPr="00D35CA5">
        <w:t xml:space="preserve">core-on-flake </w:t>
      </w:r>
      <w:r w:rsidR="00554F4E">
        <w:t>system</w:t>
      </w:r>
      <w:r w:rsidR="00E82F1A" w:rsidRPr="00D35CA5">
        <w:t xml:space="preserve"> </w:t>
      </w:r>
      <w:r w:rsidR="0077187D" w:rsidRPr="00D35CA5">
        <w:fldChar w:fldCharType="begin"/>
      </w:r>
      <w:r w:rsidR="0047102E">
        <w:instrText xml:space="preserve"> ADDIN EN.CITE &lt;EndNote&gt;&lt;Cite&gt;&lt;Author&gt;Faivre&lt;/Author&gt;&lt;Year&gt;2004&lt;/Year&gt;&lt;RecNum&gt;5551&lt;/RecNum&gt;&lt;DisplayText&gt;(Faivre 2004)&lt;/DisplayText&gt;&lt;record&gt;&lt;rec-number&gt;5551&lt;/rec-number&gt;&lt;foreign-keys&gt;&lt;key app="EN" db-id="2e0tpp90z59szvexrf15t22p2ewafwer550w" timestamp="1587911438"&gt;5551&lt;/key&gt;&lt;/foreign-keys&gt;&lt;ref-type name="Journal Article"&gt;17&lt;/ref-type&gt;&lt;contributors&gt;&lt;authors&gt;&lt;author&gt;&lt;style face="normal" font="default" size="100%"&gt;Faivre, J.P&lt;/style&gt;&lt;style face="normal" font="default" charset="134" size="100%"&gt;.&lt;/style&gt;&lt;/author&gt;&lt;/authors&gt;&lt;/contributors&gt;&lt;titles&gt;&lt;title&gt;&lt;style face="normal" font="default" size="100%"&gt;L&lt;/style&gt;&lt;style face="normal" font="default" charset="134" size="100%"&gt;’industrie lithique moust&lt;/style&gt;&lt;style face="normal" font="default" size="100%"&gt;érienne du niveau G7 des Fieux (Miers, Lot): des matériaux, des schémas opératoires, un même objectif&lt;/style&gt;&lt;/title&gt;&lt;secondary-title&gt;Paléo&lt;/secondary-title&gt;&lt;/titles&gt;&lt;periodical&gt;&lt;full-title&gt;Paléo&lt;/full-title&gt;&lt;/periodical&gt;&lt;pages&gt;71-90&lt;/pages&gt;&lt;volume&gt;16&lt;/volume&gt;&lt;dates&gt;&lt;year&gt;2004&lt;/year&gt;&lt;/dates&gt;&lt;urls&gt;&lt;/urls&gt;&lt;/record&gt;&lt;/Cite&gt;&lt;/EndNote&gt;</w:instrText>
      </w:r>
      <w:r w:rsidR="0077187D" w:rsidRPr="00D35CA5">
        <w:fldChar w:fldCharType="separate"/>
      </w:r>
      <w:r w:rsidR="0047102E">
        <w:rPr>
          <w:noProof/>
        </w:rPr>
        <w:t>(Faivre 2004)</w:t>
      </w:r>
      <w:r w:rsidR="0077187D" w:rsidRPr="00D35CA5">
        <w:fldChar w:fldCharType="end"/>
      </w:r>
      <w:r w:rsidR="0077187D" w:rsidRPr="00D35CA5">
        <w:t xml:space="preserve">. </w:t>
      </w:r>
      <w:r w:rsidR="00610A13" w:rsidRPr="00D35CA5">
        <w:t>Th</w:t>
      </w:r>
      <w:r w:rsidR="00771CEB">
        <w:t>e</w:t>
      </w:r>
      <w:r w:rsidR="00610A13" w:rsidRPr="00D35CA5">
        <w:t xml:space="preserve"> by-products </w:t>
      </w:r>
      <w:r w:rsidR="00771CEB">
        <w:t xml:space="preserve">and </w:t>
      </w:r>
      <w:r w:rsidR="00610A13" w:rsidRPr="00D35CA5">
        <w:t xml:space="preserve">end-products of </w:t>
      </w:r>
      <w:r w:rsidR="00771CEB">
        <w:t xml:space="preserve">these </w:t>
      </w:r>
      <w:r w:rsidR="00610A13" w:rsidRPr="00D35CA5">
        <w:t xml:space="preserve">strategies </w:t>
      </w:r>
      <w:r w:rsidR="00771CEB">
        <w:t>were likely</w:t>
      </w:r>
      <w:r w:rsidR="00610A13" w:rsidRPr="00D35CA5">
        <w:t xml:space="preserve"> </w:t>
      </w:r>
      <w:r w:rsidR="00731E56" w:rsidRPr="00D35CA5">
        <w:t>intertwined</w:t>
      </w:r>
      <w:r w:rsidR="00771CEB">
        <w:t>, rather than discrete, unrelated sequences</w:t>
      </w:r>
      <w:r w:rsidR="00610A13" w:rsidRPr="00D35CA5">
        <w:t>.</w:t>
      </w:r>
      <w:r w:rsidR="000C3214" w:rsidRPr="00D35CA5">
        <w:t xml:space="preserve"> </w:t>
      </w:r>
      <w:r w:rsidR="00554F4E">
        <w:t>T</w:t>
      </w:r>
      <w:r w:rsidR="005F198C" w:rsidRPr="00D35CA5">
        <w:t>h</w:t>
      </w:r>
      <w:r w:rsidR="00554F4E">
        <w:t>is kind of</w:t>
      </w:r>
      <w:r w:rsidR="005F198C" w:rsidRPr="00D35CA5">
        <w:t xml:space="preserve"> lithic production </w:t>
      </w:r>
      <w:r w:rsidR="00554F4E">
        <w:t xml:space="preserve">may be considered </w:t>
      </w:r>
      <w:r w:rsidR="005F198C" w:rsidRPr="00D35CA5">
        <w:t>as</w:t>
      </w:r>
      <w:r w:rsidR="00554F4E">
        <w:t xml:space="preserve"> a</w:t>
      </w:r>
      <w:r w:rsidR="005F198C" w:rsidRPr="00D35CA5">
        <w:t xml:space="preserve"> ‘fluid behavioral set’ that is influenced by technique, raw material and environment</w:t>
      </w:r>
      <w:r w:rsidR="00E534BC" w:rsidRPr="00D35CA5">
        <w:t xml:space="preserve"> </w:t>
      </w:r>
      <w:r w:rsidR="00E534BC" w:rsidRPr="00D35CA5">
        <w:fldChar w:fldCharType="begin"/>
      </w:r>
      <w:r w:rsidR="00E534BC" w:rsidRPr="00D35CA5">
        <w:instrText xml:space="preserve"> ADDIN EN.CITE &lt;EndNote&gt;&lt;Cite&gt;&lt;Author&gt;Shott&lt;/Author&gt;&lt;Year&gt;2011&lt;/Year&gt;&lt;RecNum&gt;5579&lt;/RecNum&gt;&lt;DisplayText&gt;(Shott, Lindly et al. 2011)&lt;/DisplayText&gt;&lt;record&gt;&lt;rec-number&gt;5579&lt;/rec-number&gt;&lt;foreign-keys&gt;&lt;key app="EN" db-id="2e0tpp90z59szvexrf15t22p2ewafwer550w" timestamp="1588102353"&gt;5579&lt;/key&gt;&lt;/foreign-keys&gt;&lt;ref-type name="Journal Article"&gt;17&lt;/ref-type&gt;&lt;contributors&gt;&lt;authors&gt;&lt;author&gt;Shott, M.J.&lt;/author&gt;&lt;author&gt;Lindly, J.&lt;/author&gt;&lt;author&gt;Clark, G.A, &lt;/author&gt;&lt;/authors&gt;&lt;/contributors&gt;&lt;titles&gt;&lt;title&gt;Special issue: reduction sequence, chaîne opératoire, and other methods: the epistemologies of different approaches to lithic analysis. Continuous modeling of core reduction: lessons from refitting cores from WHS 623x, an Upper Paleolithic site in Jordan&lt;/title&gt;&lt;secondary-title&gt;PaleoAnthropology&lt;/secondary-title&gt;&lt;/titles&gt;&lt;periodical&gt;&lt;full-title&gt;Paleoanthropology&lt;/full-title&gt;&lt;/periodical&gt;&lt;pages&gt;320-330&lt;/pages&gt;&lt;volume&gt;&lt;style face="normal" font="default" charset="134" size="100%"&gt;11&lt;/style&gt;&lt;/volume&gt;&lt;dates&gt;&lt;year&gt;&lt;style face="normal" font="default" charset="134" size="100%"&gt;2011&lt;/style&gt;&lt;/year&gt;&lt;/dates&gt;&lt;urls&gt;&lt;/urls&gt;&lt;/record&gt;&lt;/Cite&gt;&lt;/EndNote&gt;</w:instrText>
      </w:r>
      <w:r w:rsidR="00E534BC" w:rsidRPr="00D35CA5">
        <w:fldChar w:fldCharType="separate"/>
      </w:r>
      <w:r w:rsidR="00E534BC" w:rsidRPr="00D35CA5">
        <w:rPr>
          <w:noProof/>
        </w:rPr>
        <w:t>(Shott, Lindly et al. 2011)</w:t>
      </w:r>
      <w:r w:rsidR="00E534BC" w:rsidRPr="00D35CA5">
        <w:fldChar w:fldCharType="end"/>
      </w:r>
      <w:r w:rsidR="005F198C" w:rsidRPr="00D35CA5">
        <w:t xml:space="preserve">.  </w:t>
      </w:r>
      <w:r w:rsidR="00731E56" w:rsidRPr="00D35CA5">
        <w:t xml:space="preserve">This perplexity </w:t>
      </w:r>
      <w:r w:rsidR="000C3214" w:rsidRPr="00D35CA5">
        <w:t xml:space="preserve">is broadly </w:t>
      </w:r>
      <w:r w:rsidR="002270A9" w:rsidRPr="00D35CA5">
        <w:t>documented in many sites, especially in Europe, a</w:t>
      </w:r>
      <w:r w:rsidR="00554F4E">
        <w:t>nd described as a</w:t>
      </w:r>
      <w:r w:rsidR="002270A9" w:rsidRPr="00D35CA5">
        <w:t xml:space="preserve"> </w:t>
      </w:r>
      <w:r w:rsidR="00E36ADE" w:rsidRPr="00D35CA5">
        <w:t>‘</w:t>
      </w:r>
      <w:r w:rsidR="000C3214" w:rsidRPr="00D35CA5">
        <w:t>fragment</w:t>
      </w:r>
      <w:r w:rsidR="00554F4E">
        <w:t>ed</w:t>
      </w:r>
      <w:r w:rsidR="00E36ADE" w:rsidRPr="00D35CA5">
        <w:t xml:space="preserve"> character</w:t>
      </w:r>
      <w:r w:rsidR="001434B6" w:rsidRPr="00D35CA5">
        <w:t xml:space="preserve">’ </w:t>
      </w:r>
      <w:r w:rsidR="00BE3D63" w:rsidRPr="00D35CA5">
        <w:fldChar w:fldCharType="begin"/>
      </w:r>
      <w:r w:rsidR="0047102E">
        <w:instrText xml:space="preserve"> ADDIN EN.CITE &lt;EndNote&gt;&lt;Cite&gt;&lt;Author&gt;Turq&lt;/Author&gt;&lt;Year&gt;2013&lt;/Year&gt;&lt;RecNum&gt;5739&lt;/RecNum&gt;&lt;DisplayText&gt;(Turq, Roebroeks et al. 2013)&lt;/DisplayText&gt;&lt;record&gt;&lt;rec-number&gt;5739&lt;/rec-number&gt;&lt;foreign-keys&gt;&lt;key app="EN" db-id="2e0tpp90z59szvexrf15t22p2ewafwer550w" timestamp="1554179825"&gt;5739&lt;/key&gt;&lt;/foreign-keys&gt;&lt;ref-type name="Journal Article"&gt;17&lt;/ref-type&gt;&lt;contributors&gt;&lt;authors&gt;&lt;author&gt;Turq, Alain&lt;/author&gt;&lt;author&gt;Roebroeks, Wil&lt;/author&gt;&lt;author&gt;Bourguignon, Laurence&lt;/author&gt;&lt;author&gt;Faivre, Jean-Philippe&lt;/author&gt;&lt;/authors&gt;&lt;/contributors&gt;&lt;titles&gt;&lt;title&gt;The fragmented character of Middle Palaeolithic stone tool technology&lt;/title&gt;&lt;secondary-title&gt;Journal of Human Evolution&lt;/secondary-title&gt;&lt;/titles&gt;&lt;periodical&gt;&lt;full-title&gt;Journal of Human Evolution&lt;/full-title&gt;&lt;abbr-1&gt;J. Hum. Evol.&lt;/abbr-1&gt;&lt;/periodical&gt;&lt;pages&gt;641-655&lt;/pages&gt;&lt;volume&gt;65&lt;/volume&gt;&lt;number&gt;5&lt;/number&gt;&lt;keywords&gt;&lt;keyword&gt;Raw material transport&lt;/keyword&gt;&lt;keyword&gt;Mobility&lt;/keyword&gt;&lt;keyword&gt;Western Europe&lt;/keyword&gt;&lt;keyword&gt;Pleistocene&lt;/keyword&gt;&lt;keyword&gt;Neandertals&lt;/keyword&gt;&lt;/keywords&gt;&lt;dates&gt;&lt;year&gt;2013&lt;/year&gt;&lt;pub-dates&gt;&lt;date&gt;2013/11/01/&lt;/date&gt;&lt;/pub-dates&gt;&lt;/dates&gt;&lt;isbn&gt;0047-2484&lt;/isbn&gt;&lt;urls&gt;&lt;related-urls&gt;&lt;url&gt;http://www.sciencedirect.com/science/article/pii/S0047248413001899&lt;/url&gt;&lt;/related-urls&gt;&lt;/urls&gt;&lt;electronic-resource-num&gt;https://doi.org/10.1016/j.jhevol.2013.07.014&lt;/electronic-resource-num&gt;&lt;/record&gt;&lt;/Cite&gt;&lt;/EndNote&gt;</w:instrText>
      </w:r>
      <w:r w:rsidR="00BE3D63" w:rsidRPr="00D35CA5">
        <w:fldChar w:fldCharType="separate"/>
      </w:r>
      <w:r w:rsidR="00BE3D63" w:rsidRPr="00D35CA5">
        <w:rPr>
          <w:noProof/>
        </w:rPr>
        <w:t>(Turq, Roebroeks et al. 2013)</w:t>
      </w:r>
      <w:r w:rsidR="00BE3D63" w:rsidRPr="00D35CA5">
        <w:fldChar w:fldCharType="end"/>
      </w:r>
      <w:r w:rsidR="00731E56" w:rsidRPr="00D35CA5">
        <w:t>.</w:t>
      </w:r>
      <w:r w:rsidR="00F4769F" w:rsidRPr="00D35CA5">
        <w:t xml:space="preserve"> </w:t>
      </w:r>
      <w:r w:rsidR="00554F4E">
        <w:t xml:space="preserve">We propose this concept may be relevant to understanding the </w:t>
      </w:r>
      <w:proofErr w:type="spellStart"/>
      <w:r w:rsidR="00554F4E" w:rsidRPr="00D35CA5">
        <w:t>Guanyindong</w:t>
      </w:r>
      <w:proofErr w:type="spellEnd"/>
      <w:r w:rsidR="00554F4E" w:rsidRPr="00D35CA5">
        <w:t xml:space="preserve"> </w:t>
      </w:r>
      <w:r w:rsidR="00554F4E">
        <w:t xml:space="preserve">hominins also. </w:t>
      </w:r>
      <w:r w:rsidR="00E36ADE" w:rsidRPr="00D35CA5">
        <w:t>T</w:t>
      </w:r>
      <w:r w:rsidR="0060438C" w:rsidRPr="00D35CA5">
        <w:t xml:space="preserve">he </w:t>
      </w:r>
      <w:r w:rsidR="00C750F8" w:rsidRPr="00D35CA5">
        <w:t xml:space="preserve">selection of knapping </w:t>
      </w:r>
      <w:r w:rsidR="00F4769F" w:rsidRPr="00D35CA5">
        <w:t>manufacture and maintenance</w:t>
      </w:r>
      <w:r w:rsidR="00C750F8" w:rsidRPr="00D35CA5">
        <w:t xml:space="preserve"> </w:t>
      </w:r>
      <w:r w:rsidR="00771CEB" w:rsidRPr="00D35CA5">
        <w:t xml:space="preserve">procedures </w:t>
      </w:r>
      <w:r w:rsidR="00771CEB">
        <w:t>for</w:t>
      </w:r>
      <w:r w:rsidR="00C750F8" w:rsidRPr="00D35CA5">
        <w:t xml:space="preserve"> </w:t>
      </w:r>
      <w:r w:rsidR="00573349" w:rsidRPr="00D35CA5">
        <w:t xml:space="preserve">tools </w:t>
      </w:r>
      <w:r w:rsidR="00771CEB">
        <w:t>in</w:t>
      </w:r>
      <w:r w:rsidR="0060438C" w:rsidRPr="00D35CA5">
        <w:t xml:space="preserve"> </w:t>
      </w:r>
      <w:r w:rsidR="00554F4E">
        <w:t xml:space="preserve">the </w:t>
      </w:r>
      <w:r w:rsidR="0060438C" w:rsidRPr="00D35CA5">
        <w:t xml:space="preserve">MP industry </w:t>
      </w:r>
      <w:r w:rsidR="001C4514">
        <w:t>at</w:t>
      </w:r>
      <w:r w:rsidR="001C4514" w:rsidRPr="00D35CA5">
        <w:t xml:space="preserve"> </w:t>
      </w:r>
      <w:proofErr w:type="spellStart"/>
      <w:r w:rsidR="0060438C" w:rsidRPr="00D35CA5">
        <w:t>Guanyindong</w:t>
      </w:r>
      <w:proofErr w:type="spellEnd"/>
      <w:r w:rsidR="0060438C" w:rsidRPr="00D35CA5">
        <w:t xml:space="preserve"> </w:t>
      </w:r>
      <w:r w:rsidR="00771CEB">
        <w:t>was</w:t>
      </w:r>
      <w:r w:rsidR="00F4769F" w:rsidRPr="00D35CA5">
        <w:t xml:space="preserve"> contingent on num</w:t>
      </w:r>
      <w:r w:rsidR="00554F4E">
        <w:t>erous</w:t>
      </w:r>
      <w:r w:rsidR="00F4769F" w:rsidRPr="00D35CA5">
        <w:t xml:space="preserve"> factors</w:t>
      </w:r>
      <w:r w:rsidR="00554F4E">
        <w:t xml:space="preserve">, including </w:t>
      </w:r>
      <w:r w:rsidR="0060438C" w:rsidRPr="00D35CA5">
        <w:t>raw material</w:t>
      </w:r>
      <w:r w:rsidR="00554F4E">
        <w:t>s</w:t>
      </w:r>
      <w:r w:rsidR="0060438C" w:rsidRPr="00D35CA5">
        <w:t xml:space="preserve">, </w:t>
      </w:r>
      <w:r w:rsidR="00554F4E">
        <w:t xml:space="preserve">on-site </w:t>
      </w:r>
      <w:r w:rsidR="0060438C" w:rsidRPr="00D35CA5">
        <w:t>activities, mobility</w:t>
      </w:r>
      <w:r w:rsidR="00554F4E">
        <w:t>,</w:t>
      </w:r>
      <w:r w:rsidR="0060438C" w:rsidRPr="00D35CA5">
        <w:t xml:space="preserve"> </w:t>
      </w:r>
      <w:r w:rsidR="00554F4E">
        <w:t>and</w:t>
      </w:r>
      <w:r w:rsidR="00554F4E" w:rsidRPr="00D35CA5">
        <w:t xml:space="preserve"> </w:t>
      </w:r>
      <w:r w:rsidR="0060438C" w:rsidRPr="00D35CA5">
        <w:t>the environment</w:t>
      </w:r>
      <w:r w:rsidR="001C4514">
        <w:t xml:space="preserve">. </w:t>
      </w:r>
      <w:r w:rsidR="00D93D23" w:rsidRPr="00D35CA5">
        <w:t xml:space="preserve"> </w:t>
      </w:r>
      <w:r w:rsidR="001C4514">
        <w:t>All of these factors contributed to</w:t>
      </w:r>
      <w:r w:rsidR="001C4514" w:rsidRPr="00D35CA5">
        <w:t xml:space="preserve"> </w:t>
      </w:r>
      <w:r w:rsidR="00D93D23" w:rsidRPr="00D35CA5">
        <w:t xml:space="preserve">the </w:t>
      </w:r>
      <w:r w:rsidR="001C4514">
        <w:t xml:space="preserve">diverse </w:t>
      </w:r>
      <w:r w:rsidR="00D93D23" w:rsidRPr="00D35CA5">
        <w:t>circumstance</w:t>
      </w:r>
      <w:r w:rsidR="00554F4E">
        <w:t>s</w:t>
      </w:r>
      <w:r w:rsidR="00D93D23" w:rsidRPr="00D35CA5">
        <w:t xml:space="preserve"> </w:t>
      </w:r>
      <w:r w:rsidR="001C4514">
        <w:t>in which stone artefacts were made and used at</w:t>
      </w:r>
      <w:r w:rsidR="001C4514" w:rsidRPr="00D35CA5">
        <w:t xml:space="preserve"> </w:t>
      </w:r>
      <w:proofErr w:type="spellStart"/>
      <w:r w:rsidR="001C4514" w:rsidRPr="00D35CA5">
        <w:t>Guanyindong</w:t>
      </w:r>
      <w:proofErr w:type="spellEnd"/>
      <w:r w:rsidR="00554F4E">
        <w:t>.</w:t>
      </w:r>
      <w:r w:rsidR="0060438C" w:rsidRPr="00D35CA5" w:rsidDel="000B7B35">
        <w:t xml:space="preserve"> </w:t>
      </w:r>
    </w:p>
    <w:p w14:paraId="739E997F" w14:textId="77777777" w:rsidR="00E36ADE" w:rsidRPr="00D35CA5" w:rsidRDefault="00E36ADE" w:rsidP="004F1427">
      <w:pPr>
        <w:autoSpaceDE w:val="0"/>
        <w:autoSpaceDN w:val="0"/>
        <w:adjustRightInd w:val="0"/>
        <w:spacing w:line="360" w:lineRule="auto"/>
      </w:pPr>
    </w:p>
    <w:p w14:paraId="726F8CF0" w14:textId="63FD8F1C" w:rsidR="000B7B35" w:rsidRPr="00D35CA5" w:rsidRDefault="00223633" w:rsidP="00090F6B">
      <w:pPr>
        <w:autoSpaceDE w:val="0"/>
        <w:autoSpaceDN w:val="0"/>
        <w:adjustRightInd w:val="0"/>
        <w:spacing w:line="360" w:lineRule="auto"/>
      </w:pPr>
      <w:r w:rsidRPr="00D35CA5">
        <w:t>The</w:t>
      </w:r>
      <w:r w:rsidR="00C0347C" w:rsidRPr="00D35CA5">
        <w:t xml:space="preserve"> </w:t>
      </w:r>
      <w:proofErr w:type="spellStart"/>
      <w:r w:rsidR="00C0347C" w:rsidRPr="00D35CA5">
        <w:t>Guanyindong</w:t>
      </w:r>
      <w:proofErr w:type="spellEnd"/>
      <w:r w:rsidRPr="00D35CA5">
        <w:t xml:space="preserve"> as</w:t>
      </w:r>
      <w:r w:rsidR="0060355A" w:rsidRPr="00D35CA5">
        <w:t>semblage</w:t>
      </w:r>
      <w:r w:rsidR="00FA1C60" w:rsidRPr="00D35CA5">
        <w:t xml:space="preserve"> </w:t>
      </w:r>
      <w:r w:rsidR="0060355A" w:rsidRPr="00D35CA5">
        <w:t xml:space="preserve">is </w:t>
      </w:r>
      <w:r w:rsidR="00771CEB">
        <w:t xml:space="preserve">chronologically </w:t>
      </w:r>
      <w:r w:rsidR="0060355A" w:rsidRPr="00D35CA5">
        <w:t>associated with the Marine Isotopic Stages 6 and 5</w:t>
      </w:r>
      <w:r w:rsidR="00407308" w:rsidRPr="00D35CA5">
        <w:t>. This means</w:t>
      </w:r>
      <w:r w:rsidR="003479F8" w:rsidRPr="00D35CA5">
        <w:t xml:space="preserve"> that the </w:t>
      </w:r>
      <w:r w:rsidR="009556D0" w:rsidRPr="00D35CA5">
        <w:t>MP</w:t>
      </w:r>
      <w:r w:rsidR="003479F8" w:rsidRPr="00D35CA5">
        <w:t xml:space="preserve"> </w:t>
      </w:r>
      <w:r w:rsidR="00C46F96" w:rsidRPr="00D35CA5">
        <w:t>hominins</w:t>
      </w:r>
      <w:r w:rsidR="003479F8" w:rsidRPr="00D35CA5">
        <w:t xml:space="preserve"> in </w:t>
      </w:r>
      <w:proofErr w:type="spellStart"/>
      <w:r w:rsidR="003479F8" w:rsidRPr="00D35CA5">
        <w:t>Guanyindong</w:t>
      </w:r>
      <w:proofErr w:type="spellEnd"/>
      <w:r w:rsidR="003479F8" w:rsidRPr="00D35CA5">
        <w:t xml:space="preserve"> cav</w:t>
      </w:r>
      <w:r w:rsidR="0060355A" w:rsidRPr="00D35CA5">
        <w:t>e</w:t>
      </w:r>
      <w:r w:rsidR="003479F8" w:rsidRPr="00D35CA5">
        <w:t xml:space="preserve"> </w:t>
      </w:r>
      <w:r w:rsidR="00ED6FD2" w:rsidRPr="00D35CA5">
        <w:t xml:space="preserve">have </w:t>
      </w:r>
      <w:r w:rsidR="003479F8" w:rsidRPr="00D35CA5">
        <w:t xml:space="preserve">experienced </w:t>
      </w:r>
      <w:r w:rsidR="001C4514" w:rsidRPr="00D35CA5">
        <w:t xml:space="preserve">at least </w:t>
      </w:r>
      <w:r w:rsidR="00763C85" w:rsidRPr="00D35CA5">
        <w:t xml:space="preserve">one significant </w:t>
      </w:r>
      <w:r w:rsidR="003479F8" w:rsidRPr="00D35CA5">
        <w:t xml:space="preserve">climate </w:t>
      </w:r>
      <w:r w:rsidR="00763C85" w:rsidRPr="00D35CA5">
        <w:t xml:space="preserve">transition </w:t>
      </w:r>
      <w:r w:rsidR="003479F8" w:rsidRPr="00D35CA5">
        <w:t>from a glacial period (MIS</w:t>
      </w:r>
      <w:r w:rsidR="0060355A" w:rsidRPr="00D35CA5">
        <w:t xml:space="preserve"> </w:t>
      </w:r>
      <w:r w:rsidR="003479F8" w:rsidRPr="00D35CA5">
        <w:t xml:space="preserve">6) of cooler temperatures to a warmer </w:t>
      </w:r>
      <w:r w:rsidR="0060355A" w:rsidRPr="00D35CA5">
        <w:t>interglacial condition</w:t>
      </w:r>
      <w:r w:rsidR="003479F8" w:rsidRPr="00D35CA5">
        <w:t xml:space="preserve"> (MIS</w:t>
      </w:r>
      <w:r w:rsidR="0060355A" w:rsidRPr="00D35CA5">
        <w:t xml:space="preserve"> </w:t>
      </w:r>
      <w:r w:rsidR="003479F8" w:rsidRPr="00D35CA5">
        <w:t xml:space="preserve">5). </w:t>
      </w:r>
      <w:r w:rsidR="007245FA" w:rsidRPr="00D35CA5">
        <w:t>T</w:t>
      </w:r>
      <w:r w:rsidR="003479F8" w:rsidRPr="00D35CA5">
        <w:t>h</w:t>
      </w:r>
      <w:r w:rsidR="001C4514">
        <w:t xml:space="preserve">ese </w:t>
      </w:r>
      <w:r w:rsidR="003479F8" w:rsidRPr="00D35CA5">
        <w:t xml:space="preserve">climate </w:t>
      </w:r>
      <w:r w:rsidR="007245FA" w:rsidRPr="00D35CA5">
        <w:t>fluctuation</w:t>
      </w:r>
      <w:r w:rsidR="001C4514">
        <w:t>s</w:t>
      </w:r>
      <w:r w:rsidR="007245FA" w:rsidRPr="00D35CA5">
        <w:t xml:space="preserve"> and </w:t>
      </w:r>
      <w:r w:rsidR="001434B6" w:rsidRPr="00D35CA5">
        <w:t>environment</w:t>
      </w:r>
      <w:r w:rsidR="001C4514">
        <w:t>al</w:t>
      </w:r>
      <w:r w:rsidR="001434B6" w:rsidRPr="00D35CA5">
        <w:t xml:space="preserve"> </w:t>
      </w:r>
      <w:r w:rsidR="001C4514">
        <w:t>changes</w:t>
      </w:r>
      <w:r w:rsidR="001434B6" w:rsidRPr="00D35CA5">
        <w:t xml:space="preserve"> </w:t>
      </w:r>
      <w:r w:rsidR="001C4514">
        <w:t>likely stimulated</w:t>
      </w:r>
      <w:r w:rsidR="001C4514" w:rsidRPr="00D35CA5">
        <w:t xml:space="preserve"> </w:t>
      </w:r>
      <w:r w:rsidR="003479F8" w:rsidRPr="00D35CA5">
        <w:t>homini</w:t>
      </w:r>
      <w:r w:rsidR="0060355A" w:rsidRPr="00D35CA5">
        <w:t>n</w:t>
      </w:r>
      <w:r w:rsidR="003479F8" w:rsidRPr="00D35CA5">
        <w:t xml:space="preserve">s </w:t>
      </w:r>
      <w:r w:rsidR="001434B6" w:rsidRPr="00D35CA5">
        <w:t>to</w:t>
      </w:r>
      <w:r w:rsidR="0060355A" w:rsidRPr="00D35CA5">
        <w:t xml:space="preserve"> </w:t>
      </w:r>
      <w:r w:rsidR="003479F8" w:rsidRPr="00D35CA5">
        <w:t xml:space="preserve">alternate </w:t>
      </w:r>
      <w:r w:rsidR="001434B6" w:rsidRPr="00D35CA5">
        <w:t>among</w:t>
      </w:r>
      <w:r w:rsidR="000B7B35" w:rsidRPr="00D35CA5">
        <w:t xml:space="preserve"> a</w:t>
      </w:r>
      <w:r w:rsidR="003479F8" w:rsidRPr="00D35CA5">
        <w:t xml:space="preserve"> variety of </w:t>
      </w:r>
      <w:r w:rsidR="0060355A" w:rsidRPr="00D35CA5">
        <w:t xml:space="preserve">tool-making </w:t>
      </w:r>
      <w:r w:rsidR="003479F8" w:rsidRPr="00D35CA5">
        <w:t>strategies</w:t>
      </w:r>
      <w:r w:rsidR="001C4514">
        <w:t xml:space="preserve"> as they </w:t>
      </w:r>
      <w:r w:rsidR="00771CEB">
        <w:t>explored</w:t>
      </w:r>
      <w:r w:rsidR="001C4514">
        <w:t xml:space="preserve"> </w:t>
      </w:r>
      <w:r w:rsidR="00B74785">
        <w:t xml:space="preserve">the space of </w:t>
      </w:r>
      <w:r w:rsidR="001C4514">
        <w:t xml:space="preserve">technological strategies </w:t>
      </w:r>
      <w:r w:rsidR="008D1E32">
        <w:t>to find</w:t>
      </w:r>
      <w:r w:rsidR="00771CEB">
        <w:t xml:space="preserve"> optima for</w:t>
      </w:r>
      <w:r w:rsidR="001C4514">
        <w:t xml:space="preserve"> new and</w:t>
      </w:r>
      <w:r w:rsidR="00535570">
        <w:t xml:space="preserve"> </w:t>
      </w:r>
      <w:r w:rsidR="001C4514">
        <w:t>unfamiliar conditions</w:t>
      </w:r>
      <w:r w:rsidR="003479F8" w:rsidRPr="00D35CA5">
        <w:t>.</w:t>
      </w:r>
      <w:r w:rsidR="008F3530" w:rsidRPr="00D35CA5">
        <w:t xml:space="preserve"> D</w:t>
      </w:r>
      <w:r w:rsidR="003479F8" w:rsidRPr="00D35CA5">
        <w:t>uring harsh</w:t>
      </w:r>
      <w:r w:rsidR="000B7B35" w:rsidRPr="00D35CA5">
        <w:t>er</w:t>
      </w:r>
      <w:r w:rsidR="003479F8" w:rsidRPr="00D35CA5">
        <w:t xml:space="preserve"> </w:t>
      </w:r>
      <w:r w:rsidR="000B7B35" w:rsidRPr="00D35CA5">
        <w:t>periods</w:t>
      </w:r>
      <w:r w:rsidR="006B2563">
        <w:t xml:space="preserve"> </w:t>
      </w:r>
      <w:r w:rsidR="001C4514">
        <w:t xml:space="preserve">we infer that </w:t>
      </w:r>
      <w:r w:rsidR="003479F8" w:rsidRPr="00D35CA5">
        <w:t>people maintain</w:t>
      </w:r>
      <w:r w:rsidR="000B7B35" w:rsidRPr="00D35CA5">
        <w:t>ed</w:t>
      </w:r>
      <w:r w:rsidR="003479F8" w:rsidRPr="00D35CA5">
        <w:t xml:space="preserve"> </w:t>
      </w:r>
      <w:r w:rsidR="000B7B35" w:rsidRPr="00D35CA5">
        <w:t xml:space="preserve">a </w:t>
      </w:r>
      <w:r w:rsidR="003479F8" w:rsidRPr="00D35CA5">
        <w:t>supply</w:t>
      </w:r>
      <w:r w:rsidR="000B7B35" w:rsidRPr="00D35CA5">
        <w:t xml:space="preserve"> of tools</w:t>
      </w:r>
      <w:r w:rsidR="003479F8" w:rsidRPr="00D35CA5">
        <w:t xml:space="preserve"> by foraging </w:t>
      </w:r>
      <w:r w:rsidR="000B7B35" w:rsidRPr="00D35CA5">
        <w:t>in</w:t>
      </w:r>
      <w:r w:rsidR="003479F8" w:rsidRPr="00D35CA5">
        <w:t xml:space="preserve"> larger territories</w:t>
      </w:r>
      <w:r w:rsidR="001C4514">
        <w:t>,</w:t>
      </w:r>
      <w:r w:rsidR="003479F8" w:rsidRPr="00D35CA5">
        <w:t xml:space="preserve"> which </w:t>
      </w:r>
      <w:r w:rsidR="000B7B35" w:rsidRPr="00D35CA5">
        <w:t>resulted in</w:t>
      </w:r>
      <w:r w:rsidR="003479F8" w:rsidRPr="00D35CA5">
        <w:t xml:space="preserve"> multi-purpose and long-life tools or easily transformed artifacts</w:t>
      </w:r>
      <w:r w:rsidR="001434B6" w:rsidRPr="00D35CA5">
        <w:t xml:space="preserve">, such </w:t>
      </w:r>
      <w:r w:rsidR="006B2563">
        <w:t>as</w:t>
      </w:r>
      <w:r w:rsidR="001434B6" w:rsidRPr="00D35CA5">
        <w:t xml:space="preserve"> discoid/</w:t>
      </w:r>
      <w:proofErr w:type="spellStart"/>
      <w:r w:rsidR="001434B6" w:rsidRPr="00D35CA5">
        <w:t>Quina</w:t>
      </w:r>
      <w:proofErr w:type="spellEnd"/>
      <w:r w:rsidR="001434B6" w:rsidRPr="00D35CA5">
        <w:t xml:space="preserve"> production</w:t>
      </w:r>
      <w:r w:rsidR="00E534BC" w:rsidRPr="00D35CA5">
        <w:t xml:space="preserve"> </w:t>
      </w:r>
      <w:r w:rsidR="0004244E" w:rsidRPr="00D35CA5">
        <w:fldChar w:fldCharType="begin">
          <w:fldData xml:space="preserve">PEVuZE5vdGU+PENpdGU+PEF1dGhvcj5EZWxhZ25lczwvQXV0aG9yPjxZZWFyPjIwMTE8L1llYXI+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</w:fldData>
        </w:fldChar>
      </w:r>
      <w:r w:rsidR="0047102E">
        <w:instrText xml:space="preserve"> ADDIN EN.CITE </w:instrText>
      </w:r>
      <w:r w:rsidR="0047102E">
        <w:fldChar w:fldCharType="begin">
          <w:fldData xml:space="preserve">PEVuZE5vdGU+PENpdGU+PEF1dGhvcj5EZWxhZ25lczwvQXV0aG9yPjxZZWFyPjIwMTE8L1llYXI+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</w:fldData>
        </w:fldChar>
      </w:r>
      <w:r w:rsidR="0047102E">
        <w:instrText xml:space="preserve"> ADDIN EN.CITE.DATA </w:instrText>
      </w:r>
      <w:r w:rsidR="0047102E">
        <w:fldChar w:fldCharType="end"/>
      </w:r>
      <w:r w:rsidR="0004244E" w:rsidRPr="00D35CA5">
        <w:fldChar w:fldCharType="separate"/>
      </w:r>
      <w:r w:rsidR="00CF7616" w:rsidRPr="00D35CA5">
        <w:rPr>
          <w:noProof/>
        </w:rPr>
        <w:t>(Delagnes and Rendu 2011, but also see Thiébaut 2013)</w:t>
      </w:r>
      <w:r w:rsidR="0004244E" w:rsidRPr="00D35CA5">
        <w:fldChar w:fldCharType="end"/>
      </w:r>
      <w:r w:rsidR="001C4514">
        <w:t xml:space="preserve">. Another response to these harsher periods </w:t>
      </w:r>
      <w:r w:rsidR="006B2563">
        <w:t>were</w:t>
      </w:r>
      <w:r w:rsidR="001434B6" w:rsidRPr="00D35CA5">
        <w:t xml:space="preserve"> Levallois </w:t>
      </w:r>
      <w:r w:rsidR="00771CEB">
        <w:t>strategies</w:t>
      </w:r>
      <w:r w:rsidR="006B2563">
        <w:t xml:space="preserve"> </w:t>
      </w:r>
      <w:r w:rsidR="001434B6" w:rsidRPr="00D35CA5">
        <w:t xml:space="preserve">that </w:t>
      </w:r>
      <w:r w:rsidR="001C4514">
        <w:t>are</w:t>
      </w:r>
      <w:r w:rsidR="001C4514" w:rsidRPr="00D35CA5">
        <w:t xml:space="preserve"> </w:t>
      </w:r>
      <w:r w:rsidR="001434B6" w:rsidRPr="00D35CA5">
        <w:t>adapted to</w:t>
      </w:r>
      <w:r w:rsidR="00090F6B" w:rsidRPr="00D35CA5">
        <w:t xml:space="preserve"> a variety of</w:t>
      </w:r>
      <w:r w:rsidR="00D01294" w:rsidRPr="00D35CA5">
        <w:t xml:space="preserve"> hunting strategies</w:t>
      </w:r>
      <w:r w:rsidR="00090F6B" w:rsidRPr="00D35CA5">
        <w:t xml:space="preserve"> </w:t>
      </w:r>
      <w:r w:rsidR="001C4514">
        <w:t>in</w:t>
      </w:r>
      <w:r w:rsidR="00090F6B" w:rsidRPr="00D35CA5">
        <w:t xml:space="preserve"> dynamics environment</w:t>
      </w:r>
      <w:r w:rsidR="001C4514">
        <w:t xml:space="preserve">s </w:t>
      </w:r>
      <w:r w:rsidR="00090F6B" w:rsidRPr="00D35CA5">
        <w:fldChar w:fldCharType="begin"/>
      </w:r>
      <w:r w:rsidR="00090F6B" w:rsidRPr="00D35CA5">
        <w:instrText xml:space="preserve"> ADDIN EN.CITE &lt;EndNote&gt;&lt;Cite&gt;&lt;Author&gt;White&lt;/Author&gt;&lt;Year&gt;1995&lt;/Year&gt;&lt;RecNum&gt;5554&lt;/RecNum&gt;&lt;DisplayText&gt;(White and Pettitt 1995)&lt;/DisplayText&gt;&lt;record&gt;&lt;rec-number&gt;5554&lt;/rec-number&gt;&lt;foreign-keys&gt;&lt;key app="EN" db-id="2e0tpp90z59szvexrf15t22p2ewafwer550w" timestamp="1587915939"&gt;5554&lt;/key&gt;&lt;/foreign-keys&gt;&lt;ref-type name="Journal Article"&gt;17&lt;/ref-type&gt;&lt;contributors&gt;&lt;authors&gt;&lt;author&gt;&lt;style face="normal" font="default" size="100%"&gt;White&lt;/style&gt;&lt;style face="normal" font="default" charset="134" size="100%"&gt;, &lt;/style&gt;&lt;style face="normal" font="default" size="100%"&gt;M.J.&lt;/style&gt;&lt;/author&gt;&lt;author&gt;Pettitt, P.B.&lt;/author&gt;&lt;/authors&gt;&lt;/contributors&gt;&lt;titles&gt;&lt;title&gt;Technology of early Palaeolithic western Europe: innovation, variability and a unified framework&lt;/title&gt;&lt;secondary-title&gt;Lithics&lt;/secondary-title&gt;&lt;/titles&gt;&lt;periodical&gt;&lt;full-title&gt;Lithics&lt;/full-title&gt;&lt;/periodical&gt;&lt;pages&gt;27-40&lt;/pages&gt;&lt;volume&gt;16&lt;/volume&gt;&lt;dates&gt;&lt;year&gt;1995&lt;/year&gt;&lt;/dates&gt;&lt;urls&gt;&lt;/urls&gt;&lt;/record&gt;&lt;/Cite&gt;&lt;/EndNote&gt;</w:instrText>
      </w:r>
      <w:r w:rsidR="00090F6B" w:rsidRPr="00D35CA5">
        <w:fldChar w:fldCharType="separate"/>
      </w:r>
      <w:r w:rsidR="00090F6B" w:rsidRPr="00D35CA5">
        <w:rPr>
          <w:noProof/>
        </w:rPr>
        <w:t>(White and Pettitt 1995)</w:t>
      </w:r>
      <w:r w:rsidR="00090F6B" w:rsidRPr="00D35CA5">
        <w:fldChar w:fldCharType="end"/>
      </w:r>
      <w:r w:rsidR="001434B6" w:rsidRPr="00D35CA5">
        <w:t xml:space="preserve">. </w:t>
      </w:r>
    </w:p>
    <w:p w14:paraId="21AE69BB" w14:textId="77777777" w:rsidR="001434B6" w:rsidRPr="00D35CA5" w:rsidRDefault="001434B6" w:rsidP="005E57E4">
      <w:pPr>
        <w:autoSpaceDE w:val="0"/>
        <w:autoSpaceDN w:val="0"/>
        <w:adjustRightInd w:val="0"/>
        <w:spacing w:line="360" w:lineRule="auto"/>
      </w:pPr>
    </w:p>
    <w:p w14:paraId="29F729A2" w14:textId="7108CD9E" w:rsidR="008F141D" w:rsidRPr="00D35CA5" w:rsidRDefault="006B2563" w:rsidP="00AF7AB5">
      <w:pPr>
        <w:autoSpaceDE w:val="0"/>
        <w:autoSpaceDN w:val="0"/>
        <w:adjustRightInd w:val="0"/>
        <w:spacing w:line="360" w:lineRule="auto"/>
        <w:rPr>
          <w:rFonts w:eastAsia="AdvOT863180fb"/>
        </w:rPr>
      </w:pPr>
      <w:r>
        <w:rPr>
          <w:rFonts w:eastAsiaTheme="minorEastAsia"/>
          <w:lang w:eastAsia="zh-CN"/>
        </w:rPr>
        <w:lastRenderedPageBreak/>
        <w:t>I</w:t>
      </w:r>
      <w:r w:rsidR="00327311">
        <w:rPr>
          <w:rFonts w:eastAsiaTheme="minorEastAsia"/>
          <w:lang w:eastAsia="zh-CN"/>
        </w:rPr>
        <w:t>f we leave out the by-products and end-products and only take cores into account</w:t>
      </w:r>
      <w:r w:rsidR="00CA7672">
        <w:rPr>
          <w:rFonts w:eastAsiaTheme="minorEastAsia"/>
          <w:lang w:eastAsia="zh-CN"/>
        </w:rPr>
        <w:t>,</w:t>
      </w:r>
      <w:r w:rsidR="00857C28">
        <w:rPr>
          <w:rFonts w:eastAsiaTheme="minorEastAsia"/>
          <w:lang w:eastAsia="zh-CN"/>
        </w:rPr>
        <w:t xml:space="preserve"> they account for a </w:t>
      </w:r>
      <w:r>
        <w:rPr>
          <w:rFonts w:eastAsiaTheme="minorEastAsia"/>
          <w:lang w:eastAsia="zh-CN"/>
        </w:rPr>
        <w:t xml:space="preserve">relatively </w:t>
      </w:r>
      <w:r w:rsidR="00857C28">
        <w:rPr>
          <w:rFonts w:eastAsiaTheme="minorEastAsia"/>
          <w:lang w:eastAsia="zh-CN"/>
        </w:rPr>
        <w:t>small proportion</w:t>
      </w:r>
      <w:r w:rsidR="00327311">
        <w:rPr>
          <w:rFonts w:eastAsiaTheme="minorEastAsia"/>
          <w:lang w:eastAsia="zh-CN"/>
        </w:rPr>
        <w:t xml:space="preserve"> </w:t>
      </w:r>
      <w:r w:rsidR="00857C28">
        <w:rPr>
          <w:rFonts w:eastAsiaTheme="minorEastAsia"/>
          <w:lang w:eastAsia="zh-CN"/>
        </w:rPr>
        <w:t>of the whole assemblage</w:t>
      </w:r>
      <w:r>
        <w:rPr>
          <w:rFonts w:eastAsiaTheme="minorEastAsia"/>
          <w:lang w:eastAsia="zh-CN"/>
        </w:rPr>
        <w:t xml:space="preserve"> (17%, </w:t>
      </w:r>
      <w:r w:rsidR="00F9090C">
        <w:rPr>
          <w:rFonts w:eastAsiaTheme="minorEastAsia"/>
          <w:lang w:eastAsia="zh-CN"/>
        </w:rPr>
        <w:t>and including</w:t>
      </w:r>
      <w:r>
        <w:rPr>
          <w:rFonts w:eastAsiaTheme="minorEastAsia"/>
          <w:lang w:eastAsia="zh-CN"/>
        </w:rPr>
        <w:t xml:space="preserve"> </w:t>
      </w:r>
      <w:r w:rsidRPr="00FA395A">
        <w:t>truncated faceted pieces</w:t>
      </w:r>
      <w:r>
        <w:t xml:space="preserve">, the percentage is ~40%, see details in </w:t>
      </w:r>
      <w:r w:rsidRPr="00F9090C">
        <w:rPr>
          <w:b/>
          <w:bCs/>
        </w:rPr>
        <w:t>SI</w:t>
      </w:r>
      <w:r>
        <w:rPr>
          <w:rFonts w:eastAsiaTheme="minorEastAsia"/>
          <w:lang w:eastAsia="zh-CN"/>
        </w:rPr>
        <w:t>)</w:t>
      </w:r>
      <w:r w:rsidR="00CA7672">
        <w:rPr>
          <w:rFonts w:eastAsiaTheme="minorEastAsia"/>
          <w:lang w:eastAsia="zh-CN"/>
        </w:rPr>
        <w:t>.</w:t>
      </w:r>
      <w:r w:rsidR="00857C28">
        <w:rPr>
          <w:rFonts w:eastAsiaTheme="minorEastAsia"/>
          <w:lang w:eastAsia="zh-CN"/>
        </w:rPr>
        <w:t xml:space="preserve"> </w:t>
      </w:r>
      <w:r w:rsidR="00CA7672">
        <w:rPr>
          <w:rFonts w:eastAsiaTheme="minorEastAsia"/>
          <w:lang w:eastAsia="zh-CN"/>
        </w:rPr>
        <w:t xml:space="preserve">The </w:t>
      </w:r>
      <w:r w:rsidR="00B864CA">
        <w:rPr>
          <w:rFonts w:eastAsiaTheme="minorEastAsia"/>
          <w:lang w:eastAsia="zh-CN"/>
        </w:rPr>
        <w:t>small</w:t>
      </w:r>
      <w:r w:rsidR="00CA7672">
        <w:rPr>
          <w:rFonts w:eastAsiaTheme="minorEastAsia"/>
          <w:lang w:eastAsia="zh-CN"/>
        </w:rPr>
        <w:t xml:space="preserve"> </w:t>
      </w:r>
      <w:r w:rsidR="00966892">
        <w:rPr>
          <w:rFonts w:eastAsiaTheme="minorEastAsia"/>
          <w:lang w:eastAsia="zh-CN"/>
        </w:rPr>
        <w:t xml:space="preserve">proportion </w:t>
      </w:r>
      <w:r w:rsidR="004F4187" w:rsidRPr="00D35CA5">
        <w:t>cannot be easily interpreted</w:t>
      </w:r>
      <w:r w:rsidR="00F9090C">
        <w:t>,</w:t>
      </w:r>
      <w:r w:rsidR="004F4187" w:rsidRPr="00D35CA5">
        <w:t xml:space="preserve"> </w:t>
      </w:r>
      <w:r w:rsidR="004F4187">
        <w:rPr>
          <w:rFonts w:eastAsiaTheme="minorEastAsia"/>
          <w:lang w:eastAsia="zh-CN"/>
        </w:rPr>
        <w:t xml:space="preserve">but </w:t>
      </w:r>
      <w:r w:rsidR="00966892">
        <w:rPr>
          <w:rFonts w:eastAsiaTheme="minorEastAsia"/>
          <w:lang w:eastAsia="zh-CN"/>
        </w:rPr>
        <w:t xml:space="preserve">indicates </w:t>
      </w:r>
      <w:r w:rsidR="00683548" w:rsidRPr="00D35CA5">
        <w:t xml:space="preserve">high </w:t>
      </w:r>
      <w:r w:rsidR="00966892" w:rsidRPr="00D35CA5">
        <w:t>fragmen</w:t>
      </w:r>
      <w:r w:rsidR="00966892">
        <w:t>ta</w:t>
      </w:r>
      <w:r w:rsidR="004F4187">
        <w:t>tion</w:t>
      </w:r>
      <w:r w:rsidR="00966892">
        <w:t xml:space="preserve"> </w:t>
      </w:r>
      <w:r w:rsidR="004F4187">
        <w:t>of lithic reduction</w:t>
      </w:r>
      <w:r w:rsidR="004F4187" w:rsidRPr="004F4187">
        <w:t xml:space="preserve"> across time and space</w:t>
      </w:r>
      <w:r w:rsidR="0026527C" w:rsidRPr="00D35CA5">
        <w:t>.</w:t>
      </w:r>
      <w:r w:rsidR="00796B30" w:rsidRPr="00D35CA5">
        <w:t xml:space="preserve"> </w:t>
      </w:r>
      <w:r w:rsidR="004F4187" w:rsidRPr="00D35CA5">
        <w:t>Th</w:t>
      </w:r>
      <w:r w:rsidR="004F4187">
        <w:t>is</w:t>
      </w:r>
      <w:r w:rsidR="004F4187" w:rsidRPr="00D35CA5">
        <w:t xml:space="preserve"> </w:t>
      </w:r>
      <w:r w:rsidR="00CA7672" w:rsidRPr="00CA7672">
        <w:t>segmentation</w:t>
      </w:r>
      <w:r w:rsidR="00796B30" w:rsidRPr="00D35CA5">
        <w:t xml:space="preserve"> </w:t>
      </w:r>
      <w:r w:rsidR="004F4187">
        <w:t xml:space="preserve">could </w:t>
      </w:r>
      <w:r w:rsidR="001C4514">
        <w:t>be</w:t>
      </w:r>
      <w:r w:rsidR="00796B30" w:rsidRPr="00D35CA5">
        <w:t xml:space="preserve"> </w:t>
      </w:r>
      <w:r w:rsidR="00ED1E0D" w:rsidRPr="00D35CA5">
        <w:t>attribut</w:t>
      </w:r>
      <w:r w:rsidR="001C4514">
        <w:t>able</w:t>
      </w:r>
      <w:r w:rsidR="00796B30" w:rsidRPr="00D35CA5">
        <w:t xml:space="preserve"> to </w:t>
      </w:r>
      <w:r w:rsidR="001C4514">
        <w:t xml:space="preserve">the </w:t>
      </w:r>
      <w:r w:rsidR="00796B30" w:rsidRPr="00D35CA5">
        <w:t xml:space="preserve">inherent flexibility and mobility of </w:t>
      </w:r>
      <w:r w:rsidR="001C4514">
        <w:t xml:space="preserve">the </w:t>
      </w:r>
      <w:r w:rsidR="00796B30" w:rsidRPr="00D35CA5">
        <w:t xml:space="preserve">MP </w:t>
      </w:r>
      <w:r w:rsidR="001C4514">
        <w:t xml:space="preserve">which is </w:t>
      </w:r>
      <w:r w:rsidR="00796B30" w:rsidRPr="00D35CA5">
        <w:t>embedded in lithic technologies</w:t>
      </w:r>
      <w:r w:rsidR="001C4514" w:rsidRPr="001C4514">
        <w:t xml:space="preserve"> </w:t>
      </w:r>
      <w:r w:rsidR="005522F3">
        <w:t xml:space="preserve"> </w:t>
      </w:r>
      <w:r w:rsidR="005522F3">
        <w:fldChar w:fldCharType="begin"/>
      </w:r>
      <w:r w:rsidR="005522F3">
        <w:instrText xml:space="preserve"> ADDIN EN.CITE &lt;EndNote&gt;&lt;Cite&gt;&lt;Author&gt;Turq&lt;/Author&gt;&lt;Year&gt;2013&lt;/Year&gt;&lt;RecNum&gt;5739&lt;/RecNum&gt;&lt;DisplayText&gt;(Turq, Roebroeks et al. 2013)&lt;/DisplayText&gt;&lt;record&gt;&lt;rec-number&gt;5739&lt;/rec-number&gt;&lt;foreign-keys&gt;&lt;key app="EN" db-id="2e0tpp90z59szvexrf15t22p2ewafwer550w" timestamp="1554179825"&gt;5739&lt;/key&gt;&lt;/foreign-keys&gt;&lt;ref-type name="Journal Article"&gt;17&lt;/ref-type&gt;&lt;contributors&gt;&lt;authors&gt;&lt;author&gt;Turq, Alain&lt;/author&gt;&lt;author&gt;Roebroeks, Wil&lt;/author&gt;&lt;author&gt;Bourguignon, Laurence&lt;/author&gt;&lt;author&gt;Faivre, Jean-Philippe&lt;/author&gt;&lt;/authors&gt;&lt;/contributors&gt;&lt;titles&gt;&lt;title&gt;The fragmented character of Middle Palaeolithic stone tool technology&lt;/title&gt;&lt;secondary-title&gt;Journal of Human Evolution&lt;/secondary-title&gt;&lt;/titles&gt;&lt;periodical&gt;&lt;full-title&gt;Journal of Human Evolution&lt;/full-title&gt;&lt;abbr-1&gt;J. Hum. Evol.&lt;/abbr-1&gt;&lt;/periodical&gt;&lt;pages&gt;641-655&lt;/pages&gt;&lt;volume&gt;65&lt;/volume&gt;&lt;number&gt;5&lt;/number&gt;&lt;keywords&gt;&lt;keyword&gt;Raw material transport&lt;/keyword&gt;&lt;keyword&gt;Mobility&lt;/keyword&gt;&lt;keyword&gt;Western Europe&lt;/keyword&gt;&lt;keyword&gt;Pleistocene&lt;/keyword&gt;&lt;keyword&gt;Neandertals&lt;/keyword&gt;&lt;/keywords&gt;&lt;dates&gt;&lt;year&gt;2013&lt;/year&gt;&lt;pub-dates&gt;&lt;date&gt;2013/11/01/&lt;/date&gt;&lt;/pub-dates&gt;&lt;/dates&gt;&lt;isbn&gt;0047-2484&lt;/isbn&gt;&lt;urls&gt;&lt;related-urls&gt;&lt;url&gt;http://www.sciencedirect.com/science/article/pii/S0047248413001899&lt;/url&gt;&lt;/related-urls&gt;&lt;/urls&gt;&lt;electronic-resource-num&gt;https://doi.org/10.1016/j.jhevol.2013.07.014&lt;/electronic-resource-num&gt;&lt;/record&gt;&lt;/Cite&gt;&lt;/EndNote&gt;</w:instrText>
      </w:r>
      <w:r w:rsidR="005522F3">
        <w:fldChar w:fldCharType="separate"/>
      </w:r>
      <w:r w:rsidR="005522F3">
        <w:rPr>
          <w:noProof/>
        </w:rPr>
        <w:t>(Turq, Roebroeks et al. 2013)</w:t>
      </w:r>
      <w:r w:rsidR="005522F3">
        <w:fldChar w:fldCharType="end"/>
      </w:r>
      <w:r w:rsidR="00ED1E0D" w:rsidRPr="00D35CA5">
        <w:t xml:space="preserve">. In the </w:t>
      </w:r>
      <w:r w:rsidR="001C4514">
        <w:t>case</w:t>
      </w:r>
      <w:r w:rsidR="001C4514" w:rsidRPr="00D35CA5">
        <w:t xml:space="preserve"> </w:t>
      </w:r>
      <w:r w:rsidR="00ED1E0D" w:rsidRPr="00D35CA5">
        <w:t xml:space="preserve">of </w:t>
      </w:r>
      <w:proofErr w:type="spellStart"/>
      <w:r w:rsidR="00ED1E0D" w:rsidRPr="00D35CA5">
        <w:t>Guanyindong</w:t>
      </w:r>
      <w:proofErr w:type="spellEnd"/>
      <w:r w:rsidR="004E3264" w:rsidRPr="00D35CA5">
        <w:t>,</w:t>
      </w:r>
      <w:r w:rsidR="00ED1E0D" w:rsidRPr="00D35CA5">
        <w:t xml:space="preserve"> the products of reduction sequences are even more </w:t>
      </w:r>
      <w:r w:rsidR="001C4514">
        <w:t>diffuse</w:t>
      </w:r>
      <w:r w:rsidR="001C4514" w:rsidRPr="00D35CA5">
        <w:t xml:space="preserve"> </w:t>
      </w:r>
      <w:r w:rsidR="00ED1E0D" w:rsidRPr="00D35CA5">
        <w:t xml:space="preserve">relative to the </w:t>
      </w:r>
      <w:r w:rsidR="001C4514">
        <w:t>western hemisphere</w:t>
      </w:r>
      <w:r w:rsidR="00ED1E0D" w:rsidRPr="00D35CA5">
        <w:t xml:space="preserve">. </w:t>
      </w:r>
      <w:r w:rsidR="008F141D" w:rsidRPr="00D35CA5">
        <w:t xml:space="preserve">Equal with the mechanism underlying the paucity of </w:t>
      </w:r>
      <w:r w:rsidR="00AD6F57">
        <w:t xml:space="preserve">the </w:t>
      </w:r>
      <w:r w:rsidR="008F141D" w:rsidRPr="00D35CA5">
        <w:t>Levallois concept</w:t>
      </w:r>
      <w:r w:rsidR="00AD6F57">
        <w:t xml:space="preserve"> at </w:t>
      </w:r>
      <w:proofErr w:type="spellStart"/>
      <w:r w:rsidR="00AD6F57" w:rsidRPr="00D35CA5">
        <w:t>Guanyindon</w:t>
      </w:r>
      <w:r w:rsidR="00AD6F57">
        <w:t>g</w:t>
      </w:r>
      <w:proofErr w:type="spellEnd"/>
      <w:r w:rsidR="008F141D" w:rsidRPr="00D35CA5">
        <w:t>, t</w:t>
      </w:r>
      <w:r w:rsidR="00683548" w:rsidRPr="00D35CA5">
        <w:t xml:space="preserve">he rarity of material traces </w:t>
      </w:r>
      <w:r w:rsidR="004E3264" w:rsidRPr="00D35CA5">
        <w:t xml:space="preserve">may have been </w:t>
      </w:r>
      <w:r w:rsidR="00AD6F57">
        <w:t xml:space="preserve">due to the </w:t>
      </w:r>
      <w:r w:rsidR="0016533D" w:rsidRPr="00D35CA5">
        <w:t xml:space="preserve">narrower ranges of technological strategies adopted </w:t>
      </w:r>
      <w:r w:rsidR="004E3264" w:rsidRPr="00D35CA5">
        <w:t xml:space="preserve">by </w:t>
      </w:r>
      <w:r w:rsidR="0016533D" w:rsidRPr="00D35CA5">
        <w:t>fragme</w:t>
      </w:r>
      <w:r w:rsidR="0016533D" w:rsidRPr="00D35CA5">
        <w:rPr>
          <w:rFonts w:eastAsia="AdvOT863180fb"/>
        </w:rPr>
        <w:t>nted</w:t>
      </w:r>
      <w:r w:rsidR="004E3264" w:rsidRPr="00D35CA5">
        <w:rPr>
          <w:rFonts w:eastAsia="AdvOT863180fb"/>
        </w:rPr>
        <w:t xml:space="preserve"> populations,</w:t>
      </w:r>
      <w:r w:rsidR="0016533D" w:rsidRPr="00D35CA5">
        <w:rPr>
          <w:rFonts w:eastAsia="AdvOT863180fb"/>
        </w:rPr>
        <w:t xml:space="preserve"> </w:t>
      </w:r>
      <w:r w:rsidR="004E3264" w:rsidRPr="00D35CA5">
        <w:t xml:space="preserve">compared to the relative high population and/or </w:t>
      </w:r>
      <w:r w:rsidR="0016533D" w:rsidRPr="00D35CA5">
        <w:t>high-density</w:t>
      </w:r>
      <w:r w:rsidR="004E3264" w:rsidRPr="00D35CA5">
        <w:t xml:space="preserve"> conditions of Middle Pleistocene in west Eurasia</w:t>
      </w:r>
      <w:r w:rsidR="001A5390" w:rsidRPr="00D35CA5">
        <w:t>.</w:t>
      </w:r>
      <w:r w:rsidR="004E3264" w:rsidRPr="00D35CA5">
        <w:rPr>
          <w:rFonts w:eastAsia="AdvOT863180fb"/>
        </w:rPr>
        <w:t xml:space="preserve"> </w:t>
      </w:r>
      <w:r w:rsidR="001A5390" w:rsidRPr="00D35CA5">
        <w:t>Consequently,</w:t>
      </w:r>
      <w:r w:rsidR="00A924D7" w:rsidRPr="00D35CA5">
        <w:rPr>
          <w:rFonts w:eastAsia="AdvOT863180fb"/>
        </w:rPr>
        <w:t xml:space="preserve"> </w:t>
      </w:r>
      <w:r w:rsidR="001A5390" w:rsidRPr="00D35CA5">
        <w:rPr>
          <w:rFonts w:eastAsia="AdvOT863180fb"/>
        </w:rPr>
        <w:t xml:space="preserve">the weak and/or irregular patterns of social interconnectedness </w:t>
      </w:r>
      <w:r w:rsidR="008F141D" w:rsidRPr="00D35CA5">
        <w:rPr>
          <w:rFonts w:eastAsia="AdvOT863180fb"/>
        </w:rPr>
        <w:t xml:space="preserve">due to </w:t>
      </w:r>
      <w:r w:rsidR="00AD6F57">
        <w:rPr>
          <w:rFonts w:eastAsia="AdvOT863180fb"/>
        </w:rPr>
        <w:t>small</w:t>
      </w:r>
      <w:r w:rsidR="00AD6F57" w:rsidRPr="00D35CA5">
        <w:rPr>
          <w:rFonts w:eastAsia="AdvOT863180fb"/>
        </w:rPr>
        <w:t xml:space="preserve"> </w:t>
      </w:r>
      <w:r w:rsidR="008F141D" w:rsidRPr="00D35CA5">
        <w:rPr>
          <w:rFonts w:eastAsia="AdvOT863180fb"/>
        </w:rPr>
        <w:t>population</w:t>
      </w:r>
      <w:r w:rsidR="00AD6F57">
        <w:rPr>
          <w:rFonts w:eastAsia="AdvOT863180fb"/>
        </w:rPr>
        <w:t xml:space="preserve"> sizes and densities</w:t>
      </w:r>
      <w:r w:rsidR="008F141D" w:rsidRPr="00D35CA5">
        <w:rPr>
          <w:rFonts w:eastAsia="AdvOT863180fb"/>
        </w:rPr>
        <w:t xml:space="preserve"> </w:t>
      </w:r>
      <w:r w:rsidR="00AD6F57">
        <w:rPr>
          <w:rFonts w:eastAsia="AdvOT863180fb"/>
        </w:rPr>
        <w:t xml:space="preserve">may have </w:t>
      </w:r>
      <w:r w:rsidR="001A5390" w:rsidRPr="00D35CA5">
        <w:rPr>
          <w:rFonts w:eastAsia="AdvOT863180fb"/>
        </w:rPr>
        <w:t>impeded the</w:t>
      </w:r>
      <w:r w:rsidR="005D45EF" w:rsidRPr="00D35CA5">
        <w:rPr>
          <w:rFonts w:eastAsia="AdvOT863180fb"/>
        </w:rPr>
        <w:t xml:space="preserve"> </w:t>
      </w:r>
      <w:r w:rsidR="00AD6F57">
        <w:rPr>
          <w:rFonts w:eastAsia="AdvOT863180fb"/>
        </w:rPr>
        <w:t xml:space="preserve">spread and establishment of </w:t>
      </w:r>
      <w:r w:rsidR="005D45EF" w:rsidRPr="00D35CA5">
        <w:rPr>
          <w:rFonts w:eastAsia="AdvOT863180fb"/>
        </w:rPr>
        <w:t xml:space="preserve">technological innovations </w:t>
      </w:r>
      <w:r w:rsidR="002E5630" w:rsidRPr="00D35CA5">
        <w:rPr>
          <w:rFonts w:eastAsia="AdvOT863180fb"/>
        </w:rPr>
        <w:fldChar w:fldCharType="begin"/>
      </w:r>
      <w:r w:rsidR="001F5C7F" w:rsidRPr="00D35CA5">
        <w:rPr>
          <w:rFonts w:eastAsia="AdvOT863180fb"/>
        </w:rPr>
        <w:instrText xml:space="preserve"> ADDIN EN.CITE &lt;EndNote&gt;&lt;Cite&gt;&lt;Author&gt;Lycett&lt;/Author&gt;&lt;Year&gt;2010&lt;/Year&gt;&lt;RecNum&gt;5020&lt;/RecNum&gt;&lt;DisplayText&gt;(Lycett and Norton 2010)&lt;/DisplayText&gt;&lt;record&gt;&lt;rec-number&gt;5020&lt;/rec-number&gt;&lt;foreign-keys&gt;&lt;key app="EN" db-id="2e0tpp90z59szvexrf15t22p2ewafwer550w" timestamp="0"&gt;5020&lt;/key&gt;&lt;/foreign-keys&gt;&lt;ref-type name="Journal Article"&gt;17&lt;/ref-type&gt;&lt;contributors&gt;&lt;authors&gt;&lt;author&gt;Lycett, Stephen J.&lt;/author&gt;&lt;author&gt;Norton, Christopher J.&lt;/author&gt;&lt;/authors&gt;&lt;/contributors&gt;&lt;titles&gt;&lt;title&gt;A demographic model for Palaeolithic technological evolution: The case of East Asia and the Movius Line&lt;/title&gt;&lt;secondary-title&gt;Quaternary International&lt;/secondary-title&gt;&lt;/titles&gt;&lt;periodical&gt;&lt;full-title&gt;Quaternary International&lt;/full-title&gt;&lt;/periodical&gt;&lt;pages&gt;55-65&lt;/pages&gt;&lt;volume&gt;211&lt;/volume&gt;&lt;number&gt;1–2&lt;/number&gt;&lt;dates&gt;&lt;year&gt;2010&lt;/year&gt;&lt;/dates&gt;&lt;isbn&gt;1040-6182&lt;/isbn&gt;&lt;urls&gt;&lt;related-urls&gt;&lt;url&gt;http://www.sciencedirect.com/science/article/pii/S1040618208003479&lt;/url&gt;&lt;/related-urls&gt;&lt;/urls&gt;&lt;electronic-resource-num&gt;http://dx.doi.org/10.1016/j.quaint.2008.12.001&lt;/electronic-resource-num&gt;&lt;/record&gt;&lt;/Cite&gt;&lt;/EndNote&gt;</w:instrText>
      </w:r>
      <w:r w:rsidR="002E5630" w:rsidRPr="00D35CA5">
        <w:rPr>
          <w:rFonts w:eastAsia="AdvOT863180fb"/>
        </w:rPr>
        <w:fldChar w:fldCharType="separate"/>
      </w:r>
      <w:r w:rsidR="001F5C7F" w:rsidRPr="00D35CA5">
        <w:rPr>
          <w:rFonts w:eastAsia="AdvOT863180fb"/>
          <w:noProof/>
        </w:rPr>
        <w:t>(Lycett and Norton 2010)</w:t>
      </w:r>
      <w:r w:rsidR="002E5630" w:rsidRPr="00D35CA5">
        <w:rPr>
          <w:rFonts w:eastAsia="AdvOT863180fb"/>
        </w:rPr>
        <w:fldChar w:fldCharType="end"/>
      </w:r>
      <w:r w:rsidR="00A924D7" w:rsidRPr="00D35CA5">
        <w:rPr>
          <w:rFonts w:eastAsia="AdvOT863180fb"/>
        </w:rPr>
        <w:t xml:space="preserve">. </w:t>
      </w:r>
    </w:p>
    <w:p w14:paraId="14A99930" w14:textId="5DF10AEE" w:rsidR="005D45EF" w:rsidRPr="00D35CA5" w:rsidRDefault="005D45EF" w:rsidP="00AF7AB5">
      <w:pPr>
        <w:autoSpaceDE w:val="0"/>
        <w:autoSpaceDN w:val="0"/>
        <w:adjustRightInd w:val="0"/>
        <w:spacing w:line="360" w:lineRule="auto"/>
        <w:rPr>
          <w:rFonts w:eastAsia="AdvOT863180fb"/>
        </w:rPr>
      </w:pPr>
    </w:p>
    <w:p w14:paraId="2F0F6B9E" w14:textId="27DD223F" w:rsidR="00EB1218" w:rsidRDefault="008924D7" w:rsidP="00C60027">
      <w:pPr>
        <w:spacing w:line="360" w:lineRule="auto"/>
        <w:rPr>
          <w:rFonts w:eastAsia="AdvOT863180fb"/>
        </w:rPr>
      </w:pPr>
      <w:r w:rsidRPr="00D35CA5">
        <w:rPr>
          <w:rFonts w:eastAsia="AdvOT863180fb"/>
        </w:rPr>
        <w:t>An important limitation to the implications of our analysis of the</w:t>
      </w:r>
      <w:r w:rsidR="00D457D0" w:rsidRPr="00D35CA5">
        <w:rPr>
          <w:rFonts w:eastAsia="AdvOT863180fb"/>
        </w:rPr>
        <w:t xml:space="preserve"> </w:t>
      </w:r>
      <w:proofErr w:type="spellStart"/>
      <w:r w:rsidR="00D457D0" w:rsidRPr="00D35CA5">
        <w:rPr>
          <w:rFonts w:eastAsia="AdvOT863180fb"/>
        </w:rPr>
        <w:t>Guanyindong</w:t>
      </w:r>
      <w:proofErr w:type="spellEnd"/>
      <w:r w:rsidR="00D457D0" w:rsidRPr="00D35CA5">
        <w:rPr>
          <w:rFonts w:eastAsia="AdvOT863180fb"/>
        </w:rPr>
        <w:t xml:space="preserve"> assemblage </w:t>
      </w:r>
      <w:r w:rsidRPr="00D35CA5">
        <w:rPr>
          <w:rFonts w:eastAsia="AdvOT863180fb"/>
        </w:rPr>
        <w:t>is the scarcity of artefact provenance data</w:t>
      </w:r>
      <w:r w:rsidR="00AD6F57">
        <w:rPr>
          <w:rFonts w:eastAsia="AdvOT863180fb"/>
        </w:rPr>
        <w:t xml:space="preserve"> in the excavation records</w:t>
      </w:r>
      <w:r w:rsidRPr="00D35CA5">
        <w:rPr>
          <w:rFonts w:eastAsia="AdvOT863180fb"/>
        </w:rPr>
        <w:t xml:space="preserve">. Our previous work established that artefacts were produced in </w:t>
      </w:r>
      <w:r w:rsidR="00D457D0" w:rsidRPr="00D35CA5">
        <w:rPr>
          <w:rFonts w:eastAsia="AdvOT863180fb"/>
        </w:rPr>
        <w:t>two discrete periods, one clustered at around 170 ka (MIS</w:t>
      </w:r>
      <w:r w:rsidR="00463D0E" w:rsidRPr="00D35CA5">
        <w:rPr>
          <w:rFonts w:eastAsia="AdvOT863180fb"/>
        </w:rPr>
        <w:t xml:space="preserve"> </w:t>
      </w:r>
      <w:r w:rsidR="00D457D0" w:rsidRPr="00D35CA5">
        <w:rPr>
          <w:rFonts w:eastAsia="AdvOT863180fb"/>
        </w:rPr>
        <w:t xml:space="preserve">6) and the other clustered at </w:t>
      </w:r>
      <w:r w:rsidR="00751764" w:rsidRPr="00D35CA5">
        <w:rPr>
          <w:rFonts w:eastAsia="AdvOT863180fb"/>
        </w:rPr>
        <w:t>8</w:t>
      </w:r>
      <w:r w:rsidR="00932BB4" w:rsidRPr="00D35CA5">
        <w:rPr>
          <w:rFonts w:eastAsia="AdvOT863180fb"/>
        </w:rPr>
        <w:t>0 ka</w:t>
      </w:r>
      <w:r w:rsidR="00D457D0" w:rsidRPr="00D35CA5">
        <w:rPr>
          <w:rFonts w:eastAsia="AdvOT863180fb"/>
        </w:rPr>
        <w:t xml:space="preserve"> (MIS 5)</w:t>
      </w:r>
      <w:r w:rsidR="00812EDD" w:rsidRPr="00D35CA5">
        <w:rPr>
          <w:rFonts w:eastAsia="AdvOT863180fb"/>
        </w:rPr>
        <w:t xml:space="preserve">. </w:t>
      </w:r>
      <w:r w:rsidRPr="00D35CA5">
        <w:rPr>
          <w:rFonts w:eastAsia="AdvOT863180fb"/>
        </w:rPr>
        <w:t>The</w:t>
      </w:r>
      <w:r w:rsidR="00812EDD" w:rsidRPr="00D35CA5">
        <w:rPr>
          <w:rFonts w:eastAsia="AdvOT863180fb"/>
        </w:rPr>
        <w:t xml:space="preserve"> large</w:t>
      </w:r>
      <w:r w:rsidR="00145A35" w:rsidRPr="00D35CA5">
        <w:rPr>
          <w:rFonts w:eastAsia="AdvOT863180fb"/>
        </w:rPr>
        <w:t xml:space="preserve"> chronological</w:t>
      </w:r>
      <w:r w:rsidR="00812EDD" w:rsidRPr="00D35CA5">
        <w:rPr>
          <w:rFonts w:eastAsia="AdvOT863180fb"/>
        </w:rPr>
        <w:t xml:space="preserve"> gap (~80-90 ka) </w:t>
      </w:r>
      <w:r w:rsidRPr="00D35CA5">
        <w:rPr>
          <w:rFonts w:eastAsia="AdvOT863180fb"/>
        </w:rPr>
        <w:t xml:space="preserve">between the two </w:t>
      </w:r>
      <w:r w:rsidR="00AD6F57">
        <w:rPr>
          <w:rFonts w:eastAsia="AdvOT863180fb"/>
        </w:rPr>
        <w:t>periods</w:t>
      </w:r>
      <w:r w:rsidR="00AD6F57" w:rsidRPr="00D35CA5">
        <w:rPr>
          <w:rFonts w:eastAsia="AdvOT863180fb"/>
        </w:rPr>
        <w:t xml:space="preserve"> </w:t>
      </w:r>
      <w:r w:rsidRPr="00D35CA5">
        <w:rPr>
          <w:rFonts w:eastAsia="AdvOT863180fb"/>
        </w:rPr>
        <w:t xml:space="preserve">is </w:t>
      </w:r>
      <w:r w:rsidR="00812EDD" w:rsidRPr="00D35CA5">
        <w:rPr>
          <w:rFonts w:eastAsia="AdvOT863180fb"/>
        </w:rPr>
        <w:t xml:space="preserve">due to </w:t>
      </w:r>
      <w:r w:rsidR="00DE2001" w:rsidRPr="00D35CA5">
        <w:rPr>
          <w:rFonts w:eastAsia="AdvOT863180fb"/>
        </w:rPr>
        <w:t xml:space="preserve">an </w:t>
      </w:r>
      <w:r w:rsidR="00812EDD" w:rsidRPr="00D35CA5">
        <w:rPr>
          <w:rFonts w:eastAsia="AdvOT863180fb"/>
        </w:rPr>
        <w:t xml:space="preserve">erosional hiatus in the deposits. </w:t>
      </w:r>
      <w:r w:rsidR="0022077C">
        <w:rPr>
          <w:rFonts w:eastAsia="AdvOT863180fb"/>
        </w:rPr>
        <w:t>The</w:t>
      </w:r>
      <w:r w:rsidRPr="00D35CA5">
        <w:rPr>
          <w:rFonts w:eastAsia="AdvOT863180fb"/>
        </w:rPr>
        <w:t xml:space="preserve"> </w:t>
      </w:r>
      <w:r w:rsidR="0022077C">
        <w:rPr>
          <w:rFonts w:eastAsia="AdvOT863180fb"/>
        </w:rPr>
        <w:t xml:space="preserve">field recording </w:t>
      </w:r>
      <w:r w:rsidR="00C3746C">
        <w:rPr>
          <w:rFonts w:eastAsia="AdvOT863180fb"/>
        </w:rPr>
        <w:t>methods</w:t>
      </w:r>
      <w:r w:rsidRPr="00D35CA5">
        <w:rPr>
          <w:rFonts w:eastAsia="AdvOT863180fb"/>
        </w:rPr>
        <w:t xml:space="preserve"> </w:t>
      </w:r>
      <w:r w:rsidR="0022077C">
        <w:rPr>
          <w:rFonts w:eastAsia="AdvOT863180fb"/>
        </w:rPr>
        <w:t>employed in</w:t>
      </w:r>
      <w:r w:rsidRPr="00D35CA5">
        <w:rPr>
          <w:rFonts w:eastAsia="AdvOT863180fb"/>
        </w:rPr>
        <w:t xml:space="preserve"> </w:t>
      </w:r>
      <w:r w:rsidR="0022077C">
        <w:rPr>
          <w:rFonts w:eastAsia="AdvOT863180fb"/>
        </w:rPr>
        <w:t>the</w:t>
      </w:r>
      <w:r w:rsidRPr="00D35CA5">
        <w:rPr>
          <w:rFonts w:eastAsia="AdvOT863180fb"/>
        </w:rPr>
        <w:t xml:space="preserve"> initial excavation</w:t>
      </w:r>
      <w:r w:rsidR="0022077C">
        <w:rPr>
          <w:rFonts w:eastAsia="AdvOT863180fb"/>
        </w:rPr>
        <w:t xml:space="preserve"> mean that we </w:t>
      </w:r>
      <w:r w:rsidRPr="00D35CA5">
        <w:rPr>
          <w:rFonts w:eastAsia="AdvOT863180fb"/>
        </w:rPr>
        <w:t>cannot confidently allocate</w:t>
      </w:r>
      <w:r w:rsidR="0022077C">
        <w:rPr>
          <w:rFonts w:eastAsia="AdvOT863180fb"/>
        </w:rPr>
        <w:t xml:space="preserve"> the artefacts</w:t>
      </w:r>
      <w:r w:rsidRPr="00D35CA5">
        <w:rPr>
          <w:rFonts w:eastAsia="AdvOT863180fb"/>
        </w:rPr>
        <w:t xml:space="preserve"> to a specific time period</w:t>
      </w:r>
      <w:r w:rsidR="00085836" w:rsidRPr="00D35CA5">
        <w:rPr>
          <w:rFonts w:eastAsia="AdvOT863180fb"/>
        </w:rPr>
        <w:t xml:space="preserve">. </w:t>
      </w:r>
      <w:r w:rsidR="00085836" w:rsidRPr="00D35CA5">
        <w:t xml:space="preserve">Unfortunately, future excavations at </w:t>
      </w:r>
      <w:proofErr w:type="spellStart"/>
      <w:r w:rsidR="00085836" w:rsidRPr="00D35CA5">
        <w:rPr>
          <w:rFonts w:eastAsia="AdvOT863180fb"/>
        </w:rPr>
        <w:t>Guanyindong</w:t>
      </w:r>
      <w:proofErr w:type="spellEnd"/>
      <w:r w:rsidR="00085836" w:rsidRPr="00D35CA5">
        <w:rPr>
          <w:rFonts w:eastAsia="AdvOT863180fb"/>
        </w:rPr>
        <w:t xml:space="preserve"> are unlikely to resolve this as most of the </w:t>
      </w:r>
      <w:proofErr w:type="spellStart"/>
      <w:r w:rsidR="00085836" w:rsidRPr="00D35CA5">
        <w:rPr>
          <w:rFonts w:eastAsia="AdvOT863180fb"/>
        </w:rPr>
        <w:t>excavable</w:t>
      </w:r>
      <w:proofErr w:type="spellEnd"/>
      <w:r w:rsidR="00085836" w:rsidRPr="00D35CA5">
        <w:rPr>
          <w:rFonts w:eastAsia="AdvOT863180fb"/>
        </w:rPr>
        <w:t xml:space="preserve"> deposit was removed by the previous excavators. </w:t>
      </w:r>
      <w:r w:rsidR="00AD6F57">
        <w:rPr>
          <w:rFonts w:eastAsia="AdvOT863180fb"/>
        </w:rPr>
        <w:t>This also limits our ability to</w:t>
      </w:r>
      <w:r w:rsidR="00AD6F57" w:rsidRPr="00D35CA5">
        <w:rPr>
          <w:rFonts w:eastAsia="AdvOT863180fb"/>
        </w:rPr>
        <w:t xml:space="preserve"> </w:t>
      </w:r>
      <w:r w:rsidRPr="00D35CA5">
        <w:rPr>
          <w:rFonts w:eastAsia="AdvOT863180fb"/>
        </w:rPr>
        <w:t>make robust claims about change over time</w:t>
      </w:r>
      <w:r w:rsidR="00932BB4" w:rsidRPr="00D35CA5">
        <w:rPr>
          <w:rFonts w:eastAsia="AdvOT863180fb"/>
        </w:rPr>
        <w:t xml:space="preserve">. </w:t>
      </w:r>
      <w:r w:rsidR="007A61BE" w:rsidRPr="00D35CA5">
        <w:t>Th</w:t>
      </w:r>
      <w:r w:rsidR="00AD6F57">
        <w:t>e</w:t>
      </w:r>
      <w:r w:rsidR="007A61BE" w:rsidRPr="00D35CA5">
        <w:t xml:space="preserve"> diversity</w:t>
      </w:r>
      <w:r w:rsidRPr="00D35CA5">
        <w:t xml:space="preserve"> described here</w:t>
      </w:r>
      <w:r w:rsidR="007A61BE" w:rsidRPr="00D35CA5">
        <w:t xml:space="preserve">, for example, </w:t>
      </w:r>
      <w:r w:rsidRPr="00D35CA5">
        <w:t>on one hand</w:t>
      </w:r>
      <w:r w:rsidR="00AD6F57">
        <w:t>,</w:t>
      </w:r>
      <w:r w:rsidRPr="00D35CA5">
        <w:t xml:space="preserve"> could </w:t>
      </w:r>
      <w:r w:rsidR="007A61BE" w:rsidRPr="00D35CA5">
        <w:t xml:space="preserve">either </w:t>
      </w:r>
      <w:r w:rsidRPr="00D35CA5">
        <w:t xml:space="preserve">represent </w:t>
      </w:r>
      <w:r w:rsidR="007A61BE" w:rsidRPr="00D35CA5">
        <w:t xml:space="preserve">coexistence </w:t>
      </w:r>
      <w:r w:rsidRPr="00D35CA5">
        <w:t xml:space="preserve">of multiple </w:t>
      </w:r>
      <w:r w:rsidR="0022077C">
        <w:t>technological strategies</w:t>
      </w:r>
      <w:r w:rsidRPr="00D35CA5">
        <w:t xml:space="preserve"> </w:t>
      </w:r>
      <w:r w:rsidR="007A61BE" w:rsidRPr="00D35CA5">
        <w:t>in a certain time</w:t>
      </w:r>
      <w:r w:rsidR="00C3746C">
        <w:t xml:space="preserve"> or, on the other hand,</w:t>
      </w:r>
      <w:r w:rsidRPr="00D35CA5">
        <w:t xml:space="preserve"> a sequence of technological change</w:t>
      </w:r>
      <w:r w:rsidR="00085836" w:rsidRPr="00D35CA5">
        <w:t>s</w:t>
      </w:r>
      <w:r w:rsidRPr="00D35CA5">
        <w:t xml:space="preserve"> </w:t>
      </w:r>
      <w:r w:rsidR="007A61BE" w:rsidRPr="00D35CA5">
        <w:t>over time</w:t>
      </w:r>
      <w:r w:rsidRPr="00D35CA5">
        <w:t xml:space="preserve">, </w:t>
      </w:r>
      <w:r w:rsidR="0022077C">
        <w:t xml:space="preserve">similar to </w:t>
      </w:r>
      <w:r w:rsidR="006842E1">
        <w:t>that</w:t>
      </w:r>
      <w:r w:rsidR="007A61BE" w:rsidRPr="00D35CA5">
        <w:t xml:space="preserve"> widely observed </w:t>
      </w:r>
      <w:r w:rsidRPr="00D35CA5">
        <w:t xml:space="preserve">at sites </w:t>
      </w:r>
      <w:r w:rsidR="007A61BE" w:rsidRPr="00D35CA5">
        <w:t xml:space="preserve">in west Eurasia </w:t>
      </w:r>
      <w:r w:rsidR="004D19D5" w:rsidRPr="00D35CA5">
        <w:fldChar w:fldCharType="begin"/>
      </w:r>
      <w:r w:rsidR="001F5C7F" w:rsidRPr="00D35CA5">
        <w:instrText xml:space="preserve"> ADDIN EN.CITE &lt;EndNote&gt;&lt;Cite&gt;&lt;Author&gt;Delagnes&lt;/Author&gt;&lt;Year&gt;2006&lt;/Year&gt;&lt;RecNum&gt;5674&lt;/RecNum&gt;&lt;DisplayText&gt;(Delagnes and Meignen 2006)&lt;/DisplayText&gt;&lt;record&gt;&lt;rec-number&gt;5674&lt;/rec-number&gt;&lt;foreign-keys&gt;&lt;key app="EN" db-id="2e0tpp90z59szvexrf15t22p2ewafwer550w" timestamp="1551254120"&gt;5674&lt;/key&gt;&lt;/foreign-keys&gt;&lt;ref-type name="Book Section"&gt;5&lt;/ref-type&gt;&lt;contributors&gt;&lt;authors&gt;&lt;author&gt;Delagnes, Anne&lt;/author&gt;&lt;author&gt;Meignen, Liliane&lt;/author&gt;&lt;/authors&gt;&lt;/contributors&gt;&lt;titles&gt;&lt;title&gt;Diversity of lithic production systems during the Middle Paleolithic in France : are there any chronological trends?&lt;/title&gt;&lt;/titles&gt;&lt;pages&gt;85-108&lt;/pages&gt;&lt;dates&gt;&lt;year&gt;2006&lt;/year&gt;&lt;/dates&gt;&lt;urls&gt;&lt;/urls&gt;&lt;/record&gt;&lt;/Cite&gt;&lt;/EndNote&gt;</w:instrText>
      </w:r>
      <w:r w:rsidR="004D19D5" w:rsidRPr="00D35CA5">
        <w:fldChar w:fldCharType="separate"/>
      </w:r>
      <w:r w:rsidR="001F5C7F" w:rsidRPr="00D35CA5">
        <w:rPr>
          <w:noProof/>
        </w:rPr>
        <w:t>(Delagnes and Meignen 2006)</w:t>
      </w:r>
      <w:r w:rsidR="004D19D5" w:rsidRPr="00D35CA5">
        <w:fldChar w:fldCharType="end"/>
      </w:r>
      <w:r w:rsidR="007A61BE" w:rsidRPr="00D35CA5">
        <w:t>.</w:t>
      </w:r>
      <w:r w:rsidR="00F65341" w:rsidRPr="00D35CA5">
        <w:rPr>
          <w:rFonts w:eastAsia="AdvOT863180fb"/>
        </w:rPr>
        <w:t xml:space="preserve"> </w:t>
      </w:r>
    </w:p>
    <w:p w14:paraId="78D07BE9" w14:textId="77777777" w:rsidR="00AD6F57" w:rsidRPr="00D35CA5" w:rsidRDefault="00AD6F57" w:rsidP="00C60027">
      <w:pPr>
        <w:spacing w:line="360" w:lineRule="auto"/>
        <w:rPr>
          <w:rFonts w:eastAsia="AdvOT863180fb"/>
        </w:rPr>
      </w:pPr>
    </w:p>
    <w:p w14:paraId="3B9E9B80" w14:textId="6B51EC91" w:rsidR="00285110" w:rsidRDefault="00AD6F57" w:rsidP="00A41487">
      <w:pPr>
        <w:spacing w:line="360" w:lineRule="auto"/>
        <w:rPr>
          <w:color w:val="333333"/>
        </w:rPr>
      </w:pPr>
      <w:r>
        <w:rPr>
          <w:rFonts w:eastAsia="AdvOT863180fb"/>
        </w:rPr>
        <w:t>In c</w:t>
      </w:r>
      <w:r w:rsidR="00C60027" w:rsidRPr="00D35CA5">
        <w:rPr>
          <w:rFonts w:eastAsia="AdvOT863180fb"/>
        </w:rPr>
        <w:t xml:space="preserve">ontrast to the fine-grained </w:t>
      </w:r>
      <w:proofErr w:type="spellStart"/>
      <w:r w:rsidR="00C60027" w:rsidRPr="00D35CA5">
        <w:rPr>
          <w:rFonts w:eastAsia="AdvOT863180fb"/>
        </w:rPr>
        <w:t>behavioural</w:t>
      </w:r>
      <w:proofErr w:type="spellEnd"/>
      <w:r w:rsidR="00C60027" w:rsidRPr="00D35CA5">
        <w:rPr>
          <w:rFonts w:eastAsia="AdvOT863180fb"/>
        </w:rPr>
        <w:t xml:space="preserve"> evidence and high-resolution technological studies from a wide range of MP sites in West Eurasia,</w:t>
      </w:r>
      <w:r w:rsidR="00C60027" w:rsidRPr="00D35CA5" w:rsidDel="008924D7">
        <w:rPr>
          <w:rFonts w:eastAsia="AdvOT863180fb"/>
        </w:rPr>
        <w:t xml:space="preserve"> </w:t>
      </w:r>
      <w:r w:rsidR="00C60027" w:rsidRPr="00D35CA5">
        <w:rPr>
          <w:rFonts w:eastAsia="AdvOT863180fb"/>
        </w:rPr>
        <w:t xml:space="preserve">the data from East Asia </w:t>
      </w:r>
      <w:r>
        <w:rPr>
          <w:rFonts w:eastAsia="AdvOT863180fb"/>
        </w:rPr>
        <w:t>are</w:t>
      </w:r>
      <w:r w:rsidRPr="00D35CA5">
        <w:rPr>
          <w:rFonts w:eastAsia="AdvOT863180fb"/>
        </w:rPr>
        <w:t xml:space="preserve"> </w:t>
      </w:r>
      <w:r w:rsidR="00085836" w:rsidRPr="00D35CA5">
        <w:rPr>
          <w:rFonts w:eastAsia="AdvOT863180fb"/>
        </w:rPr>
        <w:t xml:space="preserve">sparse and </w:t>
      </w:r>
      <w:r>
        <w:rPr>
          <w:rFonts w:eastAsia="AdvOT863180fb"/>
        </w:rPr>
        <w:t xml:space="preserve">reports are typically </w:t>
      </w:r>
      <w:r w:rsidR="00085836" w:rsidRPr="00D35CA5">
        <w:rPr>
          <w:rFonts w:eastAsia="AdvOT863180fb"/>
        </w:rPr>
        <w:t>coarse-grain</w:t>
      </w:r>
      <w:r>
        <w:rPr>
          <w:rFonts w:eastAsia="AdvOT863180fb"/>
        </w:rPr>
        <w:t>ed</w:t>
      </w:r>
      <w:r w:rsidR="00085836" w:rsidRPr="00D35CA5">
        <w:rPr>
          <w:rFonts w:eastAsia="AdvOT863180fb"/>
        </w:rPr>
        <w:t xml:space="preserve">. </w:t>
      </w:r>
      <w:r w:rsidR="00F65341" w:rsidRPr="00D35CA5">
        <w:rPr>
          <w:rFonts w:eastAsia="AdvOT863180fb"/>
        </w:rPr>
        <w:t xml:space="preserve">To date, many paleolithic sites in southwest China have been found </w:t>
      </w:r>
      <w:r w:rsidR="00F65341" w:rsidRPr="00D35CA5">
        <w:rPr>
          <w:rFonts w:eastAsia="AdvOT863180fb"/>
        </w:rPr>
        <w:fldChar w:fldCharType="begin">
          <w:fldData xml:space="preserve">PEVuZE5vdGU+PENpdGU+PEF1dGhvcj5DYWk8L0F1dGhvcj48WWVhcj4xOTkxPC9ZZWFyPjxSZWNO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</w:fldData>
        </w:fldChar>
      </w:r>
      <w:r w:rsidR="00C21C0A">
        <w:rPr>
          <w:rFonts w:eastAsia="AdvOT863180fb"/>
        </w:rPr>
        <w:instrText xml:space="preserve"> ADDIN EN.CITE </w:instrText>
      </w:r>
      <w:r w:rsidR="00C21C0A">
        <w:rPr>
          <w:rFonts w:eastAsia="AdvOT863180fb"/>
        </w:rPr>
        <w:fldChar w:fldCharType="begin">
          <w:fldData xml:space="preserve">PEVuZE5vdGU+PENpdGU+PEF1dGhvcj5DYWk8L0F1dGhvcj48WWVhcj4xOTkxPC9ZZWFyPjxSZWNO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</w:fldData>
        </w:fldChar>
      </w:r>
      <w:r w:rsidR="00C21C0A">
        <w:rPr>
          <w:rFonts w:eastAsia="AdvOT863180fb"/>
        </w:rPr>
        <w:instrText xml:space="preserve"> ADDIN EN.CITE.DATA </w:instrText>
      </w:r>
      <w:r w:rsidR="00C21C0A">
        <w:rPr>
          <w:rFonts w:eastAsia="AdvOT863180fb"/>
        </w:rPr>
      </w:r>
      <w:r w:rsidR="00C21C0A">
        <w:rPr>
          <w:rFonts w:eastAsia="AdvOT863180fb"/>
        </w:rPr>
        <w:fldChar w:fldCharType="end"/>
      </w:r>
      <w:r w:rsidR="00F65341" w:rsidRPr="00D35CA5">
        <w:rPr>
          <w:rFonts w:eastAsia="AdvOT863180fb"/>
        </w:rPr>
      </w:r>
      <w:r w:rsidR="00F65341" w:rsidRPr="00D35CA5">
        <w:rPr>
          <w:rFonts w:eastAsia="AdvOT863180fb"/>
        </w:rPr>
        <w:fldChar w:fldCharType="separate"/>
      </w:r>
      <w:r w:rsidR="00C21C0A">
        <w:rPr>
          <w:rFonts w:eastAsia="AdvOT863180fb"/>
          <w:noProof/>
        </w:rPr>
        <w:t>(e.g. Wu 1975, Cao 1978, Cai 1991, Zhu 2011, Hu, Ruan et al. 2019)</w:t>
      </w:r>
      <w:r w:rsidR="00F65341" w:rsidRPr="00D35CA5">
        <w:rPr>
          <w:rFonts w:eastAsia="AdvOT863180fb"/>
        </w:rPr>
        <w:fldChar w:fldCharType="end"/>
      </w:r>
      <w:r w:rsidR="00F65341" w:rsidRPr="00D35CA5">
        <w:rPr>
          <w:rFonts w:eastAsia="AdvOT863180fb"/>
        </w:rPr>
        <w:t xml:space="preserve">, though only a few of them, such as </w:t>
      </w:r>
      <w:proofErr w:type="spellStart"/>
      <w:r w:rsidR="00F65341" w:rsidRPr="00D35CA5">
        <w:rPr>
          <w:rFonts w:eastAsia="AdvOT863180fb"/>
        </w:rPr>
        <w:t>Guanyindong</w:t>
      </w:r>
      <w:proofErr w:type="spellEnd"/>
      <w:r w:rsidR="00F65341" w:rsidRPr="00D35CA5">
        <w:rPr>
          <w:rFonts w:eastAsia="AdvOT863180fb"/>
        </w:rPr>
        <w:t xml:space="preserve"> and </w:t>
      </w:r>
      <w:proofErr w:type="spellStart"/>
      <w:r w:rsidR="00F65341" w:rsidRPr="00D35CA5">
        <w:rPr>
          <w:rFonts w:eastAsia="AdvOT863180fb"/>
        </w:rPr>
        <w:t>Panxiandadong</w:t>
      </w:r>
      <w:proofErr w:type="spellEnd"/>
      <w:r w:rsidR="00F65341" w:rsidRPr="00D35CA5">
        <w:rPr>
          <w:rFonts w:eastAsia="AdvOT863180fb"/>
        </w:rPr>
        <w:t xml:space="preserve"> </w:t>
      </w:r>
      <w:r w:rsidR="00F65341" w:rsidRPr="00D35CA5">
        <w:rPr>
          <w:rFonts w:eastAsia="AdvOT863180fb"/>
        </w:rPr>
        <w:fldChar w:fldCharType="begin">
          <w:fldData xml:space="preserve">PEVuZE5vdGU+PENpdGU+PEF1dGhvcj5aaGFuZzwvQXV0aG9yPjxZZWFyPjIwMTU8L1llYXI+PFJl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</w:fldData>
        </w:fldChar>
      </w:r>
      <w:r w:rsidR="004C43C6">
        <w:rPr>
          <w:rFonts w:eastAsia="AdvOT863180fb"/>
        </w:rPr>
        <w:instrText xml:space="preserve"> ADDIN EN.CITE </w:instrText>
      </w:r>
      <w:r w:rsidR="004C43C6">
        <w:rPr>
          <w:rFonts w:eastAsia="AdvOT863180fb"/>
        </w:rPr>
        <w:fldChar w:fldCharType="begin">
          <w:fldData xml:space="preserve">PEVuZE5vdGU+PENpdGU+PEF1dGhvcj5aaGFuZzwvQXV0aG9yPjxZZWFyPjIwMTU8L1llYXI+PFJl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</w:fldData>
        </w:fldChar>
      </w:r>
      <w:r w:rsidR="004C43C6">
        <w:rPr>
          <w:rFonts w:eastAsia="AdvOT863180fb"/>
        </w:rPr>
        <w:instrText xml:space="preserve"> ADDIN EN.CITE.DATA </w:instrText>
      </w:r>
      <w:r w:rsidR="004C43C6">
        <w:rPr>
          <w:rFonts w:eastAsia="AdvOT863180fb"/>
        </w:rPr>
      </w:r>
      <w:r w:rsidR="004C43C6">
        <w:rPr>
          <w:rFonts w:eastAsia="AdvOT863180fb"/>
        </w:rPr>
        <w:fldChar w:fldCharType="end"/>
      </w:r>
      <w:r w:rsidR="00F65341" w:rsidRPr="00D35CA5">
        <w:rPr>
          <w:rFonts w:eastAsia="AdvOT863180fb"/>
        </w:rPr>
      </w:r>
      <w:r w:rsidR="00F65341" w:rsidRPr="00D35CA5">
        <w:rPr>
          <w:rFonts w:eastAsia="AdvOT863180fb"/>
        </w:rPr>
        <w:fldChar w:fldCharType="separate"/>
      </w:r>
      <w:r w:rsidR="004C43C6">
        <w:rPr>
          <w:rFonts w:eastAsia="AdvOT863180fb"/>
          <w:noProof/>
        </w:rPr>
        <w:t>(Zhang, Huang et al. 2015)</w:t>
      </w:r>
      <w:r w:rsidR="00F65341" w:rsidRPr="00D35CA5">
        <w:rPr>
          <w:rFonts w:eastAsia="AdvOT863180fb"/>
        </w:rPr>
        <w:fldChar w:fldCharType="end"/>
      </w:r>
      <w:r w:rsidR="00F65341" w:rsidRPr="00D35CA5">
        <w:rPr>
          <w:rFonts w:eastAsia="AdvOT863180fb"/>
        </w:rPr>
        <w:t xml:space="preserve">, have </w:t>
      </w:r>
      <w:r w:rsidR="00F65341" w:rsidRPr="00D35CA5">
        <w:rPr>
          <w:rFonts w:eastAsia="AdvOT863180fb"/>
        </w:rPr>
        <w:lastRenderedPageBreak/>
        <w:t xml:space="preserve">been reliably dated to the </w:t>
      </w:r>
      <w:r w:rsidR="00E25EB4">
        <w:rPr>
          <w:rFonts w:eastAsia="AdvOT863180fb"/>
        </w:rPr>
        <w:t>LMP</w:t>
      </w:r>
      <w:r w:rsidR="00F65341" w:rsidRPr="00D35CA5">
        <w:rPr>
          <w:rFonts w:eastAsia="AdvOT863180fb"/>
        </w:rPr>
        <w:t xml:space="preserve"> period. </w:t>
      </w:r>
      <w:r w:rsidR="0022077C">
        <w:rPr>
          <w:rFonts w:eastAsia="AdvOT863180fb"/>
        </w:rPr>
        <w:t>E</w:t>
      </w:r>
      <w:r w:rsidR="00ED3188" w:rsidRPr="00D35CA5">
        <w:t>vidence of various</w:t>
      </w:r>
      <w:r w:rsidR="00E54E08" w:rsidRPr="00D35CA5">
        <w:t xml:space="preserve"> traits of </w:t>
      </w:r>
      <w:r w:rsidR="00531B87" w:rsidRPr="00D35CA5">
        <w:t>MP</w:t>
      </w:r>
      <w:r w:rsidR="00F65341" w:rsidRPr="00D35CA5">
        <w:t xml:space="preserve"> </w:t>
      </w:r>
      <w:r w:rsidR="002A3199" w:rsidRPr="00D35CA5">
        <w:t>technologies</w:t>
      </w:r>
      <w:r w:rsidR="00ED3188" w:rsidRPr="00D35CA5">
        <w:t xml:space="preserve"> in </w:t>
      </w:r>
      <w:proofErr w:type="spellStart"/>
      <w:r w:rsidR="00ED3188" w:rsidRPr="00D35CA5">
        <w:t>Guanyindong</w:t>
      </w:r>
      <w:proofErr w:type="spellEnd"/>
      <w:r w:rsidR="00EE2077" w:rsidRPr="00D35CA5">
        <w:t>,</w:t>
      </w:r>
      <w:r w:rsidR="002A3199" w:rsidRPr="00D35CA5">
        <w:t xml:space="preserve"> such as</w:t>
      </w:r>
      <w:r w:rsidR="003479F8" w:rsidRPr="00D35CA5">
        <w:t xml:space="preserve"> Levallois </w:t>
      </w:r>
      <w:r w:rsidR="00F65341" w:rsidRPr="00D35CA5">
        <w:t>strategies</w:t>
      </w:r>
      <w:r w:rsidR="003479F8" w:rsidRPr="00D35CA5">
        <w:t>, multipl</w:t>
      </w:r>
      <w:r w:rsidR="00F65341" w:rsidRPr="00D35CA5">
        <w:t>e</w:t>
      </w:r>
      <w:r w:rsidR="003479F8" w:rsidRPr="00D35CA5">
        <w:t xml:space="preserve"> blank production</w:t>
      </w:r>
      <w:r w:rsidR="00F65341" w:rsidRPr="00D35CA5">
        <w:t xml:space="preserve"> techniques</w:t>
      </w:r>
      <w:r w:rsidR="003479F8" w:rsidRPr="00D35CA5">
        <w:t xml:space="preserve"> </w:t>
      </w:r>
      <w:r w:rsidR="002A3199" w:rsidRPr="00D35CA5">
        <w:t>including</w:t>
      </w:r>
      <w:r w:rsidR="003479F8" w:rsidRPr="00D35CA5">
        <w:t xml:space="preserve"> discoid and </w:t>
      </w:r>
      <w:r w:rsidR="00531B87" w:rsidRPr="00D35CA5">
        <w:t>core-on-flake</w:t>
      </w:r>
      <w:r w:rsidR="00EE2077" w:rsidRPr="00D35CA5">
        <w:t>,</w:t>
      </w:r>
      <w:r w:rsidR="003479F8" w:rsidRPr="00D35CA5">
        <w:t xml:space="preserve"> and various methods on tool manufacture and management such like </w:t>
      </w:r>
      <w:proofErr w:type="spellStart"/>
      <w:r w:rsidR="003479F8" w:rsidRPr="00D35CA5">
        <w:t>Quina</w:t>
      </w:r>
      <w:proofErr w:type="spellEnd"/>
      <w:r w:rsidR="003479F8" w:rsidRPr="00D35CA5">
        <w:t>-like systems</w:t>
      </w:r>
      <w:r w:rsidR="00EE2077" w:rsidRPr="00D35CA5">
        <w:t xml:space="preserve">, </w:t>
      </w:r>
      <w:r w:rsidR="00585EF2">
        <w:t xml:space="preserve">implies </w:t>
      </w:r>
      <w:r w:rsidR="00E54E08" w:rsidRPr="00D35CA5">
        <w:t xml:space="preserve">that during MIS 6 – 5 hominins </w:t>
      </w:r>
      <w:r w:rsidR="00F65341" w:rsidRPr="00D35CA5">
        <w:t xml:space="preserve">in </w:t>
      </w:r>
      <w:r w:rsidR="00E54E08" w:rsidRPr="00D35CA5">
        <w:t xml:space="preserve">this area had the comparable </w:t>
      </w:r>
      <w:r w:rsidR="0022077C">
        <w:t>technological</w:t>
      </w:r>
      <w:r w:rsidR="00E534BC" w:rsidRPr="00D35CA5">
        <w:t xml:space="preserve"> </w:t>
      </w:r>
      <w:r w:rsidR="00E54E08" w:rsidRPr="00D35CA5">
        <w:t xml:space="preserve">abilities as those in </w:t>
      </w:r>
      <w:r w:rsidR="006842E1">
        <w:rPr>
          <w:color w:val="333333"/>
        </w:rPr>
        <w:t>west Eurasia</w:t>
      </w:r>
      <w:r w:rsidR="00E54E08" w:rsidRPr="00D35CA5">
        <w:t xml:space="preserve"> and Africa</w:t>
      </w:r>
      <w:r w:rsidR="00F65341" w:rsidRPr="00D35CA5">
        <w:t>.</w:t>
      </w:r>
      <w:r w:rsidR="007D54D8" w:rsidRPr="007D54D8">
        <w:t xml:space="preserve"> </w:t>
      </w:r>
    </w:p>
    <w:p w14:paraId="7516BABC" w14:textId="77777777" w:rsidR="00285110" w:rsidRDefault="00285110" w:rsidP="00A41487">
      <w:pPr>
        <w:spacing w:line="360" w:lineRule="auto"/>
        <w:rPr>
          <w:color w:val="333333"/>
        </w:rPr>
      </w:pPr>
    </w:p>
    <w:p w14:paraId="3CC0951B" w14:textId="2B28F9B0" w:rsidR="007D54D8" w:rsidRPr="003C1E14" w:rsidRDefault="007D54D8" w:rsidP="007D54D8">
      <w:pPr>
        <w:spacing w:line="360" w:lineRule="auto"/>
        <w:rPr>
          <w:rFonts w:eastAsiaTheme="minorEastAsia"/>
          <w:lang w:eastAsia="zh-CN"/>
        </w:rPr>
      </w:pPr>
      <w:r w:rsidRPr="00F42765">
        <w:rPr>
          <w:color w:val="333333"/>
        </w:rPr>
        <w:t xml:space="preserve">Our </w:t>
      </w:r>
      <w:r w:rsidRPr="00491F8A">
        <w:rPr>
          <w:color w:val="333333"/>
        </w:rPr>
        <w:t>paper</w:t>
      </w:r>
      <w:r w:rsidRPr="00F42765">
        <w:rPr>
          <w:color w:val="333333"/>
        </w:rPr>
        <w:t xml:space="preserve"> </w:t>
      </w:r>
      <w:r w:rsidRPr="00491F8A">
        <w:rPr>
          <w:color w:val="333333"/>
        </w:rPr>
        <w:t xml:space="preserve">systematically </w:t>
      </w:r>
      <w:r>
        <w:rPr>
          <w:color w:val="333333"/>
        </w:rPr>
        <w:t>demonstrates</w:t>
      </w:r>
      <w:r w:rsidRPr="00F42765">
        <w:rPr>
          <w:color w:val="333333"/>
        </w:rPr>
        <w:t xml:space="preserve"> the</w:t>
      </w:r>
      <w:r w:rsidRPr="00491F8A">
        <w:rPr>
          <w:color w:val="333333"/>
        </w:rPr>
        <w:t xml:space="preserve"> </w:t>
      </w:r>
      <w:r w:rsidRPr="00F42765">
        <w:rPr>
          <w:color w:val="333333"/>
        </w:rPr>
        <w:t xml:space="preserve">diversity of </w:t>
      </w:r>
      <w:r w:rsidR="00E25EB4">
        <w:rPr>
          <w:color w:val="333333"/>
        </w:rPr>
        <w:t>MP</w:t>
      </w:r>
      <w:r w:rsidRPr="00F42765">
        <w:rPr>
          <w:color w:val="333333"/>
        </w:rPr>
        <w:t xml:space="preserve"> in East Asia for the first time,</w:t>
      </w:r>
      <w:r w:rsidRPr="004526EC">
        <w:rPr>
          <w:color w:val="333333"/>
        </w:rPr>
        <w:t xml:space="preserve"> indicating that the appearance of Levallois concept in </w:t>
      </w:r>
      <w:proofErr w:type="spellStart"/>
      <w:r w:rsidRPr="004526EC">
        <w:rPr>
          <w:color w:val="333333"/>
        </w:rPr>
        <w:t>Guanyindong</w:t>
      </w:r>
      <w:proofErr w:type="spellEnd"/>
      <w:r w:rsidRPr="004526EC">
        <w:rPr>
          <w:color w:val="333333"/>
        </w:rPr>
        <w:t xml:space="preserve"> is not </w:t>
      </w:r>
      <w:r w:rsidR="003C1E14">
        <w:rPr>
          <w:color w:val="333333"/>
        </w:rPr>
        <w:t xml:space="preserve">an </w:t>
      </w:r>
      <w:r w:rsidRPr="004526EC">
        <w:rPr>
          <w:color w:val="333333"/>
        </w:rPr>
        <w:t>isolated</w:t>
      </w:r>
      <w:r w:rsidR="003C1E14">
        <w:rPr>
          <w:color w:val="333333"/>
        </w:rPr>
        <w:t xml:space="preserve"> technological strategy at this location</w:t>
      </w:r>
      <w:r w:rsidRPr="004526EC">
        <w:rPr>
          <w:color w:val="333333"/>
        </w:rPr>
        <w:t xml:space="preserve">. On the contrary, the </w:t>
      </w:r>
      <w:proofErr w:type="spellStart"/>
      <w:r w:rsidRPr="004526EC">
        <w:rPr>
          <w:color w:val="333333"/>
        </w:rPr>
        <w:t>Guanyindong</w:t>
      </w:r>
      <w:proofErr w:type="spellEnd"/>
      <w:r w:rsidRPr="004526EC">
        <w:rPr>
          <w:color w:val="333333"/>
        </w:rPr>
        <w:t xml:space="preserve"> </w:t>
      </w:r>
      <w:r w:rsidR="00285110">
        <w:rPr>
          <w:color w:val="333333"/>
        </w:rPr>
        <w:t xml:space="preserve">hominins </w:t>
      </w:r>
      <w:r w:rsidRPr="004526EC">
        <w:rPr>
          <w:color w:val="333333"/>
        </w:rPr>
        <w:t xml:space="preserve">developed </w:t>
      </w:r>
      <w:r w:rsidR="00285110">
        <w:rPr>
          <w:color w:val="333333"/>
        </w:rPr>
        <w:t>many complex elements of</w:t>
      </w:r>
      <w:r w:rsidR="00285110" w:rsidRPr="004526EC">
        <w:rPr>
          <w:color w:val="333333"/>
        </w:rPr>
        <w:t xml:space="preserve"> </w:t>
      </w:r>
      <w:r w:rsidR="00E25EB4">
        <w:rPr>
          <w:color w:val="333333"/>
        </w:rPr>
        <w:t>MP</w:t>
      </w:r>
      <w:r w:rsidR="00285110" w:rsidRPr="004526EC">
        <w:rPr>
          <w:color w:val="333333"/>
        </w:rPr>
        <w:t xml:space="preserve"> </w:t>
      </w:r>
      <w:r w:rsidRPr="004526EC">
        <w:rPr>
          <w:color w:val="333333"/>
        </w:rPr>
        <w:t>tool</w:t>
      </w:r>
      <w:r>
        <w:rPr>
          <w:rFonts w:asciiTheme="minorEastAsia" w:hAnsiTheme="minorEastAsia" w:hint="eastAsia"/>
          <w:color w:val="333333"/>
        </w:rPr>
        <w:t>-</w:t>
      </w:r>
      <w:r w:rsidRPr="004526EC">
        <w:rPr>
          <w:color w:val="333333"/>
        </w:rPr>
        <w:t>kit</w:t>
      </w:r>
      <w:r w:rsidR="00285110">
        <w:rPr>
          <w:color w:val="333333"/>
        </w:rPr>
        <w:t>s</w:t>
      </w:r>
      <w:r w:rsidR="006842E1">
        <w:rPr>
          <w:color w:val="333333"/>
        </w:rPr>
        <w:t xml:space="preserve"> to cop</w:t>
      </w:r>
      <w:r w:rsidR="003C1E14">
        <w:rPr>
          <w:color w:val="333333"/>
        </w:rPr>
        <w:t>e</w:t>
      </w:r>
      <w:r w:rsidR="006842E1">
        <w:rPr>
          <w:color w:val="333333"/>
        </w:rPr>
        <w:t xml:space="preserve"> with their daily </w:t>
      </w:r>
      <w:r w:rsidR="003C1E14">
        <w:rPr>
          <w:color w:val="333333"/>
        </w:rPr>
        <w:t>routines</w:t>
      </w:r>
      <w:r w:rsidR="00285110">
        <w:rPr>
          <w:color w:val="333333"/>
        </w:rPr>
        <w:t xml:space="preserve">, </w:t>
      </w:r>
      <w:r w:rsidRPr="00F42765">
        <w:rPr>
          <w:color w:val="333333"/>
        </w:rPr>
        <w:t xml:space="preserve">challenging the longstanding view of long-term simplicity in lithic technology during the Early and Middle </w:t>
      </w:r>
      <w:proofErr w:type="spellStart"/>
      <w:r w:rsidRPr="00F42765">
        <w:rPr>
          <w:color w:val="333333"/>
        </w:rPr>
        <w:t>Palaeolithic</w:t>
      </w:r>
      <w:proofErr w:type="spellEnd"/>
      <w:r w:rsidRPr="00F42765">
        <w:rPr>
          <w:color w:val="333333"/>
        </w:rPr>
        <w:t xml:space="preserve"> periods in East Asia.</w:t>
      </w:r>
      <w:r w:rsidR="00285110">
        <w:t xml:space="preserve"> </w:t>
      </w:r>
      <w:r w:rsidR="004A39E9" w:rsidRPr="00D35CA5">
        <w:t>T</w:t>
      </w:r>
      <w:r w:rsidR="007C11F8" w:rsidRPr="00D35CA5">
        <w:t>he</w:t>
      </w:r>
      <w:r w:rsidR="00531B87" w:rsidRPr="00D35CA5">
        <w:t xml:space="preserve"> absence of human fossils dated to the same period in southwest China, </w:t>
      </w:r>
      <w:r w:rsidR="004A39E9" w:rsidRPr="00D35CA5">
        <w:t>hamper</w:t>
      </w:r>
      <w:r w:rsidR="00285110">
        <w:t>s</w:t>
      </w:r>
      <w:r w:rsidR="004A39E9" w:rsidRPr="00D35CA5">
        <w:t xml:space="preserve"> speculation </w:t>
      </w:r>
      <w:r w:rsidR="00285110">
        <w:t>about the</w:t>
      </w:r>
      <w:r w:rsidR="00285110" w:rsidRPr="00D35CA5">
        <w:t xml:space="preserve"> </w:t>
      </w:r>
      <w:r w:rsidR="004A3B1C" w:rsidRPr="00D35CA5">
        <w:t xml:space="preserve">hominin </w:t>
      </w:r>
      <w:r w:rsidR="004A39E9" w:rsidRPr="00D35CA5">
        <w:t xml:space="preserve">species that </w:t>
      </w:r>
      <w:r w:rsidR="004A3B1C" w:rsidRPr="00D35CA5">
        <w:t xml:space="preserve">produced the </w:t>
      </w:r>
      <w:proofErr w:type="spellStart"/>
      <w:r w:rsidR="004A3B1C" w:rsidRPr="00D35CA5">
        <w:t>Guanyindong</w:t>
      </w:r>
      <w:proofErr w:type="spellEnd"/>
      <w:r w:rsidR="004A3B1C" w:rsidRPr="00D35CA5">
        <w:t xml:space="preserve"> Cave assemblage. </w:t>
      </w:r>
      <w:bookmarkStart w:id="10" w:name="OLE_LINK3"/>
      <w:r w:rsidR="007C11F8" w:rsidRPr="00D35CA5">
        <w:t>However, a</w:t>
      </w:r>
      <w:r w:rsidR="00893A64" w:rsidRPr="00D35CA5">
        <w:t>ccumulated</w:t>
      </w:r>
      <w:bookmarkEnd w:id="10"/>
      <w:r w:rsidR="00893A64" w:rsidRPr="00D35CA5">
        <w:t xml:space="preserve"> anthropological studies in and/or near this region have </w:t>
      </w:r>
      <w:r w:rsidR="00285110">
        <w:t>shed</w:t>
      </w:r>
      <w:r w:rsidR="00285110" w:rsidRPr="00D35CA5">
        <w:t xml:space="preserve"> </w:t>
      </w:r>
      <w:r w:rsidR="00893A64" w:rsidRPr="00D35CA5">
        <w:t xml:space="preserve">the light on the </w:t>
      </w:r>
      <w:r w:rsidR="00285110">
        <w:t>probable hominin</w:t>
      </w:r>
      <w:r w:rsidR="00285110" w:rsidRPr="00D35CA5">
        <w:t xml:space="preserve"> </w:t>
      </w:r>
      <w:r w:rsidR="00285110">
        <w:t>taxa</w:t>
      </w:r>
      <w:r w:rsidR="00585EF2">
        <w:t>.</w:t>
      </w:r>
      <w:r w:rsidR="00285110" w:rsidRPr="00D35CA5">
        <w:t xml:space="preserve"> </w:t>
      </w:r>
      <w:r w:rsidR="00893A64" w:rsidRPr="00D35CA5">
        <w:t>T</w:t>
      </w:r>
      <w:r w:rsidR="00531B87" w:rsidRPr="00D35CA5">
        <w:t xml:space="preserve">he Denisovan fossil found in </w:t>
      </w:r>
      <w:proofErr w:type="spellStart"/>
      <w:r w:rsidR="00531B87" w:rsidRPr="00D35CA5">
        <w:t>Baishiya</w:t>
      </w:r>
      <w:proofErr w:type="spellEnd"/>
      <w:r w:rsidR="00893A64" w:rsidRPr="00D35CA5">
        <w:t>,</w:t>
      </w:r>
      <w:r w:rsidR="00531B87" w:rsidRPr="00D35CA5">
        <w:t xml:space="preserve"> dated 160k</w:t>
      </w:r>
      <w:r w:rsidR="004A3B1C" w:rsidRPr="00D35CA5">
        <w:t>a</w:t>
      </w:r>
      <w:r w:rsidR="00893A64" w:rsidRPr="00D35CA5">
        <w:t>, provides the first evidence of Denisovan territories in East Asia</w:t>
      </w:r>
      <w:r w:rsidR="00285110">
        <w:t xml:space="preserve"> </w:t>
      </w:r>
      <w:r w:rsidR="00D01294" w:rsidRPr="00D35CA5">
        <w:fldChar w:fldCharType="begin"/>
      </w:r>
      <w:r w:rsidR="0047102E">
        <w:instrText xml:space="preserve"> ADDIN EN.CITE &lt;EndNote&gt;&lt;Cite&gt;&lt;Author&gt;Chen&lt;/Author&gt;&lt;Year&gt;2019&lt;/Year&gt;&lt;RecNum&gt;5849&lt;/RecNum&gt;&lt;DisplayText&gt;(Chen, Welker et al. 2019)&lt;/DisplayText&gt;&lt;record&gt;&lt;rec-number&gt;5849&lt;/rec-number&gt;&lt;foreign-keys&gt;&lt;key app="EN" db-id="2e0tpp90z59szvexrf15t22p2ewafwer550w" timestamp="1559816944"&gt;5849&lt;/key&gt;&lt;/foreign-keys&gt;&lt;ref-type name="Journal Article"&gt;17&lt;/ref-type&gt;&lt;contributors&gt;&lt;authors&gt;&lt;author&gt;Chen, Fahu&lt;/author&gt;&lt;author&gt;Welker, Frido&lt;/author&gt;&lt;author&gt;Shen, Chuan-Chou&lt;/author&gt;&lt;author&gt;Bailey, Shara E.&lt;/author&gt;&lt;author&gt;Bergmann, Inga&lt;/author&gt;&lt;author&gt;Davis, Simon&lt;/author&gt;&lt;author&gt;Xia, Huan&lt;/author&gt;&lt;author&gt;Wang, Hui&lt;/author&gt;&lt;author&gt;Fischer, Roman&lt;/author&gt;&lt;author&gt;Freidline, Sarah E.&lt;/author&gt;&lt;author&gt;Yu, Tsai-Luen&lt;/author&gt;&lt;author&gt;Skinner, Matthew M.&lt;/author&gt;&lt;author&gt;Stelzer, Stefanie&lt;/author&gt;&lt;author&gt;Dong, Guangrong&lt;/author&gt;&lt;author&gt;Fu, Qiaomei&lt;/author&gt;&lt;author&gt;Dong, Guanghui&lt;/author&gt;&lt;author&gt;Wang, Jian&lt;/author&gt;&lt;author&gt;Zhang, Dongju&lt;/author&gt;&lt;author&gt;Hublin, Jean-Jacques&lt;/author&gt;&lt;/authors&gt;&lt;/contributors&gt;&lt;titles&gt;&lt;title&gt;A late Middle Pleistocene Denisovan mandible from the Tibetan Plateau&lt;/title&gt;&lt;secondary-title&gt;Nature&lt;/secondary-title&gt;&lt;/titles&gt;&lt;periodical&gt;&lt;full-title&gt;Nature&lt;/full-title&gt;&lt;/periodical&gt;&lt;pages&gt;409-412&lt;/pages&gt;&lt;volume&gt;569&lt;/volume&gt;&lt;number&gt;7756&lt;/number&gt;&lt;dates&gt;&lt;year&gt;2019&lt;/year&gt;&lt;pub-dates&gt;&lt;date&gt;2019/05/01&lt;/date&gt;&lt;/pub-dates&gt;&lt;/dates&gt;&lt;isbn&gt;1476-4687&lt;/isbn&gt;&lt;urls&gt;&lt;related-urls&gt;&lt;url&gt;https://doi.org/10.1038/s41586-019-1139-x&lt;/url&gt;&lt;/related-urls&gt;&lt;/urls&gt;&lt;electronic-resource-num&gt;10.1038/s41586-019-1139-x&lt;/electronic-resource-num&gt;&lt;/record&gt;&lt;/Cite&gt;&lt;/EndNote&gt;</w:instrText>
      </w:r>
      <w:r w:rsidR="00D01294" w:rsidRPr="00D35CA5">
        <w:fldChar w:fldCharType="separate"/>
      </w:r>
      <w:r w:rsidR="00D01294" w:rsidRPr="00D35CA5">
        <w:rPr>
          <w:noProof/>
        </w:rPr>
        <w:t>(Chen, Welker et al. 2019)</w:t>
      </w:r>
      <w:r w:rsidR="00D01294" w:rsidRPr="00D35CA5">
        <w:fldChar w:fldCharType="end"/>
      </w:r>
      <w:r w:rsidR="00893A64" w:rsidRPr="00D35CA5">
        <w:t xml:space="preserve">. The </w:t>
      </w:r>
      <w:r w:rsidR="00AC1F78">
        <w:t>appearance of modern huma</w:t>
      </w:r>
      <w:r w:rsidR="003C1E14">
        <w:t>ns</w:t>
      </w:r>
      <w:r w:rsidR="00285110">
        <w:t xml:space="preserve"> </w:t>
      </w:r>
      <w:r w:rsidR="00D01294" w:rsidRPr="00D35CA5">
        <w:fldChar w:fldCharType="begin"/>
      </w:r>
      <w:r w:rsidR="00C21C0A">
        <w:instrText xml:space="preserve"> ADDIN EN.CITE &lt;EndNote&gt;&lt;Cite&gt;&lt;Author&gt;Liu&lt;/Author&gt;&lt;Year&gt;2015&lt;/Year&gt;&lt;RecNum&gt;5406&lt;/RecNum&gt;&lt;Prefix&gt;e.g. &lt;/Prefix&gt;&lt;DisplayText&gt;(e.g. Liu, Martinon-Torres et al. 2015)&lt;/DisplayText&gt;&lt;record&gt;&lt;rec-number&gt;5406&lt;/rec-number&gt;&lt;foreign-keys&gt;&lt;key app="EN" db-id="2e0tpp90z59szvexrf15t22p2ewafwer550w" timestamp="0"&gt;5406&lt;/key&gt;&lt;/foreign-keys&gt;&lt;ref-type name="Journal Article"&gt;17&lt;/ref-type&gt;&lt;contributors&gt;&lt;authors&gt;&lt;author&gt;Liu, Wu&lt;/author&gt;&lt;author&gt;Martinon-Torres, Maria&lt;/author&gt;&lt;author&gt;Cai, Yan-jun&lt;/author&gt;&lt;author&gt;Xing, Song&lt;/author&gt;&lt;author&gt;Tong, Hao-wen&lt;/author&gt;&lt;author&gt;Pei, Shu-wen&lt;/author&gt;&lt;author&gt;Sier, Mark Jan&lt;/author&gt;&lt;author&gt;Wu, Xiao-hong&lt;/author&gt;&lt;author&gt;Edwards, R. Lawrence&lt;/author&gt;&lt;author&gt;Cheng, Hai&lt;/author&gt;&lt;author&gt;Li, Yi-yuan&lt;/author&gt;&lt;author&gt;Yang, Xiong-xin&lt;/author&gt;&lt;author&gt;de Castro, Jose Maria Bermudez&lt;/author&gt;&lt;author&gt;Wu, Xiu-jie&lt;/author&gt;&lt;/authors&gt;&lt;/contributors&gt;&lt;titles&gt;&lt;title&gt;The earliest unequivocally modern humans in southern China&lt;/title&gt;&lt;secondary-title&gt;Nature&lt;/secondary-title&gt;&lt;/titles&gt;&lt;periodical&gt;&lt;full-title&gt;Nature&lt;/full-title&gt;&lt;/periodical&gt;&lt;pages&gt;696-699&lt;/pages&gt;&lt;volume&gt;526&lt;/volume&gt;&lt;number&gt;7575&lt;/number&gt;&lt;dates&gt;&lt;year&gt;2015&lt;/year&gt;&lt;pub-dates&gt;&lt;date&gt;10/29/print&lt;/date&gt;&lt;/pub-dates&gt;&lt;/dates&gt;&lt;publisher&gt;Nature Publishing Group, a division of Macmillan Publishers Limited. All Rights Reserved.&lt;/publisher&gt;&lt;isbn&gt;0028-0836&lt;/isbn&gt;&lt;work-type&gt;Letter&lt;/work-type&gt;&lt;urls&gt;&lt;related-urls&gt;&lt;url&gt;http://dx.doi.org/10.1038/nature15696&lt;/url&gt;&lt;/related-urls&gt;&lt;/urls&gt;&lt;electronic-resource-num&gt;10.1038/nature15696&amp;#xD;http://www.nature.com/nature/journal/v526/n7575/abs/nature15696.html#supplementary-information&lt;/electronic-resource-num&gt;&lt;/record&gt;&lt;/Cite&gt;&lt;/EndNote&gt;</w:instrText>
      </w:r>
      <w:r w:rsidR="00D01294" w:rsidRPr="00D35CA5">
        <w:fldChar w:fldCharType="separate"/>
      </w:r>
      <w:r w:rsidR="00C21C0A">
        <w:rPr>
          <w:noProof/>
        </w:rPr>
        <w:t>(e.g. Liu, Martinon-Torres et al. 2015)</w:t>
      </w:r>
      <w:r w:rsidR="00D01294" w:rsidRPr="00D35CA5">
        <w:fldChar w:fldCharType="end"/>
      </w:r>
      <w:r w:rsidR="00285110">
        <w:t>,</w:t>
      </w:r>
      <w:r w:rsidR="00585EF2">
        <w:t xml:space="preserve"> </w:t>
      </w:r>
      <w:r w:rsidR="00D76E2F" w:rsidRPr="00D35CA5">
        <w:t>and shared morphology with the Neandertals</w:t>
      </w:r>
      <w:r w:rsidR="00893A64" w:rsidRPr="00D35CA5">
        <w:t xml:space="preserve"> </w:t>
      </w:r>
      <w:r w:rsidR="00D76E2F" w:rsidRPr="00D35CA5">
        <w:t xml:space="preserve">found on crania from </w:t>
      </w:r>
      <w:proofErr w:type="spellStart"/>
      <w:r w:rsidR="00D76E2F" w:rsidRPr="00D35CA5">
        <w:t>Xuchang</w:t>
      </w:r>
      <w:proofErr w:type="spellEnd"/>
      <w:r w:rsidR="00285110">
        <w:t xml:space="preserve"> </w:t>
      </w:r>
      <w:r w:rsidR="00525B01" w:rsidRPr="00D35CA5">
        <w:fldChar w:fldCharType="begin"/>
      </w:r>
      <w:r w:rsidR="00525B01" w:rsidRPr="00D35CA5">
        <w:instrText xml:space="preserve"> ADDIN EN.CITE &lt;EndNote&gt;&lt;Cite&gt;&lt;Author&gt;Li&lt;/Author&gt;&lt;Year&gt;2017&lt;/Year&gt;&lt;RecNum&gt;5446&lt;/RecNum&gt;&lt;DisplayText&gt;(Li, Wu et al. 2017)&lt;/DisplayText&gt;&lt;record&gt;&lt;rec-number&gt;5446&lt;/rec-number&gt;&lt;foreign-keys&gt;&lt;key app="EN" db-id="2e0tpp90z59szvexrf15t22p2ewafwer550w" timestamp="1577441501"&gt;5446&lt;/key&gt;&lt;/foreign-keys&gt;&lt;ref-type name="Journal Article"&gt;17&lt;/ref-type&gt;&lt;contributors&gt;&lt;authors&gt;&lt;author&gt;Li, Zhan-Yang&lt;/author&gt;&lt;author&gt;Wu, Xiu-Jie&lt;/author&gt;&lt;author&gt;Zhou, Li-Ping&lt;/author&gt;&lt;author&gt;Liu, Wu&lt;/author&gt;&lt;author&gt;Gao, Xing&lt;/author&gt;&lt;author&gt;Nian, Xiao-Mei&lt;/author&gt;&lt;author&gt;Trinkaus, Erik&lt;/author&gt;&lt;/authors&gt;&lt;/contributors&gt;&lt;titles&gt;&lt;title&gt;Late Pleistocene archaic human crania from Xuchang, China&lt;/title&gt;&lt;secondary-title&gt;Science&lt;/secondary-title&gt;&lt;/titles&gt;&lt;periodical&gt;&lt;full-title&gt;Science&lt;/full-title&gt;&lt;/periodical&gt;&lt;pages&gt;969&lt;/pages&gt;&lt;volume&gt;355&lt;/volume&gt;&lt;number&gt;6328&lt;/number&gt;&lt;dates&gt;&lt;year&gt;2017&lt;/year&gt;&lt;/dates&gt;&lt;urls&gt;&lt;related-urls&gt;&lt;url&gt;http://science.sciencemag.org/content/355/6328/969.abstract&lt;/url&gt;&lt;/related-urls&gt;&lt;/urls&gt;&lt;electronic-resource-num&gt;10.1126/science.aal2482&lt;/electronic-resource-num&gt;&lt;/record&gt;&lt;/Cite&gt;&lt;/EndNote&gt;</w:instrText>
      </w:r>
      <w:r w:rsidR="00525B01" w:rsidRPr="00D35CA5">
        <w:fldChar w:fldCharType="separate"/>
      </w:r>
      <w:r w:rsidR="00525B01" w:rsidRPr="00D35CA5">
        <w:rPr>
          <w:noProof/>
        </w:rPr>
        <w:t>(Li, Wu et al. 2017)</w:t>
      </w:r>
      <w:r w:rsidR="00525B01" w:rsidRPr="00D35CA5">
        <w:fldChar w:fldCharType="end"/>
      </w:r>
      <w:r w:rsidR="00D76E2F" w:rsidRPr="00D35CA5">
        <w:t xml:space="preserve"> suggest that the </w:t>
      </w:r>
      <w:r w:rsidR="00285110">
        <w:t xml:space="preserve">identity of the </w:t>
      </w:r>
      <w:r w:rsidR="00D76E2F" w:rsidRPr="00D35CA5">
        <w:t xml:space="preserve">hominins </w:t>
      </w:r>
      <w:r w:rsidR="00285110">
        <w:t xml:space="preserve">that </w:t>
      </w:r>
      <w:r w:rsidR="00D76E2F" w:rsidRPr="00D35CA5">
        <w:t xml:space="preserve">lived here is more complex and interlaced than we </w:t>
      </w:r>
      <w:r w:rsidR="00285110">
        <w:t>previously</w:t>
      </w:r>
      <w:r w:rsidR="00D76E2F" w:rsidRPr="00D35CA5">
        <w:t xml:space="preserve"> thought. </w:t>
      </w:r>
    </w:p>
    <w:p w14:paraId="52DA797D" w14:textId="77777777" w:rsidR="00285110" w:rsidRPr="006B1F84" w:rsidRDefault="00285110" w:rsidP="007D54D8">
      <w:pPr>
        <w:spacing w:line="360" w:lineRule="auto"/>
      </w:pPr>
    </w:p>
    <w:p w14:paraId="2269F31A" w14:textId="49D0B52D" w:rsidR="00E54E08" w:rsidRDefault="006061A8">
      <w:pPr>
        <w:spacing w:line="360" w:lineRule="auto"/>
      </w:pPr>
      <w:r>
        <w:t>T</w:t>
      </w:r>
      <w:r w:rsidR="00254433" w:rsidRPr="00D35CA5">
        <w:t xml:space="preserve">he </w:t>
      </w:r>
      <w:r w:rsidR="003C1E14">
        <w:t>limited number of</w:t>
      </w:r>
      <w:r w:rsidR="00254433" w:rsidRPr="00D35CA5">
        <w:t xml:space="preserve"> available assemblages </w:t>
      </w:r>
      <w:r>
        <w:t xml:space="preserve">for the </w:t>
      </w:r>
      <w:proofErr w:type="spellStart"/>
      <w:r>
        <w:t>Palaeolithic</w:t>
      </w:r>
      <w:proofErr w:type="spellEnd"/>
      <w:r>
        <w:t xml:space="preserve"> </w:t>
      </w:r>
      <w:r w:rsidR="00254433" w:rsidRPr="00D35CA5">
        <w:t xml:space="preserve">in the </w:t>
      </w:r>
      <w:r>
        <w:t>Eastern hemisphere</w:t>
      </w:r>
      <w:r w:rsidRPr="00D35CA5">
        <w:t xml:space="preserve"> </w:t>
      </w:r>
      <w:r w:rsidR="00254433" w:rsidRPr="00D35CA5">
        <w:t xml:space="preserve">does not at present allow </w:t>
      </w:r>
      <w:r>
        <w:t xml:space="preserve">robust </w:t>
      </w:r>
      <w:r w:rsidR="00E534BC" w:rsidRPr="00D35CA5">
        <w:t>clarif</w:t>
      </w:r>
      <w:r w:rsidR="003C1E14">
        <w:t xml:space="preserve">ication of </w:t>
      </w:r>
      <w:r w:rsidR="00E534BC" w:rsidRPr="00D35CA5">
        <w:t xml:space="preserve">relationships among technical </w:t>
      </w:r>
      <w:r w:rsidR="00C3746C" w:rsidRPr="00D35CA5">
        <w:t>behaviors</w:t>
      </w:r>
      <w:r w:rsidR="00254433" w:rsidRPr="00D35CA5">
        <w:t xml:space="preserve"> </w:t>
      </w:r>
      <w:r w:rsidR="00E534BC" w:rsidRPr="00D35CA5">
        <w:t xml:space="preserve">and </w:t>
      </w:r>
      <w:r w:rsidR="003C1E14">
        <w:t>resolution of the</w:t>
      </w:r>
      <w:r w:rsidR="00254433" w:rsidRPr="00D35CA5">
        <w:t xml:space="preserve"> debate</w:t>
      </w:r>
      <w:r w:rsidR="003C1E14">
        <w:t xml:space="preserve"> on </w:t>
      </w:r>
      <w:r w:rsidR="00911105">
        <w:t xml:space="preserve">where and when the common technological ancestor for East Asian and Western MP may be found, and what circumstances lead to the appearance of MP technologies in East Asia (e.g. direct descent from a common technological ancestor or </w:t>
      </w:r>
      <w:r w:rsidR="000421C4">
        <w:t xml:space="preserve">recent </w:t>
      </w:r>
      <w:r w:rsidR="00911105">
        <w:t>convergent technological evolution</w:t>
      </w:r>
      <w:r w:rsidR="000421C4">
        <w:t xml:space="preserve"> after substantial divergence</w:t>
      </w:r>
      <w:r w:rsidR="00911105">
        <w:t>)</w:t>
      </w:r>
      <w:r w:rsidR="007D3277" w:rsidRPr="00D35CA5">
        <w:t>.</w:t>
      </w:r>
      <w:r w:rsidR="00FD671E" w:rsidRPr="00D35CA5">
        <w:t xml:space="preserve"> </w:t>
      </w:r>
      <w:r w:rsidR="007D3277" w:rsidRPr="00D35CA5">
        <w:t>A key challenge for future research on</w:t>
      </w:r>
      <w:r w:rsidR="00E54E08" w:rsidRPr="00D35CA5">
        <w:t xml:space="preserve"> other </w:t>
      </w:r>
      <w:r w:rsidR="00E25EB4">
        <w:t>LMP</w:t>
      </w:r>
      <w:r w:rsidR="00E54E08" w:rsidRPr="00D35CA5">
        <w:t xml:space="preserve"> sites in this region </w:t>
      </w:r>
      <w:r w:rsidR="007D3277" w:rsidRPr="00D35CA5">
        <w:t>is</w:t>
      </w:r>
      <w:r w:rsidR="00E54E08" w:rsidRPr="00D35CA5">
        <w:t xml:space="preserve"> to establish more detailed pattern and </w:t>
      </w:r>
      <w:r w:rsidR="00E54E08" w:rsidRPr="00D35CA5">
        <w:rPr>
          <w:rFonts w:eastAsia="AdvOT863180fb"/>
        </w:rPr>
        <w:t xml:space="preserve">timing of the </w:t>
      </w:r>
      <w:r w:rsidR="00E25EB4">
        <w:rPr>
          <w:rFonts w:eastAsia="AdvOT863180fb"/>
        </w:rPr>
        <w:t>MP</w:t>
      </w:r>
      <w:r w:rsidR="00E54E08" w:rsidRPr="00D35CA5">
        <w:rPr>
          <w:rFonts w:eastAsia="AdvOT863180fb"/>
        </w:rPr>
        <w:t xml:space="preserve"> production and </w:t>
      </w:r>
      <w:r w:rsidR="000421C4">
        <w:rPr>
          <w:rFonts w:eastAsia="AdvOT863180fb"/>
        </w:rPr>
        <w:t xml:space="preserve">specifically evaluate models of </w:t>
      </w:r>
      <w:r w:rsidR="00E54E08" w:rsidRPr="00D35CA5">
        <w:t>technolog</w:t>
      </w:r>
      <w:r w:rsidR="000421C4">
        <w:t>ical</w:t>
      </w:r>
      <w:r w:rsidR="00E54E08" w:rsidRPr="00D35CA5">
        <w:t xml:space="preserve"> convergence or transmission</w:t>
      </w:r>
      <w:r w:rsidR="000421C4">
        <w:t>.</w:t>
      </w:r>
    </w:p>
    <w:p w14:paraId="2420FA13" w14:textId="202670F6" w:rsidR="002754F6" w:rsidRDefault="002754F6">
      <w:pPr>
        <w:spacing w:line="360" w:lineRule="auto"/>
      </w:pPr>
    </w:p>
    <w:p w14:paraId="7DC860D5" w14:textId="77777777" w:rsidR="002754F6" w:rsidRDefault="002754F6">
      <w:pPr>
        <w:spacing w:line="360" w:lineRule="auto"/>
      </w:pPr>
    </w:p>
    <w:p w14:paraId="0731D6C0" w14:textId="77777777" w:rsidR="00A15161" w:rsidRDefault="00A15161" w:rsidP="00A15161">
      <w:pPr>
        <w:pStyle w:val="Heading1"/>
        <w:rPr>
          <w:rFonts w:ascii="Times New Roman" w:hAnsi="Times New Roman" w:cs="Times New Roman"/>
          <w:b/>
          <w:bCs/>
          <w:color w:val="auto"/>
          <w:sz w:val="24"/>
          <w:szCs w:val="24"/>
        </w:rPr>
      </w:pPr>
      <w:r w:rsidRPr="00D35CA5">
        <w:rPr>
          <w:rFonts w:ascii="Times New Roman" w:hAnsi="Times New Roman" w:cs="Times New Roman"/>
          <w:b/>
          <w:bCs/>
          <w:color w:val="auto"/>
          <w:sz w:val="24"/>
          <w:szCs w:val="24"/>
        </w:rPr>
        <w:lastRenderedPageBreak/>
        <w:t>Methods</w:t>
      </w:r>
    </w:p>
    <w:p w14:paraId="1E0837E7" w14:textId="77777777" w:rsidR="00A15161" w:rsidRPr="00141623" w:rsidRDefault="00A15161" w:rsidP="00A15161"/>
    <w:p w14:paraId="3C555C94" w14:textId="7EEE773F" w:rsidR="00A15161" w:rsidRDefault="00A15161" w:rsidP="00947EF2">
      <w:pPr>
        <w:pStyle w:val="SMText"/>
        <w:spacing w:line="360" w:lineRule="auto"/>
        <w:ind w:firstLine="0"/>
        <w:rPr>
          <w:szCs w:val="24"/>
        </w:rPr>
      </w:pPr>
      <w:r w:rsidRPr="00D35CA5">
        <w:rPr>
          <w:szCs w:val="24"/>
        </w:rPr>
        <w:t>Based on the technical analys</w:t>
      </w:r>
      <w:r>
        <w:rPr>
          <w:szCs w:val="24"/>
        </w:rPr>
        <w:t>e</w:t>
      </w:r>
      <w:r w:rsidRPr="00D35CA5">
        <w:rPr>
          <w:szCs w:val="24"/>
        </w:rPr>
        <w:t xml:space="preserve">s developed by authors such as </w:t>
      </w:r>
      <w:proofErr w:type="spellStart"/>
      <w:r w:rsidRPr="00D35CA5">
        <w:rPr>
          <w:szCs w:val="24"/>
        </w:rPr>
        <w:t>Geneste</w:t>
      </w:r>
      <w:proofErr w:type="spellEnd"/>
      <w:r w:rsidRPr="00D35CA5">
        <w:rPr>
          <w:szCs w:val="24"/>
        </w:rPr>
        <w:t xml:space="preserve"> </w:t>
      </w:r>
      <w:r w:rsidRPr="00D35CA5">
        <w:rPr>
          <w:szCs w:val="24"/>
        </w:rPr>
        <w:fldChar w:fldCharType="begin"/>
      </w:r>
      <w:r w:rsidRPr="00D35CA5">
        <w:rPr>
          <w:szCs w:val="24"/>
        </w:rPr>
        <w:instrText xml:space="preserve"> ADDIN EN.CITE &lt;EndNote&gt;&lt;Cite ExcludeAuth="1"&gt;&lt;Author&gt;Geneste&lt;/Author&gt;&lt;Year&gt;1988&lt;/Year&gt;&lt;RecNum&gt;5555&lt;/RecNum&gt;&lt;DisplayText&gt;(1988)&lt;/DisplayText&gt;&lt;record&gt;&lt;rec-number&gt;5555&lt;/rec-number&gt;&lt;foreign-keys&gt;&lt;key app="EN" db-id="2e0tpp90z59szvexrf15t22p2ewafwer550w" timestamp="1587919687"&gt;5555&lt;/key&gt;&lt;/foreign-keys&gt;&lt;ref-type name="Book Section"&gt;5&lt;/ref-type&gt;&lt;contributors&gt;&lt;authors&gt;&lt;author&gt;Geneste, J.-M.&lt;/author&gt;&lt;/authors&gt;&lt;secondary-authors&gt;&lt;author&gt;Otte, M.&lt;/author&gt;&lt;/secondary-authors&gt;&lt;/contributors&gt;&lt;titles&gt;&lt;title&gt;&lt;style face="normal" font="default" size="100%"&gt;Systèmes d&lt;/style&gt;&lt;style face="normal" font="default" charset="134" size="100%"&gt;’approvisionnement en mati&lt;/style&gt;&lt;style face="normal" font="default" size="100%"&gt;ères premières au Paléolithique moyen et au Paléolithique supérieur en Aquitaine&lt;/style&gt;&lt;/title&gt;&lt;secondary-title&gt;&lt;style face="normal" font="default" size="100%"&gt;L&lt;/style&gt;&lt;style face="normal" font="default" charset="134" size="100%"&gt;’Homme de N&lt;/style&gt;&lt;style face="normal" font="default" size="100%"&gt;éandertal&lt;/style&gt;&lt;/secondary-title&gt;&lt;/titles&gt;&lt;pages&gt;61-70&lt;/pages&gt;&lt;volume&gt;8&lt;/volume&gt;&lt;dates&gt;&lt;year&gt;1988&lt;/year&gt;&lt;/dates&gt;&lt;pub-location&gt;La Mutation&lt;/pub-location&gt;&lt;urls&gt;&lt;/urls&gt;&lt;/record&gt;&lt;/Cite&gt;&lt;/EndNote&gt;</w:instrText>
      </w:r>
      <w:r w:rsidRPr="00D35CA5">
        <w:rPr>
          <w:szCs w:val="24"/>
        </w:rPr>
        <w:fldChar w:fldCharType="separate"/>
      </w:r>
      <w:r w:rsidRPr="00D35CA5">
        <w:rPr>
          <w:noProof/>
          <w:szCs w:val="24"/>
        </w:rPr>
        <w:t>(1988)</w:t>
      </w:r>
      <w:r w:rsidRPr="00D35CA5">
        <w:rPr>
          <w:szCs w:val="24"/>
        </w:rPr>
        <w:fldChar w:fldCharType="end"/>
      </w:r>
      <w:r w:rsidRPr="00D35CA5">
        <w:rPr>
          <w:szCs w:val="24"/>
        </w:rPr>
        <w:t xml:space="preserve">, </w:t>
      </w:r>
      <w:proofErr w:type="spellStart"/>
      <w:r w:rsidRPr="00D35CA5">
        <w:rPr>
          <w:szCs w:val="24"/>
        </w:rPr>
        <w:t>Boëda</w:t>
      </w:r>
      <w:proofErr w:type="spellEnd"/>
      <w:r w:rsidRPr="00D35CA5">
        <w:rPr>
          <w:szCs w:val="24"/>
        </w:rPr>
        <w:t xml:space="preserve"> et al.</w:t>
      </w:r>
      <w:r>
        <w:rPr>
          <w:szCs w:val="24"/>
        </w:rPr>
        <w:t xml:space="preserve"> </w:t>
      </w:r>
      <w:r w:rsidRPr="00D35CA5">
        <w:rPr>
          <w:szCs w:val="24"/>
        </w:rPr>
        <w:fldChar w:fldCharType="begin"/>
      </w:r>
      <w:r>
        <w:rPr>
          <w:szCs w:val="24"/>
        </w:rPr>
        <w:instrText xml:space="preserve"> ADDIN EN.CITE &lt;EndNote&gt;&lt;Cite ExcludeAuth="1"&gt;&lt;Author&gt;Eric Boëda&lt;/Author&gt;&lt;Year&gt;1990&lt;/Year&gt;&lt;RecNum&gt;5657&lt;/RecNum&gt;&lt;DisplayText&gt;(1990, 1993)&lt;/DisplayText&gt;&lt;record&gt;&lt;rec-number&gt;5657&lt;/rec-number&gt;&lt;foreign-keys&gt;&lt;key app="EN" db-id="2e0tpp90z59szvexrf15t22p2ewafwer550w" timestamp="1551250425"&gt;5657&lt;/key&gt;&lt;/foreign-keys&gt;&lt;ref-type name="Journal Article"&gt;17&lt;/ref-type&gt;&lt;contributors&gt;&lt;authors&gt;&lt;author&gt;&lt;style face="normal" font="default" size="100%"&gt;Eric Boëda&lt;/style&gt;&lt;style face="normal" font="default" charset="134" size="100%"&gt;, &lt;/style&gt;&lt;style face="normal" font="default" size="100%"&gt;Jean-Michel Geneste, Liliane Meignen&lt;/style&gt;&lt;/author&gt;&lt;/authors&gt;&lt;/contributors&gt;&lt;titles&gt;&lt;title&gt;Identification de chaînes opératoires lithiques du Paléolithique ancien et moyen&lt;/title&gt;&lt;secondary-title&gt;Paléo&lt;/secondary-title&gt;&lt;/titles&gt;&lt;periodical&gt;&lt;full-title&gt;Paléo&lt;/full-title&gt;&lt;/periodical&gt;&lt;pages&gt;43-80&lt;/pages&gt;&lt;volume&gt;2&lt;/volume&gt;&lt;dates&gt;&lt;year&gt;1990&lt;/year&gt;&lt;/dates&gt;&lt;urls&gt;&lt;/urls&gt;&lt;/record&gt;&lt;/Cite&gt;&lt;Cite ExcludeAuth="1"&gt;&lt;Author&gt;Boëda&lt;/Author&gt;&lt;Year&gt;1993&lt;/Year&gt;&lt;RecNum&gt;5682&lt;/RecNum&gt;&lt;record&gt;&lt;rec-number&gt;5682&lt;/rec-number&gt;&lt;foreign-keys&gt;&lt;key app="EN" db-id="2e0tpp90z59szvexrf15t22p2ewafwer550w" timestamp="1551313147"&gt;5682&lt;/key&gt;&lt;/foreign-keys&gt;&lt;ref-type name="Journal Article"&gt;17&lt;/ref-type&gt;&lt;contributors&gt;&lt;authors&gt;&lt;author&gt;Eric Boëda&lt;/author&gt;&lt;/authors&gt;&lt;/contributors&gt;&lt;titles&gt;&lt;title&gt;Le débitage discoïde et le débitage Levallois récurrent centripède&lt;/title&gt;&lt;secondary-title&gt;Bulletin de la Société préhistorique française&lt;/secondary-title&gt;&lt;/titles&gt;&lt;periodical&gt;&lt;full-title&gt;Bulletin de la Société préhistorique française&lt;/full-title&gt;&lt;/periodical&gt;&lt;pages&gt;392-404&lt;/pages&gt;&lt;volume&gt;90&lt;/volume&gt;&lt;dates&gt;&lt;year&gt;1993&lt;/year&gt;&lt;/dates&gt;&lt;urls&gt;&lt;/urls&gt;&lt;/record&gt;&lt;/Cite&gt;&lt;/EndNote&gt;</w:instrText>
      </w:r>
      <w:r w:rsidRPr="00D35CA5">
        <w:rPr>
          <w:szCs w:val="24"/>
        </w:rPr>
        <w:fldChar w:fldCharType="separate"/>
      </w:r>
      <w:r w:rsidRPr="00D35CA5">
        <w:rPr>
          <w:noProof/>
          <w:szCs w:val="24"/>
        </w:rPr>
        <w:t>(1990, 1993)</w:t>
      </w:r>
      <w:r w:rsidRPr="00D35CA5">
        <w:rPr>
          <w:szCs w:val="24"/>
        </w:rPr>
        <w:fldChar w:fldCharType="end"/>
      </w:r>
      <w:r w:rsidRPr="00D35CA5">
        <w:rPr>
          <w:szCs w:val="24"/>
        </w:rPr>
        <w:t xml:space="preserve">, </w:t>
      </w:r>
      <w:proofErr w:type="spellStart"/>
      <w:r w:rsidRPr="00D35CA5">
        <w:rPr>
          <w:szCs w:val="24"/>
        </w:rPr>
        <w:t>Geneste</w:t>
      </w:r>
      <w:proofErr w:type="spellEnd"/>
      <w:r w:rsidRPr="00D35CA5">
        <w:rPr>
          <w:szCs w:val="24"/>
        </w:rPr>
        <w:t xml:space="preserve"> et al.</w:t>
      </w:r>
      <w:r>
        <w:rPr>
          <w:szCs w:val="24"/>
        </w:rPr>
        <w:t xml:space="preserve"> </w:t>
      </w:r>
      <w:r w:rsidRPr="00D35CA5">
        <w:rPr>
          <w:szCs w:val="24"/>
        </w:rPr>
        <w:fldChar w:fldCharType="begin"/>
      </w:r>
      <w:r w:rsidRPr="00D35CA5">
        <w:rPr>
          <w:szCs w:val="24"/>
        </w:rPr>
        <w:instrText xml:space="preserve"> ADDIN EN.CITE &lt;EndNote&gt;&lt;Cite ExcludeAuth="1"&gt;&lt;Author&gt;Geneste&lt;/Author&gt;&lt;Year&gt;1997&lt;/Year&gt;&lt;RecNum&gt;5556&lt;/RecNum&gt;&lt;DisplayText&gt;(1997)&lt;/DisplayText&gt;&lt;record&gt;&lt;rec-number&gt;5556&lt;/rec-number&gt;&lt;foreign-keys&gt;&lt;key app="EN" db-id="2e0tpp90z59szvexrf15t22p2ewafwer550w" timestamp="1587920226"&gt;5556&lt;/key&gt;&lt;/foreign-keys&gt;&lt;ref-type name="Journal Article"&gt;17&lt;/ref-type&gt;&lt;contributors&gt;&lt;authors&gt;&lt;author&gt;Geneste, J.-M.&lt;/author&gt;&lt;author&gt;Jaubert, J.&lt;/author&gt;&lt;author&gt;Lenoir, M.&lt;/author&gt;&lt;author&gt;Meignen, L.&lt;/author&gt;&lt;author&gt;Turq, A.&lt;/author&gt;&lt;/authors&gt;&lt;/contributors&gt;&lt;titles&gt;&lt;title&gt;Approche technologique des Moustériens charentiens du sud-ouest de la France et du Languedoc oriental&lt;/title&gt;&lt;secondary-title&gt;Paleo&lt;/secondary-title&gt;&lt;/titles&gt;&lt;periodical&gt;&lt;full-title&gt;Paléo&lt;/full-title&gt;&lt;/periodical&gt;&lt;pages&gt;101-142&lt;/pages&gt;&lt;volume&gt;9&lt;/volume&gt;&lt;dates&gt;&lt;year&gt;1997&lt;/year&gt;&lt;/dates&gt;&lt;urls&gt;&lt;/urls&gt;&lt;/record&gt;&lt;/Cite&gt;&lt;/EndNote&gt;</w:instrText>
      </w:r>
      <w:r w:rsidRPr="00D35CA5">
        <w:rPr>
          <w:szCs w:val="24"/>
        </w:rPr>
        <w:fldChar w:fldCharType="separate"/>
      </w:r>
      <w:r w:rsidRPr="00D35CA5">
        <w:rPr>
          <w:noProof/>
          <w:szCs w:val="24"/>
        </w:rPr>
        <w:t>(1997)</w:t>
      </w:r>
      <w:r w:rsidRPr="00D35CA5">
        <w:rPr>
          <w:szCs w:val="24"/>
        </w:rPr>
        <w:fldChar w:fldCharType="end"/>
      </w:r>
      <w:r w:rsidRPr="00D35CA5">
        <w:rPr>
          <w:szCs w:val="24"/>
        </w:rPr>
        <w:t xml:space="preserve"> and Vaquero</w:t>
      </w:r>
      <w:r>
        <w:rPr>
          <w:szCs w:val="24"/>
        </w:rPr>
        <w:t xml:space="preserve"> </w:t>
      </w:r>
      <w:r w:rsidRPr="00D35CA5">
        <w:rPr>
          <w:szCs w:val="24"/>
        </w:rPr>
        <w:fldChar w:fldCharType="begin"/>
      </w:r>
      <w:r w:rsidRPr="00D35CA5">
        <w:rPr>
          <w:szCs w:val="24"/>
        </w:rPr>
        <w:instrText xml:space="preserve"> ADDIN EN.CITE &lt;EndNote&gt;&lt;Cite ExcludeAuth="1"&gt;&lt;Author&gt;Vaquero&lt;/Author&gt;&lt;Year&gt;2008&lt;/Year&gt;&lt;RecNum&gt;5557&lt;/RecNum&gt;&lt;DisplayText&gt;(2008)&lt;/DisplayText&gt;&lt;record&gt;&lt;rec-number&gt;5557&lt;/rec-number&gt;&lt;foreign-keys&gt;&lt;key app="EN" db-id="2e0tpp90z59szvexrf15t22p2ewafwer550w" timestamp="1587920475"&gt;5557&lt;/key&gt;&lt;/foreign-keys&gt;&lt;ref-type name="Journal Article"&gt;17&lt;/ref-type&gt;&lt;contributors&gt;&lt;authors&gt;&lt;author&gt;Vaquero, Manuel&lt;/author&gt;&lt;/authors&gt;&lt;/contributors&gt;&lt;titles&gt;&lt;title&gt;The history of stones: behavioural inferences and temporal resolution of an archaeological assemblage from the Middle Palaeolithic&lt;/title&gt;&lt;secondary-title&gt;Journal of Archaeological Science&lt;/secondary-title&gt;&lt;/titles&gt;&lt;periodical&gt;&lt;full-title&gt;Journal of Archaeological Science&lt;/full-title&gt;&lt;/periodical&gt;&lt;pages&gt;3178-3185&lt;/pages&gt;&lt;volume&gt;35&lt;/volume&gt;&lt;number&gt;12&lt;/number&gt;&lt;keywords&gt;&lt;keyword&gt;Behaviour&lt;/keyword&gt;&lt;keyword&gt;Temporal resolution&lt;/keyword&gt;&lt;keyword&gt;Lithic provisioning strategies&lt;/keyword&gt;&lt;keyword&gt;Middle Palaeolithic&lt;/keyword&gt;&lt;keyword&gt;Abric Romaní&lt;/keyword&gt;&lt;/keywords&gt;&lt;dates&gt;&lt;year&gt;2008&lt;/year&gt;&lt;pub-dates&gt;&lt;date&gt;2008/12/01/&lt;/date&gt;&lt;/pub-dates&gt;&lt;/dates&gt;&lt;isbn&gt;0305-4403&lt;/isbn&gt;&lt;urls&gt;&lt;related-urls&gt;&lt;url&gt;http://www.sciencedirect.com/science/article/pii/S0305440308001623&lt;/url&gt;&lt;/related-urls&gt;&lt;/urls&gt;&lt;electronic-resource-num&gt;https://doi.org/10.1016/j.jas.2008.07.006&lt;/electronic-resource-num&gt;&lt;/record&gt;&lt;/Cite&gt;&lt;/EndNote&gt;</w:instrText>
      </w:r>
      <w:r w:rsidRPr="00D35CA5">
        <w:rPr>
          <w:szCs w:val="24"/>
        </w:rPr>
        <w:fldChar w:fldCharType="separate"/>
      </w:r>
      <w:r w:rsidRPr="00D35CA5">
        <w:rPr>
          <w:noProof/>
          <w:szCs w:val="24"/>
        </w:rPr>
        <w:t>(2008)</w:t>
      </w:r>
      <w:r w:rsidRPr="00D35CA5">
        <w:rPr>
          <w:szCs w:val="24"/>
        </w:rPr>
        <w:fldChar w:fldCharType="end"/>
      </w:r>
      <w:r w:rsidRPr="00D35CA5">
        <w:rPr>
          <w:szCs w:val="24"/>
        </w:rPr>
        <w:t xml:space="preserve">, the whole lithic assemblage </w:t>
      </w:r>
      <w:r>
        <w:rPr>
          <w:szCs w:val="24"/>
        </w:rPr>
        <w:t>was</w:t>
      </w:r>
      <w:r w:rsidRPr="00D35CA5">
        <w:rPr>
          <w:szCs w:val="24"/>
        </w:rPr>
        <w:t xml:space="preserve"> fully studied </w:t>
      </w:r>
      <w:r>
        <w:rPr>
          <w:szCs w:val="24"/>
        </w:rPr>
        <w:t>to record</w:t>
      </w:r>
      <w:r w:rsidRPr="00D35CA5">
        <w:rPr>
          <w:szCs w:val="24"/>
        </w:rPr>
        <w:t xml:space="preserve"> both qualitative and quantitative parameters. The qualitative method follows the general concepts of the </w:t>
      </w:r>
      <w:proofErr w:type="spellStart"/>
      <w:r w:rsidRPr="00D35CA5">
        <w:rPr>
          <w:szCs w:val="24"/>
        </w:rPr>
        <w:t>chaîne</w:t>
      </w:r>
      <w:proofErr w:type="spellEnd"/>
      <w:r w:rsidRPr="00D35CA5">
        <w:rPr>
          <w:szCs w:val="24"/>
        </w:rPr>
        <w:t xml:space="preserve"> </w:t>
      </w:r>
      <w:proofErr w:type="spellStart"/>
      <w:r w:rsidRPr="00D35CA5">
        <w:rPr>
          <w:szCs w:val="24"/>
        </w:rPr>
        <w:t>opératoire</w:t>
      </w:r>
      <w:proofErr w:type="spellEnd"/>
      <w:r w:rsidRPr="00D35CA5">
        <w:rPr>
          <w:szCs w:val="24"/>
        </w:rPr>
        <w:t xml:space="preserve"> </w:t>
      </w:r>
      <w:r w:rsidRPr="00D35CA5">
        <w:rPr>
          <w:szCs w:val="24"/>
        </w:rPr>
        <w:fldChar w:fldCharType="begin">
          <w:fldData xml:space="preserve">PEVuZE5vdGU+PENpdGU+PEF1dGhvcj5CYXLigJBZb3NlZjwvQXV0aG9yPjxZZWFyPjIwMDk8L1ll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=
</w:fldData>
        </w:fldChar>
      </w:r>
      <w:r w:rsidRPr="00D35CA5">
        <w:rPr>
          <w:szCs w:val="24"/>
        </w:rPr>
        <w:instrText xml:space="preserve"> ADDIN EN.CITE </w:instrText>
      </w:r>
      <w:r w:rsidRPr="00D35CA5">
        <w:rPr>
          <w:szCs w:val="24"/>
        </w:rPr>
        <w:fldChar w:fldCharType="begin">
          <w:fldData xml:space="preserve">PEVuZE5vdGU+PENpdGU+PEF1dGhvcj5CYXLigJBZb3NlZjwvQXV0aG9yPjxZZWFyPjIwMDk8L1ll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=
</w:fldData>
        </w:fldChar>
      </w:r>
      <w:r w:rsidRPr="00D35CA5">
        <w:rPr>
          <w:szCs w:val="24"/>
        </w:rPr>
        <w:instrText xml:space="preserve"> ADDIN EN.CITE.DATA </w:instrText>
      </w:r>
      <w:r w:rsidRPr="00D35CA5">
        <w:rPr>
          <w:szCs w:val="24"/>
        </w:rPr>
      </w:r>
      <w:r w:rsidRPr="00D35CA5">
        <w:rPr>
          <w:szCs w:val="24"/>
        </w:rPr>
        <w:fldChar w:fldCharType="end"/>
      </w:r>
      <w:r w:rsidRPr="00D35CA5">
        <w:rPr>
          <w:szCs w:val="24"/>
        </w:rPr>
      </w:r>
      <w:r w:rsidRPr="00D35CA5">
        <w:rPr>
          <w:szCs w:val="24"/>
        </w:rPr>
        <w:fldChar w:fldCharType="separate"/>
      </w:r>
      <w:r w:rsidRPr="00D35CA5">
        <w:rPr>
          <w:noProof/>
          <w:szCs w:val="24"/>
        </w:rPr>
        <w:t>(Pelegrin, Karlin et al. 1988, Geneste 1991, Sellet 1993, Bar‐Yosef and Van Peer 2009)</w:t>
      </w:r>
      <w:r w:rsidRPr="00D35CA5">
        <w:rPr>
          <w:szCs w:val="24"/>
        </w:rPr>
        <w:fldChar w:fldCharType="end"/>
      </w:r>
      <w:r w:rsidRPr="00D35CA5">
        <w:rPr>
          <w:szCs w:val="24"/>
        </w:rPr>
        <w:t>. The process includes the recognition of the raw material</w:t>
      </w:r>
      <w:r>
        <w:rPr>
          <w:szCs w:val="24"/>
        </w:rPr>
        <w:t>,</w:t>
      </w:r>
      <w:r w:rsidRPr="00D35CA5">
        <w:rPr>
          <w:szCs w:val="24"/>
        </w:rPr>
        <w:t xml:space="preserve"> </w:t>
      </w:r>
      <w:r>
        <w:rPr>
          <w:szCs w:val="24"/>
        </w:rPr>
        <w:t>identification of their</w:t>
      </w:r>
      <w:r w:rsidRPr="00D35CA5">
        <w:rPr>
          <w:szCs w:val="24"/>
        </w:rPr>
        <w:t xml:space="preserve"> origin</w:t>
      </w:r>
      <w:r>
        <w:rPr>
          <w:szCs w:val="24"/>
        </w:rPr>
        <w:t>s</w:t>
      </w:r>
      <w:r w:rsidRPr="00D35CA5">
        <w:rPr>
          <w:szCs w:val="24"/>
        </w:rPr>
        <w:t xml:space="preserve"> </w:t>
      </w:r>
      <w:r>
        <w:rPr>
          <w:szCs w:val="24"/>
        </w:rPr>
        <w:t>according to</w:t>
      </w:r>
      <w:r w:rsidRPr="00D35CA5">
        <w:rPr>
          <w:szCs w:val="24"/>
        </w:rPr>
        <w:t xml:space="preserve"> previous studies, the reduction strategies of cores such </w:t>
      </w:r>
      <w:r>
        <w:rPr>
          <w:szCs w:val="24"/>
        </w:rPr>
        <w:t>as</w:t>
      </w:r>
      <w:r w:rsidRPr="00D35CA5">
        <w:rPr>
          <w:szCs w:val="24"/>
        </w:rPr>
        <w:t xml:space="preserve"> knapping modes, shaping and retouching according to the observation of technical </w:t>
      </w:r>
      <w:r w:rsidR="003D586E" w:rsidRPr="00D35CA5">
        <w:rPr>
          <w:szCs w:val="24"/>
        </w:rPr>
        <w:t>products</w:t>
      </w:r>
      <w:r w:rsidR="003D586E">
        <w:rPr>
          <w:szCs w:val="24"/>
        </w:rPr>
        <w:t>,</w:t>
      </w:r>
      <w:r w:rsidR="003D586E" w:rsidRPr="00D35CA5">
        <w:rPr>
          <w:szCs w:val="24"/>
        </w:rPr>
        <w:t xml:space="preserve"> and</w:t>
      </w:r>
      <w:r w:rsidRPr="00D35CA5">
        <w:rPr>
          <w:szCs w:val="24"/>
        </w:rPr>
        <w:t xml:space="preserve"> the retouched or </w:t>
      </w:r>
      <w:r>
        <w:rPr>
          <w:szCs w:val="24"/>
        </w:rPr>
        <w:t>unretouched</w:t>
      </w:r>
      <w:r w:rsidRPr="00D35CA5">
        <w:rPr>
          <w:szCs w:val="24"/>
        </w:rPr>
        <w:t xml:space="preserve"> products (flakes, debris, flake tool types, shaped tools). The quantitative analysis </w:t>
      </w:r>
      <w:r>
        <w:rPr>
          <w:szCs w:val="24"/>
        </w:rPr>
        <w:t xml:space="preserve">was </w:t>
      </w:r>
      <w:r w:rsidRPr="00D35CA5">
        <w:rPr>
          <w:szCs w:val="24"/>
        </w:rPr>
        <w:t xml:space="preserve">mainly based on metrical and morphometric data that </w:t>
      </w:r>
      <w:r>
        <w:rPr>
          <w:szCs w:val="24"/>
        </w:rPr>
        <w:t>produces</w:t>
      </w:r>
      <w:r w:rsidRPr="00D35CA5">
        <w:rPr>
          <w:szCs w:val="24"/>
        </w:rPr>
        <w:t xml:space="preserve"> the basic statistics on artifacts dimensions and main attributes of different categories. For the chunks and debris, only mass was measured. </w:t>
      </w:r>
    </w:p>
    <w:p w14:paraId="31CD746E" w14:textId="77777777" w:rsidR="00A15161" w:rsidRPr="00D35CA5" w:rsidRDefault="00A15161" w:rsidP="00A15161">
      <w:pPr>
        <w:pStyle w:val="SMText"/>
        <w:spacing w:line="360" w:lineRule="auto"/>
        <w:ind w:firstLine="0"/>
        <w:jc w:val="both"/>
        <w:rPr>
          <w:szCs w:val="24"/>
        </w:rPr>
      </w:pPr>
    </w:p>
    <w:p w14:paraId="31F8718F" w14:textId="5105117F" w:rsidR="00A15161" w:rsidRDefault="00A15161" w:rsidP="00947EF2">
      <w:pPr>
        <w:spacing w:line="360" w:lineRule="auto"/>
      </w:pPr>
      <w:r w:rsidRPr="00D35CA5">
        <w:t xml:space="preserve">Levallois cores </w:t>
      </w:r>
      <w:r>
        <w:t>were</w:t>
      </w:r>
      <w:r w:rsidRPr="00D35CA5">
        <w:t xml:space="preserve"> identified following the guidelines set out by </w:t>
      </w:r>
      <w:proofErr w:type="spellStart"/>
      <w:r w:rsidRPr="00D35CA5">
        <w:t>Bo</w:t>
      </w:r>
      <w:r w:rsidRPr="00D35CA5">
        <w:rPr>
          <w:noProof/>
        </w:rPr>
        <w:t>ë</w:t>
      </w:r>
      <w:r w:rsidRPr="00D35CA5">
        <w:t>da</w:t>
      </w:r>
      <w:proofErr w:type="spellEnd"/>
      <w:r w:rsidRPr="00D35CA5">
        <w:t xml:space="preserve"> </w:t>
      </w:r>
      <w:r w:rsidRPr="00D35CA5">
        <w:fldChar w:fldCharType="begin"/>
      </w:r>
      <w:r>
        <w:instrText xml:space="preserve"> ADDIN EN.CITE &lt;EndNote&gt;&lt;Cite ExcludeAuth="1"&gt;&lt;Author&gt;Boëda&lt;/Author&gt;&lt;Year&gt;1995&lt;/Year&gt;&lt;RecNum&gt;1696&lt;/RecNum&gt;&lt;DisplayText&gt;(1995)&lt;/DisplayText&gt;&lt;record&gt;&lt;rec-number&gt;1696&lt;/rec-number&gt;&lt;foreign-keys&gt;&lt;key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Technology&lt;/secondary-title&gt;&lt;/titles&gt;&lt;periodical&gt;&lt;full-title&gt;The Definition and Interpretation of Levallois Technology&lt;/full-title&gt;&lt;/periodical&gt;&lt;pages&gt;41–68&lt;/pages&gt;&lt;dates&gt;&lt;year&gt;1995&lt;/year&gt;&lt;/dates&gt;&lt;pub-location&gt;Madison&lt;/pub-location&gt;&lt;publisher&gt;Prehistory Press&lt;/publisher&gt;&lt;urls&gt;&lt;/urls&gt;&lt;/record&gt;&lt;/Cite&gt;&lt;/EndNote&gt;</w:instrText>
      </w:r>
      <w:r w:rsidRPr="00D35CA5">
        <w:fldChar w:fldCharType="separate"/>
      </w:r>
      <w:r w:rsidRPr="00D35CA5">
        <w:rPr>
          <w:noProof/>
        </w:rPr>
        <w:t>(1995)</w:t>
      </w:r>
      <w:r w:rsidRPr="00D35CA5">
        <w:fldChar w:fldCharType="end"/>
      </w:r>
      <w:r w:rsidRPr="00D35CA5">
        <w:t xml:space="preserve">. The recognition of Levallois products from Levallois system is harder compared with the identification of cores </w:t>
      </w:r>
      <w:r w:rsidRPr="00D35CA5">
        <w:fldChar w:fldCharType="begin">
          <w:fldData xml:space="preserve">PEVuZE5vdGU+PENpdGU+PEF1dGhvcj5Cb8OrZGE8L0F1dGhvcj48WWVhcj4xOTk1PC9ZZWFyPjxS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</w:fldData>
        </w:fldChar>
      </w:r>
      <w:r>
        <w:instrText xml:space="preserve"> ADDIN EN.CITE </w:instrText>
      </w:r>
      <w:r>
        <w:fldChar w:fldCharType="begin">
          <w:fldData xml:space="preserve">PEVuZE5vdGU+PENpdGU+PEF1dGhvcj5Cb8OrZGE8L0F1dGhvcj48WWVhcj4xOTk1PC9ZZWFyPjxS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</w:fldData>
        </w:fldChar>
      </w:r>
      <w:r>
        <w:instrText xml:space="preserve"> ADDIN EN.CITE.DATA </w:instrText>
      </w:r>
      <w:r>
        <w:fldChar w:fldCharType="end"/>
      </w:r>
      <w:r w:rsidRPr="00D35CA5">
        <w:fldChar w:fldCharType="separate"/>
      </w:r>
      <w:r w:rsidRPr="00D35CA5">
        <w:rPr>
          <w:noProof/>
        </w:rPr>
        <w:t>(e.g. Van  Peer 1992, Boëda 1995, Shimelmitz and Kuhn 2013)</w:t>
      </w:r>
      <w:r w:rsidRPr="00D35CA5">
        <w:fldChar w:fldCharType="end"/>
      </w:r>
      <w:r w:rsidRPr="00D35CA5">
        <w:t xml:space="preserve">. Unfortunately, the recognition of Levallois flakes is not based on refitting analysis due to the insufficiency of specimens. However, several criteria </w:t>
      </w:r>
      <w:r>
        <w:t>were</w:t>
      </w:r>
      <w:r w:rsidRPr="00D35CA5">
        <w:t xml:space="preserve"> taken into consider to avoid arbitrariness. Those criteria include a </w:t>
      </w:r>
      <w:r>
        <w:t xml:space="preserve">clearly </w:t>
      </w:r>
      <w:r w:rsidRPr="00D35CA5">
        <w:t xml:space="preserve">organized scar pattern </w:t>
      </w:r>
      <w:r w:rsidRPr="00D35CA5">
        <w:fldChar w:fldCharType="begin"/>
      </w:r>
      <w:r w:rsidRPr="00D35CA5">
        <w:instrText xml:space="preserve"> ADDIN EN.CITE &lt;EndNote&gt;&lt;Cite&gt;&lt;Author&gt;Debénath&lt;/Author&gt;&lt;Year&gt;1993&lt;/Year&gt;&lt;RecNum&gt;5563&lt;/RecNum&gt;&lt;DisplayText&gt;(Debénath and Dibble 1993)&lt;/DisplayText&gt;&lt;record&gt;&lt;rec-number&gt;5563&lt;/rec-number&gt;&lt;foreign-keys&gt;&lt;key app="EN" db-id="2e0tpp90z59szvexrf15t22p2ewafwer550w" timestamp="1587925635"&gt;5563&lt;/key&gt;&lt;/foreign-keys&gt;&lt;ref-type name="Book"&gt;6&lt;/ref-type&gt;&lt;contributors&gt;&lt;authors&gt;&lt;author&gt;Debénath, A.&lt;/author&gt;&lt;author&gt;Dibble, H.L.&lt;/author&gt;&lt;/authors&gt;&lt;/contributors&gt;&lt;titles&gt;&lt;title&gt;Handbook of Paleolithic Typology: Lower and Middle Paleolithic of Europe&lt;/title&gt;&lt;/titles&gt;&lt;dates&gt;&lt;year&gt;1993&lt;/year&gt;&lt;/dates&gt;&lt;pub-location&gt;Philadelphia&lt;/pub-location&gt;&lt;publisher&gt;University of Pennsylvania Press&lt;/publisher&gt;&lt;urls&gt;&lt;/urls&gt;&lt;/record&gt;&lt;/Cite&gt;&lt;/EndNote&gt;</w:instrText>
      </w:r>
      <w:r w:rsidRPr="00D35CA5">
        <w:fldChar w:fldCharType="separate"/>
      </w:r>
      <w:r w:rsidRPr="00D35CA5">
        <w:rPr>
          <w:noProof/>
        </w:rPr>
        <w:t>(Debénath and Dibble 1993)</w:t>
      </w:r>
      <w:r w:rsidRPr="00D35CA5">
        <w:fldChar w:fldCharType="end"/>
      </w:r>
      <w:r w:rsidRPr="00D35CA5">
        <w:t xml:space="preserve"> which indicates the predetermine</w:t>
      </w:r>
      <w:r>
        <w:t>d</w:t>
      </w:r>
      <w:r w:rsidRPr="00D35CA5">
        <w:t xml:space="preserve"> process, and the angles between </w:t>
      </w:r>
      <w:r>
        <w:t xml:space="preserve">the </w:t>
      </w:r>
      <w:r w:rsidRPr="00D35CA5">
        <w:t>striking platform and debitage surface</w:t>
      </w:r>
      <w:r>
        <w:t>s</w:t>
      </w:r>
      <w:r w:rsidRPr="00D35CA5">
        <w:t xml:space="preserve"> to monitor the percussion angle of the flake, also consideration  morphology </w:t>
      </w:r>
      <w:r>
        <w:t>was</w:t>
      </w:r>
      <w:r w:rsidRPr="00D35CA5">
        <w:t xml:space="preserve"> </w:t>
      </w:r>
      <w:r>
        <w:t>included,</w:t>
      </w:r>
      <w:r w:rsidRPr="00D35CA5">
        <w:t xml:space="preserve"> such as a relatively flat and uniform cross-section </w:t>
      </w:r>
      <w:r w:rsidRPr="00D35CA5">
        <w:fldChar w:fldCharType="begin"/>
      </w:r>
      <w:r w:rsidRPr="00D35CA5">
        <w:instrText xml:space="preserve"> ADDIN EN.CITE &lt;EndNote&gt;&lt;Cite&gt;&lt;Author&gt;Debénath&lt;/Author&gt;&lt;Year&gt;1993&lt;/Year&gt;&lt;RecNum&gt;5563&lt;/RecNum&gt;&lt;DisplayText&gt;(Debénath and Dibble 1993)&lt;/DisplayText&gt;&lt;record&gt;&lt;rec-number&gt;5563&lt;/rec-number&gt;&lt;foreign-keys&gt;&lt;key app="EN" db-id="2e0tpp90z59szvexrf15t22p2ewafwer550w" timestamp="1587925635"&gt;5563&lt;/key&gt;&lt;/foreign-keys&gt;&lt;ref-type name="Book"&gt;6&lt;/ref-type&gt;&lt;contributors&gt;&lt;authors&gt;&lt;author&gt;Debénath, A.&lt;/author&gt;&lt;author&gt;Dibble, H.L.&lt;/author&gt;&lt;/authors&gt;&lt;/contributors&gt;&lt;titles&gt;&lt;title&gt;Handbook of Paleolithic Typology: Lower and Middle Paleolithic of Europe&lt;/title&gt;&lt;/titles&gt;&lt;dates&gt;&lt;year&gt;1993&lt;/year&gt;&lt;/dates&gt;&lt;pub-location&gt;Philadelphia&lt;/pub-location&gt;&lt;publisher&gt;University of Pennsylvania Press&lt;/publisher&gt;&lt;urls&gt;&lt;/urls&gt;&lt;/record&gt;&lt;/Cite&gt;&lt;/EndNote&gt;</w:instrText>
      </w:r>
      <w:r w:rsidRPr="00D35CA5">
        <w:fldChar w:fldCharType="separate"/>
      </w:r>
      <w:r w:rsidRPr="00D35CA5">
        <w:rPr>
          <w:noProof/>
        </w:rPr>
        <w:t>(Debénath and Dibble 1993)</w:t>
      </w:r>
      <w:r w:rsidRPr="00D35CA5">
        <w:fldChar w:fldCharType="end"/>
      </w:r>
      <w:r w:rsidRPr="00D35CA5">
        <w:t xml:space="preserve">. </w:t>
      </w:r>
    </w:p>
    <w:p w14:paraId="23294D5F" w14:textId="77777777" w:rsidR="00A15161" w:rsidRPr="00D35CA5" w:rsidRDefault="00A15161" w:rsidP="00A15161">
      <w:pPr>
        <w:spacing w:line="360" w:lineRule="auto"/>
        <w:jc w:val="both"/>
      </w:pPr>
    </w:p>
    <w:p w14:paraId="028A07DD" w14:textId="6E2594D2" w:rsidR="00A15161" w:rsidRPr="00D35CA5" w:rsidRDefault="00A15161" w:rsidP="00947EF2">
      <w:pPr>
        <w:spacing w:line="360" w:lineRule="auto"/>
      </w:pPr>
      <w:r w:rsidRPr="00D35CA5">
        <w:t xml:space="preserve">In terms of </w:t>
      </w:r>
      <w:r w:rsidR="00947EF2">
        <w:t>d</w:t>
      </w:r>
      <w:r w:rsidRPr="00D35CA5">
        <w:t xml:space="preserve">iscoid production, the definition developed by </w:t>
      </w:r>
      <w:proofErr w:type="spellStart"/>
      <w:r w:rsidRPr="00D35CA5">
        <w:t>Bo</w:t>
      </w:r>
      <w:r w:rsidRPr="00D35CA5">
        <w:rPr>
          <w:noProof/>
        </w:rPr>
        <w:t>ë</w:t>
      </w:r>
      <w:r w:rsidRPr="00D35CA5">
        <w:t>da</w:t>
      </w:r>
      <w:proofErr w:type="spellEnd"/>
      <w:r w:rsidRPr="00D35CA5">
        <w:t xml:space="preserve"> </w:t>
      </w:r>
      <w:r w:rsidRPr="00D35CA5">
        <w:fldChar w:fldCharType="begin"/>
      </w:r>
      <w:r>
        <w:instrText xml:space="preserve"> ADDIN EN.CITE &lt;EndNote&gt;&lt;Cite ExcludeAuth="1"&gt;&lt;Author&gt;Boëda&lt;/Author&gt;&lt;Year&gt;1995&lt;/Year&gt;&lt;RecNum&gt;1696&lt;/RecNum&gt;&lt;DisplayText&gt;(1993, 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Technology&lt;/secondary-title&gt;&lt;/titles&gt;&lt;periodical&gt;&lt;full-title&gt;The Definition and Interpretation of Levallois Technology&lt;/full-title&gt;&lt;/periodical&gt;&lt;pages&gt;41–68&lt;/pages&gt;&lt;dates&gt;&lt;year&gt;1995&lt;/year&gt;&lt;/dates&gt;&lt;pub-location&gt;Madison&lt;/pub-location&gt;&lt;publisher&gt;Prehistory Press&lt;/publisher&gt;&lt;urls&gt;&lt;/urls&gt;&lt;/record&gt;&lt;/Cite&gt;&lt;Cite ExcludeAuth="1"&gt;&lt;Author&gt;Boëda&lt;/Author&gt;&lt;Year&gt;1993&lt;/Year&gt;&lt;RecNum&gt;5682&lt;/RecNum&gt;&lt;record&gt;&lt;rec-number&gt;5682&lt;/rec-number&gt;&lt;foreign-keys&gt;&lt;key app="EN" db-id="2e0tpp90z59szvexrf15t22p2ewafwer550w" timestamp="1551313147"&gt;5682&lt;/key&gt;&lt;/foreign-keys&gt;&lt;ref-type name="Journal Article"&gt;17&lt;/ref-type&gt;&lt;contributors&gt;&lt;authors&gt;&lt;author&gt;Eric Boëda&lt;/author&gt;&lt;/authors&gt;&lt;/contributors&gt;&lt;titles&gt;&lt;title&gt;Le débitage discoïde et le débitage Levallois récurrent centripède&lt;/title&gt;&lt;secondary-title&gt;Bulletin de la Société préhistorique française&lt;/secondary-title&gt;&lt;/titles&gt;&lt;periodical&gt;&lt;full-title&gt;Bulletin de la Société préhistorique française&lt;/full-title&gt;&lt;/periodical&gt;&lt;pages&gt;392-404&lt;/pages&gt;&lt;volume&gt;90&lt;/volume&gt;&lt;dates&gt;&lt;year&gt;1993&lt;/year&gt;&lt;/dates&gt;&lt;urls&gt;&lt;/urls&gt;&lt;/record&gt;&lt;/Cite&gt;&lt;/EndNote&gt;</w:instrText>
      </w:r>
      <w:r w:rsidRPr="00D35CA5">
        <w:fldChar w:fldCharType="separate"/>
      </w:r>
      <w:r w:rsidRPr="00D35CA5">
        <w:rPr>
          <w:noProof/>
        </w:rPr>
        <w:t>(1993, 1995)</w:t>
      </w:r>
      <w:r w:rsidRPr="00D35CA5">
        <w:fldChar w:fldCharType="end"/>
      </w:r>
      <w:r w:rsidRPr="00D35CA5">
        <w:t xml:space="preserve"> is taken into account </w:t>
      </w:r>
      <w:r>
        <w:t xml:space="preserve">here </w:t>
      </w:r>
      <w:r w:rsidRPr="00D35CA5">
        <w:t>as well as broader criter</w:t>
      </w:r>
      <w:r w:rsidR="0077649E">
        <w:t>ia</w:t>
      </w:r>
      <w:r w:rsidRPr="00D35CA5">
        <w:t xml:space="preserve">. The </w:t>
      </w:r>
      <w:proofErr w:type="spellStart"/>
      <w:r w:rsidRPr="00D35CA5">
        <w:t>Quina</w:t>
      </w:r>
      <w:proofErr w:type="spellEnd"/>
      <w:r w:rsidRPr="00D35CA5">
        <w:t xml:space="preserve"> exploitation is identified according to the widely accepted definition of </w:t>
      </w:r>
      <w:proofErr w:type="spellStart"/>
      <w:r w:rsidRPr="00D35CA5">
        <w:t>Quina</w:t>
      </w:r>
      <w:proofErr w:type="spellEnd"/>
      <w:r w:rsidRPr="00D35CA5">
        <w:t xml:space="preserve"> debitage by </w:t>
      </w:r>
      <w:r w:rsidRPr="00D35CA5">
        <w:rPr>
          <w:noProof/>
        </w:rPr>
        <w:t>Bourguignon</w:t>
      </w:r>
      <w:r w:rsidRPr="00D35CA5">
        <w:t xml:space="preserve"> </w:t>
      </w:r>
      <w:r w:rsidRPr="00D35CA5">
        <w:fldChar w:fldCharType="begin"/>
      </w:r>
      <w:r>
        <w:instrText xml:space="preserve"> ADDIN EN.CITE &lt;EndNote&gt;&lt;Cite ExcludeAuth="1"&gt;&lt;Author&gt;Bourguignon&lt;/Author&gt;&lt;Year&gt;1996&lt;/Year&gt;&lt;RecNum&gt;5658&lt;/RecNum&gt;&lt;DisplayText&gt;(1996)&lt;/DisplayText&gt;&lt;record&gt;&lt;rec-number&gt;5658&lt;/rec-number&gt;&lt;foreign-keys&gt;&lt;key app="EN" db-id="2e0tpp90z59szvexrf15t22p2ewafwer550w" timestamp="1551250639"&gt;5658&lt;/key&gt;&lt;/foreign-keys&gt;&lt;ref-type name="Journal Article"&gt;17&lt;/ref-type&gt;&lt;contributors&gt;&lt;authors&gt;&lt;author&gt;L Bourguignon&lt;/author&gt;&lt;/authors&gt;&lt;/contributors&gt;&lt;titles&gt;&lt;title&gt;La conception de debitage quina&lt;/title&gt;&lt;secondary-title&gt;Quaternaria Nova&lt;/secondary-title&gt;&lt;/titles&gt;&lt;periodical&gt;&lt;full-title&gt;Quaternaria Nova&lt;/full-title&gt;&lt;/periodical&gt;&lt;pages&gt;149-166&lt;/pages&gt;&lt;volume&gt;VI&lt;/volume&gt;&lt;dates&gt;&lt;year&gt;1996&lt;/year&gt;&lt;/dates&gt;&lt;urls&gt;&lt;/urls&gt;&lt;/record&gt;&lt;/Cite&gt;&lt;/EndNote&gt;</w:instrText>
      </w:r>
      <w:r w:rsidRPr="00D35CA5">
        <w:fldChar w:fldCharType="separate"/>
      </w:r>
      <w:r w:rsidRPr="00D35CA5">
        <w:rPr>
          <w:noProof/>
        </w:rPr>
        <w:t>(1996)</w:t>
      </w:r>
      <w:r w:rsidRPr="00D35CA5">
        <w:fldChar w:fldCharType="end"/>
      </w:r>
      <w:r w:rsidRPr="00D35CA5">
        <w:t xml:space="preserve"> and the interpretations of subsequent scholars </w:t>
      </w:r>
      <w:r w:rsidRPr="00D35CA5">
        <w:fldChar w:fldCharType="begin"/>
      </w:r>
      <w:r w:rsidRPr="00D35CA5">
        <w:instrText xml:space="preserve"> ADDIN EN.CITE &lt;EndNote&gt;&lt;Cite&gt;&lt;Author&gt;Hiscock&lt;/Author&gt;&lt;Year&gt;2009&lt;/Year&gt;&lt;RecNum&gt;5566&lt;/RecNum&gt;&lt;Prefix&gt;e.g. &lt;/Prefix&gt;&lt;DisplayText&gt;(e.g. Hiscock, Turq et al. 2009)&lt;/DisplayText&gt;&lt;record&gt;&lt;rec-number&gt;5566&lt;/rec-number&gt;&lt;foreign-keys&gt;&lt;key app="EN" db-id="2e0tpp90z59szvexrf15t22p2ewafwer550w" timestamp="1587928103"&gt;5566&lt;/key&gt;&lt;/foreign-keys&gt;&lt;ref-type name="Book Section"&gt;5&lt;/ref-type&gt;&lt;contributors&gt;&lt;authors&gt;&lt;author&gt;Hiscock, P.&lt;/author&gt;&lt;author&gt;Turq, A.&lt;/author&gt;&lt;author&gt;&lt;style face="normal" font="default" size="100%"&gt;Faivre, J.&lt;/style&gt;&lt;style face="normal" font="default" charset="134" size="100%"&gt;‐P.&lt;/style&gt;&lt;/author&gt;&lt;author&gt;&lt;style face="normal" font="default" charset="134" size="100%"&gt;Bourguignon, L.&lt;/style&gt;&lt;/author&gt;&lt;/authors&gt;&lt;secondary-authors&gt;&lt;author&gt;B. Adams&lt;/author&gt;&lt;author&gt;B.S. Blades&lt;/author&gt;&lt;/secondary-authors&gt;&lt;/contributors&gt;&lt;titles&gt;&lt;title&gt;Quina Procurement and Tool Production&lt;/title&gt;&lt;secondary-title&gt;Lithic Materials and Paleolithic Societies&lt;/secondary-title&gt;&lt;/titles&gt;&lt;pages&gt;232-246&lt;/pages&gt;&lt;dates&gt;&lt;year&gt;2009&lt;/year&gt;&lt;/dates&gt;&lt;urls&gt;&lt;/urls&gt;&lt;/record&gt;&lt;/Cite&gt;&lt;/EndNote&gt;</w:instrText>
      </w:r>
      <w:r w:rsidRPr="00D35CA5">
        <w:fldChar w:fldCharType="separate"/>
      </w:r>
      <w:r w:rsidRPr="00D35CA5">
        <w:rPr>
          <w:noProof/>
        </w:rPr>
        <w:t>(e.g. Hiscock, Turq et al. 2009)</w:t>
      </w:r>
      <w:r w:rsidRPr="00D35CA5">
        <w:fldChar w:fldCharType="end"/>
      </w:r>
      <w:r w:rsidRPr="00D35CA5">
        <w:t xml:space="preserve">. The core-on-flake consist of two main categories: truncated-faceted and </w:t>
      </w:r>
      <w:proofErr w:type="spellStart"/>
      <w:r>
        <w:t>K</w:t>
      </w:r>
      <w:r w:rsidRPr="00D35CA5">
        <w:t>ombewa</w:t>
      </w:r>
      <w:proofErr w:type="spellEnd"/>
      <w:r w:rsidRPr="00D35CA5">
        <w:t xml:space="preserve"> debitage. Truncated-faceted has been studied and discussed in a wide range in many </w:t>
      </w:r>
      <w:r>
        <w:t>reports</w:t>
      </w:r>
      <w:r w:rsidRPr="00D35CA5">
        <w:t xml:space="preserve"> </w:t>
      </w:r>
      <w:r w:rsidRPr="00D35CA5">
        <w:fldChar w:fldCharType="begin">
          <w:fldData xml:space="preserve">PEVuZE5vdGU+PENpdGU+PEF1dGhvcj5CcmFudGluZ2hhbTwvQXV0aG9yPjxZZWFyPjIwMDA8L1ll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</w:fldData>
        </w:fldChar>
      </w:r>
      <w:r>
        <w:instrText xml:space="preserve"> ADDIN EN.CITE </w:instrText>
      </w:r>
      <w:r>
        <w:fldChar w:fldCharType="begin">
          <w:fldData xml:space="preserve">PEVuZE5vdGU+PENpdGU+PEF1dGhvcj5CcmFudGluZ2hhbTwvQXV0aG9yPjxZZWFyPjIwMDA8L1ll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</w:fldData>
        </w:fldChar>
      </w:r>
      <w:r>
        <w:instrText xml:space="preserve"> ADDIN EN.CITE.DATA </w:instrText>
      </w:r>
      <w:r>
        <w:fldChar w:fldCharType="end"/>
      </w:r>
      <w:r w:rsidRPr="00D35CA5">
        <w:fldChar w:fldCharType="separate"/>
      </w:r>
      <w:r w:rsidRPr="00D35CA5">
        <w:rPr>
          <w:noProof/>
        </w:rPr>
        <w:t>(e.g. Brantingham, Olsen et al. 2000, Dibble and McPherron 2006, Marwick, Clarkson et al. 2016)</w:t>
      </w:r>
      <w:r w:rsidRPr="00D35CA5">
        <w:fldChar w:fldCharType="end"/>
      </w:r>
      <w:r w:rsidRPr="00D35CA5">
        <w:t xml:space="preserve">. Based on the general principles of those </w:t>
      </w:r>
      <w:r>
        <w:t>reports</w:t>
      </w:r>
      <w:r w:rsidRPr="00D35CA5">
        <w:t xml:space="preserve">, we ascribe the truncated-faceted preliminarily to flakes that were truncated first and then removals were detached mostly, but not always, on the ventral surface. The </w:t>
      </w:r>
      <w:r w:rsidRPr="00D35CA5">
        <w:lastRenderedPageBreak/>
        <w:t xml:space="preserve">term of </w:t>
      </w:r>
      <w:proofErr w:type="spellStart"/>
      <w:r w:rsidRPr="00D35CA5">
        <w:t>Kombewa</w:t>
      </w:r>
      <w:proofErr w:type="spellEnd"/>
      <w:r w:rsidRPr="00D35CA5">
        <w:t xml:space="preserve"> in the study is referring to a wider meaning rather than </w:t>
      </w:r>
      <w:proofErr w:type="spellStart"/>
      <w:r w:rsidRPr="00141623">
        <w:t>Kombewa</w:t>
      </w:r>
      <w:proofErr w:type="spellEnd"/>
      <w:r w:rsidRPr="00D35CA5">
        <w:rPr>
          <w:i/>
          <w:iCs/>
        </w:rPr>
        <w:t xml:space="preserve"> </w:t>
      </w:r>
      <w:proofErr w:type="spellStart"/>
      <w:r w:rsidRPr="00D35CA5">
        <w:rPr>
          <w:i/>
          <w:iCs/>
        </w:rPr>
        <w:t>stricto</w:t>
      </w:r>
      <w:proofErr w:type="spellEnd"/>
      <w:r w:rsidRPr="00D35CA5">
        <w:rPr>
          <w:i/>
          <w:iCs/>
        </w:rPr>
        <w:t xml:space="preserve"> </w:t>
      </w:r>
      <w:proofErr w:type="spellStart"/>
      <w:r w:rsidRPr="00D35CA5">
        <w:rPr>
          <w:i/>
          <w:iCs/>
        </w:rPr>
        <w:t>sensu</w:t>
      </w:r>
      <w:proofErr w:type="spellEnd"/>
      <w:r w:rsidRPr="00D35CA5">
        <w:rPr>
          <w:i/>
          <w:iCs/>
        </w:rPr>
        <w:t xml:space="preserve"> </w:t>
      </w:r>
      <w:r w:rsidRPr="00D35CA5">
        <w:fldChar w:fldCharType="begin"/>
      </w:r>
      <w:r w:rsidRPr="00D35CA5">
        <w:instrText xml:space="preserve"> ADDIN EN.CITE &lt;EndNote&gt;&lt;Cite&gt;&lt;Author&gt;Tixier&lt;/Author&gt;&lt;Year&gt;1999&lt;/Year&gt;&lt;RecNum&gt;5569&lt;/RecNum&gt;&lt;DisplayText&gt;(Tixier and Turq 1999)&lt;/DisplayText&gt;&lt;record&gt;&lt;rec-number&gt;5569&lt;/rec-number&gt;&lt;foreign-keys&gt;&lt;key app="EN" db-id="2e0tpp90z59szvexrf15t22p2ewafwer550w" timestamp="1587931389"&gt;5569&lt;/key&gt;&lt;/foreign-keys&gt;&lt;ref-type name="Journal Article"&gt;17&lt;/ref-type&gt;&lt;contributors&gt;&lt;authors&gt;&lt;author&gt;Tixier, J.&lt;/author&gt;&lt;author&gt;Turq, A. &lt;/author&gt;&lt;/authors&gt;&lt;/contributors&gt;&lt;titles&gt;&lt;title&gt;Kombewa et alii&lt;/title&gt;&lt;secondary-title&gt;Paléo &lt;/secondary-title&gt;&lt;/titles&gt;&lt;periodical&gt;&lt;full-title&gt;Paléo&lt;/full-title&gt;&lt;/periodical&gt;&lt;pages&gt;135-143&lt;/pages&gt;&lt;volume&gt;11&lt;/volume&gt;&lt;dates&gt;&lt;year&gt;1999&lt;/year&gt;&lt;/dates&gt;&lt;urls&gt;&lt;/urls&gt;&lt;/record&gt;&lt;/Cite&gt;&lt;/EndNote&gt;</w:instrText>
      </w:r>
      <w:r w:rsidRPr="00D35CA5">
        <w:fldChar w:fldCharType="separate"/>
      </w:r>
      <w:r w:rsidRPr="00D35CA5">
        <w:rPr>
          <w:noProof/>
        </w:rPr>
        <w:t>(Tixier and Turq 1999)</w:t>
      </w:r>
      <w:r w:rsidRPr="00D35CA5">
        <w:fldChar w:fldCharType="end"/>
      </w:r>
      <w:r w:rsidRPr="00D35CA5">
        <w:t xml:space="preserve">. The recognition of </w:t>
      </w:r>
      <w:proofErr w:type="spellStart"/>
      <w:r w:rsidRPr="00D35CA5">
        <w:t>Kombewa</w:t>
      </w:r>
      <w:proofErr w:type="spellEnd"/>
      <w:r w:rsidRPr="00D35CA5">
        <w:t xml:space="preserve"> method is associated with two bulbs on the proximal end of both the ventral and dorsal surfaces of a flake. Correspondingly, the cores produced these flakes are actually flakes with a pronounced bulb having another flake detached from it, rather than a core nodule </w:t>
      </w:r>
      <w:r w:rsidRPr="00D35CA5">
        <w:fldChar w:fldCharType="begin">
          <w:fldData xml:space="preserve">PEVuZE5vdGU+PENpdGU+PEF1dGhvcj5EYXV2b2lzPC9BdXRob3I+PFllYXI+MTk4MTwvWWVhcj48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</w:fldData>
        </w:fldChar>
      </w:r>
      <w:r>
        <w:instrText xml:space="preserve"> ADDIN EN.CITE </w:instrText>
      </w:r>
      <w:r>
        <w:fldChar w:fldCharType="begin">
          <w:fldData xml:space="preserve">PEVuZE5vdGU+PENpdGU+PEF1dGhvcj5EYXV2b2lzPC9BdXRob3I+PFllYXI+MTk4MTwvWWVhcj48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</w:fldData>
        </w:fldChar>
      </w:r>
      <w:r>
        <w:instrText xml:space="preserve"> ADDIN EN.CITE.DATA </w:instrText>
      </w:r>
      <w:r>
        <w:fldChar w:fldCharType="end"/>
      </w:r>
      <w:r w:rsidRPr="00D35CA5">
        <w:fldChar w:fldCharType="separate"/>
      </w:r>
      <w:r w:rsidRPr="00D35CA5">
        <w:rPr>
          <w:noProof/>
        </w:rPr>
        <w:t>(Kombewa flake)</w:t>
      </w:r>
      <w:r w:rsidRPr="00D35CA5">
        <w:fldChar w:fldCharType="end"/>
      </w:r>
      <w:r w:rsidRPr="00D35CA5">
        <w:t xml:space="preserve">. </w:t>
      </w:r>
      <w:r>
        <w:t>Our</w:t>
      </w:r>
      <w:r w:rsidRPr="00D35CA5">
        <w:t xml:space="preserve"> diagnos</w:t>
      </w:r>
      <w:r>
        <w:t>is</w:t>
      </w:r>
      <w:r w:rsidRPr="00D35CA5">
        <w:t xml:space="preserve"> of volumetric exploitation used </w:t>
      </w:r>
      <w:r>
        <w:t xml:space="preserve">the </w:t>
      </w:r>
      <w:r w:rsidRPr="00D35CA5">
        <w:t xml:space="preserve">volumetric concept for reference and analytical approach </w:t>
      </w:r>
      <w:r>
        <w:t>described</w:t>
      </w:r>
      <w:r w:rsidRPr="00D35CA5">
        <w:t xml:space="preserve"> by </w:t>
      </w:r>
      <w:proofErr w:type="spellStart"/>
      <w:r w:rsidRPr="00D35CA5">
        <w:t>Carmignani</w:t>
      </w:r>
      <w:proofErr w:type="spellEnd"/>
      <w:r w:rsidRPr="00D35CA5">
        <w:t xml:space="preserve"> </w:t>
      </w:r>
      <w:r w:rsidRPr="00D35CA5">
        <w:fldChar w:fldCharType="begin"/>
      </w:r>
      <w:r>
        <w:instrText xml:space="preserve"> ADDIN EN.CITE &lt;EndNote&gt;&lt;Cite ExcludeAuth="1"&gt;&lt;Author&gt;Carmignani&lt;/Author&gt;&lt;Year&gt;2017&lt;/Year&gt;&lt;RecNum&gt;5905&lt;/RecNum&gt;&lt;DisplayText&gt;(2017)&lt;/DisplayText&gt;&lt;record&gt;&lt;rec-number&gt;5905&lt;/rec-number&gt;&lt;foreign-keys&gt;&lt;key app="EN" db-id="2e0tpp90z59szvexrf15t22p2ewafwer550w" timestamp="1600940174"&gt;5905&lt;/key&gt;&lt;/foreign-keys&gt;&lt;ref-type name="Journal Article"&gt;17&lt;/ref-type&gt;&lt;contributors&gt;&lt;authors&gt;&lt;author&gt;Carmignani, Leonardo&lt;/author&gt;&lt;author&gt;Moncel, Marie-Hélène&lt;/author&gt;&lt;author&gt;Fernandes, Paul&lt;/author&gt;&lt;author&gt;Wilson, Lucy&lt;/author&gt;&lt;/authors&gt;&lt;/contributors&gt;&lt;titles&gt;&lt;title&gt;Technological variability during the Early Middle Palaeolithic in Western Europe. Reduction systems and predetermined products at the Bau de l&amp;apos;Aubesier and Payre (South-East France)&lt;/title&gt;&lt;secondary-title&gt;PLOS ONE&lt;/secondary-title&gt;&lt;/titles&gt;&lt;periodical&gt;&lt;full-title&gt;PLoS ONE&lt;/full-title&gt;&lt;/periodical&gt;&lt;pages&gt;e0178550&lt;/pages&gt;&lt;volume&gt;12&lt;/volume&gt;&lt;number&gt;6&lt;/number&gt;&lt;dates&gt;&lt;year&gt;2017&lt;/year&gt;&lt;/dates&gt;&lt;publisher&gt;Public Library of Science&lt;/publisher&gt;&lt;urls&gt;&lt;related-urls&gt;&lt;url&gt;https://doi.org/10.1371/journal.pone.0178550&lt;/url&gt;&lt;/related-urls&gt;&lt;/urls&gt;&lt;electronic-resource-num&gt;10.1371/journal.pone.0178550&lt;/electronic-resource-num&gt;&lt;/record&gt;&lt;/Cite&gt;&lt;/EndNote&gt;</w:instrText>
      </w:r>
      <w:r w:rsidRPr="00D35CA5">
        <w:fldChar w:fldCharType="separate"/>
      </w:r>
      <w:r w:rsidRPr="00D35CA5">
        <w:rPr>
          <w:noProof/>
        </w:rPr>
        <w:t>(2017)</w:t>
      </w:r>
      <w:r w:rsidRPr="00D35CA5">
        <w:fldChar w:fldCharType="end"/>
      </w:r>
      <w:r w:rsidRPr="00D35CA5">
        <w:t xml:space="preserve">. </w:t>
      </w:r>
    </w:p>
    <w:p w14:paraId="76AE5512" w14:textId="19029398" w:rsidR="00754CD1" w:rsidRDefault="00754CD1">
      <w:pPr>
        <w:spacing w:line="360" w:lineRule="auto"/>
      </w:pPr>
    </w:p>
    <w:p w14:paraId="59657EE2" w14:textId="1987597F" w:rsidR="00CA39CF" w:rsidRPr="00D35CA5" w:rsidRDefault="00DE66D3" w:rsidP="00BC0619">
      <w:pPr>
        <w:pStyle w:val="Heading1"/>
        <w:spacing w:line="360" w:lineRule="auto"/>
        <w:rPr>
          <w:rFonts w:ascii="Times New Roman" w:hAnsi="Times New Roman" w:cs="Times New Roman"/>
          <w:b/>
          <w:sz w:val="24"/>
          <w:szCs w:val="24"/>
        </w:rPr>
      </w:pPr>
      <w:r w:rsidRPr="00D35CA5">
        <w:rPr>
          <w:rFonts w:ascii="Times New Roman" w:hAnsi="Times New Roman" w:cs="Times New Roman"/>
          <w:b/>
          <w:color w:val="auto"/>
          <w:sz w:val="24"/>
          <w:szCs w:val="24"/>
        </w:rPr>
        <w:t>References</w:t>
      </w:r>
      <w:r w:rsidR="003479F8" w:rsidRPr="00D35CA5">
        <w:rPr>
          <w:rFonts w:ascii="Times New Roman" w:hAnsi="Times New Roman" w:cs="Times New Roman"/>
          <w:b/>
          <w:sz w:val="24"/>
          <w:szCs w:val="24"/>
        </w:rPr>
        <w:tab/>
      </w:r>
      <w:r w:rsidR="003479F8" w:rsidRPr="00D35CA5">
        <w:rPr>
          <w:rFonts w:ascii="Times New Roman" w:hAnsi="Times New Roman" w:cs="Times New Roman"/>
          <w:b/>
          <w:sz w:val="24"/>
          <w:szCs w:val="24"/>
        </w:rPr>
        <w:tab/>
      </w:r>
      <w:r w:rsidR="003479F8" w:rsidRPr="00D35CA5">
        <w:rPr>
          <w:rFonts w:ascii="Times New Roman" w:hAnsi="Times New Roman" w:cs="Times New Roman"/>
          <w:b/>
          <w:sz w:val="24"/>
          <w:szCs w:val="24"/>
        </w:rPr>
        <w:tab/>
      </w:r>
      <w:r w:rsidR="003479F8" w:rsidRPr="00D35CA5">
        <w:rPr>
          <w:rFonts w:ascii="Times New Roman" w:hAnsi="Times New Roman" w:cs="Times New Roman"/>
          <w:b/>
          <w:sz w:val="24"/>
          <w:szCs w:val="24"/>
        </w:rPr>
        <w:tab/>
      </w:r>
      <w:r w:rsidR="003479F8" w:rsidRPr="00D35CA5">
        <w:rPr>
          <w:rFonts w:ascii="Times New Roman" w:hAnsi="Times New Roman" w:cs="Times New Roman"/>
          <w:b/>
          <w:sz w:val="24"/>
          <w:szCs w:val="24"/>
        </w:rPr>
        <w:tab/>
      </w:r>
      <w:r w:rsidR="0058034D" w:rsidRPr="00D35CA5">
        <w:rPr>
          <w:rFonts w:ascii="Times New Roman" w:hAnsi="Times New Roman" w:cs="Times New Roman"/>
          <w:b/>
          <w:sz w:val="24"/>
          <w:szCs w:val="24"/>
        </w:rPr>
        <w:t xml:space="preserve"> </w:t>
      </w:r>
    </w:p>
    <w:p w14:paraId="4C533BED" w14:textId="77777777" w:rsidR="00A15161" w:rsidRPr="00A15161" w:rsidRDefault="00CA39CF" w:rsidP="00A15161">
      <w:pPr>
        <w:pStyle w:val="EndNoteBibliography"/>
      </w:pPr>
      <w:r w:rsidRPr="00D35CA5">
        <w:rPr>
          <w:rFonts w:ascii="Times New Roman" w:hAnsi="Times New Roman" w:cs="Times New Roman"/>
        </w:rPr>
        <w:fldChar w:fldCharType="begin"/>
      </w:r>
      <w:r w:rsidRPr="00D35CA5">
        <w:rPr>
          <w:rFonts w:ascii="Times New Roman" w:hAnsi="Times New Roman" w:cs="Times New Roman"/>
        </w:rPr>
        <w:instrText xml:space="preserve"> ADDIN EN.REFLIST </w:instrText>
      </w:r>
      <w:r w:rsidRPr="00D35CA5">
        <w:rPr>
          <w:rFonts w:ascii="Times New Roman" w:hAnsi="Times New Roman" w:cs="Times New Roman"/>
        </w:rPr>
        <w:fldChar w:fldCharType="separate"/>
      </w:r>
      <w:r w:rsidR="00A15161" w:rsidRPr="00A15161">
        <w:t xml:space="preserve">Agam, A. and A. Zupancich (2020). "Interpreting the Quina and demi-Quina scrapers from Acheulo-Yabrudian Qesem Cave, Israel: Results of raw materials and functional analyses." </w:t>
      </w:r>
      <w:r w:rsidR="00A15161" w:rsidRPr="00A15161">
        <w:rPr>
          <w:u w:val="single"/>
        </w:rPr>
        <w:t>Journal of Human Evolution</w:t>
      </w:r>
      <w:r w:rsidR="00A15161" w:rsidRPr="00A15161">
        <w:t xml:space="preserve"> </w:t>
      </w:r>
      <w:r w:rsidR="00A15161" w:rsidRPr="00A15161">
        <w:rPr>
          <w:b/>
        </w:rPr>
        <w:t>144</w:t>
      </w:r>
      <w:r w:rsidR="00A15161" w:rsidRPr="00A15161">
        <w:t>: 102798.</w:t>
      </w:r>
    </w:p>
    <w:p w14:paraId="42EBBB65" w14:textId="77777777" w:rsidR="00A15161" w:rsidRPr="00A15161" w:rsidRDefault="00A15161" w:rsidP="00A15161">
      <w:pPr>
        <w:pStyle w:val="EndNoteBibliography"/>
      </w:pPr>
      <w:r w:rsidRPr="00A15161">
        <w:t xml:space="preserve">Bae, C. J., K. Douka and M. D. Petraglia (2017). "On the origin of modern humans: Asian perspectives." </w:t>
      </w:r>
      <w:r w:rsidRPr="00A15161">
        <w:rPr>
          <w:u w:val="single"/>
        </w:rPr>
        <w:t>Science</w:t>
      </w:r>
      <w:r w:rsidRPr="00A15161">
        <w:t xml:space="preserve"> </w:t>
      </w:r>
      <w:r w:rsidRPr="00A15161">
        <w:rPr>
          <w:b/>
        </w:rPr>
        <w:t>358</w:t>
      </w:r>
      <w:r w:rsidRPr="00A15161">
        <w:t>(6368): eaai9067.</w:t>
      </w:r>
    </w:p>
    <w:p w14:paraId="076DDC86" w14:textId="77777777" w:rsidR="00A15161" w:rsidRPr="00A15161" w:rsidRDefault="00A15161" w:rsidP="00A15161">
      <w:pPr>
        <w:pStyle w:val="EndNoteBibliography"/>
      </w:pPr>
      <w:r w:rsidRPr="00A15161">
        <w:t>Bar</w:t>
      </w:r>
      <w:r w:rsidRPr="00A15161">
        <w:rPr>
          <w:rFonts w:hint="eastAsia"/>
        </w:rPr>
        <w:t>‐</w:t>
      </w:r>
      <w:r w:rsidRPr="00A15161">
        <w:t xml:space="preserve">Yosef, O. and P. Van Peer (2009). "The Chaîne Opératoire Approach in Middle Paleolithic Archaeology." </w:t>
      </w:r>
      <w:r w:rsidRPr="00A15161">
        <w:rPr>
          <w:u w:val="single"/>
        </w:rPr>
        <w:t>Current Anthropology</w:t>
      </w:r>
      <w:r w:rsidRPr="00A15161">
        <w:t xml:space="preserve"> </w:t>
      </w:r>
      <w:r w:rsidRPr="00A15161">
        <w:rPr>
          <w:b/>
        </w:rPr>
        <w:t>50</w:t>
      </w:r>
      <w:r w:rsidRPr="00A15161">
        <w:t>(1): 103-131.</w:t>
      </w:r>
    </w:p>
    <w:p w14:paraId="358CF5AF" w14:textId="77777777" w:rsidR="00A15161" w:rsidRPr="00A15161" w:rsidRDefault="00A15161" w:rsidP="00A15161">
      <w:pPr>
        <w:pStyle w:val="EndNoteBibliography"/>
      </w:pPr>
      <w:r w:rsidRPr="00A15161">
        <w:t xml:space="preserve">Berna, F. and P. Goldberg (2007). </w:t>
      </w:r>
      <w:r w:rsidRPr="00A15161">
        <w:rPr>
          <w:u w:val="single"/>
        </w:rPr>
        <w:t>Assessing Paleolithic pyrotechnology and associated hominin behavior in Israel</w:t>
      </w:r>
      <w:r w:rsidRPr="00A15161">
        <w:t>.</w:t>
      </w:r>
    </w:p>
    <w:p w14:paraId="2BDC219F" w14:textId="77777777" w:rsidR="00A15161" w:rsidRPr="00A15161" w:rsidRDefault="00A15161" w:rsidP="00A15161">
      <w:pPr>
        <w:pStyle w:val="EndNoteBibliography"/>
      </w:pPr>
      <w:r w:rsidRPr="00A15161">
        <w:t xml:space="preserve">Boëda, E. (1993). "Le débitage discoïde et le débitage Levallois récurrent centripède." </w:t>
      </w:r>
      <w:r w:rsidRPr="00A15161">
        <w:rPr>
          <w:u w:val="single"/>
        </w:rPr>
        <w:t>Bulletin de la Société préhistorique française</w:t>
      </w:r>
      <w:r w:rsidRPr="00A15161">
        <w:t xml:space="preserve"> </w:t>
      </w:r>
      <w:r w:rsidRPr="00A15161">
        <w:rPr>
          <w:b/>
        </w:rPr>
        <w:t>90</w:t>
      </w:r>
      <w:r w:rsidRPr="00A15161">
        <w:t>: 392-404.</w:t>
      </w:r>
    </w:p>
    <w:p w14:paraId="3E1E9F31" w14:textId="77777777" w:rsidR="00A15161" w:rsidRPr="00A15161" w:rsidRDefault="00A15161" w:rsidP="00A15161">
      <w:pPr>
        <w:pStyle w:val="EndNoteBibliography"/>
      </w:pPr>
      <w:r w:rsidRPr="00A15161">
        <w:t xml:space="preserve">Boëda, E. (1995). Levallois: A volumetric construction, methods, a technique. </w:t>
      </w:r>
      <w:r w:rsidRPr="00A15161">
        <w:rPr>
          <w:u w:val="single"/>
        </w:rPr>
        <w:t>The Definition and Interpretation of Levallois Technology</w:t>
      </w:r>
      <w:r w:rsidRPr="00A15161">
        <w:t>. H. Dibble and O. Bar-Yosef. Madison, Prehistory Press</w:t>
      </w:r>
      <w:r w:rsidRPr="00A15161">
        <w:rPr>
          <w:b/>
        </w:rPr>
        <w:t xml:space="preserve">: </w:t>
      </w:r>
      <w:r w:rsidRPr="00A15161">
        <w:t>41–68.</w:t>
      </w:r>
    </w:p>
    <w:p w14:paraId="6AB4ED82" w14:textId="77777777" w:rsidR="00A15161" w:rsidRPr="00A15161" w:rsidRDefault="00A15161" w:rsidP="00A15161">
      <w:pPr>
        <w:pStyle w:val="EndNoteBibliography"/>
      </w:pPr>
      <w:r w:rsidRPr="00A15161">
        <w:t xml:space="preserve">Boëda, E. and P. Au Présent (2018). </w:t>
      </w:r>
      <w:r w:rsidRPr="00A15161">
        <w:rPr>
          <w:u w:val="single"/>
        </w:rPr>
        <w:t>Techno-logique &amp; Technologie Une Paléo-histoire des objets lithiques tranchants</w:t>
      </w:r>
      <w:r w:rsidRPr="00A15161">
        <w:t>.</w:t>
      </w:r>
    </w:p>
    <w:p w14:paraId="218BB6F5" w14:textId="77777777" w:rsidR="00A15161" w:rsidRPr="00A15161" w:rsidRDefault="00A15161" w:rsidP="00A15161">
      <w:pPr>
        <w:pStyle w:val="EndNoteBibliography"/>
      </w:pPr>
      <w:r w:rsidRPr="00A15161">
        <w:t xml:space="preserve">Bourguignon, L. (1996). "La conception de debitage quina." </w:t>
      </w:r>
      <w:r w:rsidRPr="00A15161">
        <w:rPr>
          <w:u w:val="single"/>
        </w:rPr>
        <w:t>Quaternaria Nova</w:t>
      </w:r>
      <w:r w:rsidRPr="00A15161">
        <w:t xml:space="preserve"> </w:t>
      </w:r>
      <w:r w:rsidRPr="00A15161">
        <w:rPr>
          <w:b/>
        </w:rPr>
        <w:t>VI</w:t>
      </w:r>
      <w:r w:rsidRPr="00A15161">
        <w:t>: 149-166.</w:t>
      </w:r>
    </w:p>
    <w:p w14:paraId="045395CC" w14:textId="77777777" w:rsidR="00A15161" w:rsidRPr="00A15161" w:rsidRDefault="00A15161" w:rsidP="00A15161">
      <w:pPr>
        <w:pStyle w:val="EndNoteBibliography"/>
      </w:pPr>
      <w:r w:rsidRPr="00A15161">
        <w:t xml:space="preserve">Brantingham, P. J. and S. L. Kuhn (2001). "Constraints on Levallois Core Technology: A Mathematical Model." </w:t>
      </w:r>
      <w:r w:rsidRPr="00A15161">
        <w:rPr>
          <w:u w:val="single"/>
        </w:rPr>
        <w:t>Journal of Archaeological Science</w:t>
      </w:r>
      <w:r w:rsidRPr="00A15161">
        <w:t xml:space="preserve"> </w:t>
      </w:r>
      <w:r w:rsidRPr="00A15161">
        <w:rPr>
          <w:b/>
        </w:rPr>
        <w:t>28</w:t>
      </w:r>
      <w:r w:rsidRPr="00A15161">
        <w:t>(7): 747-761.</w:t>
      </w:r>
    </w:p>
    <w:p w14:paraId="212EF03E" w14:textId="77777777" w:rsidR="00A15161" w:rsidRPr="00A15161" w:rsidRDefault="00A15161" w:rsidP="00A15161">
      <w:pPr>
        <w:pStyle w:val="EndNoteBibliography"/>
      </w:pPr>
      <w:r w:rsidRPr="00A15161">
        <w:t xml:space="preserve">Brantingham, P. J., J. W. Olsen, J. A. Rech and A. I. Krivoshapkin (2000). "Raw Material Quality and Prepared Core Technologies in Northeast Asia." </w:t>
      </w:r>
      <w:r w:rsidRPr="00A15161">
        <w:rPr>
          <w:u w:val="single"/>
        </w:rPr>
        <w:t>Journal of Archaeological Science</w:t>
      </w:r>
      <w:r w:rsidRPr="00A15161">
        <w:t xml:space="preserve"> </w:t>
      </w:r>
      <w:r w:rsidRPr="00A15161">
        <w:rPr>
          <w:b/>
        </w:rPr>
        <w:t>27</w:t>
      </w:r>
      <w:r w:rsidRPr="00A15161">
        <w:t>(3): 255-271.</w:t>
      </w:r>
    </w:p>
    <w:p w14:paraId="0006EB48" w14:textId="77777777" w:rsidR="00A15161" w:rsidRPr="00A15161" w:rsidRDefault="00A15161" w:rsidP="00A15161">
      <w:pPr>
        <w:pStyle w:val="EndNoteBibliography"/>
      </w:pPr>
      <w:r w:rsidRPr="00A15161">
        <w:t xml:space="preserve">Cai, H. W., Xinjin.; Xu, Chunhua (1991). "Paleolith of Bianbian cave at Bijie county, Guizhou province." </w:t>
      </w:r>
      <w:r w:rsidRPr="00A15161">
        <w:rPr>
          <w:u w:val="single"/>
        </w:rPr>
        <w:t>Acta Anthropologica Sinica</w:t>
      </w:r>
      <w:r w:rsidRPr="00A15161">
        <w:t xml:space="preserve"> </w:t>
      </w:r>
      <w:r w:rsidRPr="00A15161">
        <w:rPr>
          <w:b/>
        </w:rPr>
        <w:t>10</w:t>
      </w:r>
      <w:r w:rsidRPr="00A15161">
        <w:t>(1): 50-57.</w:t>
      </w:r>
    </w:p>
    <w:p w14:paraId="3E97CBA8" w14:textId="77777777" w:rsidR="00A15161" w:rsidRPr="00A15161" w:rsidRDefault="00A15161" w:rsidP="00A15161">
      <w:pPr>
        <w:pStyle w:val="EndNoteBibliography"/>
      </w:pPr>
      <w:r w:rsidRPr="00A15161">
        <w:t xml:space="preserve">Cao, Z. (1978). "Palaeolithic site found in Xiaohuidong cave at Shuicheng, Guizhou Province." </w:t>
      </w:r>
      <w:r w:rsidRPr="00A15161">
        <w:rPr>
          <w:u w:val="single"/>
        </w:rPr>
        <w:t>Vertebrata Palasiatica</w:t>
      </w:r>
      <w:r w:rsidRPr="00A15161">
        <w:t xml:space="preserve"> </w:t>
      </w:r>
      <w:r w:rsidRPr="00A15161">
        <w:rPr>
          <w:b/>
        </w:rPr>
        <w:t>16</w:t>
      </w:r>
      <w:r w:rsidRPr="00A15161">
        <w:t>(1): 67-72.</w:t>
      </w:r>
    </w:p>
    <w:p w14:paraId="0AFE6B67" w14:textId="77777777" w:rsidR="00A15161" w:rsidRPr="00A15161" w:rsidRDefault="00A15161" w:rsidP="00A15161">
      <w:pPr>
        <w:pStyle w:val="EndNoteBibliography"/>
      </w:pPr>
      <w:r w:rsidRPr="00A15161">
        <w:t xml:space="preserve">Carmignani, L., M.-H. Moncel, P. Fernandes and L. Wilson (2017). "Technological variability during the Early Middle Palaeolithic in Western Europe. Reduction systems and predetermined products at the Bau de l'Aubesier and Payre (South-East France)." </w:t>
      </w:r>
      <w:r w:rsidRPr="00A15161">
        <w:rPr>
          <w:u w:val="single"/>
        </w:rPr>
        <w:t>PLOS ONE</w:t>
      </w:r>
      <w:r w:rsidRPr="00A15161">
        <w:t xml:space="preserve"> </w:t>
      </w:r>
      <w:r w:rsidRPr="00A15161">
        <w:rPr>
          <w:b/>
        </w:rPr>
        <w:t>12</w:t>
      </w:r>
      <w:r w:rsidRPr="00A15161">
        <w:t>(6): e0178550.</w:t>
      </w:r>
    </w:p>
    <w:p w14:paraId="64C722D0" w14:textId="77777777" w:rsidR="00A15161" w:rsidRPr="00A15161" w:rsidRDefault="00A15161" w:rsidP="00A15161">
      <w:pPr>
        <w:pStyle w:val="EndNoteBibliography"/>
      </w:pPr>
      <w:r w:rsidRPr="00A15161">
        <w:t xml:space="preserve">Chen, F., F. Welker, C.-C. Shen, S. E. Bailey, I. Bergmann, S. Davis, H. Xia, H. Wang, R. Fischer, S. E. Freidline, T.-L. Yu, M. M. Skinner, S. Stelzer, G. Dong, Q. Fu, G. Dong, J. Wang, D. Zhang and J.-J. Hublin (2019). "A late Middle Pleistocene Denisovan mandible from the Tibetan Plateau." </w:t>
      </w:r>
      <w:r w:rsidRPr="00A15161">
        <w:rPr>
          <w:u w:val="single"/>
        </w:rPr>
        <w:t>Nature</w:t>
      </w:r>
      <w:r w:rsidRPr="00A15161">
        <w:t xml:space="preserve"> </w:t>
      </w:r>
      <w:r w:rsidRPr="00A15161">
        <w:rPr>
          <w:b/>
        </w:rPr>
        <w:t>569</w:t>
      </w:r>
      <w:r w:rsidRPr="00A15161">
        <w:t>(7756): 409-412.</w:t>
      </w:r>
    </w:p>
    <w:p w14:paraId="0A84F5D3" w14:textId="77777777" w:rsidR="00A15161" w:rsidRPr="00A15161" w:rsidRDefault="00A15161" w:rsidP="00A15161">
      <w:pPr>
        <w:pStyle w:val="EndNoteBibliography"/>
      </w:pPr>
      <w:r w:rsidRPr="00A15161">
        <w:t xml:space="preserve">Debénath, A. and H. L. Dibble (1993). </w:t>
      </w:r>
      <w:r w:rsidRPr="00A15161">
        <w:rPr>
          <w:u w:val="single"/>
        </w:rPr>
        <w:t>Handbook of Paleolithic Typology: Lower and Middle Paleolithic of Europe</w:t>
      </w:r>
      <w:r w:rsidRPr="00A15161">
        <w:t>. Philadelphia, University of Pennsylvania Press.</w:t>
      </w:r>
    </w:p>
    <w:p w14:paraId="43D3B3B7" w14:textId="77777777" w:rsidR="00A15161" w:rsidRPr="00A15161" w:rsidRDefault="00A15161" w:rsidP="00A15161">
      <w:pPr>
        <w:pStyle w:val="EndNoteBibliography"/>
      </w:pPr>
      <w:r w:rsidRPr="00A15161">
        <w:t xml:space="preserve">Delagnes, A. (1999). </w:t>
      </w:r>
      <w:r w:rsidRPr="00A15161">
        <w:rPr>
          <w:u w:val="single"/>
        </w:rPr>
        <w:t>Blade Production During the Middle Paleolithic in Northwestern Europe</w:t>
      </w:r>
      <w:r w:rsidRPr="00A15161">
        <w:t>. Blade Production During the Middle Paleolithic in Northwestern Europe, China, Acta Anthropologica Sinica (Supplement to Vol. 19).</w:t>
      </w:r>
    </w:p>
    <w:p w14:paraId="28368FD0" w14:textId="77777777" w:rsidR="00A15161" w:rsidRPr="00A15161" w:rsidRDefault="00A15161" w:rsidP="00A15161">
      <w:pPr>
        <w:pStyle w:val="EndNoteBibliography"/>
      </w:pPr>
      <w:r w:rsidRPr="00A15161">
        <w:lastRenderedPageBreak/>
        <w:t>Delagnes, A. and L. Meignen (2006). Diversity of lithic production systems during the Middle Paleolithic in France : are there any chronological trends?</w:t>
      </w:r>
      <w:r w:rsidRPr="00A15161">
        <w:rPr>
          <w:b/>
        </w:rPr>
        <w:t xml:space="preserve">: </w:t>
      </w:r>
      <w:r w:rsidRPr="00A15161">
        <w:t>85-108.</w:t>
      </w:r>
    </w:p>
    <w:p w14:paraId="0E77E580" w14:textId="77777777" w:rsidR="00A15161" w:rsidRPr="00A15161" w:rsidRDefault="00A15161" w:rsidP="00A15161">
      <w:pPr>
        <w:pStyle w:val="EndNoteBibliography"/>
      </w:pPr>
      <w:r w:rsidRPr="00A15161">
        <w:t xml:space="preserve">Delagnes, A. and W. Rendu (2011). "Shifts in Neandertal mobility, technology and subsistence strategies in western France." </w:t>
      </w:r>
      <w:r w:rsidRPr="00A15161">
        <w:rPr>
          <w:u w:val="single"/>
        </w:rPr>
        <w:t>Journal of Archaeological Science</w:t>
      </w:r>
      <w:r w:rsidRPr="00A15161">
        <w:t xml:space="preserve"> </w:t>
      </w:r>
      <w:r w:rsidRPr="00A15161">
        <w:rPr>
          <w:b/>
        </w:rPr>
        <w:t>38</w:t>
      </w:r>
      <w:r w:rsidRPr="00A15161">
        <w:t>(8): 1771-1783.</w:t>
      </w:r>
    </w:p>
    <w:p w14:paraId="246A5FF2" w14:textId="77777777" w:rsidR="00A15161" w:rsidRPr="00A15161" w:rsidRDefault="00A15161" w:rsidP="00A15161">
      <w:pPr>
        <w:pStyle w:val="EndNoteBibliography"/>
      </w:pPr>
      <w:r w:rsidRPr="00A15161">
        <w:t xml:space="preserve">Delpiano, D. and M. Peresani (2017). "Exploring Neanderthal skills and lithic economy. The implication of a refitted Discoid reduction sequence reconstructed using 3D virtual analysis." </w:t>
      </w:r>
      <w:r w:rsidRPr="00A15161">
        <w:rPr>
          <w:u w:val="single"/>
        </w:rPr>
        <w:t>Comptes Rendus Palevol</w:t>
      </w:r>
      <w:r w:rsidRPr="00A15161">
        <w:t xml:space="preserve"> </w:t>
      </w:r>
      <w:r w:rsidRPr="00A15161">
        <w:rPr>
          <w:b/>
        </w:rPr>
        <w:t>16</w:t>
      </w:r>
      <w:r w:rsidRPr="00A15161">
        <w:t>(8): 865-877.</w:t>
      </w:r>
    </w:p>
    <w:p w14:paraId="3C33C949" w14:textId="77777777" w:rsidR="00A15161" w:rsidRPr="00A15161" w:rsidRDefault="00A15161" w:rsidP="00A15161">
      <w:pPr>
        <w:pStyle w:val="EndNoteBibliography"/>
      </w:pPr>
      <w:r w:rsidRPr="00A15161">
        <w:t xml:space="preserve">Dibble, H., L. and S. McPherron, P. (2006). "The missing Mousterian." </w:t>
      </w:r>
      <w:r w:rsidRPr="00A15161">
        <w:rPr>
          <w:u w:val="single"/>
        </w:rPr>
        <w:t>Current Anthropology</w:t>
      </w:r>
      <w:r w:rsidRPr="00A15161">
        <w:t xml:space="preserve"> </w:t>
      </w:r>
      <w:r w:rsidRPr="00A15161">
        <w:rPr>
          <w:b/>
        </w:rPr>
        <w:t>47</w:t>
      </w:r>
      <w:r w:rsidRPr="00A15161">
        <w:t>(5): 777.</w:t>
      </w:r>
    </w:p>
    <w:p w14:paraId="377F436D" w14:textId="77777777" w:rsidR="00A15161" w:rsidRPr="00A15161" w:rsidRDefault="00A15161" w:rsidP="00A15161">
      <w:pPr>
        <w:pStyle w:val="EndNoteBibliography"/>
      </w:pPr>
      <w:r w:rsidRPr="00A15161">
        <w:t xml:space="preserve">Dibble, H. and S. McPherron (2006). "The Missing Mousterian." </w:t>
      </w:r>
      <w:r w:rsidRPr="00A15161">
        <w:rPr>
          <w:u w:val="single"/>
        </w:rPr>
        <w:t>Current Anthropology</w:t>
      </w:r>
      <w:r w:rsidRPr="00A15161">
        <w:t xml:space="preserve"> </w:t>
      </w:r>
      <w:r w:rsidRPr="00A15161">
        <w:rPr>
          <w:b/>
        </w:rPr>
        <w:t>47</w:t>
      </w:r>
      <w:r w:rsidRPr="00A15161">
        <w:t>(5): 777-803.</w:t>
      </w:r>
    </w:p>
    <w:p w14:paraId="6F813836" w14:textId="77777777" w:rsidR="00A15161" w:rsidRPr="00A15161" w:rsidRDefault="00A15161" w:rsidP="00A15161">
      <w:pPr>
        <w:pStyle w:val="EndNoteBibliography"/>
      </w:pPr>
      <w:r w:rsidRPr="00A15161">
        <w:t xml:space="preserve">Dibble, H. L. (1984). "Interpreting typological variation of Middle Paleolithic scrapers: function, style, or sequence of reduction? Journal of Field Archaeology." </w:t>
      </w:r>
      <w:r w:rsidRPr="00A15161">
        <w:rPr>
          <w:u w:val="single"/>
        </w:rPr>
        <w:t>Journal of Field Archaeology</w:t>
      </w:r>
      <w:r w:rsidRPr="00A15161">
        <w:t xml:space="preserve"> </w:t>
      </w:r>
      <w:r w:rsidRPr="00A15161">
        <w:rPr>
          <w:b/>
        </w:rPr>
        <w:t>11</w:t>
      </w:r>
      <w:r w:rsidRPr="00A15161">
        <w:t>(431-436).</w:t>
      </w:r>
    </w:p>
    <w:p w14:paraId="4D3AC68D" w14:textId="77777777" w:rsidR="00A15161" w:rsidRPr="00A15161" w:rsidRDefault="00A15161" w:rsidP="00A15161">
      <w:pPr>
        <w:pStyle w:val="EndNoteBibliography"/>
      </w:pPr>
      <w:r w:rsidRPr="00A15161">
        <w:t xml:space="preserve">Eric Boëda, J.-M. G., Liliane Meignen (1990). "Identification de chaînes opératoires lithiques du Paléolithique ancien et moyen." </w:t>
      </w:r>
      <w:r w:rsidRPr="00A15161">
        <w:rPr>
          <w:u w:val="single"/>
        </w:rPr>
        <w:t>Paléo</w:t>
      </w:r>
      <w:r w:rsidRPr="00A15161">
        <w:t xml:space="preserve"> </w:t>
      </w:r>
      <w:r w:rsidRPr="00A15161">
        <w:rPr>
          <w:b/>
        </w:rPr>
        <w:t>2</w:t>
      </w:r>
      <w:r w:rsidRPr="00A15161">
        <w:t>: 43-80.</w:t>
      </w:r>
    </w:p>
    <w:p w14:paraId="1EDE4D9D" w14:textId="77777777" w:rsidR="00A15161" w:rsidRPr="00A15161" w:rsidRDefault="00A15161" w:rsidP="00A15161">
      <w:pPr>
        <w:pStyle w:val="EndNoteBibliography"/>
      </w:pPr>
      <w:r w:rsidRPr="00A15161">
        <w:t xml:space="preserve">Faivre, J. P. (2004). "L’industrie lithique moustérienne du niveau G7 des Fieux (Miers, Lot): des matériaux, des schémas opératoires, un même objectif." </w:t>
      </w:r>
      <w:r w:rsidRPr="00A15161">
        <w:rPr>
          <w:u w:val="single"/>
        </w:rPr>
        <w:t>Paléo</w:t>
      </w:r>
      <w:r w:rsidRPr="00A15161">
        <w:t xml:space="preserve"> </w:t>
      </w:r>
      <w:r w:rsidRPr="00A15161">
        <w:rPr>
          <w:b/>
        </w:rPr>
        <w:t>16</w:t>
      </w:r>
      <w:r w:rsidRPr="00A15161">
        <w:t>: 71-90.</w:t>
      </w:r>
    </w:p>
    <w:p w14:paraId="6BFEB578" w14:textId="77777777" w:rsidR="00A15161" w:rsidRPr="00A15161" w:rsidRDefault="00A15161" w:rsidP="00A15161">
      <w:pPr>
        <w:pStyle w:val="EndNoteBibliography"/>
      </w:pPr>
      <w:r w:rsidRPr="00A15161">
        <w:t xml:space="preserve">Fontana, F., M. H. Moncel, G. Nenzioni, G. Onorevoli, C. Peretto and J. Combier (2013). "Widespread diffusion of technical innovations around 300,000 years ago in Europe as a reflection of anthropological and social transformations? New comparative data from the western Mediterranean sites of Orgnac (France) and Cave dall’Olio (Italy)." </w:t>
      </w:r>
      <w:r w:rsidRPr="00A15161">
        <w:rPr>
          <w:u w:val="single"/>
        </w:rPr>
        <w:t>Journal of Anthropological Archaeology</w:t>
      </w:r>
      <w:r w:rsidRPr="00A15161">
        <w:t xml:space="preserve"> </w:t>
      </w:r>
      <w:r w:rsidRPr="00A15161">
        <w:rPr>
          <w:b/>
        </w:rPr>
        <w:t>32</w:t>
      </w:r>
      <w:r w:rsidRPr="00A15161">
        <w:t>(4): 478-498.</w:t>
      </w:r>
    </w:p>
    <w:p w14:paraId="4064C4F2" w14:textId="77777777" w:rsidR="00A15161" w:rsidRPr="00A15161" w:rsidRDefault="00A15161" w:rsidP="00A15161">
      <w:pPr>
        <w:pStyle w:val="EndNoteBibliography"/>
      </w:pPr>
      <w:r w:rsidRPr="00A15161">
        <w:t xml:space="preserve">Gao, X. (1999). "A discussion of the 'Chinese Middle Paleolithic'." </w:t>
      </w:r>
      <w:r w:rsidRPr="00A15161">
        <w:rPr>
          <w:u w:val="single"/>
        </w:rPr>
        <w:t>Acta Anthropologica Sinica</w:t>
      </w:r>
      <w:r w:rsidRPr="00A15161">
        <w:t xml:space="preserve"> </w:t>
      </w:r>
      <w:r w:rsidRPr="00A15161">
        <w:rPr>
          <w:b/>
        </w:rPr>
        <w:t>18</w:t>
      </w:r>
      <w:r w:rsidRPr="00A15161">
        <w:t>(1): 1-16.</w:t>
      </w:r>
    </w:p>
    <w:p w14:paraId="73584ADB" w14:textId="77777777" w:rsidR="00A15161" w:rsidRPr="00A15161" w:rsidRDefault="00A15161" w:rsidP="00A15161">
      <w:pPr>
        <w:pStyle w:val="EndNoteBibliography"/>
      </w:pPr>
      <w:r w:rsidRPr="00A15161">
        <w:t xml:space="preserve">Gao, X. and C. J. Norton (2002). "A critique of the Chinese 'Middle Palaeolithic'." </w:t>
      </w:r>
      <w:r w:rsidRPr="00A15161">
        <w:rPr>
          <w:u w:val="single"/>
        </w:rPr>
        <w:t>Antiquity</w:t>
      </w:r>
      <w:r w:rsidRPr="00A15161">
        <w:t xml:space="preserve"> </w:t>
      </w:r>
      <w:r w:rsidRPr="00A15161">
        <w:rPr>
          <w:b/>
        </w:rPr>
        <w:t>76</w:t>
      </w:r>
      <w:r w:rsidRPr="00A15161">
        <w:t>(292): 397-412.</w:t>
      </w:r>
    </w:p>
    <w:p w14:paraId="0CFEC469" w14:textId="77777777" w:rsidR="00A15161" w:rsidRPr="00A15161" w:rsidRDefault="00A15161" w:rsidP="00A15161">
      <w:pPr>
        <w:pStyle w:val="EndNoteBibliography"/>
      </w:pPr>
      <w:r w:rsidRPr="00A15161">
        <w:t xml:space="preserve">Geneste, J.-M. (1988). Systèmes d’approvisionnement en matières premières au Paléolithique moyen et au Paléolithique supérieur en Aquitaine. </w:t>
      </w:r>
      <w:r w:rsidRPr="00A15161">
        <w:rPr>
          <w:u w:val="single"/>
        </w:rPr>
        <w:t>L’Homme de Néandertal</w:t>
      </w:r>
      <w:r w:rsidRPr="00A15161">
        <w:t xml:space="preserve">. M. Otte. La Mutation. </w:t>
      </w:r>
      <w:r w:rsidRPr="00A15161">
        <w:rPr>
          <w:b/>
        </w:rPr>
        <w:t xml:space="preserve">8: </w:t>
      </w:r>
      <w:r w:rsidRPr="00A15161">
        <w:t>61-70.</w:t>
      </w:r>
    </w:p>
    <w:p w14:paraId="0FA3497E" w14:textId="77777777" w:rsidR="00A15161" w:rsidRPr="00A15161" w:rsidRDefault="00A15161" w:rsidP="00A15161">
      <w:pPr>
        <w:pStyle w:val="EndNoteBibliography"/>
      </w:pPr>
      <w:r w:rsidRPr="00A15161">
        <w:t xml:space="preserve">Geneste, J.-M. (1991). "Systèmes techniques de production lithique: variations techno-e ´conomiques dans les processus de re ´alisation des outillages pale ´olithiques." </w:t>
      </w:r>
      <w:r w:rsidRPr="00A15161">
        <w:rPr>
          <w:u w:val="single"/>
        </w:rPr>
        <w:t>Techniques et culture</w:t>
      </w:r>
      <w:r w:rsidRPr="00A15161">
        <w:t xml:space="preserve"> </w:t>
      </w:r>
      <w:r w:rsidRPr="00A15161">
        <w:rPr>
          <w:b/>
        </w:rPr>
        <w:t>17-18</w:t>
      </w:r>
      <w:r w:rsidRPr="00A15161">
        <w:t>: 1-35.</w:t>
      </w:r>
    </w:p>
    <w:p w14:paraId="7375DC03" w14:textId="77777777" w:rsidR="00A15161" w:rsidRPr="00A15161" w:rsidRDefault="00A15161" w:rsidP="00A15161">
      <w:pPr>
        <w:pStyle w:val="EndNoteBibliography"/>
      </w:pPr>
      <w:r w:rsidRPr="00A15161">
        <w:t xml:space="preserve">Geneste, J.-M., J. Jaubert, M. Lenoir, L. Meignen and A. Turq (1997). "Approche technologique des Moustériens charentiens du sud-ouest de la France et du Languedoc oriental." </w:t>
      </w:r>
      <w:r w:rsidRPr="00A15161">
        <w:rPr>
          <w:u w:val="single"/>
        </w:rPr>
        <w:t>Paleo</w:t>
      </w:r>
      <w:r w:rsidRPr="00A15161">
        <w:t xml:space="preserve"> </w:t>
      </w:r>
      <w:r w:rsidRPr="00A15161">
        <w:rPr>
          <w:b/>
        </w:rPr>
        <w:t>9</w:t>
      </w:r>
      <w:r w:rsidRPr="00A15161">
        <w:t>: 101-142.</w:t>
      </w:r>
    </w:p>
    <w:p w14:paraId="74198E23" w14:textId="77777777" w:rsidR="00A15161" w:rsidRPr="00A15161" w:rsidRDefault="00A15161" w:rsidP="00A15161">
      <w:pPr>
        <w:pStyle w:val="EndNoteBibliography"/>
      </w:pPr>
      <w:r w:rsidRPr="00A15161">
        <w:t xml:space="preserve">Goren-Inbar, N. (1988). </w:t>
      </w:r>
      <w:r w:rsidRPr="00A15161">
        <w:rPr>
          <w:u w:val="single"/>
        </w:rPr>
        <w:t>Too Small to Be True? Reevaluation of Cores on Flakes in Levantine Mousterian Assemblages</w:t>
      </w:r>
      <w:r w:rsidRPr="00A15161">
        <w:t>.</w:t>
      </w:r>
    </w:p>
    <w:p w14:paraId="04AC5BC1" w14:textId="77777777" w:rsidR="00A15161" w:rsidRPr="00A15161" w:rsidRDefault="00A15161" w:rsidP="00A15161">
      <w:pPr>
        <w:pStyle w:val="EndNoteBibliography"/>
      </w:pPr>
      <w:r w:rsidRPr="00A15161">
        <w:t xml:space="preserve">Hardy, B. L. (2004). "Neanderthal behaviour and stone tool function at the Middle Palaeolithic site of La Quina, France." </w:t>
      </w:r>
      <w:r w:rsidRPr="00A15161">
        <w:rPr>
          <w:u w:val="single"/>
        </w:rPr>
        <w:t>Antiquity</w:t>
      </w:r>
      <w:r w:rsidRPr="00A15161">
        <w:t xml:space="preserve"> </w:t>
      </w:r>
      <w:r w:rsidRPr="00A15161">
        <w:rPr>
          <w:b/>
        </w:rPr>
        <w:t>78</w:t>
      </w:r>
      <w:r w:rsidRPr="00A15161">
        <w:t>(301): 547-565.</w:t>
      </w:r>
    </w:p>
    <w:p w14:paraId="5F08893B" w14:textId="77777777" w:rsidR="00A15161" w:rsidRPr="00A15161" w:rsidRDefault="00A15161" w:rsidP="00A15161">
      <w:pPr>
        <w:pStyle w:val="EndNoteBibliography"/>
      </w:pPr>
      <w:r w:rsidRPr="00A15161">
        <w:t xml:space="preserve">Harvati, K., C. Röding, A. M. Bosman, F. A. Karakostis, R. Grün, C. Stringer, P. Karkanas, N. C. Thompson, V. Koutoulidis, L. A. Moulopoulos, V. G. Gorgoulis and M. Kouloukoussa (2019). "Apidima Cave fossils provide earliest evidence of Homo sapiens in Eurasia." </w:t>
      </w:r>
      <w:r w:rsidRPr="00A15161">
        <w:rPr>
          <w:u w:val="single"/>
        </w:rPr>
        <w:t>Nature</w:t>
      </w:r>
      <w:r w:rsidRPr="00A15161">
        <w:t xml:space="preserve"> </w:t>
      </w:r>
      <w:r w:rsidRPr="00A15161">
        <w:rPr>
          <w:b/>
        </w:rPr>
        <w:t>571</w:t>
      </w:r>
      <w:r w:rsidRPr="00A15161">
        <w:t>(7766): 500-504.</w:t>
      </w:r>
    </w:p>
    <w:p w14:paraId="4FA943FA" w14:textId="77777777" w:rsidR="00A15161" w:rsidRPr="00A15161" w:rsidRDefault="00A15161" w:rsidP="00A15161">
      <w:pPr>
        <w:pStyle w:val="EndNoteBibliography"/>
      </w:pPr>
      <w:r w:rsidRPr="00A15161">
        <w:t xml:space="preserve">Hiscock, P., A. Turq, J. P. Faivre and L. Bourguignon (2009). Quina Procurement and Tool Production. </w:t>
      </w:r>
      <w:r w:rsidRPr="00A15161">
        <w:rPr>
          <w:u w:val="single"/>
        </w:rPr>
        <w:t>Lithic Materials and Paleolithic Societies</w:t>
      </w:r>
      <w:r w:rsidRPr="00A15161">
        <w:t>. B. Adams and B. S. Blades</w:t>
      </w:r>
      <w:r w:rsidRPr="00A15161">
        <w:rPr>
          <w:b/>
        </w:rPr>
        <w:t xml:space="preserve">: </w:t>
      </w:r>
      <w:r w:rsidRPr="00A15161">
        <w:t>232-246.</w:t>
      </w:r>
    </w:p>
    <w:p w14:paraId="6C6B8F2F" w14:textId="77777777" w:rsidR="00A15161" w:rsidRPr="00A15161" w:rsidRDefault="00A15161" w:rsidP="00A15161">
      <w:pPr>
        <w:pStyle w:val="EndNoteBibliography"/>
      </w:pPr>
      <w:r w:rsidRPr="00A15161">
        <w:t xml:space="preserve">Hovers, E. (2007). The many faces of cores-on-flakes: a perspective from the Levantine Mousterian. </w:t>
      </w:r>
      <w:r w:rsidRPr="00A15161">
        <w:rPr>
          <w:u w:val="single"/>
        </w:rPr>
        <w:t>Cores or Tools? Alternative Approaches to Stone Tool Analysis</w:t>
      </w:r>
      <w:r w:rsidRPr="00A15161">
        <w:t>. S. P. McPherron. Cambridge, Cambridge Scholars Press</w:t>
      </w:r>
      <w:r w:rsidRPr="00A15161">
        <w:rPr>
          <w:b/>
        </w:rPr>
        <w:t xml:space="preserve">: </w:t>
      </w:r>
      <w:r w:rsidRPr="00A15161">
        <w:t>42-74.</w:t>
      </w:r>
    </w:p>
    <w:p w14:paraId="62249288" w14:textId="77777777" w:rsidR="00A15161" w:rsidRPr="00A15161" w:rsidRDefault="00A15161" w:rsidP="00A15161">
      <w:pPr>
        <w:pStyle w:val="EndNoteBibliography"/>
      </w:pPr>
      <w:r w:rsidRPr="00A15161">
        <w:t xml:space="preserve">Hu, Y., B. Marwick, J.-F. Zhang, X. Rui, Y.-M. Hou, J.-P. Yue, W.-R. Chen, W.-W. Huang and B. Li (2019). "Late Middle Pleistocene Levallois stone-tool technology in southwest China." </w:t>
      </w:r>
      <w:r w:rsidRPr="00A15161">
        <w:rPr>
          <w:u w:val="single"/>
        </w:rPr>
        <w:t>Nature</w:t>
      </w:r>
      <w:r w:rsidRPr="00A15161">
        <w:t xml:space="preserve"> </w:t>
      </w:r>
      <w:r w:rsidRPr="00A15161">
        <w:rPr>
          <w:b/>
        </w:rPr>
        <w:t>565</w:t>
      </w:r>
      <w:r w:rsidRPr="00A15161">
        <w:t>(7737): 82-85.</w:t>
      </w:r>
    </w:p>
    <w:p w14:paraId="775139FA" w14:textId="77777777" w:rsidR="00A15161" w:rsidRPr="00A15161" w:rsidRDefault="00A15161" w:rsidP="00A15161">
      <w:pPr>
        <w:pStyle w:val="EndNoteBibliography"/>
      </w:pPr>
      <w:r w:rsidRPr="00A15161">
        <w:lastRenderedPageBreak/>
        <w:t xml:space="preserve">Hu, Y., Q. Ruan, J. Liu, B. Marwick and B. Li (2019). "Luminescence chronology and lithic technology of Tianhuadong Cave, an early Upper Pleistocene Paleolithic site in southwest China." </w:t>
      </w:r>
      <w:r w:rsidRPr="00A15161">
        <w:rPr>
          <w:u w:val="single"/>
        </w:rPr>
        <w:t>Quaternary Research</w:t>
      </w:r>
      <w:r w:rsidRPr="00A15161">
        <w:t xml:space="preserve"> </w:t>
      </w:r>
      <w:r w:rsidRPr="00A15161">
        <w:rPr>
          <w:b/>
        </w:rPr>
        <w:t>94</w:t>
      </w:r>
      <w:r w:rsidRPr="00A15161">
        <w:t>: 121-136.</w:t>
      </w:r>
    </w:p>
    <w:p w14:paraId="0EAB489C" w14:textId="77777777" w:rsidR="00A15161" w:rsidRPr="00A15161" w:rsidRDefault="00A15161" w:rsidP="00A15161">
      <w:pPr>
        <w:pStyle w:val="EndNoteBibliography"/>
      </w:pPr>
      <w:r w:rsidRPr="00A15161">
        <w:t xml:space="preserve">Hublin, J.-J., A. Ben-Ncer, S. E. Bailey, S. E. Freidline, S. Neubauer, M. M. Skinner, I. Bergmann, A. Le Cabec, S. Benazzi, K. Harvati and P. Gunz (2017). "New fossils from Jebel Irhoud, Morocco and the pan-African origin of Homo sapiens." </w:t>
      </w:r>
      <w:r w:rsidRPr="00A15161">
        <w:rPr>
          <w:u w:val="single"/>
        </w:rPr>
        <w:t>Nature</w:t>
      </w:r>
      <w:r w:rsidRPr="00A15161">
        <w:t xml:space="preserve"> </w:t>
      </w:r>
      <w:r w:rsidRPr="00A15161">
        <w:rPr>
          <w:b/>
        </w:rPr>
        <w:t>546</w:t>
      </w:r>
      <w:r w:rsidRPr="00A15161">
        <w:t>(7657): 289-292.</w:t>
      </w:r>
    </w:p>
    <w:p w14:paraId="0275F33B" w14:textId="77777777" w:rsidR="00A15161" w:rsidRPr="00A15161" w:rsidRDefault="00A15161" w:rsidP="00A15161">
      <w:pPr>
        <w:pStyle w:val="EndNoteBibliography"/>
      </w:pPr>
      <w:r w:rsidRPr="00A15161">
        <w:t xml:space="preserve">Inizan, M.-L., Reduron-Ballinger, M., Roche, H., Tixier, J., (1999). </w:t>
      </w:r>
      <w:r w:rsidRPr="00A15161">
        <w:rPr>
          <w:u w:val="single"/>
        </w:rPr>
        <w:t>Technology and Terminology of Knapped Stone</w:t>
      </w:r>
      <w:r w:rsidRPr="00A15161">
        <w:t>. Paris, CREP, Nanterre.</w:t>
      </w:r>
    </w:p>
    <w:p w14:paraId="01DD6506" w14:textId="77777777" w:rsidR="00A15161" w:rsidRPr="00A15161" w:rsidRDefault="00A15161" w:rsidP="00A15161">
      <w:pPr>
        <w:pStyle w:val="EndNoteBibliography"/>
      </w:pPr>
      <w:r w:rsidRPr="00A15161">
        <w:t xml:space="preserve">J. Wang, F. H. T., Y.R. Wang (1994). "The report of excavation and survey at the Dingcun Site." </w:t>
      </w:r>
      <w:r w:rsidRPr="00A15161">
        <w:rPr>
          <w:u w:val="single"/>
        </w:rPr>
        <w:t>Journal of Chinese Antiquity</w:t>
      </w:r>
      <w:r w:rsidRPr="00A15161">
        <w:t>(3): 1-75.</w:t>
      </w:r>
    </w:p>
    <w:p w14:paraId="0AB7F608" w14:textId="77777777" w:rsidR="00A15161" w:rsidRPr="00A15161" w:rsidRDefault="00A15161" w:rsidP="00A15161">
      <w:pPr>
        <w:pStyle w:val="EndNoteBibliography"/>
      </w:pPr>
      <w:r w:rsidRPr="00A15161">
        <w:t xml:space="preserve">Jacobs, Z., B. Li, M. V. Shunkov, M. B. Kozlikin, N. S. Bolikhovskaya, A. K. Agadjanian, V. A. Uliyanov, S. K. Vasiliev, K. O’Gorman, A. P. Derevianko and R. G. Roberts (2019). "Timing of archaic hominin occupation of Denisova Cave in southern Siberia." </w:t>
      </w:r>
      <w:r w:rsidRPr="00A15161">
        <w:rPr>
          <w:u w:val="single"/>
        </w:rPr>
        <w:t>Nature</w:t>
      </w:r>
      <w:r w:rsidRPr="00A15161">
        <w:t xml:space="preserve"> </w:t>
      </w:r>
      <w:r w:rsidRPr="00A15161">
        <w:rPr>
          <w:b/>
        </w:rPr>
        <w:t>565</w:t>
      </w:r>
      <w:r w:rsidRPr="00A15161">
        <w:t>(7741): 594-599.</w:t>
      </w:r>
    </w:p>
    <w:p w14:paraId="4F705B43" w14:textId="77777777" w:rsidR="00A15161" w:rsidRPr="00A15161" w:rsidRDefault="00A15161" w:rsidP="00A15161">
      <w:pPr>
        <w:pStyle w:val="EndNoteBibliography"/>
      </w:pPr>
      <w:r w:rsidRPr="00A15161">
        <w:t xml:space="preserve">Kei, Y. M. (2012). "The Middle Palaeolithic in China a review of current interpretations." </w:t>
      </w:r>
      <w:r w:rsidRPr="00A15161">
        <w:rPr>
          <w:u w:val="single"/>
        </w:rPr>
        <w:t>Antiquity</w:t>
      </w:r>
      <w:r w:rsidRPr="00A15161">
        <w:t xml:space="preserve"> </w:t>
      </w:r>
      <w:r w:rsidRPr="00A15161">
        <w:rPr>
          <w:b/>
        </w:rPr>
        <w:t>86</w:t>
      </w:r>
      <w:r w:rsidRPr="00A15161">
        <w:t>(333): 619-626.</w:t>
      </w:r>
    </w:p>
    <w:p w14:paraId="12B3BA14" w14:textId="77777777" w:rsidR="00A15161" w:rsidRPr="00A15161" w:rsidRDefault="00A15161" w:rsidP="00A15161">
      <w:pPr>
        <w:pStyle w:val="EndNoteBibliography"/>
      </w:pPr>
      <w:r w:rsidRPr="00A15161">
        <w:t xml:space="preserve">Kuhn, S. L. (2013). "Roots of the Middle Paleolithic in Eurasia." </w:t>
      </w:r>
      <w:r w:rsidRPr="00A15161">
        <w:rPr>
          <w:u w:val="single"/>
        </w:rPr>
        <w:t>Current Anthropology</w:t>
      </w:r>
      <w:r w:rsidRPr="00A15161">
        <w:t xml:space="preserve"> </w:t>
      </w:r>
      <w:r w:rsidRPr="00A15161">
        <w:rPr>
          <w:b/>
        </w:rPr>
        <w:t>54</w:t>
      </w:r>
      <w:r w:rsidRPr="00A15161">
        <w:t>(SUPPL8.): S255-S268.</w:t>
      </w:r>
    </w:p>
    <w:p w14:paraId="59F104FD" w14:textId="77777777" w:rsidR="00A15161" w:rsidRPr="00A15161" w:rsidRDefault="00A15161" w:rsidP="00A15161">
      <w:pPr>
        <w:pStyle w:val="EndNoteBibliography"/>
      </w:pPr>
      <w:r w:rsidRPr="00A15161">
        <w:t xml:space="preserve">Lenoir, M. (1986). " Un mode d'obtention de la retouche Quina dans le Mousterien de Combe Grenal (Domme, Dordogne)." </w:t>
      </w:r>
      <w:r w:rsidRPr="00A15161">
        <w:rPr>
          <w:u w:val="single"/>
        </w:rPr>
        <w:t>Bulletin de la Soci´et´e d’Anthropologie du Sud-Ouest XXI</w:t>
      </w:r>
      <w:r w:rsidRPr="00A15161">
        <w:t>: 153-160.</w:t>
      </w:r>
    </w:p>
    <w:p w14:paraId="0FC811E8" w14:textId="77777777" w:rsidR="00A15161" w:rsidRPr="00A15161" w:rsidRDefault="00A15161" w:rsidP="00A15161">
      <w:pPr>
        <w:pStyle w:val="EndNoteBibliography"/>
      </w:pPr>
      <w:r w:rsidRPr="00A15161">
        <w:t xml:space="preserve">Li, Y. (2009). </w:t>
      </w:r>
      <w:r w:rsidRPr="00A15161">
        <w:rPr>
          <w:u w:val="single"/>
        </w:rPr>
        <w:t>Technological study of lithic industry of the Guanyindong site, Guizhou Province, south-west of China</w:t>
      </w:r>
      <w:r w:rsidRPr="00A15161">
        <w:t>. Ph.D.</w:t>
      </w:r>
    </w:p>
    <w:p w14:paraId="2F1C6FED" w14:textId="77777777" w:rsidR="00A15161" w:rsidRPr="00A15161" w:rsidRDefault="00A15161" w:rsidP="00A15161">
      <w:pPr>
        <w:pStyle w:val="EndNoteBibliography"/>
      </w:pPr>
      <w:r w:rsidRPr="00A15161">
        <w:t>Li, Y., Wen, B. (1986). "Guanyindong: A Lower Paleolithic Site at Qianxi County, Guizhou Province." 1–181.</w:t>
      </w:r>
    </w:p>
    <w:p w14:paraId="72E87A9C" w14:textId="77777777" w:rsidR="00A15161" w:rsidRPr="00A15161" w:rsidRDefault="00A15161" w:rsidP="00A15161">
      <w:pPr>
        <w:pStyle w:val="EndNoteBibliography"/>
      </w:pPr>
      <w:r w:rsidRPr="00A15161">
        <w:t xml:space="preserve">Li, Z.-Y., X.-J. Wu, L.-P. Zhou, W. Liu, X. Gao, X.-M. Nian and E. Trinkaus (2017). "Late Pleistocene archaic human crania from Xuchang, China." </w:t>
      </w:r>
      <w:r w:rsidRPr="00A15161">
        <w:rPr>
          <w:u w:val="single"/>
        </w:rPr>
        <w:t>Science</w:t>
      </w:r>
      <w:r w:rsidRPr="00A15161">
        <w:t xml:space="preserve"> </w:t>
      </w:r>
      <w:r w:rsidRPr="00A15161">
        <w:rPr>
          <w:b/>
        </w:rPr>
        <w:t>355</w:t>
      </w:r>
      <w:r w:rsidRPr="00A15161">
        <w:t>(6328): 969.</w:t>
      </w:r>
    </w:p>
    <w:p w14:paraId="1BC10917" w14:textId="77777777" w:rsidR="00A15161" w:rsidRPr="00A15161" w:rsidRDefault="00A15161" w:rsidP="00A15161">
      <w:pPr>
        <w:pStyle w:val="EndNoteBibliography"/>
      </w:pPr>
      <w:r w:rsidRPr="00A15161">
        <w:t xml:space="preserve">Liu, W., M. Martinon-Torres, Y.-j. Cai, S. Xing, H.-w. Tong, S.-w. Pei, M. J. Sier, X.-h. Wu, R. L. Edwards, H. Cheng, Y.-y. Li, X.-x. Yang, J. M. B. de Castro and X.-j. Wu (2015). "The earliest unequivocally modern humans in southern China." </w:t>
      </w:r>
      <w:r w:rsidRPr="00A15161">
        <w:rPr>
          <w:u w:val="single"/>
        </w:rPr>
        <w:t>Nature</w:t>
      </w:r>
      <w:r w:rsidRPr="00A15161">
        <w:t xml:space="preserve"> </w:t>
      </w:r>
      <w:r w:rsidRPr="00A15161">
        <w:rPr>
          <w:b/>
        </w:rPr>
        <w:t>526</w:t>
      </w:r>
      <w:r w:rsidRPr="00A15161">
        <w:t>(7575): 696-699.</w:t>
      </w:r>
    </w:p>
    <w:p w14:paraId="677A8E70" w14:textId="77777777" w:rsidR="00A15161" w:rsidRPr="00A15161" w:rsidRDefault="00A15161" w:rsidP="00A15161">
      <w:pPr>
        <w:pStyle w:val="EndNoteBibliography"/>
      </w:pPr>
      <w:r w:rsidRPr="00A15161">
        <w:t xml:space="preserve">Lycett, S. J. and M. I. Eren (2013). "Levallois economics: an examination of 'waste' production in experimentally produced Levallois reduction sequences." </w:t>
      </w:r>
      <w:r w:rsidRPr="00A15161">
        <w:rPr>
          <w:u w:val="single"/>
        </w:rPr>
        <w:t>Journal of Archaeological Science</w:t>
      </w:r>
      <w:r w:rsidRPr="00A15161">
        <w:t xml:space="preserve"> </w:t>
      </w:r>
      <w:r w:rsidRPr="00A15161">
        <w:rPr>
          <w:b/>
        </w:rPr>
        <w:t>40</w:t>
      </w:r>
      <w:r w:rsidRPr="00A15161">
        <w:t>(5): 2384-2392.</w:t>
      </w:r>
    </w:p>
    <w:p w14:paraId="01A08165" w14:textId="77777777" w:rsidR="00A15161" w:rsidRPr="00A15161" w:rsidRDefault="00A15161" w:rsidP="00A15161">
      <w:pPr>
        <w:pStyle w:val="EndNoteBibliography"/>
      </w:pPr>
      <w:r w:rsidRPr="00A15161">
        <w:t xml:space="preserve">Lycett, S. J. and C. J. Norton (2010). "A demographic model for Palaeolithic technological evolution: The case of East Asia and the Movius Line." </w:t>
      </w:r>
      <w:r w:rsidRPr="00A15161">
        <w:rPr>
          <w:u w:val="single"/>
        </w:rPr>
        <w:t>Quaternary International</w:t>
      </w:r>
      <w:r w:rsidRPr="00A15161">
        <w:t xml:space="preserve"> </w:t>
      </w:r>
      <w:r w:rsidRPr="00A15161">
        <w:rPr>
          <w:b/>
        </w:rPr>
        <w:t>211</w:t>
      </w:r>
      <w:r w:rsidRPr="00A15161">
        <w:t>(1–2): 55-65.</w:t>
      </w:r>
    </w:p>
    <w:p w14:paraId="39C2A4AC" w14:textId="77777777" w:rsidR="00A15161" w:rsidRPr="00A15161" w:rsidRDefault="00A15161" w:rsidP="00A15161">
      <w:pPr>
        <w:pStyle w:val="EndNoteBibliography"/>
      </w:pPr>
      <w:r w:rsidRPr="00A15161">
        <w:t xml:space="preserve">Marwick, B., C. Clarkson, S. O'Connor and S. Collins (2016). "Early modern human lithic technology from Jerimalai, East Timor." </w:t>
      </w:r>
      <w:r w:rsidRPr="00A15161">
        <w:rPr>
          <w:u w:val="single"/>
        </w:rPr>
        <w:t>Journal of Human Evolution</w:t>
      </w:r>
      <w:r w:rsidRPr="00A15161">
        <w:t xml:space="preserve"> </w:t>
      </w:r>
      <w:r w:rsidRPr="00A15161">
        <w:rPr>
          <w:b/>
        </w:rPr>
        <w:t>101</w:t>
      </w:r>
      <w:r w:rsidRPr="00A15161">
        <w:t>: 45-64.</w:t>
      </w:r>
    </w:p>
    <w:p w14:paraId="1A962F13" w14:textId="77777777" w:rsidR="00A15161" w:rsidRPr="00A15161" w:rsidRDefault="00A15161" w:rsidP="00A15161">
      <w:pPr>
        <w:pStyle w:val="EndNoteBibliography"/>
      </w:pPr>
      <w:r w:rsidRPr="00A15161">
        <w:t xml:space="preserve">McBrearty, S. and A. S. Brooks (2000). "The revolution that wasn't: a new interpretation of the origin of modern human behavior." </w:t>
      </w:r>
      <w:r w:rsidRPr="00A15161">
        <w:rPr>
          <w:u w:val="single"/>
        </w:rPr>
        <w:t>Journal of Human Evolution</w:t>
      </w:r>
      <w:r w:rsidRPr="00A15161">
        <w:t xml:space="preserve"> </w:t>
      </w:r>
      <w:r w:rsidRPr="00A15161">
        <w:rPr>
          <w:b/>
        </w:rPr>
        <w:t>39</w:t>
      </w:r>
      <w:r w:rsidRPr="00A15161">
        <w:t>(5): 453-563.</w:t>
      </w:r>
    </w:p>
    <w:p w14:paraId="6165CAB8" w14:textId="77777777" w:rsidR="00A15161" w:rsidRPr="00A15161" w:rsidRDefault="00A15161" w:rsidP="00A15161">
      <w:pPr>
        <w:pStyle w:val="EndNoteBibliography"/>
      </w:pPr>
      <w:r w:rsidRPr="00A15161">
        <w:t xml:space="preserve">Monnier, G. (2006). "The Lower/Middle Paleolithic Periodization in Western Europe An Evaluation." </w:t>
      </w:r>
      <w:r w:rsidRPr="00A15161">
        <w:rPr>
          <w:u w:val="single"/>
        </w:rPr>
        <w:t>Current Anthropology</w:t>
      </w:r>
      <w:r w:rsidRPr="00A15161">
        <w:t xml:space="preserve"> </w:t>
      </w:r>
      <w:r w:rsidRPr="00A15161">
        <w:rPr>
          <w:b/>
        </w:rPr>
        <w:t>47</w:t>
      </w:r>
      <w:r w:rsidRPr="00A15161">
        <w:t>(5): 709-744.</w:t>
      </w:r>
    </w:p>
    <w:p w14:paraId="3AAFA84E" w14:textId="77777777" w:rsidR="00A15161" w:rsidRPr="00A15161" w:rsidRDefault="00A15161" w:rsidP="00A15161">
      <w:pPr>
        <w:pStyle w:val="EndNoteBibliography"/>
      </w:pPr>
      <w:r w:rsidRPr="00A15161">
        <w:t xml:space="preserve">Norton Christopher, J. and J. H. Jin Jennie (2009). "The evolution of modern human behavior in East Asia: Current perspectives." </w:t>
      </w:r>
      <w:r w:rsidRPr="00A15161">
        <w:rPr>
          <w:u w:val="single"/>
        </w:rPr>
        <w:t>Evolutionary Anthropology: Issues, News, and Reviews</w:t>
      </w:r>
      <w:r w:rsidRPr="00A15161">
        <w:t xml:space="preserve"> </w:t>
      </w:r>
      <w:r w:rsidRPr="00A15161">
        <w:rPr>
          <w:b/>
        </w:rPr>
        <w:t>18</w:t>
      </w:r>
      <w:r w:rsidRPr="00A15161">
        <w:t>(6): 247-260.</w:t>
      </w:r>
    </w:p>
    <w:p w14:paraId="17F48692" w14:textId="77777777" w:rsidR="00A15161" w:rsidRPr="00A15161" w:rsidRDefault="00A15161" w:rsidP="00A15161">
      <w:pPr>
        <w:pStyle w:val="EndNoteBibliography"/>
      </w:pPr>
      <w:r w:rsidRPr="00A15161">
        <w:t xml:space="preserve">Pasty, J.-F. (2000). "Le gisement Paléolithique moyen de Meillers (Allier) : un exemple de la variabilité du débitage Discoïde." </w:t>
      </w:r>
      <w:r w:rsidRPr="00A15161">
        <w:rPr>
          <w:u w:val="single"/>
        </w:rPr>
        <w:t xml:space="preserve">Bulletin de la Société préhistorique française </w:t>
      </w:r>
      <w:r w:rsidRPr="00A15161">
        <w:rPr>
          <w:b/>
        </w:rPr>
        <w:t>97</w:t>
      </w:r>
      <w:r w:rsidRPr="00A15161">
        <w:t>(2): 165-190.</w:t>
      </w:r>
    </w:p>
    <w:p w14:paraId="0FAB3DEC" w14:textId="77777777" w:rsidR="00A15161" w:rsidRPr="00A15161" w:rsidRDefault="00A15161" w:rsidP="00A15161">
      <w:pPr>
        <w:pStyle w:val="EndNoteBibliography"/>
      </w:pPr>
      <w:r w:rsidRPr="00A15161">
        <w:t xml:space="preserve">Pelegrin, J., C. Karlin and P. Bodu (1988). Chaines Opératoires: un outil pour le Préhistorien. </w:t>
      </w:r>
      <w:r w:rsidRPr="00A15161">
        <w:rPr>
          <w:u w:val="single"/>
        </w:rPr>
        <w:t>Journee d 'Etudes Technologiques en Prehistoire</w:t>
      </w:r>
      <w:r w:rsidRPr="00A15161">
        <w:t>. J. Tixier. Paris, CNRS</w:t>
      </w:r>
      <w:r w:rsidRPr="00A15161">
        <w:rPr>
          <w:b/>
        </w:rPr>
        <w:t xml:space="preserve">: </w:t>
      </w:r>
      <w:r w:rsidRPr="00A15161">
        <w:t>55-62.</w:t>
      </w:r>
    </w:p>
    <w:p w14:paraId="2B527ED4" w14:textId="77777777" w:rsidR="00A15161" w:rsidRPr="00A15161" w:rsidRDefault="00A15161" w:rsidP="00A15161">
      <w:pPr>
        <w:pStyle w:val="EndNoteBibliography"/>
      </w:pPr>
      <w:r w:rsidRPr="00A15161">
        <w:t xml:space="preserve">Picin, A. and M. Vaquero (2016). "Flake productivity in the Levallois recurrent centripetal and discoid technologies: New insights from experimental and archaeological lithic series." </w:t>
      </w:r>
      <w:r w:rsidRPr="00A15161">
        <w:rPr>
          <w:u w:val="single"/>
        </w:rPr>
        <w:t>Journal of Archaeological Science: Reports</w:t>
      </w:r>
      <w:r w:rsidRPr="00A15161">
        <w:t xml:space="preserve"> </w:t>
      </w:r>
      <w:r w:rsidRPr="00A15161">
        <w:rPr>
          <w:b/>
        </w:rPr>
        <w:t>8</w:t>
      </w:r>
      <w:r w:rsidRPr="00A15161">
        <w:t>: 70-81.</w:t>
      </w:r>
    </w:p>
    <w:p w14:paraId="6D485DE1" w14:textId="77777777" w:rsidR="00A15161" w:rsidRPr="00A15161" w:rsidRDefault="00A15161" w:rsidP="00A15161">
      <w:pPr>
        <w:pStyle w:val="EndNoteBibliography"/>
      </w:pPr>
      <w:r w:rsidRPr="00A15161">
        <w:t>Preysler, J. (2010). Experimental Approach to the Function and Technology of Quina Side-Scrapers</w:t>
      </w:r>
      <w:r w:rsidRPr="00A15161">
        <w:rPr>
          <w:b/>
        </w:rPr>
        <w:t xml:space="preserve">: </w:t>
      </w:r>
      <w:r w:rsidRPr="00A15161">
        <w:t>172-202.</w:t>
      </w:r>
    </w:p>
    <w:p w14:paraId="06A55C8C" w14:textId="77777777" w:rsidR="00A15161" w:rsidRPr="00A15161" w:rsidRDefault="00A15161" w:rsidP="00A15161">
      <w:pPr>
        <w:pStyle w:val="EndNoteBibliography"/>
      </w:pPr>
      <w:r w:rsidRPr="00A15161">
        <w:lastRenderedPageBreak/>
        <w:t xml:space="preserve">Rolland, N. and H. L. Dibble (1990). "A New Synthesis of Middle Paleolithic Variability." </w:t>
      </w:r>
      <w:r w:rsidRPr="00A15161">
        <w:rPr>
          <w:u w:val="single"/>
        </w:rPr>
        <w:t>American Antiquity</w:t>
      </w:r>
      <w:r w:rsidRPr="00A15161">
        <w:t xml:space="preserve"> </w:t>
      </w:r>
      <w:r w:rsidRPr="00A15161">
        <w:rPr>
          <w:b/>
        </w:rPr>
        <w:t>55</w:t>
      </w:r>
      <w:r w:rsidRPr="00A15161">
        <w:t>(3): 480-499.</w:t>
      </w:r>
    </w:p>
    <w:p w14:paraId="07ADE373" w14:textId="77777777" w:rsidR="00A15161" w:rsidRPr="00A15161" w:rsidRDefault="00A15161" w:rsidP="00A15161">
      <w:pPr>
        <w:pStyle w:val="EndNoteBibliography"/>
      </w:pPr>
      <w:r w:rsidRPr="00A15161">
        <w:t xml:space="preserve">Schroeder, B. (2007). "Truncated-faceted pieces from Jerf Al-Ajla." </w:t>
      </w:r>
      <w:r w:rsidRPr="00A15161">
        <w:rPr>
          <w:u w:val="single"/>
        </w:rPr>
        <w:t>Tools Versus Cores. Alternative Approaces to Stone Tool Analysis</w:t>
      </w:r>
      <w:r w:rsidRPr="00A15161">
        <w:t>: 17-41.</w:t>
      </w:r>
    </w:p>
    <w:p w14:paraId="2B551FE0" w14:textId="77777777" w:rsidR="00A15161" w:rsidRPr="00A15161" w:rsidRDefault="00A15161" w:rsidP="00A15161">
      <w:pPr>
        <w:pStyle w:val="EndNoteBibliography"/>
      </w:pPr>
      <w:r w:rsidRPr="00A15161">
        <w:t xml:space="preserve">Sellet, F. (1993). "Chaine Operatoire; The Concept and Its Applications." </w:t>
      </w:r>
      <w:r w:rsidRPr="00A15161">
        <w:rPr>
          <w:u w:val="single"/>
        </w:rPr>
        <w:t>Lithic Technology</w:t>
      </w:r>
      <w:r w:rsidRPr="00A15161">
        <w:t xml:space="preserve"> </w:t>
      </w:r>
      <w:r w:rsidRPr="00A15161">
        <w:rPr>
          <w:b/>
        </w:rPr>
        <w:t>18</w:t>
      </w:r>
      <w:r w:rsidRPr="00A15161">
        <w:t>(1-2): 106-112.</w:t>
      </w:r>
    </w:p>
    <w:p w14:paraId="03C61D63" w14:textId="77777777" w:rsidR="00A15161" w:rsidRPr="00A15161" w:rsidRDefault="00A15161" w:rsidP="00A15161">
      <w:pPr>
        <w:pStyle w:val="EndNoteBibliography"/>
      </w:pPr>
      <w:r w:rsidRPr="00A15161">
        <w:t xml:space="preserve">Shalagina, A. V., A. I. Krivoshapkin and K. A. Kolobova (2015). "TRUNCATED-FACETED PIECES IN THE PALEOLITHIC OF NORTHERN ASIA." </w:t>
      </w:r>
      <w:r w:rsidRPr="00A15161">
        <w:rPr>
          <w:u w:val="single"/>
        </w:rPr>
        <w:t>Archaeology, Ethnology and Anthropology of Eurasia</w:t>
      </w:r>
      <w:r w:rsidRPr="00A15161">
        <w:t xml:space="preserve"> </w:t>
      </w:r>
      <w:r w:rsidRPr="00A15161">
        <w:rPr>
          <w:b/>
        </w:rPr>
        <w:t>43</w:t>
      </w:r>
      <w:r w:rsidRPr="00A15161">
        <w:t>(4): 33-45.</w:t>
      </w:r>
    </w:p>
    <w:p w14:paraId="73641D46" w14:textId="77777777" w:rsidR="00A15161" w:rsidRPr="00A15161" w:rsidRDefault="00A15161" w:rsidP="00A15161">
      <w:pPr>
        <w:pStyle w:val="EndNoteBibliography"/>
      </w:pPr>
      <w:r w:rsidRPr="00A15161">
        <w:t xml:space="preserve">Shennan, S. (2001). "Demography and Cultural Innovation: a Model and its Implications for the Emergence of Modern Human Culture." </w:t>
      </w:r>
      <w:r w:rsidRPr="00A15161">
        <w:rPr>
          <w:u w:val="single"/>
        </w:rPr>
        <w:t>Cambridge Archaeological Journal</w:t>
      </w:r>
      <w:r w:rsidRPr="00A15161">
        <w:t xml:space="preserve"> </w:t>
      </w:r>
      <w:r w:rsidRPr="00A15161">
        <w:rPr>
          <w:b/>
        </w:rPr>
        <w:t>11</w:t>
      </w:r>
      <w:r w:rsidRPr="00A15161">
        <w:t>(01): 5-16.</w:t>
      </w:r>
    </w:p>
    <w:p w14:paraId="12F4E0FC" w14:textId="77777777" w:rsidR="00A15161" w:rsidRPr="00A15161" w:rsidRDefault="00A15161" w:rsidP="00A15161">
      <w:pPr>
        <w:pStyle w:val="EndNoteBibliography"/>
      </w:pPr>
      <w:r w:rsidRPr="00A15161">
        <w:t xml:space="preserve">Shimelmitz, R. and S. Kuhn (2013). "Early Mousterian Levallois technology in Unit IX of Tabun Cave." </w:t>
      </w:r>
      <w:r w:rsidRPr="00A15161">
        <w:rPr>
          <w:u w:val="single"/>
        </w:rPr>
        <w:t>Paleoanthropology</w:t>
      </w:r>
      <w:r w:rsidRPr="00A15161">
        <w:t xml:space="preserve"> </w:t>
      </w:r>
      <w:r w:rsidRPr="00A15161">
        <w:rPr>
          <w:b/>
        </w:rPr>
        <w:t>2013</w:t>
      </w:r>
      <w:r w:rsidRPr="00A15161">
        <w:t>: 1-27.</w:t>
      </w:r>
    </w:p>
    <w:p w14:paraId="3AF49770" w14:textId="77777777" w:rsidR="00A15161" w:rsidRPr="00A15161" w:rsidRDefault="00A15161" w:rsidP="00A15161">
      <w:pPr>
        <w:pStyle w:val="EndNoteBibliography"/>
      </w:pPr>
      <w:r w:rsidRPr="00A15161">
        <w:t xml:space="preserve">Shott, M. J., J. Lindly and G. A. Clark (2011). "Special issue: reduction sequence, chaîne opératoire, and other methods: the epistemologies of different approaches to lithic analysis. Continuous modeling of core reduction: lessons from refitting cores from WHS 623x, an Upper Paleolithic site in Jordan." </w:t>
      </w:r>
      <w:r w:rsidRPr="00A15161">
        <w:rPr>
          <w:u w:val="single"/>
        </w:rPr>
        <w:t>PaleoAnthropology</w:t>
      </w:r>
      <w:r w:rsidRPr="00A15161">
        <w:t xml:space="preserve"> </w:t>
      </w:r>
      <w:r w:rsidRPr="00A15161">
        <w:rPr>
          <w:b/>
        </w:rPr>
        <w:t>11</w:t>
      </w:r>
      <w:r w:rsidRPr="00A15161">
        <w:t>: 320-330.</w:t>
      </w:r>
    </w:p>
    <w:p w14:paraId="1676A882" w14:textId="77777777" w:rsidR="00A15161" w:rsidRPr="00A15161" w:rsidRDefault="00A15161" w:rsidP="00A15161">
      <w:pPr>
        <w:pStyle w:val="EndNoteBibliography"/>
      </w:pPr>
      <w:r w:rsidRPr="00A15161">
        <w:t xml:space="preserve">Thiébaut, C. (2013). "Discoid debitage stricto sensus: a method adapted to highly mobile Middle Paleolithic groups?" </w:t>
      </w:r>
      <w:r w:rsidRPr="00A15161">
        <w:rPr>
          <w:u w:val="single"/>
        </w:rPr>
        <w:t>Palethnologie</w:t>
      </w:r>
      <w:r w:rsidRPr="00A15161">
        <w:t>: 4-20.</w:t>
      </w:r>
    </w:p>
    <w:p w14:paraId="688F2F0D" w14:textId="77777777" w:rsidR="00A15161" w:rsidRPr="00A15161" w:rsidRDefault="00A15161" w:rsidP="00A15161">
      <w:pPr>
        <w:pStyle w:val="EndNoteBibliography"/>
      </w:pPr>
      <w:r w:rsidRPr="00A15161">
        <w:t xml:space="preserve">Tixier, J. and A. Turq (1999). "Kombewa et alii." </w:t>
      </w:r>
      <w:r w:rsidRPr="00A15161">
        <w:rPr>
          <w:u w:val="single"/>
        </w:rPr>
        <w:t xml:space="preserve">Paléo </w:t>
      </w:r>
      <w:r w:rsidRPr="00A15161">
        <w:rPr>
          <w:b/>
        </w:rPr>
        <w:t>11</w:t>
      </w:r>
      <w:r w:rsidRPr="00A15161">
        <w:t>: 135-143.</w:t>
      </w:r>
    </w:p>
    <w:p w14:paraId="57EA63B6" w14:textId="77777777" w:rsidR="00A15161" w:rsidRPr="00A15161" w:rsidRDefault="00A15161" w:rsidP="00A15161">
      <w:pPr>
        <w:pStyle w:val="EndNoteBibliography"/>
      </w:pPr>
      <w:r w:rsidRPr="00A15161">
        <w:t xml:space="preserve">Tryon, C. A., S. McBrearty and P.-J. Texier (2005). "Levallois Lithic Technology from the Kapthurin Formation, Kenya: Acheulian Origin and Middle Stone Age Diversity." </w:t>
      </w:r>
      <w:r w:rsidRPr="00A15161">
        <w:rPr>
          <w:u w:val="single"/>
        </w:rPr>
        <w:t>African Archaeological Review</w:t>
      </w:r>
      <w:r w:rsidRPr="00A15161">
        <w:t xml:space="preserve"> </w:t>
      </w:r>
      <w:r w:rsidRPr="00A15161">
        <w:rPr>
          <w:b/>
        </w:rPr>
        <w:t>22</w:t>
      </w:r>
      <w:r w:rsidRPr="00A15161">
        <w:t>(4): 199-229.</w:t>
      </w:r>
    </w:p>
    <w:p w14:paraId="5D3B3E24" w14:textId="77777777" w:rsidR="00A15161" w:rsidRPr="00A15161" w:rsidRDefault="00A15161" w:rsidP="00A15161">
      <w:pPr>
        <w:pStyle w:val="EndNoteBibliography"/>
      </w:pPr>
      <w:r w:rsidRPr="00A15161">
        <w:t xml:space="preserve">Turq, A., W. Roebroeks, L. Bourguignon and J.-P. Faivre (2013). "The fragmented character of Middle Palaeolithic stone tool technology." </w:t>
      </w:r>
      <w:r w:rsidRPr="00A15161">
        <w:rPr>
          <w:u w:val="single"/>
        </w:rPr>
        <w:t>Journal of Human Evolution</w:t>
      </w:r>
      <w:r w:rsidRPr="00A15161">
        <w:t xml:space="preserve"> </w:t>
      </w:r>
      <w:r w:rsidRPr="00A15161">
        <w:rPr>
          <w:b/>
        </w:rPr>
        <w:t>65</w:t>
      </w:r>
      <w:r w:rsidRPr="00A15161">
        <w:t>(5): 641-655.</w:t>
      </w:r>
    </w:p>
    <w:p w14:paraId="663B2612" w14:textId="77777777" w:rsidR="00A15161" w:rsidRPr="00A15161" w:rsidRDefault="00A15161" w:rsidP="00A15161">
      <w:pPr>
        <w:pStyle w:val="EndNoteBibliography"/>
      </w:pPr>
      <w:r w:rsidRPr="00A15161">
        <w:t xml:space="preserve">Van  Peer, P. (1992). </w:t>
      </w:r>
      <w:r w:rsidRPr="00A15161">
        <w:rPr>
          <w:u w:val="single"/>
        </w:rPr>
        <w:t>The  Levallois  Reduction Strategy</w:t>
      </w:r>
      <w:r w:rsidRPr="00A15161">
        <w:t>. Madison, Prehistory Press.</w:t>
      </w:r>
    </w:p>
    <w:p w14:paraId="091EE05F" w14:textId="77777777" w:rsidR="00A15161" w:rsidRPr="00A15161" w:rsidRDefault="00A15161" w:rsidP="00A15161">
      <w:pPr>
        <w:pStyle w:val="EndNoteBibliography"/>
      </w:pPr>
      <w:r w:rsidRPr="00A15161">
        <w:t xml:space="preserve">Vaquero, M. (2008). "The history of stones: behavioural inferences and temporal resolution of an archaeological assemblage from the Middle Palaeolithic." </w:t>
      </w:r>
      <w:r w:rsidRPr="00A15161">
        <w:rPr>
          <w:u w:val="single"/>
        </w:rPr>
        <w:t>Journal of Archaeological Science</w:t>
      </w:r>
      <w:r w:rsidRPr="00A15161">
        <w:t xml:space="preserve"> </w:t>
      </w:r>
      <w:r w:rsidRPr="00A15161">
        <w:rPr>
          <w:b/>
        </w:rPr>
        <w:t>35</w:t>
      </w:r>
      <w:r w:rsidRPr="00A15161">
        <w:t>(12): 3178-3185.</w:t>
      </w:r>
    </w:p>
    <w:p w14:paraId="39BCB9AF" w14:textId="77777777" w:rsidR="00A15161" w:rsidRPr="00A15161" w:rsidRDefault="00A15161" w:rsidP="00A15161">
      <w:pPr>
        <w:pStyle w:val="EndNoteBibliography"/>
      </w:pPr>
      <w:r w:rsidRPr="00A15161">
        <w:t xml:space="preserve">Wallace, I. J. and J. J. Shea (2006). "Mobility patterns and core technologies in the Middle Paleolithic of the Levant." </w:t>
      </w:r>
      <w:r w:rsidRPr="00A15161">
        <w:rPr>
          <w:u w:val="single"/>
        </w:rPr>
        <w:t>Journal of Archaeological Science</w:t>
      </w:r>
      <w:r w:rsidRPr="00A15161">
        <w:t xml:space="preserve"> </w:t>
      </w:r>
      <w:r w:rsidRPr="00A15161">
        <w:rPr>
          <w:b/>
        </w:rPr>
        <w:t>33</w:t>
      </w:r>
      <w:r w:rsidRPr="00A15161">
        <w:t>(9): 1293-1309.</w:t>
      </w:r>
    </w:p>
    <w:p w14:paraId="0A910977" w14:textId="77777777" w:rsidR="00A15161" w:rsidRPr="00A15161" w:rsidRDefault="00A15161" w:rsidP="00A15161">
      <w:pPr>
        <w:pStyle w:val="EndNoteBibliography"/>
      </w:pPr>
      <w:r w:rsidRPr="00A15161">
        <w:t xml:space="preserve">Wang, Y. (2017). "Late Pleistocene Human Migrations in China." </w:t>
      </w:r>
      <w:r w:rsidRPr="00A15161">
        <w:rPr>
          <w:u w:val="single"/>
        </w:rPr>
        <w:t>Current Anthropology</w:t>
      </w:r>
      <w:r w:rsidRPr="00A15161">
        <w:t xml:space="preserve"> </w:t>
      </w:r>
      <w:r w:rsidRPr="00A15161">
        <w:rPr>
          <w:b/>
        </w:rPr>
        <w:t>58</w:t>
      </w:r>
      <w:r w:rsidRPr="00A15161">
        <w:t>(S17): S504-S513.</w:t>
      </w:r>
    </w:p>
    <w:p w14:paraId="15A956C5" w14:textId="77777777" w:rsidR="00A15161" w:rsidRPr="00A15161" w:rsidRDefault="00A15161" w:rsidP="00A15161">
      <w:pPr>
        <w:pStyle w:val="EndNoteBibliography"/>
      </w:pPr>
      <w:r w:rsidRPr="00A15161">
        <w:t xml:space="preserve">White, M. J. and P. B. Pettitt (1995). "Technology of early Palaeolithic western Europe: innovation, variability and a unified framework." </w:t>
      </w:r>
      <w:r w:rsidRPr="00A15161">
        <w:rPr>
          <w:u w:val="single"/>
        </w:rPr>
        <w:t>Lithics</w:t>
      </w:r>
      <w:r w:rsidRPr="00A15161">
        <w:t xml:space="preserve"> </w:t>
      </w:r>
      <w:r w:rsidRPr="00A15161">
        <w:rPr>
          <w:b/>
        </w:rPr>
        <w:t>16</w:t>
      </w:r>
      <w:r w:rsidRPr="00A15161">
        <w:t>: 27-40.</w:t>
      </w:r>
    </w:p>
    <w:p w14:paraId="2B50C656" w14:textId="77777777" w:rsidR="00A15161" w:rsidRPr="00A15161" w:rsidRDefault="00A15161" w:rsidP="00A15161">
      <w:pPr>
        <w:pStyle w:val="EndNoteBibliography"/>
      </w:pPr>
      <w:r w:rsidRPr="00A15161">
        <w:t xml:space="preserve">Wu, M. W. L. Z., Yinyun; Zhang, Senshui (1975). "Ancient Human fossils and cultural remains in Tongzi, Guizhou Province." </w:t>
      </w:r>
      <w:r w:rsidRPr="00A15161">
        <w:rPr>
          <w:u w:val="single"/>
        </w:rPr>
        <w:t>Vertebrata Palasiatica</w:t>
      </w:r>
      <w:r w:rsidRPr="00A15161">
        <w:t xml:space="preserve"> </w:t>
      </w:r>
      <w:r w:rsidRPr="00A15161">
        <w:rPr>
          <w:b/>
        </w:rPr>
        <w:t>13</w:t>
      </w:r>
      <w:r w:rsidRPr="00A15161">
        <w:t>(1): 14-23.</w:t>
      </w:r>
    </w:p>
    <w:p w14:paraId="0D518446" w14:textId="77777777" w:rsidR="00A15161" w:rsidRPr="00A15161" w:rsidRDefault="00A15161" w:rsidP="00A15161">
      <w:pPr>
        <w:pStyle w:val="EndNoteBibliography"/>
      </w:pPr>
      <w:r w:rsidRPr="00A15161">
        <w:t xml:space="preserve">Zhang, J. F., W. W. Huang, Y. Hu, S. X. Yang and L. P. Zhou (2015). "Optical dating of flowstone and silty carbonate-rich sediments from Panxian Dadong Cave, Guizhou, southwestern China." </w:t>
      </w:r>
      <w:r w:rsidRPr="00A15161">
        <w:rPr>
          <w:u w:val="single"/>
        </w:rPr>
        <w:t>Quaternary Geochronology</w:t>
      </w:r>
      <w:r w:rsidRPr="00A15161">
        <w:t xml:space="preserve"> </w:t>
      </w:r>
      <w:r w:rsidRPr="00A15161">
        <w:rPr>
          <w:b/>
        </w:rPr>
        <w:t>30</w:t>
      </w:r>
      <w:r w:rsidRPr="00A15161">
        <w:t>: 479-486.</w:t>
      </w:r>
    </w:p>
    <w:p w14:paraId="0202D789" w14:textId="77777777" w:rsidR="00A15161" w:rsidRPr="00A15161" w:rsidRDefault="00A15161" w:rsidP="00A15161">
      <w:pPr>
        <w:pStyle w:val="EndNoteBibliography"/>
      </w:pPr>
      <w:r w:rsidRPr="00A15161">
        <w:t xml:space="preserve">Zhu, Z. J., Xueping (2011). "Study on the Stone Artifacts From the Laohu Cave Paleolithic Site , Baoshan County, Yunnan " </w:t>
      </w:r>
      <w:r w:rsidRPr="00A15161">
        <w:rPr>
          <w:u w:val="single"/>
        </w:rPr>
        <w:t>Research of China's frontier archaeology</w:t>
      </w:r>
      <w:r w:rsidRPr="00A15161">
        <w:t xml:space="preserve"> </w:t>
      </w:r>
      <w:r w:rsidRPr="00A15161">
        <w:rPr>
          <w:b/>
        </w:rPr>
        <w:t>4</w:t>
      </w:r>
      <w:r w:rsidRPr="00A15161">
        <w:t>.</w:t>
      </w:r>
    </w:p>
    <w:p w14:paraId="1B8A0F46" w14:textId="0B4C1D0B" w:rsidR="00CD326C" w:rsidRPr="00D35CA5" w:rsidRDefault="00CA39CF" w:rsidP="008758A1">
      <w:pPr>
        <w:autoSpaceDE w:val="0"/>
        <w:autoSpaceDN w:val="0"/>
        <w:adjustRightInd w:val="0"/>
        <w:spacing w:line="360" w:lineRule="auto"/>
      </w:pPr>
      <w:r w:rsidRPr="00D35CA5">
        <w:fldChar w:fldCharType="end"/>
      </w:r>
    </w:p>
    <w:p w14:paraId="39569723" w14:textId="77777777" w:rsidR="008C6AB8" w:rsidRPr="00D35CA5" w:rsidRDefault="008C6AB8" w:rsidP="008C6AB8">
      <w:pPr>
        <w:pStyle w:val="Heading1"/>
        <w:rPr>
          <w:rFonts w:ascii="Times New Roman" w:hAnsi="Times New Roman" w:cs="Times New Roman"/>
          <w:b/>
          <w:bCs/>
          <w:color w:val="auto"/>
          <w:sz w:val="24"/>
          <w:szCs w:val="24"/>
        </w:rPr>
      </w:pPr>
      <w:r w:rsidRPr="00D35CA5">
        <w:rPr>
          <w:rFonts w:ascii="Times New Roman" w:hAnsi="Times New Roman" w:cs="Times New Roman"/>
          <w:b/>
          <w:bCs/>
          <w:color w:val="auto"/>
          <w:sz w:val="24"/>
          <w:szCs w:val="24"/>
        </w:rPr>
        <w:t>Acknowledgments</w:t>
      </w:r>
    </w:p>
    <w:p w14:paraId="49F0DF53" w14:textId="51C2D4A8" w:rsidR="008C6AB8" w:rsidRPr="00D35CA5" w:rsidRDefault="00CD0F9C" w:rsidP="008C6AB8">
      <w:pPr>
        <w:spacing w:line="360" w:lineRule="auto"/>
        <w:jc w:val="both"/>
      </w:pPr>
      <w:r>
        <w:t xml:space="preserve">Thank Sam Lin for advice on lithic analysis. </w:t>
      </w:r>
      <w:r w:rsidR="00585EF2">
        <w:t>Also</w:t>
      </w:r>
      <w:r>
        <w:t xml:space="preserve"> thank Ning Ma, </w:t>
      </w:r>
      <w:proofErr w:type="spellStart"/>
      <w:r>
        <w:t>Yushan</w:t>
      </w:r>
      <w:proofErr w:type="spellEnd"/>
      <w:r>
        <w:t xml:space="preserve"> Lou, </w:t>
      </w:r>
      <w:proofErr w:type="spellStart"/>
      <w:r>
        <w:t>Jianping</w:t>
      </w:r>
      <w:proofErr w:type="spellEnd"/>
      <w:r>
        <w:t xml:space="preserve"> Yue and Lei </w:t>
      </w:r>
      <w:proofErr w:type="spellStart"/>
      <w:r>
        <w:t>Lei</w:t>
      </w:r>
      <w:proofErr w:type="spellEnd"/>
      <w:r>
        <w:t xml:space="preserve"> for their assistances during the </w:t>
      </w:r>
      <w:r w:rsidR="007575DA">
        <w:t>research in IVPP.</w:t>
      </w:r>
      <w:r>
        <w:t xml:space="preserve"> </w:t>
      </w:r>
      <w:r w:rsidRPr="00CD0F9C">
        <w:t xml:space="preserve"> </w:t>
      </w:r>
      <w:r w:rsidR="008C6AB8" w:rsidRPr="00D35CA5">
        <w:t>This work was supported by the Australian Research Council through Future Fellowships to B.L. (FT140100384) and B.M. (FT140100101). Postgraduate scholarships from the University of Wollongong</w:t>
      </w:r>
      <w:r w:rsidR="00FA0F4C">
        <w:t xml:space="preserve">, Launch </w:t>
      </w:r>
      <w:r w:rsidR="00FA0F4C">
        <w:lastRenderedPageBreak/>
        <w:t>funding from Sichuan University,</w:t>
      </w:r>
      <w:r w:rsidR="008C6AB8" w:rsidRPr="00D35CA5">
        <w:t xml:space="preserve"> </w:t>
      </w:r>
      <w:r>
        <w:t xml:space="preserve">and </w:t>
      </w:r>
      <w:r w:rsidRPr="00D35CA5">
        <w:t xml:space="preserve">National Science Foundation of China </w:t>
      </w:r>
      <w:r>
        <w:t xml:space="preserve">(NO. </w:t>
      </w:r>
      <w:r w:rsidRPr="00CD0F9C">
        <w:t>42002201</w:t>
      </w:r>
      <w:r>
        <w:t xml:space="preserve">) </w:t>
      </w:r>
      <w:r w:rsidR="008C6AB8" w:rsidRPr="00D35CA5">
        <w:t>to Y.H., the Chinese Academy of Science (CAS) Strategic Priority Research Program Grants of “Macroevolutionary Processes and Paleoenvironments of Major Historical Biota” (No. XDPB05), State Key Laboratory of Loess and Quaternary Geology, Institute of Earth Environment, CAS (No. SKLLQG1501) and National Science Foundation of China (No. 41272033) to Y.-M.H.</w:t>
      </w:r>
    </w:p>
    <w:p w14:paraId="68B755B8" w14:textId="77777777" w:rsidR="008C6AB8" w:rsidRPr="00D35CA5" w:rsidRDefault="008C6AB8"/>
    <w:p w14:paraId="2746494C" w14:textId="77777777" w:rsidR="008C6AB8" w:rsidRPr="00D35CA5" w:rsidRDefault="008C6AB8" w:rsidP="008C6AB8">
      <w:pPr>
        <w:pStyle w:val="Heading1"/>
        <w:rPr>
          <w:rFonts w:ascii="Times New Roman" w:hAnsi="Times New Roman" w:cs="Times New Roman"/>
          <w:b/>
          <w:bCs/>
          <w:color w:val="auto"/>
          <w:sz w:val="24"/>
          <w:szCs w:val="24"/>
        </w:rPr>
      </w:pPr>
      <w:r w:rsidRPr="00D35CA5">
        <w:rPr>
          <w:rFonts w:ascii="Times New Roman" w:hAnsi="Times New Roman" w:cs="Times New Roman"/>
          <w:b/>
          <w:bCs/>
          <w:color w:val="auto"/>
          <w:sz w:val="24"/>
          <w:szCs w:val="24"/>
        </w:rPr>
        <w:t>Author contributions</w:t>
      </w:r>
    </w:p>
    <w:p w14:paraId="4E76AFDE" w14:textId="428D192C" w:rsidR="008C6AB8" w:rsidRPr="00D35CA5" w:rsidRDefault="008C6AB8" w:rsidP="008C6AB8">
      <w:pPr>
        <w:spacing w:line="360" w:lineRule="auto"/>
        <w:jc w:val="both"/>
      </w:pPr>
      <w:r w:rsidRPr="00D35CA5">
        <w:t>B.L., Y.H. and W.-W.H. conceived and coordinated the study. Y.H., B.L. and Y.-M.H. conducted the fieldwork. Y.H., B.M.</w:t>
      </w:r>
      <w:r w:rsidR="00050D2E">
        <w:t>,</w:t>
      </w:r>
      <w:r w:rsidR="00050D2E" w:rsidRPr="00050D2E">
        <w:t xml:space="preserve"> </w:t>
      </w:r>
      <w:r w:rsidR="00B758C4">
        <w:t xml:space="preserve">H.-L.L., </w:t>
      </w:r>
      <w:r w:rsidR="00C3746C">
        <w:t xml:space="preserve">and </w:t>
      </w:r>
      <w:r w:rsidRPr="00D35CA5">
        <w:t>Y.-M.H</w:t>
      </w:r>
      <w:r w:rsidR="006A5B5F">
        <w:t>.</w:t>
      </w:r>
      <w:r w:rsidRPr="00D35CA5">
        <w:t xml:space="preserve"> conducted the stone artefact analysis. Y.H.</w:t>
      </w:r>
      <w:r w:rsidR="00FA0F4C">
        <w:t>,</w:t>
      </w:r>
      <w:r w:rsidRPr="00D35CA5">
        <w:t xml:space="preserve"> B.M.</w:t>
      </w:r>
      <w:r w:rsidR="00B758C4">
        <w:t>, and H.-L.L.</w:t>
      </w:r>
      <w:r w:rsidR="00826CDF">
        <w:t xml:space="preserve"> </w:t>
      </w:r>
      <w:r w:rsidRPr="00D35CA5">
        <w:t>wrote the manuscript, with contributions from the other authors.</w:t>
      </w:r>
    </w:p>
    <w:p w14:paraId="38B4432D" w14:textId="299BAF70" w:rsidR="008C6AB8" w:rsidRPr="00D35CA5" w:rsidRDefault="008C6AB8"/>
    <w:sectPr w:rsidR="008C6AB8" w:rsidRPr="00D35CA5" w:rsidSect="005E57E4">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en Marwick" w:date="2021-05-12T00:13:00Z" w:initials="BM">
    <w:p w14:paraId="2F670636" w14:textId="77777777" w:rsidR="009F72F2" w:rsidRDefault="009F72F2" w:rsidP="009F72F2">
      <w:pPr>
        <w:spacing w:line="480" w:lineRule="auto"/>
        <w:ind w:hanging="480"/>
      </w:pPr>
      <w:r>
        <w:rPr>
          <w:rStyle w:val="CommentReference"/>
        </w:rPr>
        <w:annotationRef/>
      </w:r>
      <w:r>
        <w:t xml:space="preserve">Tryon, C. A., &amp; Faith, J. T. (2013). Variability in the Middle Stone Age of Eastern Africa. </w:t>
      </w:r>
      <w:r>
        <w:rPr>
          <w:i/>
          <w:iCs/>
        </w:rPr>
        <w:t>Current Anthropology</w:t>
      </w:r>
      <w:r>
        <w:t xml:space="preserve">, </w:t>
      </w:r>
      <w:r>
        <w:rPr>
          <w:i/>
          <w:iCs/>
        </w:rPr>
        <w:t>54</w:t>
      </w:r>
      <w:r>
        <w:t xml:space="preserve">(S8), S234–S254. </w:t>
      </w:r>
      <w:hyperlink r:id="rId1" w:history="1">
        <w:r>
          <w:rPr>
            <w:rStyle w:val="Hyperlink"/>
          </w:rPr>
          <w:t>https://doi.org/10.1086/673752</w:t>
        </w:r>
      </w:hyperlink>
    </w:p>
    <w:p w14:paraId="01E6BA93" w14:textId="1E6618CA" w:rsidR="009F72F2" w:rsidRDefault="009F72F2">
      <w:pPr>
        <w:pStyle w:val="CommentText"/>
      </w:pPr>
    </w:p>
  </w:comment>
  <w:comment w:id="2" w:author="Ben Marwick" w:date="2021-06-25T15:42:00Z" w:initials="BM">
    <w:p w14:paraId="0575B742" w14:textId="7426554F" w:rsidR="000D1410" w:rsidRDefault="000D1410">
      <w:pPr>
        <w:pStyle w:val="CommentText"/>
      </w:pPr>
      <w:r>
        <w:rPr>
          <w:rStyle w:val="CommentReference"/>
        </w:rPr>
        <w:annotationRef/>
      </w:r>
      <w:r>
        <w:t xml:space="preserve">Still waiting for you to add this to the reference list </w:t>
      </w:r>
      <w:r>
        <w:sym w:font="Wingdings" w:char="F04A"/>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E6BA93" w15:done="0"/>
  <w15:commentEx w15:paraId="0575B742" w15:paraIdParent="01E6BA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59C28" w16cex:dateUtc="2021-05-12T07:13:00Z"/>
  <w16cex:commentExtensible w16cex:durableId="248077DE" w16cex:dateUtc="2021-06-25T2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E6BA93" w16cid:durableId="24459C28"/>
  <w16cid:commentId w16cid:paraId="0575B742" w16cid:durableId="248077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40FB4F" w14:textId="77777777" w:rsidR="00D51B6E" w:rsidRDefault="00D51B6E" w:rsidP="005B4C1D">
      <w:r>
        <w:separator/>
      </w:r>
    </w:p>
  </w:endnote>
  <w:endnote w:type="continuationSeparator" w:id="0">
    <w:p w14:paraId="3D78E12E" w14:textId="77777777" w:rsidR="00D51B6E" w:rsidRDefault="00D51B6E" w:rsidP="005B4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AdvOT863180fb">
    <w:altName w:val="Times New Roman"/>
    <w:panose1 w:val="020B0604020202020204"/>
    <w:charset w:val="00"/>
    <w:family w:val="roman"/>
    <w:notTrueType/>
    <w:pitch w:val="default"/>
    <w:sig w:usb0="00000003" w:usb1="080E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12348" w14:textId="77777777" w:rsidR="003D7741" w:rsidRDefault="003D77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0EBE9" w14:textId="77777777" w:rsidR="003D7741" w:rsidRDefault="003D77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C6F4B" w14:textId="77777777" w:rsidR="003D7741" w:rsidRDefault="003D77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755555" w14:textId="77777777" w:rsidR="00D51B6E" w:rsidRDefault="00D51B6E" w:rsidP="005B4C1D">
      <w:r>
        <w:separator/>
      </w:r>
    </w:p>
  </w:footnote>
  <w:footnote w:type="continuationSeparator" w:id="0">
    <w:p w14:paraId="60534BAC" w14:textId="77777777" w:rsidR="00D51B6E" w:rsidRDefault="00D51B6E" w:rsidP="005B4C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708B7" w14:textId="77777777" w:rsidR="003D7741" w:rsidRDefault="003D77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B0E9D" w14:textId="77777777" w:rsidR="003D7741" w:rsidRDefault="003D77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1C6C0" w14:textId="77777777" w:rsidR="003D7741" w:rsidRDefault="003D77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512"/>
    <w:multiLevelType w:val="multilevel"/>
    <w:tmpl w:val="EBC2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91223"/>
    <w:multiLevelType w:val="hybridMultilevel"/>
    <w:tmpl w:val="5B426B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F46F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06B3746"/>
    <w:multiLevelType w:val="hybridMultilevel"/>
    <w:tmpl w:val="1B16643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1FE7038"/>
    <w:multiLevelType w:val="multilevel"/>
    <w:tmpl w:val="ECA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AD50A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605F71E9"/>
    <w:multiLevelType w:val="hybridMultilevel"/>
    <w:tmpl w:val="42B69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1027A"/>
    <w:multiLevelType w:val="hybridMultilevel"/>
    <w:tmpl w:val="790AF2FC"/>
    <w:lvl w:ilvl="0" w:tplc="CE8A0D60">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3"/>
  </w:num>
  <w:num w:numId="5">
    <w:abstractNumId w:val="2"/>
  </w:num>
  <w:num w:numId="6">
    <w:abstractNumId w:val="7"/>
  </w:num>
  <w:num w:numId="7">
    <w:abstractNumId w:val="5"/>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Marwick">
    <w15:presenceInfo w15:providerId="AD" w15:userId="S::bmarwick@uw.edu::13f0b4e3-ed27-47ec-880c-6fa1bac3a8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0tpp90z59szvexrf15t22p2ewafwer550w&quot;&gt;Bens_Endnote_library&lt;record-ids&gt;&lt;item&gt;175&lt;/item&gt;&lt;item&gt;299&lt;/item&gt;&lt;item&gt;482&lt;/item&gt;&lt;item&gt;985&lt;/item&gt;&lt;item&gt;1619&lt;/item&gt;&lt;item&gt;1696&lt;/item&gt;&lt;item&gt;2500&lt;/item&gt;&lt;item&gt;2784&lt;/item&gt;&lt;item&gt;2850&lt;/item&gt;&lt;item&gt;4714&lt;/item&gt;&lt;item&gt;5020&lt;/item&gt;&lt;item&gt;5406&lt;/item&gt;&lt;item&gt;5547&lt;/item&gt;&lt;item&gt;5566&lt;/item&gt;&lt;item&gt;5575&lt;/item&gt;&lt;item&gt;5588&lt;/item&gt;&lt;item&gt;5601&lt;/item&gt;&lt;item&gt;5602&lt;/item&gt;&lt;item&gt;5616&lt;/item&gt;&lt;item&gt;5617&lt;/item&gt;&lt;item&gt;5619&lt;/item&gt;&lt;item&gt;5621&lt;/item&gt;&lt;item&gt;5637&lt;/item&gt;&lt;item&gt;5645&lt;/item&gt;&lt;item&gt;5657&lt;/item&gt;&lt;item&gt;5658&lt;/item&gt;&lt;item&gt;5664&lt;/item&gt;&lt;item&gt;5667&lt;/item&gt;&lt;item&gt;5673&lt;/item&gt;&lt;item&gt;5674&lt;/item&gt;&lt;item&gt;5677&lt;/item&gt;&lt;item&gt;5678&lt;/item&gt;&lt;item&gt;5679&lt;/item&gt;&lt;item&gt;5682&lt;/item&gt;&lt;item&gt;5684&lt;/item&gt;&lt;item&gt;5685&lt;/item&gt;&lt;item&gt;5690&lt;/item&gt;&lt;item&gt;5698&lt;/item&gt;&lt;item&gt;5714&lt;/item&gt;&lt;item&gt;5716&lt;/item&gt;&lt;item&gt;5718&lt;/item&gt;&lt;item&gt;5720&lt;/item&gt;&lt;item&gt;5721&lt;/item&gt;&lt;item&gt;5722&lt;/item&gt;&lt;item&gt;5723&lt;/item&gt;&lt;item&gt;5725&lt;/item&gt;&lt;item&gt;5726&lt;/item&gt;&lt;item&gt;5727&lt;/item&gt;&lt;item&gt;5728&lt;/item&gt;&lt;item&gt;5729&lt;/item&gt;&lt;item&gt;5739&lt;/item&gt;&lt;item&gt;5747&lt;/item&gt;&lt;item&gt;5791&lt;/item&gt;&lt;item&gt;5849&lt;/item&gt;&lt;item&gt;5875&lt;/item&gt;&lt;item&gt;5880&lt;/item&gt;&lt;item&gt;5897&lt;/item&gt;&lt;item&gt;5905&lt;/item&gt;&lt;item&gt;5907&lt;/item&gt;&lt;item&gt;5922&lt;/item&gt;&lt;item&gt;5930&lt;/item&gt;&lt;item&gt;5931&lt;/item&gt;&lt;item&gt;5936&lt;/item&gt;&lt;/record-ids&gt;&lt;/item&gt;&lt;/Libraries&gt;"/>
  </w:docVars>
  <w:rsids>
    <w:rsidRoot w:val="000E54BC"/>
    <w:rsid w:val="000001ED"/>
    <w:rsid w:val="000013EA"/>
    <w:rsid w:val="00002266"/>
    <w:rsid w:val="00004203"/>
    <w:rsid w:val="00004B45"/>
    <w:rsid w:val="00004D75"/>
    <w:rsid w:val="00006D4D"/>
    <w:rsid w:val="000075D2"/>
    <w:rsid w:val="00011894"/>
    <w:rsid w:val="00013D24"/>
    <w:rsid w:val="00014A21"/>
    <w:rsid w:val="00014DBD"/>
    <w:rsid w:val="000171EA"/>
    <w:rsid w:val="000174EB"/>
    <w:rsid w:val="000215C7"/>
    <w:rsid w:val="000238D5"/>
    <w:rsid w:val="00023A03"/>
    <w:rsid w:val="000245B5"/>
    <w:rsid w:val="00024C57"/>
    <w:rsid w:val="00025089"/>
    <w:rsid w:val="00025D8F"/>
    <w:rsid w:val="0002603C"/>
    <w:rsid w:val="000265C8"/>
    <w:rsid w:val="000273F1"/>
    <w:rsid w:val="000274CC"/>
    <w:rsid w:val="00027874"/>
    <w:rsid w:val="00030298"/>
    <w:rsid w:val="0003235C"/>
    <w:rsid w:val="000339A5"/>
    <w:rsid w:val="0003406D"/>
    <w:rsid w:val="00035627"/>
    <w:rsid w:val="000370C0"/>
    <w:rsid w:val="000421C4"/>
    <w:rsid w:val="0004244E"/>
    <w:rsid w:val="0004635D"/>
    <w:rsid w:val="00046BA4"/>
    <w:rsid w:val="000472F4"/>
    <w:rsid w:val="0005099E"/>
    <w:rsid w:val="00050D2E"/>
    <w:rsid w:val="000521C1"/>
    <w:rsid w:val="000537DB"/>
    <w:rsid w:val="000544C5"/>
    <w:rsid w:val="00055FB2"/>
    <w:rsid w:val="00057B79"/>
    <w:rsid w:val="0006081E"/>
    <w:rsid w:val="00061041"/>
    <w:rsid w:val="0006277B"/>
    <w:rsid w:val="00066E58"/>
    <w:rsid w:val="00067272"/>
    <w:rsid w:val="000704AE"/>
    <w:rsid w:val="00071BAF"/>
    <w:rsid w:val="0007616E"/>
    <w:rsid w:val="00076DBD"/>
    <w:rsid w:val="0007795D"/>
    <w:rsid w:val="000807EA"/>
    <w:rsid w:val="00081B06"/>
    <w:rsid w:val="00083D90"/>
    <w:rsid w:val="00084C9A"/>
    <w:rsid w:val="00084DB8"/>
    <w:rsid w:val="00085055"/>
    <w:rsid w:val="0008507D"/>
    <w:rsid w:val="00085189"/>
    <w:rsid w:val="00085836"/>
    <w:rsid w:val="00085D9D"/>
    <w:rsid w:val="00086487"/>
    <w:rsid w:val="000866B5"/>
    <w:rsid w:val="00086727"/>
    <w:rsid w:val="00087BC7"/>
    <w:rsid w:val="00090183"/>
    <w:rsid w:val="00090AAF"/>
    <w:rsid w:val="00090F6B"/>
    <w:rsid w:val="00092E3F"/>
    <w:rsid w:val="000938EF"/>
    <w:rsid w:val="00093933"/>
    <w:rsid w:val="00095A6E"/>
    <w:rsid w:val="000A008E"/>
    <w:rsid w:val="000A140F"/>
    <w:rsid w:val="000A1AB7"/>
    <w:rsid w:val="000A3B91"/>
    <w:rsid w:val="000A521B"/>
    <w:rsid w:val="000A5AD8"/>
    <w:rsid w:val="000A60D8"/>
    <w:rsid w:val="000A674E"/>
    <w:rsid w:val="000A686E"/>
    <w:rsid w:val="000A6DA1"/>
    <w:rsid w:val="000A7720"/>
    <w:rsid w:val="000A7BEC"/>
    <w:rsid w:val="000B004B"/>
    <w:rsid w:val="000B00D1"/>
    <w:rsid w:val="000B2606"/>
    <w:rsid w:val="000B3D46"/>
    <w:rsid w:val="000B4122"/>
    <w:rsid w:val="000B49A6"/>
    <w:rsid w:val="000B57FA"/>
    <w:rsid w:val="000B5E0F"/>
    <w:rsid w:val="000B5F80"/>
    <w:rsid w:val="000B61F2"/>
    <w:rsid w:val="000B7B35"/>
    <w:rsid w:val="000C16C2"/>
    <w:rsid w:val="000C18C2"/>
    <w:rsid w:val="000C1F7A"/>
    <w:rsid w:val="000C3214"/>
    <w:rsid w:val="000C3278"/>
    <w:rsid w:val="000C3BB5"/>
    <w:rsid w:val="000C3E14"/>
    <w:rsid w:val="000C5226"/>
    <w:rsid w:val="000C54E8"/>
    <w:rsid w:val="000C5850"/>
    <w:rsid w:val="000C5CCD"/>
    <w:rsid w:val="000C70DE"/>
    <w:rsid w:val="000C7B76"/>
    <w:rsid w:val="000D068F"/>
    <w:rsid w:val="000D0DBD"/>
    <w:rsid w:val="000D1286"/>
    <w:rsid w:val="000D1410"/>
    <w:rsid w:val="000D2E15"/>
    <w:rsid w:val="000D4C99"/>
    <w:rsid w:val="000D59D0"/>
    <w:rsid w:val="000D65D9"/>
    <w:rsid w:val="000D6684"/>
    <w:rsid w:val="000D6D49"/>
    <w:rsid w:val="000D7760"/>
    <w:rsid w:val="000E15A5"/>
    <w:rsid w:val="000E2CC3"/>
    <w:rsid w:val="000E4383"/>
    <w:rsid w:val="000E4BE6"/>
    <w:rsid w:val="000E5238"/>
    <w:rsid w:val="000E54BC"/>
    <w:rsid w:val="000E6B1C"/>
    <w:rsid w:val="000E73E2"/>
    <w:rsid w:val="000E79C1"/>
    <w:rsid w:val="000F0115"/>
    <w:rsid w:val="000F1565"/>
    <w:rsid w:val="000F3587"/>
    <w:rsid w:val="000F3895"/>
    <w:rsid w:val="000F3CD1"/>
    <w:rsid w:val="000F4662"/>
    <w:rsid w:val="000F5835"/>
    <w:rsid w:val="000F6174"/>
    <w:rsid w:val="000F7345"/>
    <w:rsid w:val="000F766F"/>
    <w:rsid w:val="000F76EA"/>
    <w:rsid w:val="000F78DC"/>
    <w:rsid w:val="001029C9"/>
    <w:rsid w:val="00104E26"/>
    <w:rsid w:val="00105A68"/>
    <w:rsid w:val="00106FD8"/>
    <w:rsid w:val="00111E6B"/>
    <w:rsid w:val="001127E5"/>
    <w:rsid w:val="00113AFA"/>
    <w:rsid w:val="00113D3C"/>
    <w:rsid w:val="00116001"/>
    <w:rsid w:val="0011621A"/>
    <w:rsid w:val="00117A19"/>
    <w:rsid w:val="001259F2"/>
    <w:rsid w:val="001260AA"/>
    <w:rsid w:val="00126DA1"/>
    <w:rsid w:val="00133EA4"/>
    <w:rsid w:val="001346B3"/>
    <w:rsid w:val="00134AD5"/>
    <w:rsid w:val="00134D35"/>
    <w:rsid w:val="00134E03"/>
    <w:rsid w:val="00137FB8"/>
    <w:rsid w:val="00142BE4"/>
    <w:rsid w:val="00142FA1"/>
    <w:rsid w:val="00142FF0"/>
    <w:rsid w:val="001434B6"/>
    <w:rsid w:val="00145A35"/>
    <w:rsid w:val="00145B56"/>
    <w:rsid w:val="00146831"/>
    <w:rsid w:val="0015037A"/>
    <w:rsid w:val="00150EFE"/>
    <w:rsid w:val="00152091"/>
    <w:rsid w:val="00152317"/>
    <w:rsid w:val="00153E19"/>
    <w:rsid w:val="00153F9E"/>
    <w:rsid w:val="00154E79"/>
    <w:rsid w:val="0015568B"/>
    <w:rsid w:val="00163EAB"/>
    <w:rsid w:val="0016533D"/>
    <w:rsid w:val="001656A4"/>
    <w:rsid w:val="001705BF"/>
    <w:rsid w:val="00170AE1"/>
    <w:rsid w:val="00172255"/>
    <w:rsid w:val="00173057"/>
    <w:rsid w:val="00177B7F"/>
    <w:rsid w:val="00181B5C"/>
    <w:rsid w:val="00183ED8"/>
    <w:rsid w:val="00186901"/>
    <w:rsid w:val="00186947"/>
    <w:rsid w:val="001878E7"/>
    <w:rsid w:val="00187932"/>
    <w:rsid w:val="00187ABE"/>
    <w:rsid w:val="00187DE9"/>
    <w:rsid w:val="00190494"/>
    <w:rsid w:val="001905B5"/>
    <w:rsid w:val="001908CB"/>
    <w:rsid w:val="0019177A"/>
    <w:rsid w:val="00191B2D"/>
    <w:rsid w:val="00191FF6"/>
    <w:rsid w:val="0019282A"/>
    <w:rsid w:val="0019332D"/>
    <w:rsid w:val="00194ED3"/>
    <w:rsid w:val="00196ED8"/>
    <w:rsid w:val="00197FA8"/>
    <w:rsid w:val="001A1693"/>
    <w:rsid w:val="001A17DA"/>
    <w:rsid w:val="001A1B4A"/>
    <w:rsid w:val="001A1B91"/>
    <w:rsid w:val="001A28A0"/>
    <w:rsid w:val="001A2F1E"/>
    <w:rsid w:val="001A3B51"/>
    <w:rsid w:val="001A3D09"/>
    <w:rsid w:val="001A5390"/>
    <w:rsid w:val="001A542C"/>
    <w:rsid w:val="001A575C"/>
    <w:rsid w:val="001A5B77"/>
    <w:rsid w:val="001A6329"/>
    <w:rsid w:val="001A7DF1"/>
    <w:rsid w:val="001B01C6"/>
    <w:rsid w:val="001B0313"/>
    <w:rsid w:val="001B210E"/>
    <w:rsid w:val="001B26E2"/>
    <w:rsid w:val="001B4AA4"/>
    <w:rsid w:val="001B4C12"/>
    <w:rsid w:val="001B5249"/>
    <w:rsid w:val="001B58CD"/>
    <w:rsid w:val="001B5AE2"/>
    <w:rsid w:val="001B7347"/>
    <w:rsid w:val="001B7BE7"/>
    <w:rsid w:val="001C0191"/>
    <w:rsid w:val="001C0379"/>
    <w:rsid w:val="001C06FA"/>
    <w:rsid w:val="001C2F5E"/>
    <w:rsid w:val="001C3373"/>
    <w:rsid w:val="001C4514"/>
    <w:rsid w:val="001C5771"/>
    <w:rsid w:val="001C691B"/>
    <w:rsid w:val="001C77B3"/>
    <w:rsid w:val="001D06E0"/>
    <w:rsid w:val="001D33E5"/>
    <w:rsid w:val="001D3B6A"/>
    <w:rsid w:val="001D4480"/>
    <w:rsid w:val="001D55E3"/>
    <w:rsid w:val="001D62E4"/>
    <w:rsid w:val="001E08CD"/>
    <w:rsid w:val="001E0C8F"/>
    <w:rsid w:val="001E0D48"/>
    <w:rsid w:val="001E2967"/>
    <w:rsid w:val="001E29E0"/>
    <w:rsid w:val="001E435A"/>
    <w:rsid w:val="001E5498"/>
    <w:rsid w:val="001E5AB7"/>
    <w:rsid w:val="001E6649"/>
    <w:rsid w:val="001F0F98"/>
    <w:rsid w:val="001F2164"/>
    <w:rsid w:val="001F3DEB"/>
    <w:rsid w:val="001F3F2E"/>
    <w:rsid w:val="001F45B5"/>
    <w:rsid w:val="001F4779"/>
    <w:rsid w:val="001F5C7F"/>
    <w:rsid w:val="001F7392"/>
    <w:rsid w:val="001F7822"/>
    <w:rsid w:val="001F7D9B"/>
    <w:rsid w:val="00200A1B"/>
    <w:rsid w:val="00200D39"/>
    <w:rsid w:val="00201D50"/>
    <w:rsid w:val="002028EB"/>
    <w:rsid w:val="00203239"/>
    <w:rsid w:val="0020676A"/>
    <w:rsid w:val="00206BC8"/>
    <w:rsid w:val="00206EB1"/>
    <w:rsid w:val="002074E1"/>
    <w:rsid w:val="0021113A"/>
    <w:rsid w:val="002123BD"/>
    <w:rsid w:val="00212A4D"/>
    <w:rsid w:val="002134BE"/>
    <w:rsid w:val="00214A07"/>
    <w:rsid w:val="002151B8"/>
    <w:rsid w:val="0021589E"/>
    <w:rsid w:val="002158AF"/>
    <w:rsid w:val="002163F8"/>
    <w:rsid w:val="00217E6A"/>
    <w:rsid w:val="0022015C"/>
    <w:rsid w:val="00220518"/>
    <w:rsid w:val="0022077C"/>
    <w:rsid w:val="002211FE"/>
    <w:rsid w:val="00221D03"/>
    <w:rsid w:val="002223EF"/>
    <w:rsid w:val="0022277C"/>
    <w:rsid w:val="00222D8C"/>
    <w:rsid w:val="00223339"/>
    <w:rsid w:val="002234DC"/>
    <w:rsid w:val="00223633"/>
    <w:rsid w:val="00223AA9"/>
    <w:rsid w:val="00224D8B"/>
    <w:rsid w:val="00225820"/>
    <w:rsid w:val="00226635"/>
    <w:rsid w:val="00226B7A"/>
    <w:rsid w:val="00226F19"/>
    <w:rsid w:val="002270A9"/>
    <w:rsid w:val="00230DA2"/>
    <w:rsid w:val="00230FF4"/>
    <w:rsid w:val="00231B32"/>
    <w:rsid w:val="0023315E"/>
    <w:rsid w:val="00235098"/>
    <w:rsid w:val="00235335"/>
    <w:rsid w:val="00237C2C"/>
    <w:rsid w:val="00243A1C"/>
    <w:rsid w:val="00244BE3"/>
    <w:rsid w:val="00245D38"/>
    <w:rsid w:val="002473A6"/>
    <w:rsid w:val="002475BF"/>
    <w:rsid w:val="002476B3"/>
    <w:rsid w:val="0025002A"/>
    <w:rsid w:val="00252544"/>
    <w:rsid w:val="00252637"/>
    <w:rsid w:val="00252A5C"/>
    <w:rsid w:val="00254433"/>
    <w:rsid w:val="00255232"/>
    <w:rsid w:val="00255C80"/>
    <w:rsid w:val="002563D4"/>
    <w:rsid w:val="00257C2F"/>
    <w:rsid w:val="00261F1F"/>
    <w:rsid w:val="002634B8"/>
    <w:rsid w:val="002645A6"/>
    <w:rsid w:val="0026527C"/>
    <w:rsid w:val="00265793"/>
    <w:rsid w:val="00266134"/>
    <w:rsid w:val="002675FF"/>
    <w:rsid w:val="00267B5C"/>
    <w:rsid w:val="002700E2"/>
    <w:rsid w:val="00270DF1"/>
    <w:rsid w:val="00271A47"/>
    <w:rsid w:val="00272007"/>
    <w:rsid w:val="00272714"/>
    <w:rsid w:val="00273C39"/>
    <w:rsid w:val="00274B8C"/>
    <w:rsid w:val="002754F6"/>
    <w:rsid w:val="00275E95"/>
    <w:rsid w:val="0027617C"/>
    <w:rsid w:val="00276A48"/>
    <w:rsid w:val="00276B6C"/>
    <w:rsid w:val="0027700A"/>
    <w:rsid w:val="0027716C"/>
    <w:rsid w:val="002805ED"/>
    <w:rsid w:val="00280F1F"/>
    <w:rsid w:val="002817B6"/>
    <w:rsid w:val="00282CFB"/>
    <w:rsid w:val="00283AC7"/>
    <w:rsid w:val="00285110"/>
    <w:rsid w:val="00287916"/>
    <w:rsid w:val="00287D26"/>
    <w:rsid w:val="00290979"/>
    <w:rsid w:val="00290D27"/>
    <w:rsid w:val="002914A7"/>
    <w:rsid w:val="00292DDA"/>
    <w:rsid w:val="002931B7"/>
    <w:rsid w:val="0029431F"/>
    <w:rsid w:val="00295B6C"/>
    <w:rsid w:val="00295F62"/>
    <w:rsid w:val="00297D38"/>
    <w:rsid w:val="002A1131"/>
    <w:rsid w:val="002A2E63"/>
    <w:rsid w:val="002A3199"/>
    <w:rsid w:val="002A3896"/>
    <w:rsid w:val="002A3B75"/>
    <w:rsid w:val="002A40A7"/>
    <w:rsid w:val="002A4AA9"/>
    <w:rsid w:val="002A6ADE"/>
    <w:rsid w:val="002A7A54"/>
    <w:rsid w:val="002B0854"/>
    <w:rsid w:val="002B2551"/>
    <w:rsid w:val="002B265A"/>
    <w:rsid w:val="002B5A2C"/>
    <w:rsid w:val="002B5F90"/>
    <w:rsid w:val="002B72A6"/>
    <w:rsid w:val="002B7C73"/>
    <w:rsid w:val="002C04C6"/>
    <w:rsid w:val="002C1520"/>
    <w:rsid w:val="002C1AEA"/>
    <w:rsid w:val="002C3040"/>
    <w:rsid w:val="002C3315"/>
    <w:rsid w:val="002C4161"/>
    <w:rsid w:val="002C4C2C"/>
    <w:rsid w:val="002C559A"/>
    <w:rsid w:val="002C5B9D"/>
    <w:rsid w:val="002C7BFC"/>
    <w:rsid w:val="002D0C87"/>
    <w:rsid w:val="002D1A7C"/>
    <w:rsid w:val="002D26B4"/>
    <w:rsid w:val="002D35E5"/>
    <w:rsid w:val="002D55ED"/>
    <w:rsid w:val="002D5709"/>
    <w:rsid w:val="002D57E0"/>
    <w:rsid w:val="002D5B5C"/>
    <w:rsid w:val="002D6240"/>
    <w:rsid w:val="002D7818"/>
    <w:rsid w:val="002D78B1"/>
    <w:rsid w:val="002E0DCC"/>
    <w:rsid w:val="002E0F95"/>
    <w:rsid w:val="002E1E46"/>
    <w:rsid w:val="002E264F"/>
    <w:rsid w:val="002E361E"/>
    <w:rsid w:val="002E5630"/>
    <w:rsid w:val="002E6321"/>
    <w:rsid w:val="002E6B06"/>
    <w:rsid w:val="002E6B9F"/>
    <w:rsid w:val="002E6E9E"/>
    <w:rsid w:val="002E76E3"/>
    <w:rsid w:val="002F016E"/>
    <w:rsid w:val="002F11DB"/>
    <w:rsid w:val="002F28F0"/>
    <w:rsid w:val="002F31BB"/>
    <w:rsid w:val="002F4319"/>
    <w:rsid w:val="002F5E7F"/>
    <w:rsid w:val="002F64D5"/>
    <w:rsid w:val="002F6FF4"/>
    <w:rsid w:val="002F77F4"/>
    <w:rsid w:val="00302651"/>
    <w:rsid w:val="003027D1"/>
    <w:rsid w:val="003039CA"/>
    <w:rsid w:val="00303FA6"/>
    <w:rsid w:val="003042B3"/>
    <w:rsid w:val="003043DB"/>
    <w:rsid w:val="0030719F"/>
    <w:rsid w:val="0030762F"/>
    <w:rsid w:val="00310517"/>
    <w:rsid w:val="00311143"/>
    <w:rsid w:val="00317BEF"/>
    <w:rsid w:val="00320E4D"/>
    <w:rsid w:val="00321039"/>
    <w:rsid w:val="0032203F"/>
    <w:rsid w:val="003223C8"/>
    <w:rsid w:val="00322E95"/>
    <w:rsid w:val="0032353F"/>
    <w:rsid w:val="003245E1"/>
    <w:rsid w:val="00324619"/>
    <w:rsid w:val="00325C50"/>
    <w:rsid w:val="00326760"/>
    <w:rsid w:val="00326881"/>
    <w:rsid w:val="0032720B"/>
    <w:rsid w:val="00327311"/>
    <w:rsid w:val="00327621"/>
    <w:rsid w:val="00327CE2"/>
    <w:rsid w:val="00330B8C"/>
    <w:rsid w:val="003323B7"/>
    <w:rsid w:val="00333F4C"/>
    <w:rsid w:val="00334AB7"/>
    <w:rsid w:val="00334EA9"/>
    <w:rsid w:val="00337057"/>
    <w:rsid w:val="00337610"/>
    <w:rsid w:val="003376EA"/>
    <w:rsid w:val="00340BDC"/>
    <w:rsid w:val="003437CD"/>
    <w:rsid w:val="00344626"/>
    <w:rsid w:val="00346000"/>
    <w:rsid w:val="003468E2"/>
    <w:rsid w:val="003479F8"/>
    <w:rsid w:val="00347FB6"/>
    <w:rsid w:val="00351365"/>
    <w:rsid w:val="00352EAA"/>
    <w:rsid w:val="0035394C"/>
    <w:rsid w:val="00353ECF"/>
    <w:rsid w:val="00354212"/>
    <w:rsid w:val="003543A6"/>
    <w:rsid w:val="003554C8"/>
    <w:rsid w:val="003556A7"/>
    <w:rsid w:val="00355984"/>
    <w:rsid w:val="00356A92"/>
    <w:rsid w:val="00356FC6"/>
    <w:rsid w:val="00362A60"/>
    <w:rsid w:val="00362A84"/>
    <w:rsid w:val="00363812"/>
    <w:rsid w:val="00363B6E"/>
    <w:rsid w:val="00364985"/>
    <w:rsid w:val="003649CD"/>
    <w:rsid w:val="00365193"/>
    <w:rsid w:val="003665DB"/>
    <w:rsid w:val="00366DAA"/>
    <w:rsid w:val="00370358"/>
    <w:rsid w:val="00371D6A"/>
    <w:rsid w:val="0037321D"/>
    <w:rsid w:val="003735A1"/>
    <w:rsid w:val="00374016"/>
    <w:rsid w:val="00374E0A"/>
    <w:rsid w:val="0037543A"/>
    <w:rsid w:val="00377F9B"/>
    <w:rsid w:val="00381E15"/>
    <w:rsid w:val="0038271E"/>
    <w:rsid w:val="00383218"/>
    <w:rsid w:val="00383C17"/>
    <w:rsid w:val="003851E9"/>
    <w:rsid w:val="00386042"/>
    <w:rsid w:val="00386836"/>
    <w:rsid w:val="0038761B"/>
    <w:rsid w:val="00390121"/>
    <w:rsid w:val="00390190"/>
    <w:rsid w:val="00390F99"/>
    <w:rsid w:val="00395C36"/>
    <w:rsid w:val="003964A7"/>
    <w:rsid w:val="00396700"/>
    <w:rsid w:val="00397B2A"/>
    <w:rsid w:val="003A0B45"/>
    <w:rsid w:val="003A20DB"/>
    <w:rsid w:val="003A2DC6"/>
    <w:rsid w:val="003A61DD"/>
    <w:rsid w:val="003B5168"/>
    <w:rsid w:val="003B544A"/>
    <w:rsid w:val="003B684C"/>
    <w:rsid w:val="003B6AE7"/>
    <w:rsid w:val="003C0D72"/>
    <w:rsid w:val="003C1E14"/>
    <w:rsid w:val="003C5607"/>
    <w:rsid w:val="003C6646"/>
    <w:rsid w:val="003D0878"/>
    <w:rsid w:val="003D0DBD"/>
    <w:rsid w:val="003D28EF"/>
    <w:rsid w:val="003D46E2"/>
    <w:rsid w:val="003D49BC"/>
    <w:rsid w:val="003D51E8"/>
    <w:rsid w:val="003D52FD"/>
    <w:rsid w:val="003D586E"/>
    <w:rsid w:val="003D5FB0"/>
    <w:rsid w:val="003D6D06"/>
    <w:rsid w:val="003D76B0"/>
    <w:rsid w:val="003D7741"/>
    <w:rsid w:val="003D7E9B"/>
    <w:rsid w:val="003E0810"/>
    <w:rsid w:val="003E222D"/>
    <w:rsid w:val="003E2BF3"/>
    <w:rsid w:val="003E3943"/>
    <w:rsid w:val="003E6F61"/>
    <w:rsid w:val="003F03D3"/>
    <w:rsid w:val="003F0546"/>
    <w:rsid w:val="003F07BB"/>
    <w:rsid w:val="003F164A"/>
    <w:rsid w:val="003F2FE2"/>
    <w:rsid w:val="003F369C"/>
    <w:rsid w:val="003F3A61"/>
    <w:rsid w:val="003F4EEE"/>
    <w:rsid w:val="003F7449"/>
    <w:rsid w:val="003F76A2"/>
    <w:rsid w:val="003F7A02"/>
    <w:rsid w:val="003F7AC5"/>
    <w:rsid w:val="003F7FE4"/>
    <w:rsid w:val="004005F4"/>
    <w:rsid w:val="004013A5"/>
    <w:rsid w:val="00402095"/>
    <w:rsid w:val="00402194"/>
    <w:rsid w:val="00403C64"/>
    <w:rsid w:val="00406259"/>
    <w:rsid w:val="00407308"/>
    <w:rsid w:val="0041061A"/>
    <w:rsid w:val="0041087C"/>
    <w:rsid w:val="00411EB8"/>
    <w:rsid w:val="00412639"/>
    <w:rsid w:val="00417D91"/>
    <w:rsid w:val="0042036B"/>
    <w:rsid w:val="00420376"/>
    <w:rsid w:val="00422338"/>
    <w:rsid w:val="00422BF7"/>
    <w:rsid w:val="004241D2"/>
    <w:rsid w:val="00426156"/>
    <w:rsid w:val="004303CC"/>
    <w:rsid w:val="0043068A"/>
    <w:rsid w:val="0043123B"/>
    <w:rsid w:val="004334A5"/>
    <w:rsid w:val="00435F46"/>
    <w:rsid w:val="0043647F"/>
    <w:rsid w:val="0043669A"/>
    <w:rsid w:val="004404F2"/>
    <w:rsid w:val="00440BED"/>
    <w:rsid w:val="00441E23"/>
    <w:rsid w:val="00444A06"/>
    <w:rsid w:val="00445061"/>
    <w:rsid w:val="0044563C"/>
    <w:rsid w:val="00445D1E"/>
    <w:rsid w:val="00446843"/>
    <w:rsid w:val="004520A4"/>
    <w:rsid w:val="004526EC"/>
    <w:rsid w:val="004528EB"/>
    <w:rsid w:val="00455B22"/>
    <w:rsid w:val="00455FA8"/>
    <w:rsid w:val="00456202"/>
    <w:rsid w:val="00456712"/>
    <w:rsid w:val="00457330"/>
    <w:rsid w:val="00457729"/>
    <w:rsid w:val="00457970"/>
    <w:rsid w:val="0046073E"/>
    <w:rsid w:val="00460F1A"/>
    <w:rsid w:val="004625FD"/>
    <w:rsid w:val="00463B88"/>
    <w:rsid w:val="00463D0E"/>
    <w:rsid w:val="00464F0D"/>
    <w:rsid w:val="00464F77"/>
    <w:rsid w:val="0046557F"/>
    <w:rsid w:val="00465AD8"/>
    <w:rsid w:val="00467445"/>
    <w:rsid w:val="00470F66"/>
    <w:rsid w:val="0047102E"/>
    <w:rsid w:val="00472CC0"/>
    <w:rsid w:val="00473153"/>
    <w:rsid w:val="00480042"/>
    <w:rsid w:val="00483068"/>
    <w:rsid w:val="0048306F"/>
    <w:rsid w:val="0048456E"/>
    <w:rsid w:val="0048472E"/>
    <w:rsid w:val="00485101"/>
    <w:rsid w:val="0048548B"/>
    <w:rsid w:val="004858A7"/>
    <w:rsid w:val="00485DDC"/>
    <w:rsid w:val="004910DF"/>
    <w:rsid w:val="0049134B"/>
    <w:rsid w:val="00491877"/>
    <w:rsid w:val="004918D7"/>
    <w:rsid w:val="00491AF7"/>
    <w:rsid w:val="00491B86"/>
    <w:rsid w:val="00491D16"/>
    <w:rsid w:val="00493860"/>
    <w:rsid w:val="00494051"/>
    <w:rsid w:val="0049745A"/>
    <w:rsid w:val="00497696"/>
    <w:rsid w:val="00497E39"/>
    <w:rsid w:val="004A273E"/>
    <w:rsid w:val="004A2CD5"/>
    <w:rsid w:val="004A39E9"/>
    <w:rsid w:val="004A3B1C"/>
    <w:rsid w:val="004A3EB6"/>
    <w:rsid w:val="004A4F5F"/>
    <w:rsid w:val="004A50A7"/>
    <w:rsid w:val="004A5B10"/>
    <w:rsid w:val="004B08A0"/>
    <w:rsid w:val="004B2351"/>
    <w:rsid w:val="004B2BD9"/>
    <w:rsid w:val="004B625C"/>
    <w:rsid w:val="004B7C6C"/>
    <w:rsid w:val="004B7D26"/>
    <w:rsid w:val="004B7D97"/>
    <w:rsid w:val="004C1A31"/>
    <w:rsid w:val="004C3B8C"/>
    <w:rsid w:val="004C3C57"/>
    <w:rsid w:val="004C43C6"/>
    <w:rsid w:val="004C552C"/>
    <w:rsid w:val="004C6606"/>
    <w:rsid w:val="004C6B0F"/>
    <w:rsid w:val="004D19D5"/>
    <w:rsid w:val="004D1AD2"/>
    <w:rsid w:val="004D2296"/>
    <w:rsid w:val="004D2EE5"/>
    <w:rsid w:val="004D32C7"/>
    <w:rsid w:val="004D4E56"/>
    <w:rsid w:val="004D523C"/>
    <w:rsid w:val="004D5858"/>
    <w:rsid w:val="004E11C7"/>
    <w:rsid w:val="004E1A77"/>
    <w:rsid w:val="004E2297"/>
    <w:rsid w:val="004E29EE"/>
    <w:rsid w:val="004E3264"/>
    <w:rsid w:val="004E46F0"/>
    <w:rsid w:val="004E4824"/>
    <w:rsid w:val="004E4E5B"/>
    <w:rsid w:val="004E5266"/>
    <w:rsid w:val="004E5945"/>
    <w:rsid w:val="004E617B"/>
    <w:rsid w:val="004E670A"/>
    <w:rsid w:val="004E70EC"/>
    <w:rsid w:val="004F06CB"/>
    <w:rsid w:val="004F1427"/>
    <w:rsid w:val="004F1957"/>
    <w:rsid w:val="004F2E14"/>
    <w:rsid w:val="004F4187"/>
    <w:rsid w:val="004F43A7"/>
    <w:rsid w:val="004F5EF7"/>
    <w:rsid w:val="004F5F92"/>
    <w:rsid w:val="004F720F"/>
    <w:rsid w:val="00503B2A"/>
    <w:rsid w:val="00504340"/>
    <w:rsid w:val="005043E9"/>
    <w:rsid w:val="005050B7"/>
    <w:rsid w:val="005064D6"/>
    <w:rsid w:val="0051142F"/>
    <w:rsid w:val="005118D5"/>
    <w:rsid w:val="0051593F"/>
    <w:rsid w:val="005166FB"/>
    <w:rsid w:val="005209F7"/>
    <w:rsid w:val="005239A7"/>
    <w:rsid w:val="00524808"/>
    <w:rsid w:val="0052545E"/>
    <w:rsid w:val="00525B01"/>
    <w:rsid w:val="00526674"/>
    <w:rsid w:val="0052683D"/>
    <w:rsid w:val="0052778A"/>
    <w:rsid w:val="0053050E"/>
    <w:rsid w:val="00531564"/>
    <w:rsid w:val="00531B87"/>
    <w:rsid w:val="00531D2C"/>
    <w:rsid w:val="0053472B"/>
    <w:rsid w:val="00534948"/>
    <w:rsid w:val="00535570"/>
    <w:rsid w:val="005358D1"/>
    <w:rsid w:val="005375FF"/>
    <w:rsid w:val="00537BB4"/>
    <w:rsid w:val="00542B69"/>
    <w:rsid w:val="00545EB0"/>
    <w:rsid w:val="005468B2"/>
    <w:rsid w:val="005469A0"/>
    <w:rsid w:val="00547149"/>
    <w:rsid w:val="00547968"/>
    <w:rsid w:val="00547E85"/>
    <w:rsid w:val="00547F90"/>
    <w:rsid w:val="005503B1"/>
    <w:rsid w:val="00551401"/>
    <w:rsid w:val="005522F3"/>
    <w:rsid w:val="005528E2"/>
    <w:rsid w:val="00554AF6"/>
    <w:rsid w:val="00554F4E"/>
    <w:rsid w:val="00555E6E"/>
    <w:rsid w:val="00556F84"/>
    <w:rsid w:val="00557A49"/>
    <w:rsid w:val="00561FC0"/>
    <w:rsid w:val="00563E48"/>
    <w:rsid w:val="005649B0"/>
    <w:rsid w:val="00564C16"/>
    <w:rsid w:val="00566665"/>
    <w:rsid w:val="0057004C"/>
    <w:rsid w:val="00571208"/>
    <w:rsid w:val="0057150A"/>
    <w:rsid w:val="00573349"/>
    <w:rsid w:val="005733ED"/>
    <w:rsid w:val="005746AA"/>
    <w:rsid w:val="00574F88"/>
    <w:rsid w:val="005765C4"/>
    <w:rsid w:val="005773F0"/>
    <w:rsid w:val="00577BC1"/>
    <w:rsid w:val="00577DC7"/>
    <w:rsid w:val="00580163"/>
    <w:rsid w:val="0058034D"/>
    <w:rsid w:val="0058161A"/>
    <w:rsid w:val="00582A1A"/>
    <w:rsid w:val="00582ADF"/>
    <w:rsid w:val="00583B29"/>
    <w:rsid w:val="005844C9"/>
    <w:rsid w:val="00584901"/>
    <w:rsid w:val="00585EF2"/>
    <w:rsid w:val="00586AF2"/>
    <w:rsid w:val="005876D9"/>
    <w:rsid w:val="00590A63"/>
    <w:rsid w:val="005922BA"/>
    <w:rsid w:val="00593BC4"/>
    <w:rsid w:val="00593EA4"/>
    <w:rsid w:val="0059508B"/>
    <w:rsid w:val="0059541D"/>
    <w:rsid w:val="0059794A"/>
    <w:rsid w:val="005A00E3"/>
    <w:rsid w:val="005A099A"/>
    <w:rsid w:val="005A1BD8"/>
    <w:rsid w:val="005A1CFC"/>
    <w:rsid w:val="005A2507"/>
    <w:rsid w:val="005A56AF"/>
    <w:rsid w:val="005A741C"/>
    <w:rsid w:val="005A7BD6"/>
    <w:rsid w:val="005B4C1D"/>
    <w:rsid w:val="005B61F4"/>
    <w:rsid w:val="005B7976"/>
    <w:rsid w:val="005C0AB2"/>
    <w:rsid w:val="005C3200"/>
    <w:rsid w:val="005C33DA"/>
    <w:rsid w:val="005C3ECC"/>
    <w:rsid w:val="005C4938"/>
    <w:rsid w:val="005C5071"/>
    <w:rsid w:val="005C5DE9"/>
    <w:rsid w:val="005C6614"/>
    <w:rsid w:val="005C7772"/>
    <w:rsid w:val="005D0241"/>
    <w:rsid w:val="005D05D5"/>
    <w:rsid w:val="005D12DC"/>
    <w:rsid w:val="005D1EC2"/>
    <w:rsid w:val="005D2263"/>
    <w:rsid w:val="005D28E4"/>
    <w:rsid w:val="005D3314"/>
    <w:rsid w:val="005D45EF"/>
    <w:rsid w:val="005D4C8D"/>
    <w:rsid w:val="005D584E"/>
    <w:rsid w:val="005D62E9"/>
    <w:rsid w:val="005D7080"/>
    <w:rsid w:val="005D793F"/>
    <w:rsid w:val="005D7BD0"/>
    <w:rsid w:val="005E0825"/>
    <w:rsid w:val="005E0951"/>
    <w:rsid w:val="005E12BB"/>
    <w:rsid w:val="005E502F"/>
    <w:rsid w:val="005E57E4"/>
    <w:rsid w:val="005E5A55"/>
    <w:rsid w:val="005E66A8"/>
    <w:rsid w:val="005F198C"/>
    <w:rsid w:val="005F1B68"/>
    <w:rsid w:val="005F1B7A"/>
    <w:rsid w:val="005F2B3B"/>
    <w:rsid w:val="005F3629"/>
    <w:rsid w:val="005F623F"/>
    <w:rsid w:val="005F63E7"/>
    <w:rsid w:val="005F7592"/>
    <w:rsid w:val="005F7EDD"/>
    <w:rsid w:val="00600CFD"/>
    <w:rsid w:val="00602A1F"/>
    <w:rsid w:val="0060334F"/>
    <w:rsid w:val="0060355A"/>
    <w:rsid w:val="0060438C"/>
    <w:rsid w:val="00604516"/>
    <w:rsid w:val="006045A3"/>
    <w:rsid w:val="0060488F"/>
    <w:rsid w:val="00604A02"/>
    <w:rsid w:val="00604C00"/>
    <w:rsid w:val="00606159"/>
    <w:rsid w:val="006061A8"/>
    <w:rsid w:val="006106C8"/>
    <w:rsid w:val="00610A13"/>
    <w:rsid w:val="00610EEB"/>
    <w:rsid w:val="00611A09"/>
    <w:rsid w:val="00612CB6"/>
    <w:rsid w:val="00612F8F"/>
    <w:rsid w:val="006136A4"/>
    <w:rsid w:val="006143DF"/>
    <w:rsid w:val="006156AB"/>
    <w:rsid w:val="006158FF"/>
    <w:rsid w:val="00615B5F"/>
    <w:rsid w:val="00616111"/>
    <w:rsid w:val="00616E3B"/>
    <w:rsid w:val="00616ED1"/>
    <w:rsid w:val="00617305"/>
    <w:rsid w:val="0062029F"/>
    <w:rsid w:val="006218C5"/>
    <w:rsid w:val="00621CB2"/>
    <w:rsid w:val="00622C1A"/>
    <w:rsid w:val="006239F0"/>
    <w:rsid w:val="0062419A"/>
    <w:rsid w:val="00624523"/>
    <w:rsid w:val="00624AC8"/>
    <w:rsid w:val="00625B25"/>
    <w:rsid w:val="00625D7B"/>
    <w:rsid w:val="006273EE"/>
    <w:rsid w:val="00632386"/>
    <w:rsid w:val="00632B89"/>
    <w:rsid w:val="00633668"/>
    <w:rsid w:val="00636637"/>
    <w:rsid w:val="00637407"/>
    <w:rsid w:val="00637F4C"/>
    <w:rsid w:val="006437DF"/>
    <w:rsid w:val="0064471F"/>
    <w:rsid w:val="00644AAE"/>
    <w:rsid w:val="00646908"/>
    <w:rsid w:val="00647A37"/>
    <w:rsid w:val="00647A50"/>
    <w:rsid w:val="00647F8D"/>
    <w:rsid w:val="006505A6"/>
    <w:rsid w:val="00651E46"/>
    <w:rsid w:val="00652A89"/>
    <w:rsid w:val="0065342A"/>
    <w:rsid w:val="00653448"/>
    <w:rsid w:val="00653879"/>
    <w:rsid w:val="00654696"/>
    <w:rsid w:val="00654A27"/>
    <w:rsid w:val="00654F80"/>
    <w:rsid w:val="00655343"/>
    <w:rsid w:val="00656E45"/>
    <w:rsid w:val="00660F24"/>
    <w:rsid w:val="0066470E"/>
    <w:rsid w:val="00665A7A"/>
    <w:rsid w:val="0066769B"/>
    <w:rsid w:val="006709C4"/>
    <w:rsid w:val="00670DEC"/>
    <w:rsid w:val="0067138C"/>
    <w:rsid w:val="0067159D"/>
    <w:rsid w:val="006715EE"/>
    <w:rsid w:val="00672153"/>
    <w:rsid w:val="00672382"/>
    <w:rsid w:val="006728FE"/>
    <w:rsid w:val="00674BC3"/>
    <w:rsid w:val="0067551F"/>
    <w:rsid w:val="00675780"/>
    <w:rsid w:val="00675F79"/>
    <w:rsid w:val="006819DD"/>
    <w:rsid w:val="00681AD9"/>
    <w:rsid w:val="00681D22"/>
    <w:rsid w:val="006831AF"/>
    <w:rsid w:val="00683548"/>
    <w:rsid w:val="006842E1"/>
    <w:rsid w:val="006843E5"/>
    <w:rsid w:val="006845B3"/>
    <w:rsid w:val="006847F6"/>
    <w:rsid w:val="00684A00"/>
    <w:rsid w:val="00690C5E"/>
    <w:rsid w:val="00692B77"/>
    <w:rsid w:val="00692EB5"/>
    <w:rsid w:val="006930CE"/>
    <w:rsid w:val="00693115"/>
    <w:rsid w:val="0069368F"/>
    <w:rsid w:val="0069369D"/>
    <w:rsid w:val="00693994"/>
    <w:rsid w:val="00694101"/>
    <w:rsid w:val="0069485A"/>
    <w:rsid w:val="00695AD0"/>
    <w:rsid w:val="00695B9C"/>
    <w:rsid w:val="00697564"/>
    <w:rsid w:val="0069780F"/>
    <w:rsid w:val="00697883"/>
    <w:rsid w:val="006A0B51"/>
    <w:rsid w:val="006A0B83"/>
    <w:rsid w:val="006A25CB"/>
    <w:rsid w:val="006A2BB7"/>
    <w:rsid w:val="006A33E6"/>
    <w:rsid w:val="006A5B5F"/>
    <w:rsid w:val="006B024D"/>
    <w:rsid w:val="006B0B4E"/>
    <w:rsid w:val="006B0BD9"/>
    <w:rsid w:val="006B0F1E"/>
    <w:rsid w:val="006B133D"/>
    <w:rsid w:val="006B2097"/>
    <w:rsid w:val="006B2563"/>
    <w:rsid w:val="006B76A5"/>
    <w:rsid w:val="006C05A3"/>
    <w:rsid w:val="006C2BC2"/>
    <w:rsid w:val="006C3088"/>
    <w:rsid w:val="006C454E"/>
    <w:rsid w:val="006C6DDB"/>
    <w:rsid w:val="006C7841"/>
    <w:rsid w:val="006C7AA4"/>
    <w:rsid w:val="006D0A73"/>
    <w:rsid w:val="006D328C"/>
    <w:rsid w:val="006D5B7C"/>
    <w:rsid w:val="006D65BC"/>
    <w:rsid w:val="006D6DE4"/>
    <w:rsid w:val="006D7032"/>
    <w:rsid w:val="006E00E2"/>
    <w:rsid w:val="006E1253"/>
    <w:rsid w:val="006E1536"/>
    <w:rsid w:val="006E23FF"/>
    <w:rsid w:val="006E32D2"/>
    <w:rsid w:val="006E4449"/>
    <w:rsid w:val="006E52BB"/>
    <w:rsid w:val="006E614C"/>
    <w:rsid w:val="006E76BA"/>
    <w:rsid w:val="006E7A6B"/>
    <w:rsid w:val="006E7AEE"/>
    <w:rsid w:val="006F0407"/>
    <w:rsid w:val="006F0673"/>
    <w:rsid w:val="006F1BEB"/>
    <w:rsid w:val="006F274A"/>
    <w:rsid w:val="006F5C29"/>
    <w:rsid w:val="006F63CD"/>
    <w:rsid w:val="006F6C86"/>
    <w:rsid w:val="00700677"/>
    <w:rsid w:val="007008FA"/>
    <w:rsid w:val="007009B5"/>
    <w:rsid w:val="00701915"/>
    <w:rsid w:val="00702823"/>
    <w:rsid w:val="00702D45"/>
    <w:rsid w:val="00704184"/>
    <w:rsid w:val="00705237"/>
    <w:rsid w:val="00707EA1"/>
    <w:rsid w:val="0071278F"/>
    <w:rsid w:val="007157D2"/>
    <w:rsid w:val="00716BD7"/>
    <w:rsid w:val="007202F2"/>
    <w:rsid w:val="007209D8"/>
    <w:rsid w:val="00720A28"/>
    <w:rsid w:val="00720B8B"/>
    <w:rsid w:val="00722325"/>
    <w:rsid w:val="00722686"/>
    <w:rsid w:val="0072353D"/>
    <w:rsid w:val="00723644"/>
    <w:rsid w:val="0072437C"/>
    <w:rsid w:val="007245FA"/>
    <w:rsid w:val="007246F6"/>
    <w:rsid w:val="00725F3E"/>
    <w:rsid w:val="00726CAA"/>
    <w:rsid w:val="00726F00"/>
    <w:rsid w:val="00727285"/>
    <w:rsid w:val="00727345"/>
    <w:rsid w:val="00727A6A"/>
    <w:rsid w:val="00727A6B"/>
    <w:rsid w:val="00730562"/>
    <w:rsid w:val="00731E56"/>
    <w:rsid w:val="007330CA"/>
    <w:rsid w:val="007348D1"/>
    <w:rsid w:val="0073668E"/>
    <w:rsid w:val="00737473"/>
    <w:rsid w:val="00737549"/>
    <w:rsid w:val="00737F3C"/>
    <w:rsid w:val="00741F9B"/>
    <w:rsid w:val="007428A7"/>
    <w:rsid w:val="0074388A"/>
    <w:rsid w:val="00743D69"/>
    <w:rsid w:val="00743E0C"/>
    <w:rsid w:val="007448AA"/>
    <w:rsid w:val="007459D9"/>
    <w:rsid w:val="007463BC"/>
    <w:rsid w:val="0074695E"/>
    <w:rsid w:val="00746BDC"/>
    <w:rsid w:val="00747A26"/>
    <w:rsid w:val="00747E1A"/>
    <w:rsid w:val="007502A9"/>
    <w:rsid w:val="00751122"/>
    <w:rsid w:val="00751764"/>
    <w:rsid w:val="0075312D"/>
    <w:rsid w:val="007544A0"/>
    <w:rsid w:val="00754CD1"/>
    <w:rsid w:val="00756DC7"/>
    <w:rsid w:val="007575DA"/>
    <w:rsid w:val="007579E5"/>
    <w:rsid w:val="00760333"/>
    <w:rsid w:val="007609C0"/>
    <w:rsid w:val="007614D9"/>
    <w:rsid w:val="007625B9"/>
    <w:rsid w:val="007632D7"/>
    <w:rsid w:val="007633E0"/>
    <w:rsid w:val="00763C85"/>
    <w:rsid w:val="00764F24"/>
    <w:rsid w:val="0076509D"/>
    <w:rsid w:val="00765267"/>
    <w:rsid w:val="007653CB"/>
    <w:rsid w:val="007653FD"/>
    <w:rsid w:val="00765A19"/>
    <w:rsid w:val="00766CED"/>
    <w:rsid w:val="00767533"/>
    <w:rsid w:val="00770008"/>
    <w:rsid w:val="00770DB6"/>
    <w:rsid w:val="0077187D"/>
    <w:rsid w:val="00771CA7"/>
    <w:rsid w:val="00771CEB"/>
    <w:rsid w:val="00775040"/>
    <w:rsid w:val="0077605B"/>
    <w:rsid w:val="0077649E"/>
    <w:rsid w:val="00777137"/>
    <w:rsid w:val="00777D2F"/>
    <w:rsid w:val="007803AC"/>
    <w:rsid w:val="00783A9E"/>
    <w:rsid w:val="00783FB6"/>
    <w:rsid w:val="0078485F"/>
    <w:rsid w:val="00786F4E"/>
    <w:rsid w:val="007877C8"/>
    <w:rsid w:val="007911C2"/>
    <w:rsid w:val="00792512"/>
    <w:rsid w:val="00792AE8"/>
    <w:rsid w:val="007935E1"/>
    <w:rsid w:val="00793903"/>
    <w:rsid w:val="00793C4B"/>
    <w:rsid w:val="007948F9"/>
    <w:rsid w:val="00796B30"/>
    <w:rsid w:val="007A000C"/>
    <w:rsid w:val="007A0E16"/>
    <w:rsid w:val="007A2E82"/>
    <w:rsid w:val="007A4B9F"/>
    <w:rsid w:val="007A5D90"/>
    <w:rsid w:val="007A61BE"/>
    <w:rsid w:val="007A763F"/>
    <w:rsid w:val="007B07E0"/>
    <w:rsid w:val="007B19A6"/>
    <w:rsid w:val="007B1FB8"/>
    <w:rsid w:val="007B3B3C"/>
    <w:rsid w:val="007B3E5A"/>
    <w:rsid w:val="007B4064"/>
    <w:rsid w:val="007B4238"/>
    <w:rsid w:val="007B6E9C"/>
    <w:rsid w:val="007B70B6"/>
    <w:rsid w:val="007B7853"/>
    <w:rsid w:val="007B7908"/>
    <w:rsid w:val="007C02B5"/>
    <w:rsid w:val="007C05D9"/>
    <w:rsid w:val="007C0C9C"/>
    <w:rsid w:val="007C11F8"/>
    <w:rsid w:val="007C13A9"/>
    <w:rsid w:val="007C2A82"/>
    <w:rsid w:val="007C2F7A"/>
    <w:rsid w:val="007C363B"/>
    <w:rsid w:val="007C4075"/>
    <w:rsid w:val="007C442A"/>
    <w:rsid w:val="007C4B0E"/>
    <w:rsid w:val="007C6196"/>
    <w:rsid w:val="007C6C19"/>
    <w:rsid w:val="007C72BE"/>
    <w:rsid w:val="007D092F"/>
    <w:rsid w:val="007D118F"/>
    <w:rsid w:val="007D11EC"/>
    <w:rsid w:val="007D18C5"/>
    <w:rsid w:val="007D199D"/>
    <w:rsid w:val="007D2B50"/>
    <w:rsid w:val="007D3277"/>
    <w:rsid w:val="007D3DE0"/>
    <w:rsid w:val="007D4B0D"/>
    <w:rsid w:val="007D5390"/>
    <w:rsid w:val="007D54D8"/>
    <w:rsid w:val="007D5F45"/>
    <w:rsid w:val="007D625D"/>
    <w:rsid w:val="007D6903"/>
    <w:rsid w:val="007E0431"/>
    <w:rsid w:val="007E0B73"/>
    <w:rsid w:val="007E1D2F"/>
    <w:rsid w:val="007E2275"/>
    <w:rsid w:val="007E328F"/>
    <w:rsid w:val="007E3578"/>
    <w:rsid w:val="007E5C17"/>
    <w:rsid w:val="007E739D"/>
    <w:rsid w:val="007E77C4"/>
    <w:rsid w:val="007E7C12"/>
    <w:rsid w:val="007F2414"/>
    <w:rsid w:val="007F39FA"/>
    <w:rsid w:val="007F597E"/>
    <w:rsid w:val="007F6310"/>
    <w:rsid w:val="007F6B64"/>
    <w:rsid w:val="00800A88"/>
    <w:rsid w:val="00804D8B"/>
    <w:rsid w:val="00805062"/>
    <w:rsid w:val="00806216"/>
    <w:rsid w:val="008066B4"/>
    <w:rsid w:val="00806A06"/>
    <w:rsid w:val="00806CC2"/>
    <w:rsid w:val="00807295"/>
    <w:rsid w:val="0081118F"/>
    <w:rsid w:val="00811901"/>
    <w:rsid w:val="008124FC"/>
    <w:rsid w:val="00812BA5"/>
    <w:rsid w:val="00812EDD"/>
    <w:rsid w:val="00813D30"/>
    <w:rsid w:val="00815138"/>
    <w:rsid w:val="00815D3A"/>
    <w:rsid w:val="0081667D"/>
    <w:rsid w:val="00817F61"/>
    <w:rsid w:val="00820288"/>
    <w:rsid w:val="008228FC"/>
    <w:rsid w:val="00822BC9"/>
    <w:rsid w:val="00823214"/>
    <w:rsid w:val="008236FD"/>
    <w:rsid w:val="00826CDF"/>
    <w:rsid w:val="00827F2B"/>
    <w:rsid w:val="008313D8"/>
    <w:rsid w:val="00832276"/>
    <w:rsid w:val="0083366D"/>
    <w:rsid w:val="00833D2C"/>
    <w:rsid w:val="00834844"/>
    <w:rsid w:val="00834EA4"/>
    <w:rsid w:val="008362B6"/>
    <w:rsid w:val="00836A27"/>
    <w:rsid w:val="00836E63"/>
    <w:rsid w:val="008425DD"/>
    <w:rsid w:val="0084270B"/>
    <w:rsid w:val="00843536"/>
    <w:rsid w:val="008443AA"/>
    <w:rsid w:val="00844AF6"/>
    <w:rsid w:val="00844BEF"/>
    <w:rsid w:val="00845DE5"/>
    <w:rsid w:val="00846053"/>
    <w:rsid w:val="00847677"/>
    <w:rsid w:val="00852938"/>
    <w:rsid w:val="008543EF"/>
    <w:rsid w:val="00855862"/>
    <w:rsid w:val="00857C20"/>
    <w:rsid w:val="00857C28"/>
    <w:rsid w:val="008606DD"/>
    <w:rsid w:val="008607EB"/>
    <w:rsid w:val="0086182C"/>
    <w:rsid w:val="00861F58"/>
    <w:rsid w:val="0086539B"/>
    <w:rsid w:val="008663A9"/>
    <w:rsid w:val="00866986"/>
    <w:rsid w:val="0087000D"/>
    <w:rsid w:val="008722ED"/>
    <w:rsid w:val="00872BCB"/>
    <w:rsid w:val="008758A1"/>
    <w:rsid w:val="00876086"/>
    <w:rsid w:val="00876239"/>
    <w:rsid w:val="008765B9"/>
    <w:rsid w:val="008809D4"/>
    <w:rsid w:val="00881023"/>
    <w:rsid w:val="00881C4E"/>
    <w:rsid w:val="00882888"/>
    <w:rsid w:val="008842B9"/>
    <w:rsid w:val="0088674E"/>
    <w:rsid w:val="00886EC4"/>
    <w:rsid w:val="008924D7"/>
    <w:rsid w:val="00892711"/>
    <w:rsid w:val="00893A64"/>
    <w:rsid w:val="0089432B"/>
    <w:rsid w:val="008943F4"/>
    <w:rsid w:val="00894F7B"/>
    <w:rsid w:val="008950A4"/>
    <w:rsid w:val="00895769"/>
    <w:rsid w:val="0089690E"/>
    <w:rsid w:val="00896A55"/>
    <w:rsid w:val="008977BC"/>
    <w:rsid w:val="008A2C4A"/>
    <w:rsid w:val="008A2E2B"/>
    <w:rsid w:val="008A4893"/>
    <w:rsid w:val="008A5462"/>
    <w:rsid w:val="008A7D39"/>
    <w:rsid w:val="008B12D6"/>
    <w:rsid w:val="008B1C82"/>
    <w:rsid w:val="008B23C6"/>
    <w:rsid w:val="008B26B2"/>
    <w:rsid w:val="008B3C40"/>
    <w:rsid w:val="008B3CDE"/>
    <w:rsid w:val="008B462E"/>
    <w:rsid w:val="008B6041"/>
    <w:rsid w:val="008B7C53"/>
    <w:rsid w:val="008C0C18"/>
    <w:rsid w:val="008C1D6C"/>
    <w:rsid w:val="008C1F55"/>
    <w:rsid w:val="008C2A7F"/>
    <w:rsid w:val="008C2AE9"/>
    <w:rsid w:val="008C5005"/>
    <w:rsid w:val="008C5463"/>
    <w:rsid w:val="008C6AB8"/>
    <w:rsid w:val="008C7A49"/>
    <w:rsid w:val="008D1B9F"/>
    <w:rsid w:val="008D1E32"/>
    <w:rsid w:val="008D2189"/>
    <w:rsid w:val="008D2DC3"/>
    <w:rsid w:val="008D5B02"/>
    <w:rsid w:val="008E1665"/>
    <w:rsid w:val="008E2A2C"/>
    <w:rsid w:val="008E386B"/>
    <w:rsid w:val="008E4771"/>
    <w:rsid w:val="008E6B56"/>
    <w:rsid w:val="008E751C"/>
    <w:rsid w:val="008E7B34"/>
    <w:rsid w:val="008F00B3"/>
    <w:rsid w:val="008F141D"/>
    <w:rsid w:val="008F3530"/>
    <w:rsid w:val="008F51E4"/>
    <w:rsid w:val="008F57F5"/>
    <w:rsid w:val="008F6D7E"/>
    <w:rsid w:val="008F6E9D"/>
    <w:rsid w:val="008F709E"/>
    <w:rsid w:val="00900B23"/>
    <w:rsid w:val="00902A08"/>
    <w:rsid w:val="00902DB2"/>
    <w:rsid w:val="00903F7F"/>
    <w:rsid w:val="009041C4"/>
    <w:rsid w:val="00905EAA"/>
    <w:rsid w:val="00906757"/>
    <w:rsid w:val="00907290"/>
    <w:rsid w:val="009073A6"/>
    <w:rsid w:val="00907442"/>
    <w:rsid w:val="00911105"/>
    <w:rsid w:val="00912F50"/>
    <w:rsid w:val="009131A4"/>
    <w:rsid w:val="009138D2"/>
    <w:rsid w:val="00913C00"/>
    <w:rsid w:val="00914F50"/>
    <w:rsid w:val="00916889"/>
    <w:rsid w:val="00917F56"/>
    <w:rsid w:val="00920F39"/>
    <w:rsid w:val="009241AC"/>
    <w:rsid w:val="009253CF"/>
    <w:rsid w:val="00925516"/>
    <w:rsid w:val="00926358"/>
    <w:rsid w:val="0092748D"/>
    <w:rsid w:val="00930797"/>
    <w:rsid w:val="009312A6"/>
    <w:rsid w:val="0093165C"/>
    <w:rsid w:val="00932250"/>
    <w:rsid w:val="00932381"/>
    <w:rsid w:val="00932BB4"/>
    <w:rsid w:val="00934524"/>
    <w:rsid w:val="00935459"/>
    <w:rsid w:val="00940EC9"/>
    <w:rsid w:val="00941969"/>
    <w:rsid w:val="009424AA"/>
    <w:rsid w:val="0094311E"/>
    <w:rsid w:val="00944916"/>
    <w:rsid w:val="00944BB7"/>
    <w:rsid w:val="009456DD"/>
    <w:rsid w:val="009467FF"/>
    <w:rsid w:val="00947B09"/>
    <w:rsid w:val="00947E3E"/>
    <w:rsid w:val="00947EF2"/>
    <w:rsid w:val="00950A4A"/>
    <w:rsid w:val="00951F5D"/>
    <w:rsid w:val="00953F22"/>
    <w:rsid w:val="00954225"/>
    <w:rsid w:val="00955324"/>
    <w:rsid w:val="0095545A"/>
    <w:rsid w:val="009556D0"/>
    <w:rsid w:val="009618DA"/>
    <w:rsid w:val="0096218D"/>
    <w:rsid w:val="00962258"/>
    <w:rsid w:val="0096391F"/>
    <w:rsid w:val="00964CD1"/>
    <w:rsid w:val="00964FFF"/>
    <w:rsid w:val="009650D5"/>
    <w:rsid w:val="0096558D"/>
    <w:rsid w:val="009656BA"/>
    <w:rsid w:val="00965D93"/>
    <w:rsid w:val="00966316"/>
    <w:rsid w:val="00966892"/>
    <w:rsid w:val="00971E53"/>
    <w:rsid w:val="00971FDE"/>
    <w:rsid w:val="0097333A"/>
    <w:rsid w:val="0097336C"/>
    <w:rsid w:val="00973ED3"/>
    <w:rsid w:val="009742FF"/>
    <w:rsid w:val="00974899"/>
    <w:rsid w:val="00976A93"/>
    <w:rsid w:val="00977D79"/>
    <w:rsid w:val="00980502"/>
    <w:rsid w:val="009818FE"/>
    <w:rsid w:val="00982C09"/>
    <w:rsid w:val="00984CF0"/>
    <w:rsid w:val="00984E72"/>
    <w:rsid w:val="00985C3E"/>
    <w:rsid w:val="00987133"/>
    <w:rsid w:val="0098746E"/>
    <w:rsid w:val="009874FB"/>
    <w:rsid w:val="00987E7F"/>
    <w:rsid w:val="009903C0"/>
    <w:rsid w:val="00990A4B"/>
    <w:rsid w:val="0099151C"/>
    <w:rsid w:val="009926A6"/>
    <w:rsid w:val="0099299E"/>
    <w:rsid w:val="00995671"/>
    <w:rsid w:val="00995C30"/>
    <w:rsid w:val="00995C65"/>
    <w:rsid w:val="00996B76"/>
    <w:rsid w:val="009A020E"/>
    <w:rsid w:val="009A348F"/>
    <w:rsid w:val="009A354C"/>
    <w:rsid w:val="009A36AB"/>
    <w:rsid w:val="009A4CF0"/>
    <w:rsid w:val="009A5E5D"/>
    <w:rsid w:val="009A7661"/>
    <w:rsid w:val="009A7951"/>
    <w:rsid w:val="009B01FB"/>
    <w:rsid w:val="009B1B24"/>
    <w:rsid w:val="009B3393"/>
    <w:rsid w:val="009B361B"/>
    <w:rsid w:val="009B49EB"/>
    <w:rsid w:val="009B5B23"/>
    <w:rsid w:val="009B5B8E"/>
    <w:rsid w:val="009B67D7"/>
    <w:rsid w:val="009B6BD5"/>
    <w:rsid w:val="009B6CBB"/>
    <w:rsid w:val="009B6FBB"/>
    <w:rsid w:val="009B7ADD"/>
    <w:rsid w:val="009C0F6E"/>
    <w:rsid w:val="009C28BA"/>
    <w:rsid w:val="009C2F79"/>
    <w:rsid w:val="009C4482"/>
    <w:rsid w:val="009C50A7"/>
    <w:rsid w:val="009C53ED"/>
    <w:rsid w:val="009C5556"/>
    <w:rsid w:val="009C694D"/>
    <w:rsid w:val="009C7B36"/>
    <w:rsid w:val="009D0394"/>
    <w:rsid w:val="009D0729"/>
    <w:rsid w:val="009D0F50"/>
    <w:rsid w:val="009D1698"/>
    <w:rsid w:val="009D4C19"/>
    <w:rsid w:val="009D6096"/>
    <w:rsid w:val="009E0A45"/>
    <w:rsid w:val="009E156F"/>
    <w:rsid w:val="009E1677"/>
    <w:rsid w:val="009E16E6"/>
    <w:rsid w:val="009E1D80"/>
    <w:rsid w:val="009E37FA"/>
    <w:rsid w:val="009E49BA"/>
    <w:rsid w:val="009E4C06"/>
    <w:rsid w:val="009E6338"/>
    <w:rsid w:val="009E6B74"/>
    <w:rsid w:val="009E7491"/>
    <w:rsid w:val="009F062E"/>
    <w:rsid w:val="009F18BC"/>
    <w:rsid w:val="009F47B6"/>
    <w:rsid w:val="009F6E95"/>
    <w:rsid w:val="009F72F2"/>
    <w:rsid w:val="009F7534"/>
    <w:rsid w:val="00A00496"/>
    <w:rsid w:val="00A005EA"/>
    <w:rsid w:val="00A044DF"/>
    <w:rsid w:val="00A04736"/>
    <w:rsid w:val="00A04841"/>
    <w:rsid w:val="00A0618B"/>
    <w:rsid w:val="00A06B01"/>
    <w:rsid w:val="00A072E9"/>
    <w:rsid w:val="00A072FE"/>
    <w:rsid w:val="00A102ED"/>
    <w:rsid w:val="00A1129E"/>
    <w:rsid w:val="00A11617"/>
    <w:rsid w:val="00A118C6"/>
    <w:rsid w:val="00A1207A"/>
    <w:rsid w:val="00A1220C"/>
    <w:rsid w:val="00A127BB"/>
    <w:rsid w:val="00A1322F"/>
    <w:rsid w:val="00A133FA"/>
    <w:rsid w:val="00A14FB2"/>
    <w:rsid w:val="00A15161"/>
    <w:rsid w:val="00A159BA"/>
    <w:rsid w:val="00A159D8"/>
    <w:rsid w:val="00A16999"/>
    <w:rsid w:val="00A17665"/>
    <w:rsid w:val="00A20A47"/>
    <w:rsid w:val="00A20AFF"/>
    <w:rsid w:val="00A22CCF"/>
    <w:rsid w:val="00A22E45"/>
    <w:rsid w:val="00A2416C"/>
    <w:rsid w:val="00A24B94"/>
    <w:rsid w:val="00A25864"/>
    <w:rsid w:val="00A263B0"/>
    <w:rsid w:val="00A268C8"/>
    <w:rsid w:val="00A30964"/>
    <w:rsid w:val="00A30A5D"/>
    <w:rsid w:val="00A3270D"/>
    <w:rsid w:val="00A3481E"/>
    <w:rsid w:val="00A34A7A"/>
    <w:rsid w:val="00A35109"/>
    <w:rsid w:val="00A375D8"/>
    <w:rsid w:val="00A406BD"/>
    <w:rsid w:val="00A41487"/>
    <w:rsid w:val="00A44840"/>
    <w:rsid w:val="00A44E25"/>
    <w:rsid w:val="00A44FE2"/>
    <w:rsid w:val="00A45D04"/>
    <w:rsid w:val="00A47245"/>
    <w:rsid w:val="00A47447"/>
    <w:rsid w:val="00A478D9"/>
    <w:rsid w:val="00A50AD3"/>
    <w:rsid w:val="00A51F0F"/>
    <w:rsid w:val="00A53809"/>
    <w:rsid w:val="00A53CFD"/>
    <w:rsid w:val="00A53FED"/>
    <w:rsid w:val="00A545B0"/>
    <w:rsid w:val="00A54D28"/>
    <w:rsid w:val="00A56F55"/>
    <w:rsid w:val="00A60D65"/>
    <w:rsid w:val="00A6126E"/>
    <w:rsid w:val="00A623A8"/>
    <w:rsid w:val="00A62FD3"/>
    <w:rsid w:val="00A647F9"/>
    <w:rsid w:val="00A64A8A"/>
    <w:rsid w:val="00A64D5F"/>
    <w:rsid w:val="00A66C53"/>
    <w:rsid w:val="00A66DF9"/>
    <w:rsid w:val="00A703B6"/>
    <w:rsid w:val="00A70D31"/>
    <w:rsid w:val="00A71E82"/>
    <w:rsid w:val="00A729A3"/>
    <w:rsid w:val="00A744C8"/>
    <w:rsid w:val="00A74D8B"/>
    <w:rsid w:val="00A832CF"/>
    <w:rsid w:val="00A84DEF"/>
    <w:rsid w:val="00A851E9"/>
    <w:rsid w:val="00A85652"/>
    <w:rsid w:val="00A857E2"/>
    <w:rsid w:val="00A861EA"/>
    <w:rsid w:val="00A87A9F"/>
    <w:rsid w:val="00A924D7"/>
    <w:rsid w:val="00A92F79"/>
    <w:rsid w:val="00A93AB3"/>
    <w:rsid w:val="00A9429A"/>
    <w:rsid w:val="00A94319"/>
    <w:rsid w:val="00A97872"/>
    <w:rsid w:val="00A97ABA"/>
    <w:rsid w:val="00AA06B1"/>
    <w:rsid w:val="00AA0C96"/>
    <w:rsid w:val="00AA1BFA"/>
    <w:rsid w:val="00AA29EB"/>
    <w:rsid w:val="00AA2F96"/>
    <w:rsid w:val="00AA36BE"/>
    <w:rsid w:val="00AA55CC"/>
    <w:rsid w:val="00AA5C93"/>
    <w:rsid w:val="00AA6C28"/>
    <w:rsid w:val="00AA754E"/>
    <w:rsid w:val="00AA79DA"/>
    <w:rsid w:val="00AA7B7C"/>
    <w:rsid w:val="00AB05BE"/>
    <w:rsid w:val="00AB1F20"/>
    <w:rsid w:val="00AB4448"/>
    <w:rsid w:val="00AB453C"/>
    <w:rsid w:val="00AB6C4A"/>
    <w:rsid w:val="00AB72B0"/>
    <w:rsid w:val="00AC0542"/>
    <w:rsid w:val="00AC0948"/>
    <w:rsid w:val="00AC0D25"/>
    <w:rsid w:val="00AC148F"/>
    <w:rsid w:val="00AC1F78"/>
    <w:rsid w:val="00AC38C6"/>
    <w:rsid w:val="00AC39AE"/>
    <w:rsid w:val="00AC6394"/>
    <w:rsid w:val="00AC7ED8"/>
    <w:rsid w:val="00AD0125"/>
    <w:rsid w:val="00AD09EF"/>
    <w:rsid w:val="00AD1CEB"/>
    <w:rsid w:val="00AD4D3A"/>
    <w:rsid w:val="00AD557A"/>
    <w:rsid w:val="00AD5927"/>
    <w:rsid w:val="00AD5D8D"/>
    <w:rsid w:val="00AD5DA5"/>
    <w:rsid w:val="00AD6388"/>
    <w:rsid w:val="00AD6D4F"/>
    <w:rsid w:val="00AD6F57"/>
    <w:rsid w:val="00AD7091"/>
    <w:rsid w:val="00AD78A1"/>
    <w:rsid w:val="00AD7CEC"/>
    <w:rsid w:val="00AD7D86"/>
    <w:rsid w:val="00AE09CA"/>
    <w:rsid w:val="00AE271B"/>
    <w:rsid w:val="00AE2ABC"/>
    <w:rsid w:val="00AE39CD"/>
    <w:rsid w:val="00AE41CA"/>
    <w:rsid w:val="00AE42B5"/>
    <w:rsid w:val="00AE499E"/>
    <w:rsid w:val="00AE776B"/>
    <w:rsid w:val="00AF1730"/>
    <w:rsid w:val="00AF2277"/>
    <w:rsid w:val="00AF2FEE"/>
    <w:rsid w:val="00AF5434"/>
    <w:rsid w:val="00AF5EA7"/>
    <w:rsid w:val="00AF5F3E"/>
    <w:rsid w:val="00AF6EF3"/>
    <w:rsid w:val="00AF7379"/>
    <w:rsid w:val="00AF79C4"/>
    <w:rsid w:val="00AF7AB5"/>
    <w:rsid w:val="00B00A1C"/>
    <w:rsid w:val="00B0145C"/>
    <w:rsid w:val="00B020A3"/>
    <w:rsid w:val="00B0472F"/>
    <w:rsid w:val="00B049C7"/>
    <w:rsid w:val="00B0542B"/>
    <w:rsid w:val="00B05A16"/>
    <w:rsid w:val="00B05F8F"/>
    <w:rsid w:val="00B0704A"/>
    <w:rsid w:val="00B07F64"/>
    <w:rsid w:val="00B07FA7"/>
    <w:rsid w:val="00B1056C"/>
    <w:rsid w:val="00B109F3"/>
    <w:rsid w:val="00B13CD3"/>
    <w:rsid w:val="00B1589B"/>
    <w:rsid w:val="00B159BA"/>
    <w:rsid w:val="00B16A52"/>
    <w:rsid w:val="00B17247"/>
    <w:rsid w:val="00B17C88"/>
    <w:rsid w:val="00B17F65"/>
    <w:rsid w:val="00B205C4"/>
    <w:rsid w:val="00B21C1F"/>
    <w:rsid w:val="00B22ABD"/>
    <w:rsid w:val="00B249C3"/>
    <w:rsid w:val="00B24A40"/>
    <w:rsid w:val="00B265C6"/>
    <w:rsid w:val="00B26656"/>
    <w:rsid w:val="00B349F5"/>
    <w:rsid w:val="00B37B79"/>
    <w:rsid w:val="00B42821"/>
    <w:rsid w:val="00B446C6"/>
    <w:rsid w:val="00B46EFB"/>
    <w:rsid w:val="00B46FBE"/>
    <w:rsid w:val="00B47346"/>
    <w:rsid w:val="00B511D3"/>
    <w:rsid w:val="00B52D9A"/>
    <w:rsid w:val="00B533C2"/>
    <w:rsid w:val="00B5423C"/>
    <w:rsid w:val="00B5458B"/>
    <w:rsid w:val="00B55BBC"/>
    <w:rsid w:val="00B56CC3"/>
    <w:rsid w:val="00B5755D"/>
    <w:rsid w:val="00B57636"/>
    <w:rsid w:val="00B60799"/>
    <w:rsid w:val="00B609D6"/>
    <w:rsid w:val="00B634E2"/>
    <w:rsid w:val="00B63FAE"/>
    <w:rsid w:val="00B64BD1"/>
    <w:rsid w:val="00B658AB"/>
    <w:rsid w:val="00B66A7E"/>
    <w:rsid w:val="00B6728E"/>
    <w:rsid w:val="00B675F1"/>
    <w:rsid w:val="00B67C2B"/>
    <w:rsid w:val="00B70054"/>
    <w:rsid w:val="00B71CC4"/>
    <w:rsid w:val="00B72FB8"/>
    <w:rsid w:val="00B73933"/>
    <w:rsid w:val="00B73A37"/>
    <w:rsid w:val="00B74785"/>
    <w:rsid w:val="00B754A4"/>
    <w:rsid w:val="00B758C4"/>
    <w:rsid w:val="00B77224"/>
    <w:rsid w:val="00B8029C"/>
    <w:rsid w:val="00B83761"/>
    <w:rsid w:val="00B84637"/>
    <w:rsid w:val="00B864CA"/>
    <w:rsid w:val="00B87B80"/>
    <w:rsid w:val="00B9036C"/>
    <w:rsid w:val="00B90835"/>
    <w:rsid w:val="00B9174C"/>
    <w:rsid w:val="00B92FA7"/>
    <w:rsid w:val="00B9455F"/>
    <w:rsid w:val="00B946EF"/>
    <w:rsid w:val="00B94D9B"/>
    <w:rsid w:val="00B95BDF"/>
    <w:rsid w:val="00B95BF5"/>
    <w:rsid w:val="00B963B0"/>
    <w:rsid w:val="00B974BF"/>
    <w:rsid w:val="00BA03F1"/>
    <w:rsid w:val="00BA09CB"/>
    <w:rsid w:val="00BA1AE2"/>
    <w:rsid w:val="00BA22DC"/>
    <w:rsid w:val="00BA2876"/>
    <w:rsid w:val="00BA2DA9"/>
    <w:rsid w:val="00BA3CB0"/>
    <w:rsid w:val="00BA7280"/>
    <w:rsid w:val="00BA76B7"/>
    <w:rsid w:val="00BA7F3D"/>
    <w:rsid w:val="00BB12B4"/>
    <w:rsid w:val="00BB2C4F"/>
    <w:rsid w:val="00BB35DA"/>
    <w:rsid w:val="00BB4BB9"/>
    <w:rsid w:val="00BB6D5C"/>
    <w:rsid w:val="00BB7650"/>
    <w:rsid w:val="00BB7CB7"/>
    <w:rsid w:val="00BC0505"/>
    <w:rsid w:val="00BC0619"/>
    <w:rsid w:val="00BC282A"/>
    <w:rsid w:val="00BC2D8D"/>
    <w:rsid w:val="00BC2FC0"/>
    <w:rsid w:val="00BC351B"/>
    <w:rsid w:val="00BC48E9"/>
    <w:rsid w:val="00BC51C6"/>
    <w:rsid w:val="00BC5381"/>
    <w:rsid w:val="00BC5FC1"/>
    <w:rsid w:val="00BC60BB"/>
    <w:rsid w:val="00BC773A"/>
    <w:rsid w:val="00BC7DFD"/>
    <w:rsid w:val="00BC7E43"/>
    <w:rsid w:val="00BD0440"/>
    <w:rsid w:val="00BD2016"/>
    <w:rsid w:val="00BD5328"/>
    <w:rsid w:val="00BD6379"/>
    <w:rsid w:val="00BE249C"/>
    <w:rsid w:val="00BE3D63"/>
    <w:rsid w:val="00BE4718"/>
    <w:rsid w:val="00BE5F3E"/>
    <w:rsid w:val="00BE610D"/>
    <w:rsid w:val="00BE698B"/>
    <w:rsid w:val="00BF0D80"/>
    <w:rsid w:val="00BF1693"/>
    <w:rsid w:val="00BF295C"/>
    <w:rsid w:val="00BF4535"/>
    <w:rsid w:val="00BF4FF0"/>
    <w:rsid w:val="00BF5565"/>
    <w:rsid w:val="00C00FA4"/>
    <w:rsid w:val="00C01BD8"/>
    <w:rsid w:val="00C0202D"/>
    <w:rsid w:val="00C027A6"/>
    <w:rsid w:val="00C02B2A"/>
    <w:rsid w:val="00C0347C"/>
    <w:rsid w:val="00C0527F"/>
    <w:rsid w:val="00C06CE1"/>
    <w:rsid w:val="00C06D93"/>
    <w:rsid w:val="00C10703"/>
    <w:rsid w:val="00C11109"/>
    <w:rsid w:val="00C115DF"/>
    <w:rsid w:val="00C11A81"/>
    <w:rsid w:val="00C134D7"/>
    <w:rsid w:val="00C15862"/>
    <w:rsid w:val="00C16B1E"/>
    <w:rsid w:val="00C17708"/>
    <w:rsid w:val="00C20596"/>
    <w:rsid w:val="00C21C0A"/>
    <w:rsid w:val="00C24B3F"/>
    <w:rsid w:val="00C24E4F"/>
    <w:rsid w:val="00C24F31"/>
    <w:rsid w:val="00C251DD"/>
    <w:rsid w:val="00C26113"/>
    <w:rsid w:val="00C26484"/>
    <w:rsid w:val="00C26C89"/>
    <w:rsid w:val="00C27273"/>
    <w:rsid w:val="00C272E5"/>
    <w:rsid w:val="00C273B3"/>
    <w:rsid w:val="00C31917"/>
    <w:rsid w:val="00C32E56"/>
    <w:rsid w:val="00C33502"/>
    <w:rsid w:val="00C335A3"/>
    <w:rsid w:val="00C354CB"/>
    <w:rsid w:val="00C35C69"/>
    <w:rsid w:val="00C36658"/>
    <w:rsid w:val="00C3746C"/>
    <w:rsid w:val="00C40586"/>
    <w:rsid w:val="00C436C8"/>
    <w:rsid w:val="00C439A2"/>
    <w:rsid w:val="00C44E56"/>
    <w:rsid w:val="00C45138"/>
    <w:rsid w:val="00C45A5A"/>
    <w:rsid w:val="00C46F96"/>
    <w:rsid w:val="00C47096"/>
    <w:rsid w:val="00C50ADF"/>
    <w:rsid w:val="00C52A4A"/>
    <w:rsid w:val="00C56B60"/>
    <w:rsid w:val="00C575C0"/>
    <w:rsid w:val="00C60027"/>
    <w:rsid w:val="00C60574"/>
    <w:rsid w:val="00C60EEF"/>
    <w:rsid w:val="00C61767"/>
    <w:rsid w:val="00C61BE4"/>
    <w:rsid w:val="00C621F7"/>
    <w:rsid w:val="00C629EC"/>
    <w:rsid w:val="00C63826"/>
    <w:rsid w:val="00C63FA3"/>
    <w:rsid w:val="00C65045"/>
    <w:rsid w:val="00C65711"/>
    <w:rsid w:val="00C70080"/>
    <w:rsid w:val="00C7111E"/>
    <w:rsid w:val="00C711D3"/>
    <w:rsid w:val="00C71934"/>
    <w:rsid w:val="00C72A05"/>
    <w:rsid w:val="00C7315F"/>
    <w:rsid w:val="00C73C11"/>
    <w:rsid w:val="00C74AB1"/>
    <w:rsid w:val="00C750F8"/>
    <w:rsid w:val="00C75E58"/>
    <w:rsid w:val="00C77632"/>
    <w:rsid w:val="00C77ECD"/>
    <w:rsid w:val="00C77F27"/>
    <w:rsid w:val="00C827AE"/>
    <w:rsid w:val="00C82E3C"/>
    <w:rsid w:val="00C83787"/>
    <w:rsid w:val="00C83BFA"/>
    <w:rsid w:val="00C84CAA"/>
    <w:rsid w:val="00C8591D"/>
    <w:rsid w:val="00C862E4"/>
    <w:rsid w:val="00C87C96"/>
    <w:rsid w:val="00C91AA2"/>
    <w:rsid w:val="00C92284"/>
    <w:rsid w:val="00C92E14"/>
    <w:rsid w:val="00C930B7"/>
    <w:rsid w:val="00C94B3A"/>
    <w:rsid w:val="00C95DE9"/>
    <w:rsid w:val="00C95F73"/>
    <w:rsid w:val="00C97084"/>
    <w:rsid w:val="00C97A5F"/>
    <w:rsid w:val="00CA1E84"/>
    <w:rsid w:val="00CA338E"/>
    <w:rsid w:val="00CA39CF"/>
    <w:rsid w:val="00CA436D"/>
    <w:rsid w:val="00CA504E"/>
    <w:rsid w:val="00CA5245"/>
    <w:rsid w:val="00CA7615"/>
    <w:rsid w:val="00CA7672"/>
    <w:rsid w:val="00CB0CDC"/>
    <w:rsid w:val="00CB1D2C"/>
    <w:rsid w:val="00CB1EBC"/>
    <w:rsid w:val="00CB1ECF"/>
    <w:rsid w:val="00CB3C87"/>
    <w:rsid w:val="00CB3EEA"/>
    <w:rsid w:val="00CB471A"/>
    <w:rsid w:val="00CB5D26"/>
    <w:rsid w:val="00CB5E42"/>
    <w:rsid w:val="00CB60C8"/>
    <w:rsid w:val="00CB6AE8"/>
    <w:rsid w:val="00CB78BF"/>
    <w:rsid w:val="00CC018F"/>
    <w:rsid w:val="00CC0477"/>
    <w:rsid w:val="00CC0CE1"/>
    <w:rsid w:val="00CC1052"/>
    <w:rsid w:val="00CC5E12"/>
    <w:rsid w:val="00CC65EC"/>
    <w:rsid w:val="00CC6B49"/>
    <w:rsid w:val="00CC7B1C"/>
    <w:rsid w:val="00CD0F9C"/>
    <w:rsid w:val="00CD26A7"/>
    <w:rsid w:val="00CD326C"/>
    <w:rsid w:val="00CD7128"/>
    <w:rsid w:val="00CE169E"/>
    <w:rsid w:val="00CE2175"/>
    <w:rsid w:val="00CE24F9"/>
    <w:rsid w:val="00CE3F6F"/>
    <w:rsid w:val="00CE5E7B"/>
    <w:rsid w:val="00CE5EF0"/>
    <w:rsid w:val="00CE6350"/>
    <w:rsid w:val="00CE6E2E"/>
    <w:rsid w:val="00CE7B26"/>
    <w:rsid w:val="00CF3A2F"/>
    <w:rsid w:val="00CF4052"/>
    <w:rsid w:val="00CF4BF7"/>
    <w:rsid w:val="00CF57E9"/>
    <w:rsid w:val="00CF7616"/>
    <w:rsid w:val="00CF794C"/>
    <w:rsid w:val="00D00645"/>
    <w:rsid w:val="00D00F69"/>
    <w:rsid w:val="00D01294"/>
    <w:rsid w:val="00D013D7"/>
    <w:rsid w:val="00D0150E"/>
    <w:rsid w:val="00D028F3"/>
    <w:rsid w:val="00D02D4E"/>
    <w:rsid w:val="00D03C2A"/>
    <w:rsid w:val="00D04029"/>
    <w:rsid w:val="00D10594"/>
    <w:rsid w:val="00D117CD"/>
    <w:rsid w:val="00D122C8"/>
    <w:rsid w:val="00D1245E"/>
    <w:rsid w:val="00D12D5E"/>
    <w:rsid w:val="00D131D7"/>
    <w:rsid w:val="00D16BB1"/>
    <w:rsid w:val="00D16E2F"/>
    <w:rsid w:val="00D20052"/>
    <w:rsid w:val="00D2056A"/>
    <w:rsid w:val="00D219C7"/>
    <w:rsid w:val="00D21DC0"/>
    <w:rsid w:val="00D227B1"/>
    <w:rsid w:val="00D246EC"/>
    <w:rsid w:val="00D24FC1"/>
    <w:rsid w:val="00D251A0"/>
    <w:rsid w:val="00D252DD"/>
    <w:rsid w:val="00D25C53"/>
    <w:rsid w:val="00D25F8C"/>
    <w:rsid w:val="00D26C0F"/>
    <w:rsid w:val="00D27DB4"/>
    <w:rsid w:val="00D27EDC"/>
    <w:rsid w:val="00D307E3"/>
    <w:rsid w:val="00D32A9B"/>
    <w:rsid w:val="00D339A5"/>
    <w:rsid w:val="00D35317"/>
    <w:rsid w:val="00D35A60"/>
    <w:rsid w:val="00D35CA5"/>
    <w:rsid w:val="00D36050"/>
    <w:rsid w:val="00D375F1"/>
    <w:rsid w:val="00D41C93"/>
    <w:rsid w:val="00D41F45"/>
    <w:rsid w:val="00D430BA"/>
    <w:rsid w:val="00D43202"/>
    <w:rsid w:val="00D4326A"/>
    <w:rsid w:val="00D43771"/>
    <w:rsid w:val="00D43B4B"/>
    <w:rsid w:val="00D4481D"/>
    <w:rsid w:val="00D451BC"/>
    <w:rsid w:val="00D457D0"/>
    <w:rsid w:val="00D46B12"/>
    <w:rsid w:val="00D47231"/>
    <w:rsid w:val="00D508B6"/>
    <w:rsid w:val="00D51B6E"/>
    <w:rsid w:val="00D52003"/>
    <w:rsid w:val="00D5286A"/>
    <w:rsid w:val="00D53AF0"/>
    <w:rsid w:val="00D54BF9"/>
    <w:rsid w:val="00D556DB"/>
    <w:rsid w:val="00D577D0"/>
    <w:rsid w:val="00D57DA7"/>
    <w:rsid w:val="00D604D5"/>
    <w:rsid w:val="00D60CA2"/>
    <w:rsid w:val="00D612A3"/>
    <w:rsid w:val="00D6155D"/>
    <w:rsid w:val="00D616B8"/>
    <w:rsid w:val="00D61954"/>
    <w:rsid w:val="00D61D62"/>
    <w:rsid w:val="00D629BF"/>
    <w:rsid w:val="00D65E2F"/>
    <w:rsid w:val="00D6659D"/>
    <w:rsid w:val="00D668B8"/>
    <w:rsid w:val="00D66F09"/>
    <w:rsid w:val="00D674A7"/>
    <w:rsid w:val="00D676EF"/>
    <w:rsid w:val="00D7020F"/>
    <w:rsid w:val="00D702C8"/>
    <w:rsid w:val="00D70E4E"/>
    <w:rsid w:val="00D70F2B"/>
    <w:rsid w:val="00D721EE"/>
    <w:rsid w:val="00D72917"/>
    <w:rsid w:val="00D738E0"/>
    <w:rsid w:val="00D74680"/>
    <w:rsid w:val="00D7477B"/>
    <w:rsid w:val="00D74E9A"/>
    <w:rsid w:val="00D76DF3"/>
    <w:rsid w:val="00D76E2F"/>
    <w:rsid w:val="00D80849"/>
    <w:rsid w:val="00D80EF8"/>
    <w:rsid w:val="00D8208A"/>
    <w:rsid w:val="00D828FE"/>
    <w:rsid w:val="00D830BC"/>
    <w:rsid w:val="00D84643"/>
    <w:rsid w:val="00D84CD7"/>
    <w:rsid w:val="00D85702"/>
    <w:rsid w:val="00D86375"/>
    <w:rsid w:val="00D87F68"/>
    <w:rsid w:val="00D906A2"/>
    <w:rsid w:val="00D90C2A"/>
    <w:rsid w:val="00D9361F"/>
    <w:rsid w:val="00D93D23"/>
    <w:rsid w:val="00D94135"/>
    <w:rsid w:val="00D9490F"/>
    <w:rsid w:val="00D961FB"/>
    <w:rsid w:val="00D96233"/>
    <w:rsid w:val="00D96524"/>
    <w:rsid w:val="00D97F99"/>
    <w:rsid w:val="00DA51A1"/>
    <w:rsid w:val="00DA68AF"/>
    <w:rsid w:val="00DA6AE7"/>
    <w:rsid w:val="00DA6D6E"/>
    <w:rsid w:val="00DB040D"/>
    <w:rsid w:val="00DB0C6C"/>
    <w:rsid w:val="00DB1938"/>
    <w:rsid w:val="00DB624F"/>
    <w:rsid w:val="00DB657D"/>
    <w:rsid w:val="00DB7755"/>
    <w:rsid w:val="00DC29BF"/>
    <w:rsid w:val="00DC2C6E"/>
    <w:rsid w:val="00DC3848"/>
    <w:rsid w:val="00DC4E1B"/>
    <w:rsid w:val="00DC55DF"/>
    <w:rsid w:val="00DC6020"/>
    <w:rsid w:val="00DC6A50"/>
    <w:rsid w:val="00DC6D0E"/>
    <w:rsid w:val="00DC7100"/>
    <w:rsid w:val="00DC7746"/>
    <w:rsid w:val="00DC7CF5"/>
    <w:rsid w:val="00DC7F37"/>
    <w:rsid w:val="00DD13A6"/>
    <w:rsid w:val="00DD2819"/>
    <w:rsid w:val="00DD562A"/>
    <w:rsid w:val="00DD6177"/>
    <w:rsid w:val="00DD6405"/>
    <w:rsid w:val="00DE2001"/>
    <w:rsid w:val="00DE3120"/>
    <w:rsid w:val="00DE45A9"/>
    <w:rsid w:val="00DE54D8"/>
    <w:rsid w:val="00DE66D3"/>
    <w:rsid w:val="00DE68AA"/>
    <w:rsid w:val="00DE6B76"/>
    <w:rsid w:val="00DE731C"/>
    <w:rsid w:val="00DF1257"/>
    <w:rsid w:val="00DF1886"/>
    <w:rsid w:val="00DF18AA"/>
    <w:rsid w:val="00DF20C3"/>
    <w:rsid w:val="00DF335A"/>
    <w:rsid w:val="00DF3B70"/>
    <w:rsid w:val="00DF3C2A"/>
    <w:rsid w:val="00DF4973"/>
    <w:rsid w:val="00DF5D71"/>
    <w:rsid w:val="00DF629B"/>
    <w:rsid w:val="00DF7D12"/>
    <w:rsid w:val="00E009EE"/>
    <w:rsid w:val="00E01778"/>
    <w:rsid w:val="00E0218A"/>
    <w:rsid w:val="00E037BF"/>
    <w:rsid w:val="00E049D4"/>
    <w:rsid w:val="00E05268"/>
    <w:rsid w:val="00E0778F"/>
    <w:rsid w:val="00E07D2F"/>
    <w:rsid w:val="00E10F5D"/>
    <w:rsid w:val="00E15193"/>
    <w:rsid w:val="00E1529D"/>
    <w:rsid w:val="00E17A1E"/>
    <w:rsid w:val="00E20E8F"/>
    <w:rsid w:val="00E2166D"/>
    <w:rsid w:val="00E21C69"/>
    <w:rsid w:val="00E21FEA"/>
    <w:rsid w:val="00E22682"/>
    <w:rsid w:val="00E232F7"/>
    <w:rsid w:val="00E242D2"/>
    <w:rsid w:val="00E24543"/>
    <w:rsid w:val="00E25EB4"/>
    <w:rsid w:val="00E2602D"/>
    <w:rsid w:val="00E26868"/>
    <w:rsid w:val="00E26C9D"/>
    <w:rsid w:val="00E27621"/>
    <w:rsid w:val="00E27FA3"/>
    <w:rsid w:val="00E309C4"/>
    <w:rsid w:val="00E31830"/>
    <w:rsid w:val="00E31D56"/>
    <w:rsid w:val="00E33468"/>
    <w:rsid w:val="00E33647"/>
    <w:rsid w:val="00E3413E"/>
    <w:rsid w:val="00E355FB"/>
    <w:rsid w:val="00E35BA2"/>
    <w:rsid w:val="00E36432"/>
    <w:rsid w:val="00E36902"/>
    <w:rsid w:val="00E36ADE"/>
    <w:rsid w:val="00E3755A"/>
    <w:rsid w:val="00E42EE4"/>
    <w:rsid w:val="00E43330"/>
    <w:rsid w:val="00E43AA4"/>
    <w:rsid w:val="00E44818"/>
    <w:rsid w:val="00E448CA"/>
    <w:rsid w:val="00E45268"/>
    <w:rsid w:val="00E46E13"/>
    <w:rsid w:val="00E51413"/>
    <w:rsid w:val="00E51CD9"/>
    <w:rsid w:val="00E534BC"/>
    <w:rsid w:val="00E5461D"/>
    <w:rsid w:val="00E54E08"/>
    <w:rsid w:val="00E5547B"/>
    <w:rsid w:val="00E55EE4"/>
    <w:rsid w:val="00E5739A"/>
    <w:rsid w:val="00E578F7"/>
    <w:rsid w:val="00E612EA"/>
    <w:rsid w:val="00E6162E"/>
    <w:rsid w:val="00E6198E"/>
    <w:rsid w:val="00E62699"/>
    <w:rsid w:val="00E62B19"/>
    <w:rsid w:val="00E6413A"/>
    <w:rsid w:val="00E64D83"/>
    <w:rsid w:val="00E65875"/>
    <w:rsid w:val="00E67BFF"/>
    <w:rsid w:val="00E71DF7"/>
    <w:rsid w:val="00E73316"/>
    <w:rsid w:val="00E73B24"/>
    <w:rsid w:val="00E753AA"/>
    <w:rsid w:val="00E7591D"/>
    <w:rsid w:val="00E75F0E"/>
    <w:rsid w:val="00E762F3"/>
    <w:rsid w:val="00E7641D"/>
    <w:rsid w:val="00E76639"/>
    <w:rsid w:val="00E76B2A"/>
    <w:rsid w:val="00E82F1A"/>
    <w:rsid w:val="00E8324B"/>
    <w:rsid w:val="00E83D35"/>
    <w:rsid w:val="00E84167"/>
    <w:rsid w:val="00E85D55"/>
    <w:rsid w:val="00E87BAF"/>
    <w:rsid w:val="00E907E1"/>
    <w:rsid w:val="00E92E9E"/>
    <w:rsid w:val="00E96C1C"/>
    <w:rsid w:val="00EA2521"/>
    <w:rsid w:val="00EA2ACA"/>
    <w:rsid w:val="00EA3486"/>
    <w:rsid w:val="00EA3A24"/>
    <w:rsid w:val="00EA57C6"/>
    <w:rsid w:val="00EA5EE7"/>
    <w:rsid w:val="00EA61EA"/>
    <w:rsid w:val="00EA6F48"/>
    <w:rsid w:val="00EB00F8"/>
    <w:rsid w:val="00EB0142"/>
    <w:rsid w:val="00EB01D1"/>
    <w:rsid w:val="00EB0E7E"/>
    <w:rsid w:val="00EB1218"/>
    <w:rsid w:val="00EB315D"/>
    <w:rsid w:val="00EB42C6"/>
    <w:rsid w:val="00EB5376"/>
    <w:rsid w:val="00EB54D3"/>
    <w:rsid w:val="00EB5A3B"/>
    <w:rsid w:val="00EB6979"/>
    <w:rsid w:val="00EB6F6E"/>
    <w:rsid w:val="00EB7945"/>
    <w:rsid w:val="00EC00AA"/>
    <w:rsid w:val="00EC5400"/>
    <w:rsid w:val="00EC7216"/>
    <w:rsid w:val="00EC76B7"/>
    <w:rsid w:val="00EC7852"/>
    <w:rsid w:val="00ED106B"/>
    <w:rsid w:val="00ED1E0D"/>
    <w:rsid w:val="00ED3188"/>
    <w:rsid w:val="00ED3ADB"/>
    <w:rsid w:val="00ED41E4"/>
    <w:rsid w:val="00ED5351"/>
    <w:rsid w:val="00ED6FD2"/>
    <w:rsid w:val="00ED7943"/>
    <w:rsid w:val="00ED7FE2"/>
    <w:rsid w:val="00EE0720"/>
    <w:rsid w:val="00EE1583"/>
    <w:rsid w:val="00EE2077"/>
    <w:rsid w:val="00EE5F30"/>
    <w:rsid w:val="00EE64B5"/>
    <w:rsid w:val="00EE66CB"/>
    <w:rsid w:val="00EE68FE"/>
    <w:rsid w:val="00EF0209"/>
    <w:rsid w:val="00EF3924"/>
    <w:rsid w:val="00EF5AF2"/>
    <w:rsid w:val="00EF7458"/>
    <w:rsid w:val="00F02FAA"/>
    <w:rsid w:val="00F032CC"/>
    <w:rsid w:val="00F0332C"/>
    <w:rsid w:val="00F03BC6"/>
    <w:rsid w:val="00F04D15"/>
    <w:rsid w:val="00F072CC"/>
    <w:rsid w:val="00F072E2"/>
    <w:rsid w:val="00F07FBF"/>
    <w:rsid w:val="00F10841"/>
    <w:rsid w:val="00F11B96"/>
    <w:rsid w:val="00F11DA7"/>
    <w:rsid w:val="00F121CE"/>
    <w:rsid w:val="00F131E8"/>
    <w:rsid w:val="00F13501"/>
    <w:rsid w:val="00F1589E"/>
    <w:rsid w:val="00F16C26"/>
    <w:rsid w:val="00F171E2"/>
    <w:rsid w:val="00F173AD"/>
    <w:rsid w:val="00F17C52"/>
    <w:rsid w:val="00F22900"/>
    <w:rsid w:val="00F23269"/>
    <w:rsid w:val="00F2417C"/>
    <w:rsid w:val="00F24A9C"/>
    <w:rsid w:val="00F24BC5"/>
    <w:rsid w:val="00F250FF"/>
    <w:rsid w:val="00F253FE"/>
    <w:rsid w:val="00F264FE"/>
    <w:rsid w:val="00F26A1D"/>
    <w:rsid w:val="00F27114"/>
    <w:rsid w:val="00F276EE"/>
    <w:rsid w:val="00F31EBC"/>
    <w:rsid w:val="00F322BB"/>
    <w:rsid w:val="00F3278E"/>
    <w:rsid w:val="00F339AB"/>
    <w:rsid w:val="00F34464"/>
    <w:rsid w:val="00F34C74"/>
    <w:rsid w:val="00F3534E"/>
    <w:rsid w:val="00F36371"/>
    <w:rsid w:val="00F36F36"/>
    <w:rsid w:val="00F37141"/>
    <w:rsid w:val="00F40168"/>
    <w:rsid w:val="00F4047D"/>
    <w:rsid w:val="00F42502"/>
    <w:rsid w:val="00F42765"/>
    <w:rsid w:val="00F4331C"/>
    <w:rsid w:val="00F43B26"/>
    <w:rsid w:val="00F44088"/>
    <w:rsid w:val="00F44313"/>
    <w:rsid w:val="00F4461B"/>
    <w:rsid w:val="00F44DC9"/>
    <w:rsid w:val="00F44EC4"/>
    <w:rsid w:val="00F4769F"/>
    <w:rsid w:val="00F52A80"/>
    <w:rsid w:val="00F53A1C"/>
    <w:rsid w:val="00F5447B"/>
    <w:rsid w:val="00F56CC4"/>
    <w:rsid w:val="00F56F12"/>
    <w:rsid w:val="00F61CAE"/>
    <w:rsid w:val="00F632E4"/>
    <w:rsid w:val="00F6343B"/>
    <w:rsid w:val="00F6379E"/>
    <w:rsid w:val="00F64E82"/>
    <w:rsid w:val="00F65341"/>
    <w:rsid w:val="00F66AAE"/>
    <w:rsid w:val="00F677C9"/>
    <w:rsid w:val="00F71C95"/>
    <w:rsid w:val="00F743D9"/>
    <w:rsid w:val="00F74838"/>
    <w:rsid w:val="00F75094"/>
    <w:rsid w:val="00F75E3A"/>
    <w:rsid w:val="00F7646F"/>
    <w:rsid w:val="00F81407"/>
    <w:rsid w:val="00F8252D"/>
    <w:rsid w:val="00F82D24"/>
    <w:rsid w:val="00F830F0"/>
    <w:rsid w:val="00F8422B"/>
    <w:rsid w:val="00F853D5"/>
    <w:rsid w:val="00F85E56"/>
    <w:rsid w:val="00F87A1A"/>
    <w:rsid w:val="00F9090C"/>
    <w:rsid w:val="00F911BC"/>
    <w:rsid w:val="00F91839"/>
    <w:rsid w:val="00F918C1"/>
    <w:rsid w:val="00F9281A"/>
    <w:rsid w:val="00F94F1C"/>
    <w:rsid w:val="00F9608C"/>
    <w:rsid w:val="00F9636F"/>
    <w:rsid w:val="00F96633"/>
    <w:rsid w:val="00FA0848"/>
    <w:rsid w:val="00FA0F48"/>
    <w:rsid w:val="00FA0F4C"/>
    <w:rsid w:val="00FA195D"/>
    <w:rsid w:val="00FA1C60"/>
    <w:rsid w:val="00FA23FD"/>
    <w:rsid w:val="00FA37AD"/>
    <w:rsid w:val="00FA412D"/>
    <w:rsid w:val="00FA686B"/>
    <w:rsid w:val="00FA74CE"/>
    <w:rsid w:val="00FB101B"/>
    <w:rsid w:val="00FB1F60"/>
    <w:rsid w:val="00FB291A"/>
    <w:rsid w:val="00FB297E"/>
    <w:rsid w:val="00FB4E93"/>
    <w:rsid w:val="00FB68A0"/>
    <w:rsid w:val="00FC1312"/>
    <w:rsid w:val="00FC37A5"/>
    <w:rsid w:val="00FC3F26"/>
    <w:rsid w:val="00FC5725"/>
    <w:rsid w:val="00FC62BF"/>
    <w:rsid w:val="00FC6E8B"/>
    <w:rsid w:val="00FC751E"/>
    <w:rsid w:val="00FC76E3"/>
    <w:rsid w:val="00FD06CD"/>
    <w:rsid w:val="00FD15F0"/>
    <w:rsid w:val="00FD1843"/>
    <w:rsid w:val="00FD19F1"/>
    <w:rsid w:val="00FD21F6"/>
    <w:rsid w:val="00FD2472"/>
    <w:rsid w:val="00FD26C6"/>
    <w:rsid w:val="00FD3254"/>
    <w:rsid w:val="00FD3570"/>
    <w:rsid w:val="00FD3645"/>
    <w:rsid w:val="00FD51A1"/>
    <w:rsid w:val="00FD5FCC"/>
    <w:rsid w:val="00FD671E"/>
    <w:rsid w:val="00FD690E"/>
    <w:rsid w:val="00FD72C4"/>
    <w:rsid w:val="00FD7B40"/>
    <w:rsid w:val="00FE02DA"/>
    <w:rsid w:val="00FE2139"/>
    <w:rsid w:val="00FE33FF"/>
    <w:rsid w:val="00FE3D87"/>
    <w:rsid w:val="00FE3F0F"/>
    <w:rsid w:val="00FE46BB"/>
    <w:rsid w:val="00FE4714"/>
    <w:rsid w:val="00FE53CC"/>
    <w:rsid w:val="00FE5E4C"/>
    <w:rsid w:val="00FF0285"/>
    <w:rsid w:val="00FF0764"/>
    <w:rsid w:val="00FF0972"/>
    <w:rsid w:val="00FF127F"/>
    <w:rsid w:val="00FF2D94"/>
    <w:rsid w:val="00FF34B9"/>
    <w:rsid w:val="00FF3CFB"/>
    <w:rsid w:val="00FF54A4"/>
    <w:rsid w:val="00FF5CB2"/>
    <w:rsid w:val="00FF797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E17EA"/>
  <w15:docId w15:val="{7AF193F7-E54E-4FE0-AA19-21493BA89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8AF"/>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3479F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B49A6"/>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3479F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A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B49A6"/>
    <w:pPr>
      <w:spacing w:before="100" w:beforeAutospacing="1" w:after="100" w:afterAutospacing="1"/>
    </w:pPr>
  </w:style>
  <w:style w:type="character" w:styleId="Strong">
    <w:name w:val="Strong"/>
    <w:basedOn w:val="DefaultParagraphFont"/>
    <w:uiPriority w:val="22"/>
    <w:qFormat/>
    <w:rsid w:val="000B49A6"/>
    <w:rPr>
      <w:b/>
      <w:bCs/>
    </w:rPr>
  </w:style>
  <w:style w:type="character" w:styleId="Emphasis">
    <w:name w:val="Emphasis"/>
    <w:basedOn w:val="DefaultParagraphFont"/>
    <w:uiPriority w:val="20"/>
    <w:qFormat/>
    <w:rsid w:val="000B49A6"/>
    <w:rPr>
      <w:i/>
      <w:iCs/>
    </w:rPr>
  </w:style>
  <w:style w:type="character" w:styleId="Hyperlink">
    <w:name w:val="Hyperlink"/>
    <w:basedOn w:val="DefaultParagraphFont"/>
    <w:uiPriority w:val="99"/>
    <w:unhideWhenUsed/>
    <w:rsid w:val="000B49A6"/>
    <w:rPr>
      <w:color w:val="0000FF"/>
      <w:u w:val="single"/>
    </w:rPr>
  </w:style>
  <w:style w:type="paragraph" w:customStyle="1" w:styleId="reference">
    <w:name w:val="reference"/>
    <w:basedOn w:val="Normal"/>
    <w:rsid w:val="000B49A6"/>
    <w:pPr>
      <w:spacing w:before="100" w:beforeAutospacing="1" w:after="100" w:afterAutospacing="1"/>
    </w:pPr>
  </w:style>
  <w:style w:type="character" w:customStyle="1" w:styleId="Heading1Char">
    <w:name w:val="Heading 1 Char"/>
    <w:basedOn w:val="DefaultParagraphFont"/>
    <w:link w:val="Heading1"/>
    <w:uiPriority w:val="9"/>
    <w:rsid w:val="003479F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479F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3479F8"/>
    <w:rPr>
      <w:rFonts w:ascii="Tahoma" w:hAnsi="Tahoma" w:cs="Tahoma"/>
      <w:sz w:val="16"/>
      <w:szCs w:val="16"/>
    </w:rPr>
  </w:style>
  <w:style w:type="character" w:customStyle="1" w:styleId="BalloonTextChar">
    <w:name w:val="Balloon Text Char"/>
    <w:basedOn w:val="DefaultParagraphFont"/>
    <w:link w:val="BalloonText"/>
    <w:uiPriority w:val="99"/>
    <w:semiHidden/>
    <w:rsid w:val="003479F8"/>
    <w:rPr>
      <w:rFonts w:ascii="Tahoma" w:hAnsi="Tahoma" w:cs="Tahoma"/>
      <w:sz w:val="16"/>
      <w:szCs w:val="16"/>
    </w:rPr>
  </w:style>
  <w:style w:type="table" w:styleId="LightShading">
    <w:name w:val="Light Shading"/>
    <w:basedOn w:val="TableNormal"/>
    <w:uiPriority w:val="60"/>
    <w:rsid w:val="003479F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MText">
    <w:name w:val="SM Text"/>
    <w:basedOn w:val="Normal"/>
    <w:link w:val="SMTextChar"/>
    <w:qFormat/>
    <w:rsid w:val="003479F8"/>
    <w:pPr>
      <w:ind w:firstLine="480"/>
    </w:pPr>
    <w:rPr>
      <w:szCs w:val="20"/>
    </w:rPr>
  </w:style>
  <w:style w:type="character" w:customStyle="1" w:styleId="SMTextChar">
    <w:name w:val="SM Text Char"/>
    <w:link w:val="SMText"/>
    <w:rsid w:val="003479F8"/>
    <w:rPr>
      <w:rFonts w:ascii="Times New Roman" w:eastAsia="Times New Roman" w:hAnsi="Times New Roman" w:cs="Times New Roman"/>
      <w:sz w:val="24"/>
      <w:szCs w:val="20"/>
      <w:lang w:val="en-US" w:eastAsia="en-US"/>
    </w:rPr>
  </w:style>
  <w:style w:type="character" w:styleId="CommentReference">
    <w:name w:val="annotation reference"/>
    <w:basedOn w:val="DefaultParagraphFont"/>
    <w:uiPriority w:val="99"/>
    <w:semiHidden/>
    <w:unhideWhenUsed/>
    <w:rsid w:val="00995671"/>
    <w:rPr>
      <w:sz w:val="16"/>
      <w:szCs w:val="16"/>
    </w:rPr>
  </w:style>
  <w:style w:type="paragraph" w:styleId="CommentText">
    <w:name w:val="annotation text"/>
    <w:basedOn w:val="Normal"/>
    <w:link w:val="CommentTextChar"/>
    <w:uiPriority w:val="99"/>
    <w:semiHidden/>
    <w:unhideWhenUsed/>
    <w:rsid w:val="00995671"/>
    <w:rPr>
      <w:sz w:val="20"/>
      <w:szCs w:val="20"/>
    </w:rPr>
  </w:style>
  <w:style w:type="character" w:customStyle="1" w:styleId="CommentTextChar">
    <w:name w:val="Comment Text Char"/>
    <w:basedOn w:val="DefaultParagraphFont"/>
    <w:link w:val="CommentText"/>
    <w:uiPriority w:val="99"/>
    <w:semiHidden/>
    <w:rsid w:val="00995671"/>
    <w:rPr>
      <w:sz w:val="20"/>
      <w:szCs w:val="20"/>
    </w:rPr>
  </w:style>
  <w:style w:type="paragraph" w:styleId="CommentSubject">
    <w:name w:val="annotation subject"/>
    <w:basedOn w:val="CommentText"/>
    <w:next w:val="CommentText"/>
    <w:link w:val="CommentSubjectChar"/>
    <w:uiPriority w:val="99"/>
    <w:semiHidden/>
    <w:unhideWhenUsed/>
    <w:rsid w:val="00995671"/>
    <w:rPr>
      <w:b/>
      <w:bCs/>
    </w:rPr>
  </w:style>
  <w:style w:type="character" w:customStyle="1" w:styleId="CommentSubjectChar">
    <w:name w:val="Comment Subject Char"/>
    <w:basedOn w:val="CommentTextChar"/>
    <w:link w:val="CommentSubject"/>
    <w:uiPriority w:val="99"/>
    <w:semiHidden/>
    <w:rsid w:val="00995671"/>
    <w:rPr>
      <w:b/>
      <w:bCs/>
      <w:sz w:val="20"/>
      <w:szCs w:val="20"/>
    </w:rPr>
  </w:style>
  <w:style w:type="paragraph" w:styleId="Revision">
    <w:name w:val="Revision"/>
    <w:hidden/>
    <w:uiPriority w:val="99"/>
    <w:semiHidden/>
    <w:rsid w:val="00C26C89"/>
    <w:pPr>
      <w:spacing w:after="0" w:line="240" w:lineRule="auto"/>
    </w:pPr>
  </w:style>
  <w:style w:type="paragraph" w:customStyle="1" w:styleId="Authors">
    <w:name w:val="Authors"/>
    <w:basedOn w:val="Normal"/>
    <w:rsid w:val="006C05A3"/>
    <w:pPr>
      <w:spacing w:before="120" w:after="360"/>
      <w:jc w:val="center"/>
    </w:pPr>
  </w:style>
  <w:style w:type="paragraph" w:customStyle="1" w:styleId="Paragraph">
    <w:name w:val="Paragraph"/>
    <w:basedOn w:val="Normal"/>
    <w:rsid w:val="006C05A3"/>
    <w:pPr>
      <w:spacing w:before="120"/>
      <w:ind w:firstLine="720"/>
    </w:pPr>
  </w:style>
  <w:style w:type="table" w:styleId="TableGrid">
    <w:name w:val="Table Grid"/>
    <w:basedOn w:val="TableNormal"/>
    <w:uiPriority w:val="39"/>
    <w:rsid w:val="009E1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A39CF"/>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CA39CF"/>
    <w:rPr>
      <w:rFonts w:ascii="Calibri" w:eastAsia="Times New Roman" w:hAnsi="Calibri" w:cs="Calibri"/>
      <w:noProof/>
      <w:szCs w:val="24"/>
      <w:lang w:val="en-US" w:eastAsia="en-US"/>
    </w:rPr>
  </w:style>
  <w:style w:type="paragraph" w:customStyle="1" w:styleId="EndNoteBibliography">
    <w:name w:val="EndNote Bibliography"/>
    <w:basedOn w:val="Normal"/>
    <w:link w:val="EndNoteBibliographyChar"/>
    <w:rsid w:val="00CA39CF"/>
    <w:rPr>
      <w:rFonts w:ascii="Calibri" w:hAnsi="Calibri" w:cs="Calibri"/>
      <w:noProof/>
      <w:sz w:val="22"/>
    </w:rPr>
  </w:style>
  <w:style w:type="character" w:customStyle="1" w:styleId="EndNoteBibliographyChar">
    <w:name w:val="EndNote Bibliography Char"/>
    <w:basedOn w:val="DefaultParagraphFont"/>
    <w:link w:val="EndNoteBibliography"/>
    <w:rsid w:val="00CA39CF"/>
    <w:rPr>
      <w:rFonts w:ascii="Calibri" w:eastAsia="Times New Roman" w:hAnsi="Calibri" w:cs="Calibri"/>
      <w:noProof/>
      <w:szCs w:val="24"/>
      <w:lang w:val="en-US" w:eastAsia="en-US"/>
    </w:rPr>
  </w:style>
  <w:style w:type="character" w:styleId="FollowedHyperlink">
    <w:name w:val="FollowedHyperlink"/>
    <w:basedOn w:val="DefaultParagraphFont"/>
    <w:uiPriority w:val="99"/>
    <w:semiHidden/>
    <w:unhideWhenUsed/>
    <w:rsid w:val="0027716C"/>
    <w:rPr>
      <w:color w:val="954F72" w:themeColor="followedHyperlink"/>
      <w:u w:val="single"/>
    </w:rPr>
  </w:style>
  <w:style w:type="paragraph" w:styleId="Header">
    <w:name w:val="header"/>
    <w:basedOn w:val="Normal"/>
    <w:link w:val="HeaderChar"/>
    <w:uiPriority w:val="99"/>
    <w:unhideWhenUsed/>
    <w:rsid w:val="005B4C1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B4C1D"/>
    <w:rPr>
      <w:sz w:val="18"/>
      <w:szCs w:val="18"/>
    </w:rPr>
  </w:style>
  <w:style w:type="paragraph" w:styleId="Footer">
    <w:name w:val="footer"/>
    <w:basedOn w:val="Normal"/>
    <w:link w:val="FooterChar"/>
    <w:uiPriority w:val="99"/>
    <w:unhideWhenUsed/>
    <w:rsid w:val="005B4C1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5B4C1D"/>
    <w:rPr>
      <w:sz w:val="18"/>
      <w:szCs w:val="18"/>
    </w:rPr>
  </w:style>
  <w:style w:type="paragraph" w:styleId="Caption">
    <w:name w:val="caption"/>
    <w:basedOn w:val="Normal"/>
    <w:next w:val="Normal"/>
    <w:uiPriority w:val="35"/>
    <w:unhideWhenUsed/>
    <w:qFormat/>
    <w:rsid w:val="000A674E"/>
    <w:rPr>
      <w:rFonts w:asciiTheme="majorHAnsi" w:eastAsia="SimHei" w:hAnsiTheme="majorHAnsi" w:cstheme="majorBidi"/>
      <w:sz w:val="20"/>
      <w:szCs w:val="20"/>
    </w:rPr>
  </w:style>
  <w:style w:type="character" w:customStyle="1" w:styleId="gtcolumnspanner">
    <w:name w:val="gt_column_spanner"/>
    <w:basedOn w:val="DefaultParagraphFont"/>
    <w:rsid w:val="002158AF"/>
  </w:style>
  <w:style w:type="paragraph" w:styleId="NoSpacing">
    <w:name w:val="No Spacing"/>
    <w:uiPriority w:val="1"/>
    <w:qFormat/>
    <w:rsid w:val="002158AF"/>
    <w:pPr>
      <w:spacing w:after="0"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6847F6"/>
    <w:pPr>
      <w:ind w:left="720"/>
      <w:contextualSpacing/>
    </w:pPr>
  </w:style>
  <w:style w:type="character" w:styleId="UnresolvedMention">
    <w:name w:val="Unresolved Mention"/>
    <w:basedOn w:val="DefaultParagraphFont"/>
    <w:uiPriority w:val="99"/>
    <w:semiHidden/>
    <w:unhideWhenUsed/>
    <w:rsid w:val="00F07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9965053">
      <w:bodyDiv w:val="1"/>
      <w:marLeft w:val="0"/>
      <w:marRight w:val="0"/>
      <w:marTop w:val="0"/>
      <w:marBottom w:val="0"/>
      <w:divBdr>
        <w:top w:val="none" w:sz="0" w:space="0" w:color="auto"/>
        <w:left w:val="none" w:sz="0" w:space="0" w:color="auto"/>
        <w:bottom w:val="none" w:sz="0" w:space="0" w:color="auto"/>
        <w:right w:val="none" w:sz="0" w:space="0" w:color="auto"/>
      </w:divBdr>
    </w:div>
    <w:div w:id="443236033">
      <w:bodyDiv w:val="1"/>
      <w:marLeft w:val="0"/>
      <w:marRight w:val="0"/>
      <w:marTop w:val="0"/>
      <w:marBottom w:val="0"/>
      <w:divBdr>
        <w:top w:val="none" w:sz="0" w:space="0" w:color="auto"/>
        <w:left w:val="none" w:sz="0" w:space="0" w:color="auto"/>
        <w:bottom w:val="none" w:sz="0" w:space="0" w:color="auto"/>
        <w:right w:val="none" w:sz="0" w:space="0" w:color="auto"/>
      </w:divBdr>
    </w:div>
    <w:div w:id="601573330">
      <w:bodyDiv w:val="1"/>
      <w:marLeft w:val="0"/>
      <w:marRight w:val="0"/>
      <w:marTop w:val="0"/>
      <w:marBottom w:val="0"/>
      <w:divBdr>
        <w:top w:val="none" w:sz="0" w:space="0" w:color="auto"/>
        <w:left w:val="none" w:sz="0" w:space="0" w:color="auto"/>
        <w:bottom w:val="none" w:sz="0" w:space="0" w:color="auto"/>
        <w:right w:val="none" w:sz="0" w:space="0" w:color="auto"/>
      </w:divBdr>
    </w:div>
    <w:div w:id="677275417">
      <w:bodyDiv w:val="1"/>
      <w:marLeft w:val="0"/>
      <w:marRight w:val="0"/>
      <w:marTop w:val="0"/>
      <w:marBottom w:val="0"/>
      <w:divBdr>
        <w:top w:val="none" w:sz="0" w:space="0" w:color="auto"/>
        <w:left w:val="none" w:sz="0" w:space="0" w:color="auto"/>
        <w:bottom w:val="none" w:sz="0" w:space="0" w:color="auto"/>
        <w:right w:val="none" w:sz="0" w:space="0" w:color="auto"/>
      </w:divBdr>
      <w:divsChild>
        <w:div w:id="2030908347">
          <w:marLeft w:val="480"/>
          <w:marRight w:val="0"/>
          <w:marTop w:val="0"/>
          <w:marBottom w:val="0"/>
          <w:divBdr>
            <w:top w:val="none" w:sz="0" w:space="0" w:color="auto"/>
            <w:left w:val="none" w:sz="0" w:space="0" w:color="auto"/>
            <w:bottom w:val="none" w:sz="0" w:space="0" w:color="auto"/>
            <w:right w:val="none" w:sz="0" w:space="0" w:color="auto"/>
          </w:divBdr>
          <w:divsChild>
            <w:div w:id="6760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8077">
      <w:bodyDiv w:val="1"/>
      <w:marLeft w:val="0"/>
      <w:marRight w:val="0"/>
      <w:marTop w:val="0"/>
      <w:marBottom w:val="0"/>
      <w:divBdr>
        <w:top w:val="none" w:sz="0" w:space="0" w:color="auto"/>
        <w:left w:val="none" w:sz="0" w:space="0" w:color="auto"/>
        <w:bottom w:val="none" w:sz="0" w:space="0" w:color="auto"/>
        <w:right w:val="none" w:sz="0" w:space="0" w:color="auto"/>
      </w:divBdr>
    </w:div>
    <w:div w:id="912809866">
      <w:bodyDiv w:val="1"/>
      <w:marLeft w:val="0"/>
      <w:marRight w:val="0"/>
      <w:marTop w:val="0"/>
      <w:marBottom w:val="0"/>
      <w:divBdr>
        <w:top w:val="none" w:sz="0" w:space="0" w:color="auto"/>
        <w:left w:val="none" w:sz="0" w:space="0" w:color="auto"/>
        <w:bottom w:val="none" w:sz="0" w:space="0" w:color="auto"/>
        <w:right w:val="none" w:sz="0" w:space="0" w:color="auto"/>
      </w:divBdr>
    </w:div>
    <w:div w:id="1024212115">
      <w:bodyDiv w:val="1"/>
      <w:marLeft w:val="0"/>
      <w:marRight w:val="0"/>
      <w:marTop w:val="0"/>
      <w:marBottom w:val="0"/>
      <w:divBdr>
        <w:top w:val="none" w:sz="0" w:space="0" w:color="auto"/>
        <w:left w:val="none" w:sz="0" w:space="0" w:color="auto"/>
        <w:bottom w:val="none" w:sz="0" w:space="0" w:color="auto"/>
        <w:right w:val="none" w:sz="0" w:space="0" w:color="auto"/>
      </w:divBdr>
    </w:div>
    <w:div w:id="1614626535">
      <w:bodyDiv w:val="1"/>
      <w:marLeft w:val="0"/>
      <w:marRight w:val="0"/>
      <w:marTop w:val="0"/>
      <w:marBottom w:val="0"/>
      <w:divBdr>
        <w:top w:val="none" w:sz="0" w:space="0" w:color="auto"/>
        <w:left w:val="none" w:sz="0" w:space="0" w:color="auto"/>
        <w:bottom w:val="none" w:sz="0" w:space="0" w:color="auto"/>
        <w:right w:val="none" w:sz="0" w:space="0" w:color="auto"/>
      </w:divBdr>
    </w:div>
    <w:div w:id="1657492986">
      <w:bodyDiv w:val="1"/>
      <w:marLeft w:val="0"/>
      <w:marRight w:val="0"/>
      <w:marTop w:val="0"/>
      <w:marBottom w:val="0"/>
      <w:divBdr>
        <w:top w:val="none" w:sz="0" w:space="0" w:color="auto"/>
        <w:left w:val="none" w:sz="0" w:space="0" w:color="auto"/>
        <w:bottom w:val="none" w:sz="0" w:space="0" w:color="auto"/>
        <w:right w:val="none" w:sz="0" w:space="0" w:color="auto"/>
      </w:divBdr>
    </w:div>
    <w:div w:id="1830364670">
      <w:bodyDiv w:val="1"/>
      <w:marLeft w:val="0"/>
      <w:marRight w:val="0"/>
      <w:marTop w:val="0"/>
      <w:marBottom w:val="0"/>
      <w:divBdr>
        <w:top w:val="none" w:sz="0" w:space="0" w:color="auto"/>
        <w:left w:val="none" w:sz="0" w:space="0" w:color="auto"/>
        <w:bottom w:val="none" w:sz="0" w:space="0" w:color="auto"/>
        <w:right w:val="none" w:sz="0" w:space="0" w:color="auto"/>
      </w:divBdr>
    </w:div>
    <w:div w:id="1870798219">
      <w:bodyDiv w:val="1"/>
      <w:marLeft w:val="0"/>
      <w:marRight w:val="0"/>
      <w:marTop w:val="0"/>
      <w:marBottom w:val="0"/>
      <w:divBdr>
        <w:top w:val="none" w:sz="0" w:space="0" w:color="auto"/>
        <w:left w:val="none" w:sz="0" w:space="0" w:color="auto"/>
        <w:bottom w:val="none" w:sz="0" w:space="0" w:color="auto"/>
        <w:right w:val="none" w:sz="0" w:space="0" w:color="auto"/>
      </w:divBdr>
      <w:divsChild>
        <w:div w:id="574897276">
          <w:marLeft w:val="0"/>
          <w:marRight w:val="0"/>
          <w:marTop w:val="0"/>
          <w:marBottom w:val="0"/>
          <w:divBdr>
            <w:top w:val="none" w:sz="0" w:space="0" w:color="auto"/>
            <w:left w:val="none" w:sz="0" w:space="0" w:color="auto"/>
            <w:bottom w:val="none" w:sz="0" w:space="0" w:color="auto"/>
            <w:right w:val="none" w:sz="0" w:space="0" w:color="auto"/>
          </w:divBdr>
          <w:divsChild>
            <w:div w:id="12192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86/673752"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yh280@scu.edu.cn" TargetMode="External"/><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D729A-DEF3-4CD0-83A5-E2353EF7B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23</Pages>
  <Words>15667</Words>
  <Characters>89304</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University of Wollongong</Company>
  <LinksUpToDate>false</LinksUpToDate>
  <CharactersWithSpaces>104762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Li</dc:creator>
  <cp:keywords/>
  <dc:description/>
  <cp:lastModifiedBy>Ben Marwick</cp:lastModifiedBy>
  <cp:revision>16</cp:revision>
  <dcterms:created xsi:type="dcterms:W3CDTF">2021-04-24T21:09:00Z</dcterms:created>
  <dcterms:modified xsi:type="dcterms:W3CDTF">2021-06-25T22:47:00Z</dcterms:modified>
</cp:coreProperties>
</file>