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87DB76" w14:textId="77777777" w:rsidR="00170FF3" w:rsidRDefault="00170FF3" w:rsidP="00843E4E">
      <w:pPr>
        <w:spacing w:before="240" w:after="120"/>
        <w:jc w:val="center"/>
        <w:outlineLvl w:val="1"/>
        <w:rPr>
          <w:rFonts w:ascii="Corbel" w:eastAsia="Times New Roman" w:hAnsi="Corbel" w:cs="Arial"/>
          <w:color w:val="595959" w:themeColor="text1" w:themeTint="A6"/>
          <w:sz w:val="32"/>
          <w:szCs w:val="32"/>
        </w:rPr>
      </w:pPr>
      <w:r w:rsidRPr="00F70639">
        <w:rPr>
          <w:rFonts w:ascii="Corbel" w:eastAsia="Times New Roman" w:hAnsi="Corbel" w:cs="Arial"/>
          <w:color w:val="595959" w:themeColor="text1" w:themeTint="A6"/>
          <w:sz w:val="32"/>
          <w:szCs w:val="32"/>
        </w:rPr>
        <w:t>Baseline Criteria</w:t>
      </w:r>
    </w:p>
    <w:p w14:paraId="79335E0E" w14:textId="73ADF4A1" w:rsidR="007F04E0" w:rsidRPr="007F04E0" w:rsidRDefault="007F04E0" w:rsidP="009407CA">
      <w:pPr>
        <w:spacing w:before="240" w:after="120"/>
        <w:outlineLvl w:val="1"/>
        <w:rPr>
          <w:rFonts w:ascii="Corbel" w:eastAsia="Times New Roman" w:hAnsi="Corbel" w:cs="Arial"/>
          <w:b/>
          <w:bCs/>
          <w:color w:val="595959" w:themeColor="text1" w:themeTint="A6"/>
        </w:rPr>
      </w:pPr>
      <w:r w:rsidRPr="007F04E0">
        <w:rPr>
          <w:rFonts w:ascii="Corbel" w:eastAsia="Times New Roman" w:hAnsi="Corbel" w:cs="Arial"/>
          <w:color w:val="595959" w:themeColor="text1" w:themeTint="A6"/>
        </w:rPr>
        <w:t>All projects should…</w:t>
      </w:r>
    </w:p>
    <w:p w14:paraId="07FB2559" w14:textId="77777777" w:rsidR="00170FF3" w:rsidRPr="00842ACD" w:rsidRDefault="00170FF3" w:rsidP="00842ACD">
      <w:pPr>
        <w:ind w:right="450"/>
        <w:rPr>
          <w:rFonts w:ascii="Corbel" w:hAnsi="Corbel" w:cs="Arial"/>
          <w:color w:val="595959" w:themeColor="text1" w:themeTint="A6"/>
          <w:sz w:val="20"/>
          <w:szCs w:val="20"/>
        </w:rPr>
      </w:pPr>
      <w:r w:rsidRPr="00842ACD"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  <w:t>In the visual itself:</w:t>
      </w:r>
    </w:p>
    <w:p w14:paraId="48D474E3" w14:textId="1E659FAC" w:rsidR="00170FF3" w:rsidRPr="00F70639" w:rsidRDefault="006213CC" w:rsidP="00842ACD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t></w:t>
      </w:r>
      <w:r w:rsidR="00806AA1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 xml:space="preserve">Successfully merge more than one </w:t>
      </w:r>
      <w:r w:rsidR="007F04E0">
        <w:rPr>
          <w:rFonts w:ascii="Corbel" w:hAnsi="Corbel" w:cs="Arial"/>
          <w:color w:val="595959" w:themeColor="text1" w:themeTint="A6"/>
          <w:sz w:val="22"/>
          <w:szCs w:val="22"/>
        </w:rPr>
        <w:br/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>visual / linguistic element together</w:t>
      </w:r>
    </w:p>
    <w:p w14:paraId="19951317" w14:textId="332BFC98" w:rsidR="00170FF3" w:rsidRPr="00F70639" w:rsidRDefault="006213CC" w:rsidP="00842ACD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t></w:t>
      </w:r>
      <w:r w:rsidR="00842ACD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 xml:space="preserve">Alter at least one image, rather than </w:t>
      </w:r>
      <w:r w:rsidR="007F04E0">
        <w:rPr>
          <w:rFonts w:ascii="Corbel" w:hAnsi="Corbel" w:cs="Arial"/>
          <w:color w:val="595959" w:themeColor="text1" w:themeTint="A6"/>
          <w:sz w:val="22"/>
          <w:szCs w:val="22"/>
        </w:rPr>
        <w:br/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>just copying and pasting</w:t>
      </w:r>
    </w:p>
    <w:p w14:paraId="070A1F0B" w14:textId="6753D9F8" w:rsidR="00170FF3" w:rsidRPr="00F70639" w:rsidRDefault="006213CC" w:rsidP="00842ACD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t></w:t>
      </w:r>
      <w:r w:rsidR="00806AA1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 xml:space="preserve">Include both visual (color, size, </w:t>
      </w:r>
      <w:proofErr w:type="spellStart"/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>etc</w:t>
      </w:r>
      <w:proofErr w:type="spellEnd"/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 xml:space="preserve">) </w:t>
      </w:r>
      <w:r w:rsidR="007F04E0">
        <w:rPr>
          <w:rFonts w:ascii="Corbel" w:hAnsi="Corbel" w:cs="Arial"/>
          <w:color w:val="595959" w:themeColor="text1" w:themeTint="A6"/>
          <w:sz w:val="22"/>
          <w:szCs w:val="22"/>
        </w:rPr>
        <w:br/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>and linguistic (textual) elements</w:t>
      </w:r>
    </w:p>
    <w:p w14:paraId="2A5599A0" w14:textId="5C10E9DE" w:rsidR="00170FF3" w:rsidRPr="00F70639" w:rsidRDefault="006213CC" w:rsidP="00842ACD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t></w:t>
      </w:r>
      <w:r w:rsidR="00806AA1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>Use contrast effectively to create focus</w:t>
      </w:r>
    </w:p>
    <w:p w14:paraId="30F3648B" w14:textId="77777777" w:rsidR="00170FF3" w:rsidRPr="00F70639" w:rsidRDefault="00170FF3" w:rsidP="009407CA">
      <w:pPr>
        <w:ind w:right="450"/>
        <w:rPr>
          <w:rFonts w:ascii="Corbel" w:eastAsia="Times New Roman" w:hAnsi="Corbel" w:cs="Arial"/>
          <w:color w:val="595959" w:themeColor="text1" w:themeTint="A6"/>
          <w:sz w:val="20"/>
          <w:szCs w:val="20"/>
        </w:rPr>
      </w:pPr>
    </w:p>
    <w:p w14:paraId="04650509" w14:textId="77777777" w:rsidR="00170FF3" w:rsidRPr="00F70639" w:rsidRDefault="00170FF3" w:rsidP="009407CA">
      <w:pPr>
        <w:ind w:right="450"/>
        <w:rPr>
          <w:rFonts w:ascii="Corbel" w:hAnsi="Corbel" w:cs="Arial"/>
          <w:color w:val="595959" w:themeColor="text1" w:themeTint="A6"/>
          <w:sz w:val="20"/>
          <w:szCs w:val="20"/>
        </w:rPr>
      </w:pPr>
      <w:r w:rsidRPr="00F70639"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  <w:t>In the artist's statement:</w:t>
      </w:r>
    </w:p>
    <w:p w14:paraId="327EEA42" w14:textId="26746EAA" w:rsidR="00170FF3" w:rsidRPr="00F70639" w:rsidRDefault="006213CC" w:rsidP="00842ACD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t></w:t>
      </w:r>
      <w:r w:rsidRPr="007206C5">
        <w:rPr>
          <w:rFonts w:ascii="Corbel" w:hAnsi="Corbel" w:cs="Arial"/>
          <w:color w:val="595959" w:themeColor="text1" w:themeTint="A6"/>
          <w:sz w:val="22"/>
          <w:szCs w:val="22"/>
        </w:rPr>
        <w:t xml:space="preserve"> </w:t>
      </w:r>
      <w:r w:rsidR="00806AA1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>Indicate where source materials were found</w:t>
      </w:r>
    </w:p>
    <w:p w14:paraId="49EDC476" w14:textId="4A04C093" w:rsidR="00170FF3" w:rsidRPr="00F70639" w:rsidRDefault="006213CC" w:rsidP="00842ACD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t></w:t>
      </w:r>
      <w:r w:rsidR="00806AA1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 xml:space="preserve">Explain the writer/designer's right to use </w:t>
      </w:r>
      <w:r w:rsidR="007F04E0">
        <w:rPr>
          <w:rFonts w:ascii="Corbel" w:hAnsi="Corbel" w:cs="Arial"/>
          <w:color w:val="595959" w:themeColor="text1" w:themeTint="A6"/>
          <w:sz w:val="22"/>
          <w:szCs w:val="22"/>
        </w:rPr>
        <w:br/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 xml:space="preserve">source materials (e.g. fair use rationale or meeting </w:t>
      </w:r>
      <w:r w:rsidR="007F04E0">
        <w:rPr>
          <w:rFonts w:ascii="Corbel" w:hAnsi="Corbel" w:cs="Arial"/>
          <w:color w:val="595959" w:themeColor="text1" w:themeTint="A6"/>
          <w:sz w:val="22"/>
          <w:szCs w:val="22"/>
        </w:rPr>
        <w:br/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>the terms of a Creative Commons license)</w:t>
      </w:r>
    </w:p>
    <w:p w14:paraId="4196BE94" w14:textId="7E225671" w:rsidR="00170FF3" w:rsidRPr="00F70639" w:rsidRDefault="006213CC" w:rsidP="00842ACD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t></w:t>
      </w:r>
      <w:r w:rsidR="00806AA1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 xml:space="preserve">Reflect on the process of creating the visual: </w:t>
      </w:r>
      <w:r w:rsidR="007F04E0">
        <w:rPr>
          <w:rFonts w:ascii="Corbel" w:hAnsi="Corbel" w:cs="Arial"/>
          <w:color w:val="595959" w:themeColor="text1" w:themeTint="A6"/>
          <w:sz w:val="22"/>
          <w:szCs w:val="22"/>
        </w:rPr>
        <w:br/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>goals, challenges, solutions</w:t>
      </w:r>
    </w:p>
    <w:p w14:paraId="376BAF41" w14:textId="12E43996" w:rsidR="00170FF3" w:rsidRPr="00D017BE" w:rsidRDefault="006213CC" w:rsidP="00842ACD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t></w:t>
      </w:r>
      <w:r w:rsidR="00806AA1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170FF3" w:rsidRPr="007F04E0">
        <w:rPr>
          <w:rFonts w:ascii="Corbel" w:hAnsi="Corbel" w:cs="Arial"/>
          <w:color w:val="595959" w:themeColor="text1" w:themeTint="A6"/>
          <w:sz w:val="22"/>
          <w:szCs w:val="22"/>
        </w:rPr>
        <w:t>Make reference to design choices (</w:t>
      </w:r>
      <w:r w:rsidR="007F04E0" w:rsidRPr="007F04E0">
        <w:rPr>
          <w:rFonts w:ascii="Corbel" w:hAnsi="Corbel" w:cs="Arial"/>
          <w:color w:val="595959" w:themeColor="text1" w:themeTint="A6"/>
          <w:sz w:val="22"/>
          <w:szCs w:val="22"/>
        </w:rPr>
        <w:t xml:space="preserve">e.g. </w:t>
      </w:r>
      <w:r w:rsidR="00170FF3" w:rsidRPr="007F04E0">
        <w:rPr>
          <w:rFonts w:ascii="Corbel" w:hAnsi="Corbel" w:cs="Arial"/>
          <w:color w:val="595959" w:themeColor="text1" w:themeTint="A6"/>
          <w:sz w:val="22"/>
          <w:szCs w:val="22"/>
        </w:rPr>
        <w:t xml:space="preserve">contrast, </w:t>
      </w:r>
      <w:r w:rsidR="007F04E0" w:rsidRPr="007F04E0">
        <w:rPr>
          <w:rFonts w:ascii="Corbel" w:hAnsi="Corbel" w:cs="Arial"/>
          <w:color w:val="595959" w:themeColor="text1" w:themeTint="A6"/>
          <w:sz w:val="22"/>
          <w:szCs w:val="22"/>
        </w:rPr>
        <w:br/>
      </w:r>
      <w:r w:rsidR="00170FF3" w:rsidRPr="007F04E0">
        <w:rPr>
          <w:rFonts w:ascii="Corbel" w:hAnsi="Corbel" w:cs="Arial"/>
          <w:color w:val="595959" w:themeColor="text1" w:themeTint="A6"/>
          <w:sz w:val="22"/>
          <w:szCs w:val="22"/>
        </w:rPr>
        <w:t xml:space="preserve">alignment, organization, proximity, but also color, </w:t>
      </w:r>
      <w:r w:rsidR="007F04E0" w:rsidRPr="007F04E0">
        <w:rPr>
          <w:rFonts w:ascii="Corbel" w:hAnsi="Corbel" w:cs="Arial"/>
          <w:color w:val="595959" w:themeColor="text1" w:themeTint="A6"/>
          <w:sz w:val="22"/>
          <w:szCs w:val="22"/>
        </w:rPr>
        <w:br/>
      </w:r>
      <w:r w:rsidR="00170FF3" w:rsidRPr="007F04E0">
        <w:rPr>
          <w:rFonts w:ascii="Corbel" w:hAnsi="Corbel" w:cs="Arial"/>
          <w:color w:val="595959" w:themeColor="text1" w:themeTint="A6"/>
          <w:sz w:val="22"/>
          <w:szCs w:val="22"/>
        </w:rPr>
        <w:t xml:space="preserve">element, framing, sequence) made </w:t>
      </w:r>
    </w:p>
    <w:p w14:paraId="06531325" w14:textId="77777777" w:rsidR="00D017BE" w:rsidRDefault="00D017BE" w:rsidP="009407CA">
      <w:pPr>
        <w:ind w:right="450"/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</w:pPr>
    </w:p>
    <w:p w14:paraId="392F2835" w14:textId="77777777" w:rsidR="00170FF3" w:rsidRPr="00F70639" w:rsidRDefault="00170FF3" w:rsidP="009407CA">
      <w:pPr>
        <w:ind w:right="450"/>
        <w:rPr>
          <w:rFonts w:ascii="Corbel" w:hAnsi="Corbel" w:cs="Arial"/>
          <w:color w:val="595959" w:themeColor="text1" w:themeTint="A6"/>
          <w:sz w:val="20"/>
          <w:szCs w:val="20"/>
        </w:rPr>
      </w:pPr>
      <w:r w:rsidRPr="00F70639"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  <w:t>In the form of submission:</w:t>
      </w:r>
    </w:p>
    <w:p w14:paraId="612639B1" w14:textId="0BC76BEF" w:rsidR="00170FF3" w:rsidRPr="00F70639" w:rsidRDefault="006213CC" w:rsidP="00842ACD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t></w:t>
      </w:r>
      <w:r w:rsidR="00806AA1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 xml:space="preserve">Consist of a single </w:t>
      </w:r>
      <w:proofErr w:type="spellStart"/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>GitHub</w:t>
      </w:r>
      <w:proofErr w:type="spellEnd"/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 xml:space="preserve"> repository, shared with Ben </w:t>
      </w:r>
    </w:p>
    <w:p w14:paraId="12801D3C" w14:textId="7BDA0A0D" w:rsidR="00170FF3" w:rsidRPr="00F70639" w:rsidRDefault="006213CC" w:rsidP="00842ACD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t></w:t>
      </w:r>
      <w:r w:rsidR="00806AA1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>Contain an .</w:t>
      </w:r>
      <w:proofErr w:type="spellStart"/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>xcf</w:t>
      </w:r>
      <w:proofErr w:type="spellEnd"/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 xml:space="preserve"> (GIMP project) file or equivalent </w:t>
      </w:r>
      <w:r w:rsidR="007F04E0">
        <w:rPr>
          <w:rFonts w:ascii="Corbel" w:hAnsi="Corbel" w:cs="Arial"/>
          <w:color w:val="595959" w:themeColor="text1" w:themeTint="A6"/>
          <w:sz w:val="22"/>
          <w:szCs w:val="22"/>
        </w:rPr>
        <w:br/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>(.</w:t>
      </w:r>
      <w:proofErr w:type="spellStart"/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>psd</w:t>
      </w:r>
      <w:proofErr w:type="spellEnd"/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 xml:space="preserve">, </w:t>
      </w:r>
      <w:proofErr w:type="spellStart"/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>etc</w:t>
      </w:r>
      <w:proofErr w:type="spellEnd"/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>) showing the “hi-fi” production environment</w:t>
      </w:r>
    </w:p>
    <w:p w14:paraId="57EE49C8" w14:textId="51DC7F59" w:rsidR="00170FF3" w:rsidRPr="00F70639" w:rsidRDefault="006213CC" w:rsidP="00842ACD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t></w:t>
      </w:r>
      <w:r w:rsidR="00806AA1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 xml:space="preserve">Contain at least two versions </w:t>
      </w:r>
      <w:r w:rsidR="007F04E0">
        <w:rPr>
          <w:rFonts w:ascii="Corbel" w:hAnsi="Corbel" w:cs="Arial"/>
          <w:color w:val="595959" w:themeColor="text1" w:themeTint="A6"/>
          <w:sz w:val="22"/>
          <w:szCs w:val="22"/>
        </w:rPr>
        <w:t>of the composite visual</w:t>
      </w:r>
      <w:r w:rsidR="007F04E0">
        <w:rPr>
          <w:rFonts w:ascii="Corbel" w:hAnsi="Corbel" w:cs="Arial"/>
          <w:color w:val="595959" w:themeColor="text1" w:themeTint="A6"/>
          <w:sz w:val="22"/>
          <w:szCs w:val="22"/>
        </w:rPr>
        <w:br/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>exported as “lo-fi” single-medium .</w:t>
      </w:r>
      <w:proofErr w:type="spellStart"/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>png</w:t>
      </w:r>
      <w:proofErr w:type="spellEnd"/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 xml:space="preserve"> files</w:t>
      </w:r>
    </w:p>
    <w:p w14:paraId="6B916654" w14:textId="2976BB31" w:rsidR="00170FF3" w:rsidRPr="00F70639" w:rsidRDefault="006213CC" w:rsidP="00842ACD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t></w:t>
      </w:r>
      <w:r w:rsidR="00806AA1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>Include at least two meaningful commit messages</w:t>
      </w:r>
    </w:p>
    <w:p w14:paraId="440F9B34" w14:textId="272F3D1F" w:rsidR="00170FF3" w:rsidRPr="00F70639" w:rsidRDefault="006213CC" w:rsidP="00842ACD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t></w:t>
      </w:r>
      <w:r w:rsidR="00806AA1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>Include original versions of all assets (images)</w:t>
      </w:r>
    </w:p>
    <w:p w14:paraId="25C1E8F1" w14:textId="77777777" w:rsidR="00170FF3" w:rsidRDefault="00170FF3" w:rsidP="00843E4E">
      <w:pPr>
        <w:spacing w:before="240" w:after="120"/>
        <w:jc w:val="center"/>
        <w:outlineLvl w:val="1"/>
        <w:rPr>
          <w:rFonts w:ascii="Corbel" w:eastAsia="Times New Roman" w:hAnsi="Corbel" w:cs="Arial"/>
          <w:color w:val="595959" w:themeColor="text1" w:themeTint="A6"/>
          <w:sz w:val="32"/>
          <w:szCs w:val="32"/>
        </w:rPr>
      </w:pPr>
      <w:r w:rsidRPr="00F70639">
        <w:rPr>
          <w:rFonts w:ascii="Corbel" w:eastAsia="Times New Roman" w:hAnsi="Corbel" w:cs="Arial"/>
          <w:color w:val="595959" w:themeColor="text1" w:themeTint="A6"/>
          <w:sz w:val="32"/>
          <w:szCs w:val="32"/>
        </w:rPr>
        <w:br w:type="column"/>
      </w:r>
      <w:r w:rsidRPr="00F70639">
        <w:rPr>
          <w:rFonts w:ascii="Corbel" w:eastAsia="Times New Roman" w:hAnsi="Corbel" w:cs="Arial"/>
          <w:color w:val="595959" w:themeColor="text1" w:themeTint="A6"/>
          <w:sz w:val="32"/>
          <w:szCs w:val="32"/>
        </w:rPr>
        <w:lastRenderedPageBreak/>
        <w:t>Aspirational Criteria</w:t>
      </w:r>
    </w:p>
    <w:p w14:paraId="43D8119B" w14:textId="5517B3B7" w:rsidR="007F04E0" w:rsidRPr="007F04E0" w:rsidRDefault="007F04E0" w:rsidP="009407CA">
      <w:pPr>
        <w:spacing w:before="240" w:after="120"/>
        <w:outlineLvl w:val="1"/>
        <w:rPr>
          <w:rFonts w:ascii="Corbel" w:eastAsia="Times New Roman" w:hAnsi="Corbel" w:cs="Arial"/>
          <w:color w:val="595959" w:themeColor="text1" w:themeTint="A6"/>
        </w:rPr>
      </w:pPr>
      <w:r w:rsidRPr="007F04E0">
        <w:rPr>
          <w:rFonts w:ascii="Corbel" w:eastAsia="Times New Roman" w:hAnsi="Corbel" w:cs="Arial"/>
          <w:color w:val="595959" w:themeColor="text1" w:themeTint="A6"/>
        </w:rPr>
        <w:t>The best projects may…</w:t>
      </w:r>
    </w:p>
    <w:p w14:paraId="1B12313B" w14:textId="2CEAA736" w:rsidR="00170FF3" w:rsidRPr="00F70639" w:rsidRDefault="006213CC" w:rsidP="00806AA1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t></w:t>
      </w:r>
      <w:r w:rsidR="00327531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>Make significant changes to a source element's meaning</w:t>
      </w:r>
    </w:p>
    <w:p w14:paraId="23F76972" w14:textId="7E1AB883" w:rsidR="00170FF3" w:rsidRPr="00F70639" w:rsidRDefault="00327531" w:rsidP="00806AA1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t></w:t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 xml:space="preserve">Dramatically alter an image through special effects, </w:t>
      </w:r>
      <w:r w:rsidR="000A1BA4">
        <w:rPr>
          <w:rFonts w:ascii="Corbel" w:hAnsi="Corbel" w:cs="Arial"/>
          <w:color w:val="595959" w:themeColor="text1" w:themeTint="A6"/>
          <w:sz w:val="22"/>
          <w:szCs w:val="22"/>
        </w:rPr>
        <w:br/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>filters, or adjustments</w:t>
      </w:r>
    </w:p>
    <w:p w14:paraId="6594F90D" w14:textId="62258627" w:rsidR="00170FF3" w:rsidRPr="00F70639" w:rsidRDefault="00327531" w:rsidP="00806AA1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t></w:t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>Include entirely new images created for this project</w:t>
      </w:r>
    </w:p>
    <w:p w14:paraId="1F23623C" w14:textId="54987D14" w:rsidR="00170FF3" w:rsidRPr="00F70639" w:rsidRDefault="00327531" w:rsidP="00806AA1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t></w:t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>Effectively target a particular audience</w:t>
      </w:r>
    </w:p>
    <w:p w14:paraId="2B7C4A9A" w14:textId="79034C38" w:rsidR="00170FF3" w:rsidRPr="00F70639" w:rsidRDefault="00327531" w:rsidP="00806AA1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t></w:t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>Make coherent, consistent use of emphasis, contrast, alignment, organization, and proximity</w:t>
      </w:r>
    </w:p>
    <w:p w14:paraId="5A46AF44" w14:textId="0E8FE606" w:rsidR="00170FF3" w:rsidRPr="00F70639" w:rsidRDefault="00327531" w:rsidP="00806AA1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t></w:t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>Enact the conventions of a particular genre or subgenre</w:t>
      </w:r>
    </w:p>
    <w:p w14:paraId="64BE9BD1" w14:textId="41783A63" w:rsidR="00170FF3" w:rsidRPr="00F70639" w:rsidRDefault="00327531" w:rsidP="00806AA1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t></w:t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 xml:space="preserve">Make use of multiple tools or resources that were new </w:t>
      </w:r>
      <w:r w:rsidR="000A1BA4">
        <w:rPr>
          <w:rFonts w:ascii="Corbel" w:hAnsi="Corbel" w:cs="Arial"/>
          <w:color w:val="595959" w:themeColor="text1" w:themeTint="A6"/>
          <w:sz w:val="22"/>
          <w:szCs w:val="22"/>
        </w:rPr>
        <w:br/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>to the writer/designer</w:t>
      </w:r>
    </w:p>
    <w:p w14:paraId="7F6C9224" w14:textId="4FD37948" w:rsidR="00C05ECB" w:rsidRDefault="00C05ECB" w:rsidP="00806AA1">
      <w:pPr>
        <w:tabs>
          <w:tab w:val="left" w:pos="540"/>
        </w:tabs>
        <w:ind w:left="540" w:right="450" w:hanging="540"/>
        <w:textAlignment w:val="baseline"/>
        <w:rPr>
          <w:rFonts w:ascii="Wingdings" w:hAnsi="Wingdings" w:cs="Arial"/>
          <w:color w:val="595959" w:themeColor="text1" w:themeTint="A6"/>
          <w:sz w:val="22"/>
          <w:szCs w:val="22"/>
        </w:rPr>
      </w:pPr>
    </w:p>
    <w:p w14:paraId="7EE0B038" w14:textId="77777777" w:rsidR="00095BC1" w:rsidRDefault="00095BC1" w:rsidP="00095BC1">
      <w:pPr>
        <w:ind w:right="450"/>
        <w:textAlignment w:val="baseline"/>
        <w:rPr>
          <w:rFonts w:ascii="Corbel" w:hAnsi="Corbel" w:cs="Arial"/>
          <w:i/>
          <w:color w:val="595959" w:themeColor="text1" w:themeTint="A6"/>
          <w:sz w:val="22"/>
          <w:szCs w:val="22"/>
        </w:rPr>
      </w:pPr>
      <w:bookmarkStart w:id="0" w:name="_GoBack"/>
      <w:bookmarkEnd w:id="0"/>
    </w:p>
    <w:p w14:paraId="0CD55839" w14:textId="77777777" w:rsidR="00095BC1" w:rsidRPr="00095BC1" w:rsidRDefault="00095BC1" w:rsidP="00095BC1">
      <w:pPr>
        <w:ind w:right="450" w:firstLine="540"/>
        <w:textAlignment w:val="baseline"/>
        <w:rPr>
          <w:rFonts w:ascii="Corbel" w:hAnsi="Corbel" w:cs="Arial"/>
          <w:i/>
          <w:color w:val="595959" w:themeColor="text1" w:themeTint="A6"/>
          <w:sz w:val="22"/>
          <w:szCs w:val="22"/>
        </w:rPr>
      </w:pPr>
    </w:p>
    <w:sectPr w:rsidR="00095BC1" w:rsidRPr="00095BC1" w:rsidSect="00843E4E">
      <w:headerReference w:type="default" r:id="rId9"/>
      <w:pgSz w:w="15840" w:h="12240" w:orient="landscape"/>
      <w:pgMar w:top="198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D62FF7" w14:textId="77777777" w:rsidR="001023D3" w:rsidRDefault="001023D3" w:rsidP="00170FF3">
      <w:r>
        <w:separator/>
      </w:r>
    </w:p>
  </w:endnote>
  <w:endnote w:type="continuationSeparator" w:id="0">
    <w:p w14:paraId="0E242FB5" w14:textId="77777777" w:rsidR="001023D3" w:rsidRDefault="001023D3" w:rsidP="00170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NewRomanPSMT">
    <w:altName w:val="Times New Roman"/>
    <w:charset w:val="00"/>
    <w:family w:val="roman"/>
    <w:pitch w:val="default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sap">
    <w:panose1 w:val="020F0504030102060203"/>
    <w:charset w:val="00"/>
    <w:family w:val="auto"/>
    <w:pitch w:val="variable"/>
    <w:sig w:usb0="20000007" w:usb1="00000000" w:usb2="00000000" w:usb3="00000000" w:csb0="00000193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2F5A88" w14:textId="77777777" w:rsidR="001023D3" w:rsidRDefault="001023D3" w:rsidP="00170FF3">
      <w:r>
        <w:separator/>
      </w:r>
    </w:p>
  </w:footnote>
  <w:footnote w:type="continuationSeparator" w:id="0">
    <w:p w14:paraId="77C8406F" w14:textId="77777777" w:rsidR="001023D3" w:rsidRDefault="001023D3" w:rsidP="00170F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96449D" w14:textId="77777777" w:rsidR="001023D3" w:rsidRPr="009407CA" w:rsidRDefault="001023D3" w:rsidP="00D017BE">
    <w:pPr>
      <w:pStyle w:val="Header"/>
      <w:tabs>
        <w:tab w:val="clear" w:pos="8640"/>
        <w:tab w:val="right" w:pos="12960"/>
      </w:tabs>
      <w:rPr>
        <w:rFonts w:ascii="Asap" w:hAnsi="Asap"/>
        <w:b/>
        <w:i/>
        <w:sz w:val="38"/>
      </w:rPr>
    </w:pPr>
    <w:r w:rsidRPr="009407CA">
      <w:rPr>
        <w:rFonts w:ascii="Asap" w:hAnsi="Asap"/>
        <w:sz w:val="36"/>
        <w:szCs w:val="36"/>
      </w:rPr>
      <w:t>Composing Digital Media</w:t>
    </w:r>
    <w:r>
      <w:rPr>
        <w:rFonts w:ascii="Palatino" w:hAnsi="Palatino"/>
        <w:b/>
        <w:i/>
        <w:sz w:val="36"/>
      </w:rPr>
      <w:tab/>
    </w:r>
    <w:r>
      <w:rPr>
        <w:rFonts w:ascii="Palatino" w:hAnsi="Palatino"/>
        <w:b/>
        <w:i/>
        <w:sz w:val="36"/>
      </w:rPr>
      <w:tab/>
    </w:r>
    <w:r w:rsidRPr="009407CA">
      <w:rPr>
        <w:rFonts w:ascii="Asap" w:hAnsi="Asap"/>
        <w:b/>
        <w:i/>
        <w:sz w:val="48"/>
        <w:szCs w:val="48"/>
      </w:rPr>
      <w:t>GUIDING ATTENTION</w:t>
    </w:r>
    <w:r w:rsidRPr="009407CA">
      <w:rPr>
        <w:rFonts w:ascii="Asap" w:hAnsi="Asap"/>
        <w:b/>
        <w:i/>
        <w:sz w:val="42"/>
      </w:rPr>
      <w:t xml:space="preserve"> </w:t>
    </w:r>
  </w:p>
  <w:p w14:paraId="30D30690" w14:textId="47BFE94A" w:rsidR="001023D3" w:rsidRPr="009407CA" w:rsidRDefault="001023D3" w:rsidP="00D017BE">
    <w:pPr>
      <w:pStyle w:val="Header"/>
      <w:tabs>
        <w:tab w:val="clear" w:pos="8640"/>
        <w:tab w:val="right" w:pos="12960"/>
      </w:tabs>
      <w:rPr>
        <w:rFonts w:ascii="Asap" w:hAnsi="Asap"/>
      </w:rPr>
    </w:pPr>
    <w:r>
      <w:rPr>
        <w:rFonts w:ascii="Asap" w:hAnsi="Asap"/>
      </w:rPr>
      <w:t xml:space="preserve">Miller, </w:t>
    </w:r>
    <w:r w:rsidRPr="009407CA">
      <w:rPr>
        <w:rFonts w:ascii="Asap" w:hAnsi="Asap"/>
      </w:rPr>
      <w:t>Fall 2017</w:t>
    </w:r>
    <w:r>
      <w:rPr>
        <w:rFonts w:ascii="Asap" w:hAnsi="Asap"/>
      </w:rPr>
      <w:tab/>
    </w:r>
    <w:r>
      <w:rPr>
        <w:rFonts w:ascii="Asap" w:hAnsi="Asap"/>
      </w:rPr>
      <w:tab/>
    </w:r>
    <w:r w:rsidRPr="009407CA">
      <w:rPr>
        <w:rFonts w:ascii="Asap" w:hAnsi="Asap"/>
        <w:i/>
        <w:sz w:val="36"/>
      </w:rPr>
      <w:t>with visuals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33F4E"/>
    <w:multiLevelType w:val="multilevel"/>
    <w:tmpl w:val="2A5E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177B5C"/>
    <w:multiLevelType w:val="multilevel"/>
    <w:tmpl w:val="A8988240"/>
    <w:lvl w:ilvl="0">
      <w:start w:val="1"/>
      <w:numFmt w:val="bullet"/>
      <w:lvlText w:val=""/>
      <w:lvlJc w:val="left"/>
      <w:pPr>
        <w:tabs>
          <w:tab w:val="num" w:pos="907"/>
        </w:tabs>
        <w:ind w:left="2340" w:hanging="2340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>
    <w:nsid w:val="11D71641"/>
    <w:multiLevelType w:val="multilevel"/>
    <w:tmpl w:val="9D402F52"/>
    <w:lvl w:ilvl="0">
      <w:start w:val="1"/>
      <w:numFmt w:val="bullet"/>
      <w:lvlText w:val="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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>
    <w:nsid w:val="137063D4"/>
    <w:multiLevelType w:val="multilevel"/>
    <w:tmpl w:val="A8988240"/>
    <w:lvl w:ilvl="0">
      <w:start w:val="1"/>
      <w:numFmt w:val="bullet"/>
      <w:lvlText w:val=""/>
      <w:lvlJc w:val="left"/>
      <w:pPr>
        <w:tabs>
          <w:tab w:val="num" w:pos="907"/>
        </w:tabs>
        <w:ind w:left="2340" w:hanging="2340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>
    <w:nsid w:val="151502E6"/>
    <w:multiLevelType w:val="multilevel"/>
    <w:tmpl w:val="B1E4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620DEB"/>
    <w:multiLevelType w:val="multilevel"/>
    <w:tmpl w:val="2A5E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10799C"/>
    <w:multiLevelType w:val="multilevel"/>
    <w:tmpl w:val="751C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AF468E"/>
    <w:multiLevelType w:val="multilevel"/>
    <w:tmpl w:val="512C91A8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E93FCA"/>
    <w:multiLevelType w:val="multilevel"/>
    <w:tmpl w:val="2796FCCA"/>
    <w:lvl w:ilvl="0">
      <w:start w:val="1"/>
      <w:numFmt w:val="bullet"/>
      <w:lvlText w:val="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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9">
    <w:nsid w:val="3F3F04C9"/>
    <w:multiLevelType w:val="multilevel"/>
    <w:tmpl w:val="6C9E774C"/>
    <w:lvl w:ilvl="0">
      <w:start w:val="1"/>
      <w:numFmt w:val="bullet"/>
      <w:lvlText w:val="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0">
    <w:nsid w:val="40CA56D8"/>
    <w:multiLevelType w:val="multilevel"/>
    <w:tmpl w:val="9D402F52"/>
    <w:lvl w:ilvl="0">
      <w:start w:val="1"/>
      <w:numFmt w:val="bullet"/>
      <w:lvlText w:val="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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1">
    <w:nsid w:val="438F1047"/>
    <w:multiLevelType w:val="multilevel"/>
    <w:tmpl w:val="7EF62030"/>
    <w:lvl w:ilvl="0">
      <w:start w:val="1"/>
      <w:numFmt w:val="bullet"/>
      <w:lvlText w:val=""/>
      <w:lvlJc w:val="left"/>
      <w:pPr>
        <w:ind w:left="4500" w:hanging="360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2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12">
    <w:nsid w:val="464B6B15"/>
    <w:multiLevelType w:val="multilevel"/>
    <w:tmpl w:val="96EA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1851E6"/>
    <w:multiLevelType w:val="multilevel"/>
    <w:tmpl w:val="95CACAA4"/>
    <w:lvl w:ilvl="0">
      <w:start w:val="1"/>
      <w:numFmt w:val="bullet"/>
      <w:lvlText w:val="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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>
    <w:nsid w:val="4DF27A4D"/>
    <w:multiLevelType w:val="multilevel"/>
    <w:tmpl w:val="C784C1EE"/>
    <w:lvl w:ilvl="0">
      <w:start w:val="1"/>
      <w:numFmt w:val="bullet"/>
      <w:lvlText w:val="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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>
    <w:nsid w:val="51865113"/>
    <w:multiLevelType w:val="multilevel"/>
    <w:tmpl w:val="95CACAA4"/>
    <w:lvl w:ilvl="0">
      <w:start w:val="1"/>
      <w:numFmt w:val="bullet"/>
      <w:lvlText w:val="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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6">
    <w:nsid w:val="560D712F"/>
    <w:multiLevelType w:val="multilevel"/>
    <w:tmpl w:val="C784C1EE"/>
    <w:lvl w:ilvl="0">
      <w:start w:val="1"/>
      <w:numFmt w:val="bullet"/>
      <w:lvlText w:val="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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7">
    <w:nsid w:val="723B20D3"/>
    <w:multiLevelType w:val="multilevel"/>
    <w:tmpl w:val="7EF62030"/>
    <w:lvl w:ilvl="0">
      <w:start w:val="1"/>
      <w:numFmt w:val="bullet"/>
      <w:lvlText w:val=""/>
      <w:lvlJc w:val="left"/>
      <w:pPr>
        <w:ind w:left="4500" w:hanging="360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2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18">
    <w:nsid w:val="7B2B6D5E"/>
    <w:multiLevelType w:val="multilevel"/>
    <w:tmpl w:val="6C9E774C"/>
    <w:lvl w:ilvl="0">
      <w:start w:val="1"/>
      <w:numFmt w:val="bullet"/>
      <w:lvlText w:val="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2"/>
  </w:num>
  <w:num w:numId="5">
    <w:abstractNumId w:val="0"/>
  </w:num>
  <w:num w:numId="6">
    <w:abstractNumId w:val="11"/>
  </w:num>
  <w:num w:numId="7">
    <w:abstractNumId w:val="7"/>
  </w:num>
  <w:num w:numId="8">
    <w:abstractNumId w:val="17"/>
  </w:num>
  <w:num w:numId="9">
    <w:abstractNumId w:val="1"/>
  </w:num>
  <w:num w:numId="10">
    <w:abstractNumId w:val="3"/>
  </w:num>
  <w:num w:numId="11">
    <w:abstractNumId w:val="18"/>
  </w:num>
  <w:num w:numId="12">
    <w:abstractNumId w:val="9"/>
  </w:num>
  <w:num w:numId="13">
    <w:abstractNumId w:val="13"/>
  </w:num>
  <w:num w:numId="14">
    <w:abstractNumId w:val="15"/>
  </w:num>
  <w:num w:numId="15">
    <w:abstractNumId w:val="2"/>
  </w:num>
  <w:num w:numId="16">
    <w:abstractNumId w:val="10"/>
  </w:num>
  <w:num w:numId="17">
    <w:abstractNumId w:val="16"/>
  </w:num>
  <w:num w:numId="18">
    <w:abstractNumId w:val="1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FF3"/>
    <w:rsid w:val="000772BB"/>
    <w:rsid w:val="00095BC1"/>
    <w:rsid w:val="000A1BA4"/>
    <w:rsid w:val="001023D3"/>
    <w:rsid w:val="001518A8"/>
    <w:rsid w:val="00160F8F"/>
    <w:rsid w:val="00170FF3"/>
    <w:rsid w:val="001F6972"/>
    <w:rsid w:val="00287BB6"/>
    <w:rsid w:val="00327531"/>
    <w:rsid w:val="003D7697"/>
    <w:rsid w:val="004C7FDC"/>
    <w:rsid w:val="005C5663"/>
    <w:rsid w:val="006213CC"/>
    <w:rsid w:val="00642BD1"/>
    <w:rsid w:val="007206C5"/>
    <w:rsid w:val="007337F5"/>
    <w:rsid w:val="00763C24"/>
    <w:rsid w:val="007F04E0"/>
    <w:rsid w:val="00806AA1"/>
    <w:rsid w:val="008252D9"/>
    <w:rsid w:val="00842ACD"/>
    <w:rsid w:val="00843E4E"/>
    <w:rsid w:val="009407CA"/>
    <w:rsid w:val="00A147FF"/>
    <w:rsid w:val="00B15B5C"/>
    <w:rsid w:val="00B17F5D"/>
    <w:rsid w:val="00C05ECB"/>
    <w:rsid w:val="00C748B0"/>
    <w:rsid w:val="00D017BE"/>
    <w:rsid w:val="00D8613E"/>
    <w:rsid w:val="00E259D8"/>
    <w:rsid w:val="00E32167"/>
    <w:rsid w:val="00F310B1"/>
    <w:rsid w:val="00F7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0DCA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4C7FD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70FF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7F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6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663"/>
    <w:rPr>
      <w:rFonts w:ascii="Lucida Grande" w:hAnsi="Lucida Grande" w:cs="Lucida Grande"/>
      <w:sz w:val="18"/>
      <w:szCs w:val="18"/>
    </w:rPr>
  </w:style>
  <w:style w:type="paragraph" w:customStyle="1" w:styleId="epigraph">
    <w:name w:val="epigraph"/>
    <w:basedOn w:val="Normal"/>
    <w:qFormat/>
    <w:rsid w:val="00E32167"/>
    <w:pPr>
      <w:spacing w:before="120" w:after="120"/>
      <w:ind w:left="2160"/>
      <w:jc w:val="both"/>
    </w:pPr>
    <w:rPr>
      <w:rFonts w:ascii="TimesNewRomanPSMT" w:eastAsia="TimesNewRomanPSMT" w:hAnsi="TimesNewRomanPSMT" w:cs="TimesNewRomanPSMT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0FF3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70FF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70F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0FF3"/>
  </w:style>
  <w:style w:type="paragraph" w:styleId="Footer">
    <w:name w:val="footer"/>
    <w:basedOn w:val="Normal"/>
    <w:link w:val="FooterChar"/>
    <w:uiPriority w:val="99"/>
    <w:unhideWhenUsed/>
    <w:rsid w:val="00170F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0FF3"/>
  </w:style>
  <w:style w:type="paragraph" w:styleId="ListParagraph">
    <w:name w:val="List Paragraph"/>
    <w:basedOn w:val="Normal"/>
    <w:uiPriority w:val="34"/>
    <w:qFormat/>
    <w:rsid w:val="00842AC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06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06C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06C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06C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06C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4C7FD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70FF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7F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6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663"/>
    <w:rPr>
      <w:rFonts w:ascii="Lucida Grande" w:hAnsi="Lucida Grande" w:cs="Lucida Grande"/>
      <w:sz w:val="18"/>
      <w:szCs w:val="18"/>
    </w:rPr>
  </w:style>
  <w:style w:type="paragraph" w:customStyle="1" w:styleId="epigraph">
    <w:name w:val="epigraph"/>
    <w:basedOn w:val="Normal"/>
    <w:qFormat/>
    <w:rsid w:val="00E32167"/>
    <w:pPr>
      <w:spacing w:before="120" w:after="120"/>
      <w:ind w:left="2160"/>
      <w:jc w:val="both"/>
    </w:pPr>
    <w:rPr>
      <w:rFonts w:ascii="TimesNewRomanPSMT" w:eastAsia="TimesNewRomanPSMT" w:hAnsi="TimesNewRomanPSMT" w:cs="TimesNewRomanPSMT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0FF3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70FF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70F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0FF3"/>
  </w:style>
  <w:style w:type="paragraph" w:styleId="Footer">
    <w:name w:val="footer"/>
    <w:basedOn w:val="Normal"/>
    <w:link w:val="FooterChar"/>
    <w:uiPriority w:val="99"/>
    <w:unhideWhenUsed/>
    <w:rsid w:val="00170F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0FF3"/>
  </w:style>
  <w:style w:type="paragraph" w:styleId="ListParagraph">
    <w:name w:val="List Paragraph"/>
    <w:basedOn w:val="Normal"/>
    <w:uiPriority w:val="34"/>
    <w:qFormat/>
    <w:rsid w:val="00842AC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06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06C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06C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06C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06C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E4F886-CEB1-AE4D-AD24-BECC12713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1416</Characters>
  <Application>Microsoft Macintosh Word</Application>
  <DocSecurity>0</DocSecurity>
  <Lines>11</Lines>
  <Paragraphs>3</Paragraphs>
  <ScaleCrop>false</ScaleCrop>
  <Company>CUNY</Company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Miller</dc:creator>
  <cp:keywords/>
  <dc:description/>
  <cp:lastModifiedBy>Benjamin Miller</cp:lastModifiedBy>
  <cp:revision>2</cp:revision>
  <cp:lastPrinted>2017-10-04T17:33:00Z</cp:lastPrinted>
  <dcterms:created xsi:type="dcterms:W3CDTF">2017-10-10T16:24:00Z</dcterms:created>
  <dcterms:modified xsi:type="dcterms:W3CDTF">2017-10-10T16:24:00Z</dcterms:modified>
</cp:coreProperties>
</file>