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60BB9F05"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63695">
        <w:t>7</w:t>
      </w:r>
      <w:r>
        <w:t>0</w:t>
      </w:r>
      <w:r w:rsidRPr="0047429F">
        <w:t xml:space="preserve">, </w:t>
      </w:r>
      <w:r>
        <w:t xml:space="preserve">Class Number </w:t>
      </w:r>
      <w:r w:rsidR="00463695">
        <w:t>23655</w:t>
      </w:r>
    </w:p>
    <w:p w14:paraId="7EB45E97" w14:textId="5D40DE6B"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B370FA">
        <w:t>2</w:t>
      </w:r>
      <w:r w:rsidRPr="0047429F">
        <w:t xml:space="preserve">, </w:t>
      </w:r>
      <w:proofErr w:type="spellStart"/>
      <w:r>
        <w:t>Tu</w:t>
      </w:r>
      <w:r w:rsidRPr="0047429F">
        <w:t>Th</w:t>
      </w:r>
      <w:proofErr w:type="spellEnd"/>
      <w:r w:rsidRPr="0047429F">
        <w:t xml:space="preserve"> </w:t>
      </w:r>
      <w:r w:rsidR="00B370FA">
        <w:t>1:00-2:15</w:t>
      </w:r>
      <w:r>
        <w:t>pm</w:t>
      </w:r>
    </w:p>
    <w:p w14:paraId="689DB4B3" w14:textId="2A1D8BB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B370FA">
        <w:t>435 CL</w:t>
      </w:r>
    </w:p>
    <w:p w14:paraId="052A1BF6" w14:textId="4B5DD149" w:rsidR="00B71E3F" w:rsidRPr="004A6969" w:rsidRDefault="00B71E3F" w:rsidP="00B71E3F">
      <w:pPr>
        <w:rPr>
          <w:rFonts w:eastAsia="Times New Roman"/>
          <w:b/>
          <w:bCs/>
        </w:rPr>
      </w:pPr>
      <w:r w:rsidRPr="0047429F">
        <w:t xml:space="preserve">office hours: </w:t>
      </w:r>
      <w:proofErr w:type="spellStart"/>
      <w:r w:rsidR="00B370FA">
        <w:t>TuTh</w:t>
      </w:r>
      <w:proofErr w:type="spellEnd"/>
      <w:r w:rsidRPr="0047429F">
        <w:t xml:space="preserve"> </w:t>
      </w:r>
      <w:r w:rsidR="00B370FA">
        <w:t>2</w:t>
      </w:r>
      <w:r>
        <w:t>:</w:t>
      </w:r>
      <w:r w:rsidR="00842766">
        <w:t>3</w:t>
      </w:r>
      <w:r>
        <w:t>0-</w:t>
      </w:r>
      <w:r w:rsidR="00B370FA">
        <w:t>3</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2EFEF8"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jbxbgIAAOoEAAAOAAAAZHJzL2Uyb0RvYy54bWysVFFP2zAQfp+0/2D5fSQtKdCIFCEY0yS2&#13;&#10;Idi0Z9d2GmuO7Z3dpvDrd77Qrow9TcuDlcudP3/fd+ecX2x7yzYaovGu4ZOjkjPtpFfGrRr+7evN&#13;&#10;uzPOYhJOCeudbvijjvxi8fbN+RBqPfWdt0oDQxAX6yE0vEsp1EURZad7EY980A6TrYdeJAxhVSgQ&#13;&#10;A6L3tpiW5UkxeFABvNQx4tfrMckXhN+2WqYvbRt1YrbhyC3RCrQu81oszkW9AhE6I59piH9g0Qvj&#13;&#10;8NA91LVIgq3BvILqjQQffZuOpO8L37ZGatKAaiblH2oeOhE0aUFzYtjbFP8frPy8uQNmFPaOMyd6&#13;&#10;bNE9mibcymo2yfYMIdZY9RDuIAuM4dbLH5E5f9Vhlb4E8EOnhUJSVF+82JCDiFvZcvjkFaKLdfLk&#13;&#10;1LaFPgOiB2xLDXncN0RvE5P4cVadnVQl9k1i7mxSlafUsULUu90BYvqgfc/yS8MBuRO62NzGhOyx&#13;&#10;dFdC7L016sZYSwGsllcW2EbgcNzQkwXjlnhYZh0bGj6fTWeE/CIXDyFKev4G0ZuEU25Njyr2RaLO&#13;&#10;tr13imYwCWPHdzzfusxP0/yiDrJpjRAPnRrY0q7hXmDH0JnsjTJZ+fT4OcDhnlEGU+DTd5M6mqNs&#13;&#10;7ivVRGb8LmzoxOjFcTWfz3c6RoVki99xoOiAHvU8t3kcl6VXj9hyPJ36ir8HfOk8PHE24FVrePy5&#13;&#10;FqA5sx8djs18UlX5blJQzU6nmflhZnmYEU4iVMNlAs7G4CqNN3odwKw6PGtCSp2/xGFrDc1BHsSR&#13;&#10;F5LPAV4okvF8+fONPYyp6vcvavELAAD//wMAUEsDBBQABgAIAAAAIQCY1GO94gAAAA4BAAAPAAAA&#13;&#10;ZHJzL2Rvd25yZXYueG1sTE9NT8MwDL0j8R8iI3FBLN3GttI1nSYQEkhsEgPuWWPaisQpSbaVf485&#13;&#10;wcWS37PfR7kanBVHDLHzpGA8ykAg1d501Ch4e324zkHEpMlo6wkVfGOEVXV+VurC+BO94HGXGsEi&#13;&#10;FAutoE2pL6SMdYtOx5HvkZj78MHpxGtopAn6xOLOykmWzaXTHbFDq3u8a7H+3B2cgs30apthHxZE&#13;&#10;T+9fz5MN2vXjVqnLi+F+yWO9BJFwSH8f8NuB80PFwfb+QCYKq2B2M+dLxrMZCOZvxzkDewam+QJk&#13;&#10;Vcr/NaofAAAA//8DAFBLAQItABQABgAIAAAAIQC2gziS/gAAAOEBAAATAAAAAAAAAAAAAAAAAAAA&#13;&#10;AABbQ29udGVudF9UeXBlc10ueG1sUEsBAi0AFAAGAAgAAAAhADj9If/WAAAAlAEAAAsAAAAAAAAA&#13;&#10;AAAAAAAALwEAAF9yZWxzLy5yZWxzUEsBAi0AFAAGAAgAAAAhABgyNvFuAgAA6gQAAA4AAAAAAAAA&#13;&#10;AAAAAAAALgIAAGRycy9lMm9Eb2MueG1sUEsBAi0AFAAGAAgAAAAhAJjUY73iAAAADgEAAA8AAAAA&#13;&#10;AAAAAAAAAAAAyAQAAGRycy9kb3ducmV2LnhtbFBLBQYAAAAABAAEAPMAAADXBQAAAAA=&#13;&#10;">
                <v:shadow on="t" color="black" opacity="22936f" origin=",.5" offset="0,.63889mm"/>
              </v:rect>
            </w:pict>
          </mc:Fallback>
        </mc:AlternateContent>
      </w:r>
    </w:p>
    <w:p w14:paraId="47D3E188" w14:textId="5C7FB5C3"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w:t>
      </w:r>
      <w:r w:rsidR="00B370FA">
        <w:rPr>
          <w:b/>
        </w:rPr>
        <w:t>2</w:t>
      </w:r>
      <w:r w:rsidR="004A6969">
        <w:rPr>
          <w:b/>
        </w:rPr>
        <w:t>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B10799" w:rsidP="007E245F">
      <w:pPr>
        <w:pStyle w:val="TOC2"/>
        <w:tabs>
          <w:tab w:val="num" w:pos="720"/>
        </w:tabs>
        <w:ind w:left="810" w:hanging="810"/>
        <w:rPr>
          <w:rFonts w:ascii="Times New Roman" w:eastAsiaTheme="minorEastAsia" w:hAnsi="Times New Roman"/>
          <w:noProof/>
          <w:sz w:val="24"/>
          <w:szCs w:val="24"/>
        </w:rPr>
      </w:pPr>
      <w:hyperlink w:anchor="_Toc48120449" w:history="1">
        <w:r w:rsidR="007E245F" w:rsidRPr="007E245F">
          <w:rPr>
            <w:rStyle w:val="Hyperlink"/>
            <w:rFonts w:ascii="Times New Roman" w:hAnsi="Times New Roman"/>
            <w:noProof/>
            <w:sz w:val="24"/>
            <w:szCs w:val="24"/>
          </w:rPr>
          <w:t>Required Materials</w:t>
        </w:r>
      </w:hyperlink>
    </w:p>
    <w:p w14:paraId="2F0AE234" w14:textId="77777777" w:rsidR="007E245F" w:rsidRPr="007E245F" w:rsidRDefault="00B10799" w:rsidP="007E245F">
      <w:pPr>
        <w:pStyle w:val="TOC2"/>
        <w:tabs>
          <w:tab w:val="num" w:pos="720"/>
        </w:tabs>
        <w:ind w:left="810" w:hanging="810"/>
        <w:rPr>
          <w:rFonts w:ascii="Times New Roman" w:eastAsiaTheme="minorEastAsia" w:hAnsi="Times New Roman"/>
          <w:noProof/>
          <w:sz w:val="24"/>
          <w:szCs w:val="24"/>
        </w:rPr>
      </w:pPr>
      <w:hyperlink w:anchor="_Toc48120452" w:history="1">
        <w:r w:rsidR="007E245F" w:rsidRPr="007E245F">
          <w:rPr>
            <w:rStyle w:val="Hyperlink"/>
            <w:rFonts w:ascii="Times New Roman" w:hAnsi="Times New Roman"/>
            <w:noProof/>
            <w:sz w:val="24"/>
            <w:szCs w:val="24"/>
          </w:rPr>
          <w:t>Course Outcomes and Responsibilities</w:t>
        </w:r>
      </w:hyperlink>
    </w:p>
    <w:p w14:paraId="4F94AD32" w14:textId="77777777" w:rsidR="007E245F" w:rsidRPr="007E245F" w:rsidRDefault="00B10799" w:rsidP="007E245F">
      <w:pPr>
        <w:pStyle w:val="TOC2"/>
        <w:tabs>
          <w:tab w:val="num" w:pos="720"/>
        </w:tabs>
        <w:ind w:left="810" w:hanging="810"/>
        <w:rPr>
          <w:rFonts w:ascii="Times New Roman" w:eastAsiaTheme="minorEastAsia" w:hAnsi="Times New Roman"/>
          <w:noProof/>
          <w:sz w:val="24"/>
          <w:szCs w:val="24"/>
        </w:rPr>
      </w:pPr>
      <w:hyperlink w:anchor="_Toc48120453" w:history="1">
        <w:r w:rsidR="007E245F" w:rsidRPr="007E245F">
          <w:rPr>
            <w:rStyle w:val="Hyperlink"/>
            <w:rFonts w:ascii="Times New Roman" w:hAnsi="Times New Roman"/>
            <w:noProof/>
            <w:sz w:val="24"/>
            <w:szCs w:val="24"/>
          </w:rPr>
          <w:t>Welcome Letter</w:t>
        </w:r>
      </w:hyperlink>
    </w:p>
    <w:p w14:paraId="15C53BDF" w14:textId="77777777" w:rsidR="007E245F" w:rsidRPr="007E245F" w:rsidRDefault="00B10799" w:rsidP="007E245F">
      <w:pPr>
        <w:pStyle w:val="TOC2"/>
        <w:tabs>
          <w:tab w:val="num" w:pos="720"/>
        </w:tabs>
        <w:ind w:left="810" w:hanging="810"/>
        <w:rPr>
          <w:rFonts w:ascii="Times New Roman" w:eastAsiaTheme="minorEastAsia" w:hAnsi="Times New Roman"/>
          <w:noProof/>
          <w:sz w:val="24"/>
          <w:szCs w:val="24"/>
        </w:rPr>
      </w:pPr>
      <w:hyperlink w:anchor="_Toc48120454" w:history="1">
        <w:r w:rsidR="007E245F" w:rsidRPr="007E245F">
          <w:rPr>
            <w:rStyle w:val="Hyperlink"/>
            <w:rFonts w:ascii="Times New Roman" w:hAnsi="Times New Roman"/>
            <w:noProof/>
            <w:sz w:val="24"/>
            <w:szCs w:val="24"/>
          </w:rPr>
          <w:t>COVID-19 Considerations</w:t>
        </w:r>
      </w:hyperlink>
    </w:p>
    <w:p w14:paraId="4A969248" w14:textId="77777777" w:rsidR="007E245F" w:rsidRPr="007E245F" w:rsidRDefault="00B10799" w:rsidP="007E245F">
      <w:pPr>
        <w:pStyle w:val="TOC2"/>
        <w:tabs>
          <w:tab w:val="num" w:pos="720"/>
        </w:tabs>
        <w:ind w:left="810" w:hanging="810"/>
        <w:rPr>
          <w:rFonts w:ascii="Times New Roman" w:eastAsiaTheme="minorEastAsia" w:hAnsi="Times New Roman"/>
          <w:noProof/>
          <w:sz w:val="24"/>
          <w:szCs w:val="24"/>
        </w:rPr>
      </w:pPr>
      <w:hyperlink w:anchor="_Toc48120455" w:history="1">
        <w:r w:rsidR="007E245F" w:rsidRPr="007E245F">
          <w:rPr>
            <w:rStyle w:val="Hyperlink"/>
            <w:rFonts w:ascii="Times New Roman" w:hAnsi="Times New Roman"/>
            <w:noProof/>
            <w:sz w:val="24"/>
            <w:szCs w:val="24"/>
          </w:rPr>
          <w:t>Avoiding Plagiarism</w:t>
        </w:r>
      </w:hyperlink>
    </w:p>
    <w:p w14:paraId="0D76BDCF" w14:textId="77777777" w:rsidR="007E245F" w:rsidRPr="007E245F" w:rsidRDefault="00B10799" w:rsidP="007E245F">
      <w:pPr>
        <w:pStyle w:val="TOC2"/>
        <w:tabs>
          <w:tab w:val="num" w:pos="720"/>
        </w:tabs>
        <w:ind w:left="810" w:hanging="810"/>
        <w:rPr>
          <w:rFonts w:ascii="Times New Roman" w:eastAsiaTheme="minorEastAsia" w:hAnsi="Times New Roman"/>
          <w:noProof/>
          <w:sz w:val="24"/>
          <w:szCs w:val="24"/>
        </w:rPr>
      </w:pPr>
      <w:hyperlink w:anchor="_Toc48120456" w:history="1">
        <w:r w:rsidR="007E245F" w:rsidRPr="007E245F">
          <w:rPr>
            <w:rStyle w:val="Hyperlink"/>
            <w:rFonts w:ascii="Times New Roman" w:hAnsi="Times New Roman"/>
            <w:noProof/>
            <w:sz w:val="24"/>
            <w:szCs w:val="24"/>
          </w:rPr>
          <w:t>Available Resources at Pitt</w:t>
        </w:r>
      </w:hyperlink>
    </w:p>
    <w:p w14:paraId="1F5C6606" w14:textId="77777777" w:rsidR="007E245F" w:rsidRPr="007E245F" w:rsidRDefault="00B10799" w:rsidP="007E245F">
      <w:pPr>
        <w:pStyle w:val="TOC2"/>
        <w:numPr>
          <w:ilvl w:val="0"/>
          <w:numId w:val="35"/>
        </w:numPr>
        <w:tabs>
          <w:tab w:val="num" w:pos="720"/>
        </w:tabs>
        <w:ind w:left="900" w:hanging="180"/>
        <w:rPr>
          <w:rFonts w:ascii="Times New Roman" w:eastAsiaTheme="minorEastAsia" w:hAnsi="Times New Roman"/>
          <w:noProof/>
          <w:sz w:val="24"/>
          <w:szCs w:val="24"/>
        </w:rPr>
      </w:pPr>
      <w:hyperlink w:anchor="_Toc48120457" w:history="1">
        <w:r w:rsidR="007E245F" w:rsidRPr="007E245F">
          <w:rPr>
            <w:rStyle w:val="Hyperlink"/>
            <w:rFonts w:ascii="Times New Roman" w:hAnsi="Times New Roman"/>
            <w:noProof/>
            <w:sz w:val="24"/>
            <w:szCs w:val="24"/>
          </w:rPr>
          <w:t>Accessibility Resources</w:t>
        </w:r>
      </w:hyperlink>
    </w:p>
    <w:p w14:paraId="36C2B405" w14:textId="77777777" w:rsidR="007E245F" w:rsidRPr="007E245F" w:rsidRDefault="00B10799"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8" w:history="1">
        <w:r w:rsidR="007E245F" w:rsidRPr="007E245F">
          <w:rPr>
            <w:rStyle w:val="Hyperlink"/>
            <w:rFonts w:ascii="Times New Roman" w:hAnsi="Times New Roman"/>
            <w:noProof/>
            <w:sz w:val="24"/>
            <w:szCs w:val="24"/>
          </w:rPr>
          <w:t>Take Care of Yourself</w:t>
        </w:r>
      </w:hyperlink>
    </w:p>
    <w:p w14:paraId="6680F45D" w14:textId="77777777" w:rsidR="007E245F" w:rsidRPr="007E245F" w:rsidRDefault="00B10799"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9" w:history="1">
        <w:r w:rsidR="007E245F" w:rsidRPr="007E245F">
          <w:rPr>
            <w:rStyle w:val="Hyperlink"/>
            <w:rFonts w:ascii="Times New Roman" w:hAnsi="Times New Roman"/>
            <w:noProof/>
            <w:sz w:val="24"/>
            <w:szCs w:val="24"/>
          </w:rPr>
          <w:t>The Writing Center</w:t>
        </w:r>
      </w:hyperlink>
    </w:p>
    <w:p w14:paraId="48CC8AF8" w14:textId="57A5408A" w:rsidR="007E245F" w:rsidRPr="007E245F" w:rsidRDefault="00B10799" w:rsidP="007E245F">
      <w:pPr>
        <w:pStyle w:val="TOC2"/>
        <w:tabs>
          <w:tab w:val="num" w:pos="720"/>
        </w:tabs>
        <w:ind w:left="810" w:hanging="810"/>
        <w:rPr>
          <w:rFonts w:ascii="Times New Roman" w:eastAsiaTheme="minorEastAsia" w:hAnsi="Times New Roman"/>
          <w:noProof/>
          <w:sz w:val="24"/>
          <w:szCs w:val="24"/>
        </w:rPr>
      </w:pPr>
      <w:hyperlink w:anchor="_Toc48120460" w:history="1">
        <w:r w:rsidR="007E245F" w:rsidRPr="007E245F">
          <w:rPr>
            <w:rStyle w:val="Hyperlink"/>
            <w:rFonts w:ascii="Times New Roman" w:hAnsi="Times New Roman"/>
            <w:noProof/>
            <w:sz w:val="24"/>
            <w:szCs w:val="24"/>
          </w:rPr>
          <w:t>Projects</w:t>
        </w:r>
      </w:hyperlink>
    </w:p>
    <w:p w14:paraId="15CA8817" w14:textId="77777777" w:rsidR="007E245F" w:rsidRPr="007E245F" w:rsidRDefault="00B10799" w:rsidP="007E245F">
      <w:pPr>
        <w:pStyle w:val="TOC2"/>
        <w:tabs>
          <w:tab w:val="num" w:pos="720"/>
        </w:tabs>
        <w:ind w:left="810" w:hanging="810"/>
        <w:rPr>
          <w:rFonts w:ascii="Times New Roman" w:eastAsiaTheme="minorEastAsia" w:hAnsi="Times New Roman"/>
          <w:noProof/>
          <w:sz w:val="24"/>
          <w:szCs w:val="24"/>
        </w:rPr>
      </w:pPr>
      <w:hyperlink w:anchor="_Toc48120464" w:history="1">
        <w:r w:rsidR="007E245F"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6B9D9632" w14:textId="5C6895B7" w:rsidR="007E245F" w:rsidRPr="004A6969" w:rsidRDefault="007E245F" w:rsidP="004A6969">
      <w:pPr>
        <w:pStyle w:val="TOC2"/>
        <w:tabs>
          <w:tab w:val="num" w:pos="720"/>
        </w:tabs>
        <w:ind w:left="810" w:hanging="810"/>
        <w:rPr>
          <w:rStyle w:val="Hyperlink"/>
          <w:rFonts w:ascii="Times New Roman" w:hAnsi="Times New Roman"/>
          <w:color w:val="auto"/>
          <w:sz w:val="24"/>
          <w:szCs w:val="24"/>
          <w:u w:val="none"/>
        </w:rPr>
      </w:pPr>
      <w:r w:rsidRPr="007E245F">
        <w:rPr>
          <w:rFonts w:ascii="Times New Roman" w:hAnsi="Times New Roman"/>
          <w:sz w:val="24"/>
          <w:szCs w:val="24"/>
        </w:rPr>
        <w:t>Grading Contract</w:t>
      </w:r>
    </w:p>
    <w:p w14:paraId="33F12481" w14:textId="77777777" w:rsidR="007E245F" w:rsidRPr="007E245F" w:rsidRDefault="007E245F" w:rsidP="007E245F">
      <w:pPr>
        <w:pStyle w:val="Heading2"/>
        <w:tabs>
          <w:tab w:val="clear" w:pos="0"/>
          <w:tab w:val="num" w:pos="720"/>
        </w:tabs>
        <w:rPr>
          <w:sz w:val="24"/>
        </w:rPr>
      </w:pPr>
      <w:bookmarkStart w:id="1" w:name="_Toc48120449"/>
    </w:p>
    <w:p w14:paraId="42F672E5" w14:textId="5586EAF9" w:rsidR="00C533D5" w:rsidRDefault="00C533D5" w:rsidP="007E245F">
      <w:pPr>
        <w:pStyle w:val="Heading2"/>
      </w:pPr>
      <w:r>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C10B36">
      <w:pPr>
        <w:pStyle w:val="Heading2"/>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21DEF197"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Mac users may wish to install 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58472C65"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w:t>
      </w:r>
      <w:r w:rsidR="00E42B24">
        <w:rPr>
          <w:rFonts w:ascii="Times New Roman" w:hAnsi="Times New Roman"/>
        </w:rPr>
        <w:t>plain-</w:t>
      </w:r>
      <w:r>
        <w:rPr>
          <w:rFonts w:ascii="Times New Roman" w:hAnsi="Times New Roman"/>
        </w:rPr>
        <w:t>text editor</w:t>
      </w:r>
      <w:r w:rsidR="00E42B24">
        <w:rPr>
          <w:rFonts w:ascii="Times New Roman" w:hAnsi="Times New Roman"/>
        </w:rPr>
        <w:t>, with syntax highlighting and other features to support programming</w:t>
      </w:r>
      <w:r>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numPr>
          <w:ilvl w:val="0"/>
          <w:numId w:val="0"/>
        </w:numPr>
        <w:jc w:val="left"/>
      </w:pPr>
      <w:bookmarkStart w:id="3" w:name="_Toc48120451"/>
    </w:p>
    <w:p w14:paraId="5941EFD7" w14:textId="3B56A993" w:rsidR="002A5F96" w:rsidRPr="002A5F96" w:rsidRDefault="002A5F96" w:rsidP="00C977DB">
      <w:pPr>
        <w:pStyle w:val="Heading2"/>
        <w:tabs>
          <w:tab w:val="clear" w:pos="0"/>
        </w:tabs>
      </w:pPr>
      <w:r w:rsidRPr="002A5F96">
        <w:t>Hardware</w:t>
      </w:r>
      <w:bookmarkEnd w:id="3"/>
    </w:p>
    <w:p w14:paraId="2DA9DDF5" w14:textId="74474E8F"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 xml:space="preserve">a cell phone of recent vintage should </w:t>
      </w:r>
      <w:r w:rsidR="00C977DB">
        <w:rPr>
          <w:szCs w:val="24"/>
        </w:rPr>
        <w:t>be enough</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w:t>
      </w:r>
      <w:r>
        <w:rPr>
          <w:szCs w:val="24"/>
        </w:rPr>
        <w:lastRenderedPageBreak/>
        <w:t xml:space="preserve">file storage, I </w:t>
      </w:r>
      <w:r w:rsidR="00C977DB">
        <w:rPr>
          <w:szCs w:val="24"/>
        </w:rPr>
        <w:t xml:space="preserve">highly </w:t>
      </w:r>
      <w:r>
        <w:rPr>
          <w:szCs w:val="24"/>
        </w:rPr>
        <w:t xml:space="preserve">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bookmarkStart w:id="4" w:name="_Toc48120452"/>
    </w:p>
    <w:p w14:paraId="18F86FB3" w14:textId="4C2CAF5B" w:rsidR="00A7193D" w:rsidRPr="0047429F" w:rsidRDefault="0047088F" w:rsidP="007835FD">
      <w:pPr>
        <w:pStyle w:val="Heading2"/>
      </w:pPr>
      <w:r>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572991F1" w:rsidR="00EE660B" w:rsidRDefault="00EE660B" w:rsidP="0047088F">
      <w:pPr>
        <w:numPr>
          <w:ilvl w:val="0"/>
          <w:numId w:val="2"/>
        </w:numPr>
        <w:ind w:left="450" w:right="468"/>
      </w:pPr>
      <w:r w:rsidRPr="0047429F">
        <w:t xml:space="preserve">use a variety of </w:t>
      </w:r>
      <w:r w:rsidR="00FA2123">
        <w:t xml:space="preserve">modes </w:t>
      </w:r>
      <w:r w:rsidRPr="0047429F">
        <w:t xml:space="preserve">to revise for emphasis and </w:t>
      </w:r>
      <w:proofErr w:type="gramStart"/>
      <w:r w:rsidRPr="0047429F">
        <w:t>coherence;</w:t>
      </w:r>
      <w:proofErr w:type="gramEnd"/>
    </w:p>
    <w:p w14:paraId="70D0BBC4" w14:textId="4D0B1630" w:rsidR="007A1A99" w:rsidRPr="0047429F" w:rsidRDefault="007A1A99" w:rsidP="0047088F">
      <w:pPr>
        <w:numPr>
          <w:ilvl w:val="0"/>
          <w:numId w:val="2"/>
        </w:numPr>
        <w:ind w:left="450" w:right="468"/>
      </w:pPr>
      <w:r>
        <w:t xml:space="preserve">develop familiarity with principles of fair use and open licensing, so as to incorporate source materials ethically and cite where </w:t>
      </w:r>
      <w:proofErr w:type="gramStart"/>
      <w:r>
        <w:t>appropriate;</w:t>
      </w:r>
      <w:proofErr w:type="gramEnd"/>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 xml:space="preserve">means insights and lessons do not </w:t>
      </w:r>
      <w:r w:rsidRPr="0047429F">
        <w:rPr>
          <w:rFonts w:ascii="Times New Roman" w:hAnsi="Times New Roman"/>
        </w:rPr>
        <w:lastRenderedPageBreak/>
        <w:t>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22CA75AE"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course, and 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bookmarkStart w:id="5" w:name="_Toc48120453"/>
    </w:p>
    <w:p w14:paraId="56837AEE" w14:textId="77777777" w:rsidR="00C977DB" w:rsidRDefault="00C977DB" w:rsidP="00B37374">
      <w:pPr>
        <w:pStyle w:val="Heading2"/>
      </w:pPr>
    </w:p>
    <w:p w14:paraId="28BE1FB3" w14:textId="5180D54B" w:rsidR="00B37374" w:rsidRPr="00FA2123" w:rsidRDefault="00B37374" w:rsidP="00B37374">
      <w:pPr>
        <w:pStyle w:val="Heading2"/>
      </w:pPr>
      <w:r>
        <w:t>Welcome Letter</w:t>
      </w:r>
      <w:bookmarkEnd w:id="5"/>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I’m going to start with that crucial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p>
    <w:p w14:paraId="0D0A74BB"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The vocabulary we build here, at the start of class, will carry through the semester as a set of lenses, shaping what we pay attention to. In this first unit, rather than build a particular object, we’ll get used to using </w:t>
      </w:r>
      <w:r w:rsidRPr="00C977DB">
        <w:rPr>
          <w:rFonts w:ascii="Times New Roman" w:hAnsi="Times New Roman" w:cs="Times New Roman"/>
          <w:i/>
        </w:rPr>
        <w:t>version control software</w:t>
      </w:r>
      <w:r w:rsidRPr="00C977DB">
        <w:rPr>
          <w:rFonts w:ascii="Times New Roman" w:hAnsi="Times New Roman" w:cs="Times New Roman"/>
        </w:rPr>
        <w:t xml:space="preserve"> with our writing – which is to say, we’ll keep track of what’s changing from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xml:space="preserve"> to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The tools we’ll use here are Git and GitHub, which were developed for computer programming, but are adaptable to any kind of digital composing. In fact, GitHub is how we’ll be hosting nearly all the materials for this course, including our discussion forum and your projects-in-progress. (The occasional file I need to keep private, I’ll post to Canvas.)</w:t>
      </w:r>
    </w:p>
    <w:p w14:paraId="652CD1D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neighborhoods to practice paying attention to sounds, and the stories those sounds tell, sometimes below the level of conscious awareness. The major project for this unit is </w:t>
      </w:r>
      <w:r w:rsidRPr="00C977DB">
        <w:rPr>
          <w:rFonts w:ascii="Times New Roman" w:hAnsi="Times New Roman" w:cs="Times New Roman"/>
        </w:rPr>
        <w:lastRenderedPageBreak/>
        <w:t xml:space="preserve">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science-fictional: I’ll ask you to record and rearrange the sounds that surround you, using Audacity as our tool of choice.</w:t>
      </w:r>
    </w:p>
    <w:p w14:paraId="037C2ABD"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 xml:space="preserve">visual </w:t>
      </w:r>
      <w:proofErr w:type="spellStart"/>
      <w:r w:rsidRPr="00C977DB">
        <w:rPr>
          <w:rFonts w:ascii="Times New Roman" w:hAnsi="Times New Roman" w:cs="Times New Roman"/>
          <w:i/>
        </w:rPr>
        <w:t>rhetorics</w:t>
      </w:r>
      <w:proofErr w:type="spellEnd"/>
      <w:r w:rsidRPr="00C977DB">
        <w:rPr>
          <w:rFonts w:ascii="Times New Roman" w:hAnsi="Times New Roman" w:cs="Times New Roman"/>
        </w:rPr>
        <w:t xml:space="preserve">, adding multiple layers of depth to our x-y grid, even as we lose 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a kind of collage, but – importantly - a collage that aims to make an intervention in the world through its juxtaposition of images and text. Though some of you may have some experience with Photoshop, I’m going to focus on GIMP: it’s nearly as powerful, and because it’s free, you’ll be able to keep using it easily after graduation. (Regardless of software, it’s important to realize that the biggest differences are in surface trappings – which are a lot less important than the functions they invoke, and the design principles that help you decide what you’re trying to do. If you feel strongly that Photoshop is more appropriate for your learning and career goals, talk to me about it in office hours, and maybe we can work something out.)</w:t>
      </w:r>
    </w:p>
    <w:p w14:paraId="4D80362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C977DB">
        <w:rPr>
          <w:rFonts w:ascii="Times New Roman" w:hAnsi="Times New Roman" w:cs="Times New Roman"/>
          <w:i/>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 know an amazing tutorial. As for tools, there are many excellent markup-sensitive text editors out there, but if you don’t have a preference, I recommend the cross-platform Atom. (Just don’t use a word processor like MS Word or even LibreOffice, which would add a lot of junk code behind the scenes.) We’ll publish the websites using GitHub’s built-in Pages functionality.</w:t>
      </w:r>
    </w:p>
    <w:p w14:paraId="4AAA576D"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Unit five asks you to put it all together, revisiting earlier projects and/or skillsets to consolidate what you’ve learned and project forward beyond the semester. We’ll talk more about how that will work as it gets closer.</w:t>
      </w:r>
    </w:p>
    <w:p w14:paraId="03E8C199"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Maybe you noticed that I’m not planning to teach you any “industry standard” software. This is a design choice I made, deliberately, if not without some hesitation.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t>
      </w:r>
      <w:r w:rsidRPr="00C977DB">
        <w:rPr>
          <w:rFonts w:ascii="Times New Roman" w:hAnsi="Times New Roman" w:cs="Times New Roman"/>
        </w:rPr>
        <w:lastRenderedPageBreak/>
        <w:t>what I hope the course can teach you, what I hope you’ll learn, are strategies for dealing with that endless churn – a sense of what to look for, and where to look, to figure out the next new tool, and the next, and the next.</w:t>
      </w:r>
    </w:p>
    <w:p w14:paraId="1357CB9F" w14:textId="77777777"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38CE05F9" w14:textId="77777777" w:rsidR="00ED725E" w:rsidRDefault="00ED725E" w:rsidP="00ED725E">
      <w:pPr>
        <w:pStyle w:val="Heading2"/>
      </w:pPr>
      <w:r w:rsidRPr="005971D3">
        <w:t xml:space="preserve">COVID-19 </w:t>
      </w:r>
      <w:r>
        <w:t>Considerations</w:t>
      </w:r>
    </w:p>
    <w:p w14:paraId="52C7E6EA" w14:textId="42E9EC51" w:rsidR="00ED725E" w:rsidRDefault="00356720" w:rsidP="00ED725E">
      <w:r>
        <w:rPr>
          <w:noProof/>
        </w:rPr>
        <mc:AlternateContent>
          <mc:Choice Requires="wps">
            <w:drawing>
              <wp:anchor distT="0" distB="0" distL="114300" distR="114300" simplePos="0" relativeHeight="251670528" behindDoc="0" locked="0" layoutInCell="1" allowOverlap="1" wp14:anchorId="6EB3E78C" wp14:editId="2B73A0ED">
                <wp:simplePos x="0" y="0"/>
                <wp:positionH relativeFrom="column">
                  <wp:posOffset>-9957</wp:posOffset>
                </wp:positionH>
                <wp:positionV relativeFrom="paragraph">
                  <wp:posOffset>424491</wp:posOffset>
                </wp:positionV>
                <wp:extent cx="1734185" cy="3472180"/>
                <wp:effectExtent l="0" t="0" r="18415" b="7620"/>
                <wp:wrapSquare wrapText="bothSides"/>
                <wp:docPr id="2" name="Text Box 2"/>
                <wp:cNvGraphicFramePr/>
                <a:graphic xmlns:a="http://schemas.openxmlformats.org/drawingml/2006/main">
                  <a:graphicData uri="http://schemas.microsoft.com/office/word/2010/wordprocessingShape">
                    <wps:wsp>
                      <wps:cNvSpPr txBox="1"/>
                      <wps:spPr>
                        <a:xfrm>
                          <a:off x="0" y="0"/>
                          <a:ext cx="1734185" cy="3472180"/>
                        </a:xfrm>
                        <a:prstGeom prst="rect">
                          <a:avLst/>
                        </a:prstGeom>
                        <a:solidFill>
                          <a:schemeClr val="lt1"/>
                        </a:solidFill>
                        <a:ln w="6350">
                          <a:solidFill>
                            <a:prstClr val="black"/>
                          </a:solidFill>
                        </a:ln>
                      </wps:spPr>
                      <wps:txbx>
                        <w:txbxContent>
                          <w:p w14:paraId="3E6F2A1A" w14:textId="77777777" w:rsidR="00ED725E" w:rsidRPr="000203A6" w:rsidRDefault="00ED725E" w:rsidP="00ED725E">
                            <w:pPr>
                              <w:rPr>
                                <w:sz w:val="22"/>
                              </w:rPr>
                            </w:pPr>
                            <w:r w:rsidRPr="000203A6">
                              <w:rPr>
                                <w:sz w:val="22"/>
                              </w:rPr>
                              <w:t>You are free to protect the privacy of your workspace by turning off your camera or (even better) setting Zoom to a virtual background; let’s all try to remember not to pry or pass judgment, just as you wouldn’t if we were all meeting face-to-face. For similar privacy reasons, chats will not be shared as part of meeting transcripts.</w:t>
                            </w:r>
                          </w:p>
                          <w:p w14:paraId="49AEFFC9" w14:textId="77777777" w:rsidR="00ED725E" w:rsidRPr="000203A6" w:rsidRDefault="00ED725E" w:rsidP="00ED725E">
                            <w:pPr>
                              <w:rPr>
                                <w:sz w:val="22"/>
                              </w:rPr>
                            </w:pPr>
                          </w:p>
                          <w:p w14:paraId="5997A1C7" w14:textId="77777777" w:rsidR="00ED725E" w:rsidRPr="008E4F0D" w:rsidRDefault="00ED725E" w:rsidP="00ED725E">
                            <w:pPr>
                              <w:rPr>
                                <w:sz w:val="22"/>
                              </w:rPr>
                            </w:pPr>
                            <w:r>
                              <w:rPr>
                                <w:sz w:val="22"/>
                              </w:rPr>
                              <w:t>That said, it’s hard to teach to a sea of blank squares, so I encourage you to at least add a profile picture: even if it’s not your face, it’s nice to have something unique to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3E78C" id="_x0000_t202" coordsize="21600,21600" o:spt="202" path="m,l,21600r21600,l21600,xe">
                <v:stroke joinstyle="miter"/>
                <v:path gradientshapeok="t" o:connecttype="rect"/>
              </v:shapetype>
              <v:shape id="Text Box 2" o:spid="_x0000_s1026" type="#_x0000_t202" style="position:absolute;margin-left:-.8pt;margin-top:33.4pt;width:136.55pt;height:27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3QkTQIAAKIEAAAOAAAAZHJzL2Uyb0RvYy54bWysVE2P2jAQvVfqf7B8LyEBdmlEWFFWVJXQ&#13;&#10;7kpQ7dk4DonqeFzbkNBf37ETWNj2VPXizJefZ97MZPbQ1pIchbEVqIzGgyElQnHIK7XP6Pft6tOU&#13;&#10;EuuYypkEJTJ6EpY+zD9+mDU6FQmUIHNhCIIomzY6o6VzOo0iy0tRMzsALRQ6CzA1c6iafZQb1iB6&#13;&#10;LaNkOLyLGjC5NsCFtWh97Jx0HvCLQnD3XBRWOCIzirm5cJpw7vwZzWcs3Rumy4r3abB/yKJmlcJH&#13;&#10;L1CPzDFyMNUfUHXFDVgo3IBDHUFRVFyEGrCaePiumk3JtAi1IDlWX2iy/w+WPx1fDKnyjCaUKFZj&#13;&#10;i7aideQLtCTx7DTaphi00RjmWjRjl892i0ZfdFuY2n+xHIJ+5Pl04daDcX/pfjSOpxNKOPpG4/sk&#13;&#10;ngb2o7fr2lj3VUBNvJBRg80LnLLj2jpMBUPPIf41C7LKV5WUQfEDI5bSkCPDVksXksQbN1FSkSaj&#13;&#10;d6PJMADf+Dz05f5OMv7Dl3mLgJpUaPSkdMV7ybW7tmdqB/kJiTLQDZrVfFUh7ppZ98IMThZyg9vi&#13;&#10;nvEoJGAy0EuUlGB+/c3u47Hh6KWkwUnNqP15YEZQIr8pHIXP8XjsRzso48l9goq59uyuPepQLwEZ&#13;&#10;inEvNQ+ij3fyLBYG6ldcqoV/FV1McXw7o+4sLl23P7iUXCwWIQiHWTO3VhvNPbTviOdz274yo/t+&#13;&#10;OhyFJzjPNEvftbWL9TcVLA4Oiir03BPcsdrzjosQ2tIvrd+0az1Evf1a5r8BAAD//wMAUEsDBBQA&#13;&#10;BgAIAAAAIQAWYQKL4QAAAA4BAAAPAAAAZHJzL2Rvd25yZXYueG1sTI9PT8MwDMXvSHyHyEjctrRD&#13;&#10;lNI1nfgzuOzEQJy9JksimqRKsq58e8wJLpbsZz+/X7uZ3cAmFZMNXkC5LIAp3wdpvRbw8f6yqIGl&#13;&#10;jF7iELwS8K0SbLrLixYbGc7+TU37rBmZ+NSgAJPz2HCeeqMcpmUYlSftGKLDTG3UXEY8k7kb+Koo&#13;&#10;Ku7QevpgcFRPRvVf+5MTsH3U97qvMZptLa2d5s/jTr8KcX01P6+pPKyBZTXnvwv4ZaD80FGwQzh5&#13;&#10;mdggYFFWtCmgqgiD9NVdeQvsQIPypgLetfw/RvcDAAD//wMAUEsBAi0AFAAGAAgAAAAhALaDOJL+&#13;&#10;AAAA4QEAABMAAAAAAAAAAAAAAAAAAAAAAFtDb250ZW50X1R5cGVzXS54bWxQSwECLQAUAAYACAAA&#13;&#10;ACEAOP0h/9YAAACUAQAACwAAAAAAAAAAAAAAAAAvAQAAX3JlbHMvLnJlbHNQSwECLQAUAAYACAAA&#13;&#10;ACEAn7t0JE0CAACiBAAADgAAAAAAAAAAAAAAAAAuAgAAZHJzL2Uyb0RvYy54bWxQSwECLQAUAAYA&#13;&#10;CAAAACEAFmECi+EAAAAOAQAADwAAAAAAAAAAAAAAAACnBAAAZHJzL2Rvd25yZXYueG1sUEsFBgAA&#13;&#10;AAAEAAQA8wAAALUFAAAAAA==&#13;&#10;" fillcolor="white [3201]" strokeweight=".5pt">
                <v:textbox>
                  <w:txbxContent>
                    <w:p w14:paraId="3E6F2A1A" w14:textId="77777777" w:rsidR="00ED725E" w:rsidRPr="000203A6" w:rsidRDefault="00ED725E" w:rsidP="00ED725E">
                      <w:pPr>
                        <w:rPr>
                          <w:sz w:val="22"/>
                        </w:rPr>
                      </w:pPr>
                      <w:r w:rsidRPr="000203A6">
                        <w:rPr>
                          <w:sz w:val="22"/>
                        </w:rPr>
                        <w:t>You are free to protect the privacy of your workspace by turning off your camera or (even better) setting Zoom to a virtual background; let’s all try to remember not to pry or pass judgment, just as you wouldn’t if we were all meeting face-to-face. For similar privacy reasons, chats will not be shared as part of meeting transcripts.</w:t>
                      </w:r>
                    </w:p>
                    <w:p w14:paraId="49AEFFC9" w14:textId="77777777" w:rsidR="00ED725E" w:rsidRPr="000203A6" w:rsidRDefault="00ED725E" w:rsidP="00ED725E">
                      <w:pPr>
                        <w:rPr>
                          <w:sz w:val="22"/>
                        </w:rPr>
                      </w:pPr>
                    </w:p>
                    <w:p w14:paraId="5997A1C7" w14:textId="77777777" w:rsidR="00ED725E" w:rsidRPr="008E4F0D" w:rsidRDefault="00ED725E" w:rsidP="00ED725E">
                      <w:pPr>
                        <w:rPr>
                          <w:sz w:val="22"/>
                        </w:rPr>
                      </w:pPr>
                      <w:r>
                        <w:rPr>
                          <w:sz w:val="22"/>
                        </w:rPr>
                        <w:t>That said, it’s hard to teach to a sea of blank squares, so I encourage you to at least add a profile picture: even if it’s not your face, it’s nice to have something unique to you!</w:t>
                      </w:r>
                    </w:p>
                  </w:txbxContent>
                </v:textbox>
                <w10:wrap type="square"/>
              </v:shape>
            </w:pict>
          </mc:Fallback>
        </mc:AlternateContent>
      </w:r>
      <w:r w:rsidR="00ED725E" w:rsidRPr="000203A6">
        <w:t xml:space="preserve">For at least the first two weeks of the semester, </w:t>
      </w:r>
      <w:r w:rsidR="00ED725E" w:rsidRPr="00344609">
        <w:rPr>
          <w:b/>
          <w:bCs/>
        </w:rPr>
        <w:t>all the class meetings will by default take place synchronously over Zoom</w:t>
      </w:r>
      <w:r w:rsidR="00ED725E">
        <w:t xml:space="preserve">: connect through Canvas or at </w:t>
      </w:r>
      <w:hyperlink r:id="rId9" w:history="1">
        <w:r w:rsidRPr="00D626A5">
          <w:rPr>
            <w:rStyle w:val="Hyperlink"/>
          </w:rPr>
          <w:t>https://pitt.zoom.us/j/96194956806</w:t>
        </w:r>
      </w:hyperlink>
      <w:r w:rsidR="00ED725E">
        <w:t xml:space="preserve">. </w:t>
      </w:r>
      <w:r w:rsidR="00ED725E" w:rsidRPr="000203A6">
        <w:t>You'll need to enter the passcode, which is </w:t>
      </w:r>
      <w:proofErr w:type="spellStart"/>
      <w:r w:rsidR="00ED725E" w:rsidRPr="000203A6">
        <w:rPr>
          <w:b/>
          <w:bCs/>
        </w:rPr>
        <w:t>beammein</w:t>
      </w:r>
      <w:proofErr w:type="spellEnd"/>
      <w:r w:rsidR="00ED725E" w:rsidRPr="000203A6">
        <w:t> (that's "beam me in" without spaces).</w:t>
      </w:r>
      <w:r w:rsidR="00ED725E">
        <w:t xml:space="preserve"> I will myself be present virtually, on camera, rather than physically in the classroom.</w:t>
      </w:r>
    </w:p>
    <w:p w14:paraId="59F28775" w14:textId="342BEBFD" w:rsidR="00ED725E" w:rsidRDefault="00ED725E" w:rsidP="00ED725E"/>
    <w:p w14:paraId="48437549" w14:textId="0A59E017" w:rsidR="00ED725E" w:rsidRPr="008E4F0D" w:rsidRDefault="00ED725E" w:rsidP="00ED725E">
      <w:pPr>
        <w:rPr>
          <w:color w:val="000000"/>
          <w:shd w:val="clear" w:color="auto" w:fill="FFFFFF"/>
        </w:rPr>
      </w:pPr>
      <w:r w:rsidRPr="00587AE5">
        <w:t>After the first two weeks, Pitt currently expects us to all be physically present,</w:t>
      </w:r>
      <w:r w:rsidRPr="000203A6">
        <w:t xml:space="preserve"> in part because they'll have started up their testing and tracing campaign, and in part because they hope those two weeks will give </w:t>
      </w:r>
      <w:r>
        <w:t xml:space="preserve">the Omicron wave time to subside. If Pitt and viral variants allow, we’ll then move to a </w:t>
      </w:r>
      <w:r w:rsidRPr="000203A6">
        <w:rPr>
          <w:b/>
          <w:bCs/>
        </w:rPr>
        <w:t>classroom-first, Zoom-accessible </w:t>
      </w:r>
      <w:r w:rsidRPr="000203A6">
        <w:t xml:space="preserve">model. What this means is that I'll be in the </w:t>
      </w:r>
      <w:proofErr w:type="gramStart"/>
      <w:r w:rsidRPr="000203A6">
        <w:t>classroom, but</w:t>
      </w:r>
      <w:proofErr w:type="gramEnd"/>
      <w:r w:rsidRPr="000203A6">
        <w:t xml:space="preserve"> connected to Zoom from my own laptop; other in-person participants may wish to join as well, so long as they keep their microphones and speakers off to avoid echo. </w:t>
      </w:r>
      <w:r>
        <w:t xml:space="preserve">No matter what, you should expect that </w:t>
      </w:r>
      <w:r w:rsidRPr="008E4F0D">
        <w:rPr>
          <w:b/>
          <w:bCs/>
        </w:rPr>
        <w:t>wearing good masks</w:t>
      </w:r>
      <w:r>
        <w:t xml:space="preserve"> (better than single-layer cloth, if you can!) </w:t>
      </w:r>
      <w:r w:rsidRPr="008E4F0D">
        <w:rPr>
          <w:b/>
          <w:bCs/>
        </w:rPr>
        <w:t>will be the rule for whenever you’re coming to campus in person.</w:t>
      </w:r>
      <w:r>
        <w:t xml:space="preserve"> It’s important for everyone’s health that we all uphold the regulations, standards, and guidelines put in place by public health officials; for the latest guidance, please see </w:t>
      </w:r>
      <w:hyperlink r:id="rId10" w:history="1">
        <w:r w:rsidRPr="00531B80">
          <w:rPr>
            <w:rStyle w:val="Hyperlink"/>
          </w:rPr>
          <w:t>coronavirus.pitt.edu</w:t>
        </w:r>
      </w:hyperlink>
      <w:r>
        <w:t>.</w:t>
      </w:r>
    </w:p>
    <w:p w14:paraId="5EF74CEE" w14:textId="77777777" w:rsidR="00ED725E" w:rsidRPr="000203A6" w:rsidRDefault="00ED725E" w:rsidP="00ED725E"/>
    <w:p w14:paraId="504F3761" w14:textId="77777777" w:rsidR="00ED725E" w:rsidRDefault="00ED725E" w:rsidP="00ED725E">
      <w:r>
        <w:t xml:space="preserve">And in any event </w:t>
      </w:r>
      <w:r w:rsidRPr="000203A6">
        <w:t>Pitt's posture on such things can change, so we'll have to maintain some flexibility.</w:t>
      </w:r>
      <w:r>
        <w:t xml:space="preserve"> </w:t>
      </w:r>
      <w:r w:rsidRPr="000203A6">
        <w:t xml:space="preserve">Thank you for bearing with me </w:t>
      </w:r>
      <w:r>
        <w:t xml:space="preserve">and each other </w:t>
      </w:r>
      <w:r w:rsidRPr="000203A6">
        <w:t>through this challenge!</w:t>
      </w:r>
    </w:p>
    <w:p w14:paraId="0A0C53D1" w14:textId="77777777" w:rsidR="00ED725E" w:rsidRPr="000203A6" w:rsidRDefault="00ED725E" w:rsidP="00ED725E"/>
    <w:p w14:paraId="15F828A8" w14:textId="77777777" w:rsidR="00ED725E" w:rsidRDefault="00ED725E" w:rsidP="00ED725E">
      <w:r>
        <w:t>Y</w:t>
      </w:r>
      <w:r w:rsidRPr="000203A6">
        <w:t>ou should be aware that Pitt's guidance on record</w:t>
      </w:r>
      <w:r>
        <w:t>ing</w:t>
      </w:r>
      <w:r w:rsidRPr="000203A6">
        <w:t xml:space="preserve"> classes has changed: unlike last year, </w:t>
      </w:r>
      <w:r w:rsidRPr="000203A6">
        <w:rPr>
          <w:b/>
          <w:bCs/>
        </w:rPr>
        <w:t>classes will </w:t>
      </w:r>
      <w:r w:rsidRPr="000203A6">
        <w:rPr>
          <w:b/>
          <w:bCs/>
          <w:i/>
          <w:iCs/>
        </w:rPr>
        <w:t>not</w:t>
      </w:r>
      <w:r w:rsidRPr="000203A6">
        <w:rPr>
          <w:b/>
          <w:bCs/>
        </w:rPr>
        <w:t> be recorded by default</w:t>
      </w:r>
      <w:r w:rsidRPr="000203A6">
        <w:t>; we're all supposed to meet synchronously. If there are times when you know in advance you'll have to be out (</w:t>
      </w:r>
      <w:proofErr w:type="gramStart"/>
      <w:r w:rsidRPr="000203A6">
        <w:t>e.g.</w:t>
      </w:r>
      <w:proofErr w:type="gramEnd"/>
      <w:r w:rsidRPr="000203A6">
        <w:t xml:space="preserve"> to quarantine, or to travel for sports), let me know: I can ask everyone present for permission, and with that explicit permission, we can get the recording up and running for you, and uploaded to Canvas/Panopto. Even in such a case, to respect everyone's privacy, I ask that you not circulate these videos or transcripts beyond the class, though you may download them to your computer if that’s the easiest way for you to view them.</w:t>
      </w:r>
    </w:p>
    <w:p w14:paraId="6C3C838E" w14:textId="77777777" w:rsidR="00ED725E" w:rsidRDefault="00ED725E" w:rsidP="00ED725E"/>
    <w:p w14:paraId="7FEBA2AB" w14:textId="77777777" w:rsidR="00356720" w:rsidRDefault="00ED725E" w:rsidP="00356720">
      <w:r>
        <w:t xml:space="preserve">Life requires flexibility and grace, now more than ever. If your </w:t>
      </w:r>
      <w:proofErr w:type="spellStart"/>
      <w:r>
        <w:t>Flex@Pitt</w:t>
      </w:r>
      <w:proofErr w:type="spellEnd"/>
      <w:r>
        <w:t xml:space="preserve"> is starting to need a little extra flex on top of what we’ve already baked in, please do let me know.</w:t>
      </w:r>
      <w:r w:rsidR="00356720">
        <w:t xml:space="preserve"> </w:t>
      </w:r>
      <w:bookmarkStart w:id="6" w:name="_Toc48120455"/>
    </w:p>
    <w:p w14:paraId="7A383FFB" w14:textId="77777777" w:rsidR="00356720" w:rsidRDefault="00356720" w:rsidP="00356720"/>
    <w:p w14:paraId="7B542056" w14:textId="77777777" w:rsidR="00356720" w:rsidRDefault="00356720" w:rsidP="00356720">
      <w:pPr>
        <w:jc w:val="center"/>
        <w:rPr>
          <w:b/>
          <w:bCs/>
          <w:smallCaps/>
        </w:rPr>
      </w:pPr>
    </w:p>
    <w:p w14:paraId="242E1AA3" w14:textId="5AFB7213" w:rsidR="00206326" w:rsidRPr="00356720" w:rsidRDefault="001B3961" w:rsidP="00356720">
      <w:pPr>
        <w:jc w:val="center"/>
        <w:rPr>
          <w:b/>
          <w:bCs/>
          <w:smallCaps/>
        </w:rPr>
      </w:pPr>
      <w:r w:rsidRPr="00356720">
        <w:rPr>
          <w:b/>
          <w:bCs/>
          <w:smallCaps/>
        </w:rPr>
        <w:t xml:space="preserve">Avoiding </w:t>
      </w:r>
      <w:r w:rsidR="00206326" w:rsidRPr="00356720">
        <w:rPr>
          <w:b/>
          <w:bCs/>
          <w:smallCaps/>
        </w:rPr>
        <w:t>Plagiarism</w:t>
      </w:r>
      <w:bookmarkEnd w:id="6"/>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1"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lastRenderedPageBreak/>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6569707C" w:rsidR="00206326" w:rsidRDefault="006653C7" w:rsidP="006653C7">
      <w:pPr>
        <w:spacing w:before="100" w:beforeAutospacing="1" w:after="100" w:afterAutospacing="1"/>
        <w:rPr>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00692B2D" w:rsidRPr="004620EA">
          <w:rPr>
            <w:rStyle w:val="Hyperlink"/>
            <w:szCs w:val="24"/>
          </w:rPr>
          <w:t>http://www.pitt.edu/~provost/ai1.html</w:t>
        </w:r>
      </w:hyperlink>
      <w:r>
        <w:rPr>
          <w:szCs w:val="24"/>
        </w:rPr>
        <w:t>.</w:t>
      </w:r>
    </w:p>
    <w:p w14:paraId="09056D50" w14:textId="303F44D2" w:rsidR="00356720" w:rsidRDefault="00356720" w:rsidP="006653C7">
      <w:pPr>
        <w:spacing w:before="100" w:beforeAutospacing="1" w:after="100" w:afterAutospacing="1"/>
        <w:rPr>
          <w:szCs w:val="24"/>
        </w:rPr>
      </w:pPr>
    </w:p>
    <w:p w14:paraId="2E8C5C54" w14:textId="5D721D1D" w:rsidR="00206326" w:rsidRPr="008358F5" w:rsidRDefault="007465CC" w:rsidP="007835FD">
      <w:pPr>
        <w:pStyle w:val="Heading2"/>
      </w:pPr>
      <w:bookmarkStart w:id="7" w:name="_Toc48120456"/>
      <w:r>
        <w:t>A</w:t>
      </w:r>
      <w:r w:rsidR="00206326" w:rsidRPr="008358F5">
        <w:t xml:space="preserve">vailable Resources at </w:t>
      </w:r>
      <w:r w:rsidR="006653C7">
        <w:t>Pitt</w:t>
      </w:r>
      <w:bookmarkEnd w:id="7"/>
    </w:p>
    <w:p w14:paraId="72939FB7" w14:textId="4D4FD22C" w:rsidR="00206326" w:rsidRPr="00A839C2" w:rsidRDefault="006A5371" w:rsidP="00A839C2">
      <w:pPr>
        <w:pStyle w:val="Heading3"/>
      </w:pPr>
      <w:bookmarkStart w:id="8" w:name="_Toc48120457"/>
      <w:r w:rsidRPr="00A839C2">
        <w:t xml:space="preserve">Accessibility </w:t>
      </w:r>
      <w:r w:rsidR="002D7A23" w:rsidRPr="00A839C2">
        <w:t>Resources</w:t>
      </w:r>
      <w:bookmarkEnd w:id="8"/>
    </w:p>
    <w:p w14:paraId="73593EBF" w14:textId="0D4B12B9" w:rsidR="001756FC" w:rsidRPr="001756FC" w:rsidRDefault="006A5371" w:rsidP="001756FC">
      <w:pPr>
        <w:spacing w:after="100" w:afterAutospacing="1"/>
        <w:rPr>
          <w:szCs w:val="24"/>
        </w:rPr>
      </w:pPr>
      <w:r w:rsidRPr="006A5371">
        <w:rPr>
          <w:rFonts w:eastAsia="Times New Roman"/>
          <w:szCs w:val="24"/>
        </w:rPr>
        <w:t xml:space="preserve">Your success in this class is important to me. </w:t>
      </w:r>
      <w:r w:rsidR="001756FC" w:rsidRPr="006A5371">
        <w:rPr>
          <w:rFonts w:eastAsia="Times New Roman"/>
          <w:szCs w:val="24"/>
        </w:rPr>
        <w:t>If there are circumstances that may affect your performance in this class, please let me know as soon as possible so that we can work together to develop strategies for adapting assignments to meet both your needs and the requirements of the course.</w:t>
      </w:r>
    </w:p>
    <w:p w14:paraId="33D0F726" w14:textId="77777777" w:rsidR="001756FC" w:rsidRDefault="001756FC" w:rsidP="001756FC">
      <w:pPr>
        <w:rPr>
          <w:szCs w:val="24"/>
        </w:rPr>
      </w:pPr>
      <w:r>
        <w:rPr>
          <w:szCs w:val="24"/>
        </w:rPr>
        <w:t xml:space="preserve">As appropriate, you may also wish to contact the </w:t>
      </w:r>
      <w:r w:rsidR="002D7A23" w:rsidRPr="002D7A23">
        <w:rPr>
          <w:szCs w:val="24"/>
        </w:rPr>
        <w:t>Office of Disability Resources and Services, 140 William Pitt Union, 412-648-7890</w:t>
      </w:r>
      <w:r w:rsidR="002D7A23">
        <w:rPr>
          <w:szCs w:val="24"/>
        </w:rPr>
        <w:t xml:space="preserve"> </w:t>
      </w:r>
      <w:r w:rsidR="002D7A23" w:rsidRPr="002D7A23">
        <w:rPr>
          <w:szCs w:val="24"/>
        </w:rPr>
        <w:t>/</w:t>
      </w:r>
      <w:r w:rsidR="002D7A23">
        <w:rPr>
          <w:szCs w:val="24"/>
        </w:rPr>
        <w:t xml:space="preserve"> </w:t>
      </w:r>
      <w:r w:rsidR="002D7A23" w:rsidRPr="002D7A23">
        <w:rPr>
          <w:szCs w:val="24"/>
        </w:rPr>
        <w:t>412-624-3346 (Fax), as early as possible in the term. For more information, visit</w:t>
      </w:r>
      <w:r w:rsidR="002D7A23">
        <w:rPr>
          <w:szCs w:val="24"/>
        </w:rPr>
        <w:t xml:space="preserve"> </w:t>
      </w:r>
      <w:hyperlink r:id="rId13" w:history="1">
        <w:r w:rsidR="002D7A23" w:rsidRPr="002D7A23">
          <w:rPr>
            <w:rStyle w:val="Hyperlink"/>
            <w:szCs w:val="24"/>
          </w:rPr>
          <w:t>www.studentaffairs.pitt.edu/drsabout</w:t>
        </w:r>
      </w:hyperlink>
      <w:r w:rsidR="002D7A23" w:rsidRPr="002D7A23">
        <w:rPr>
          <w:szCs w:val="24"/>
        </w:rPr>
        <w:t>.</w:t>
      </w:r>
    </w:p>
    <w:p w14:paraId="6D2DD96D" w14:textId="77777777" w:rsidR="001756FC" w:rsidRDefault="001756FC" w:rsidP="001756FC">
      <w:pPr>
        <w:rPr>
          <w:szCs w:val="24"/>
        </w:rPr>
      </w:pPr>
    </w:p>
    <w:p w14:paraId="5468CC57" w14:textId="648AA890" w:rsidR="001756FC" w:rsidRPr="006A5371" w:rsidRDefault="001756FC" w:rsidP="001756FC">
      <w:pPr>
        <w:rPr>
          <w:szCs w:val="24"/>
        </w:rPr>
      </w:pPr>
      <w:r w:rsidRPr="006A5371">
        <w:rPr>
          <w:szCs w:val="24"/>
        </w:rPr>
        <w:t xml:space="preserve">I </w:t>
      </w:r>
      <w:r>
        <w:rPr>
          <w:szCs w:val="24"/>
        </w:rPr>
        <w:t xml:space="preserve">also </w:t>
      </w:r>
      <w:r w:rsidRPr="006A5371">
        <w:rPr>
          <w:szCs w:val="24"/>
        </w:rPr>
        <w:t xml:space="preserve">ask that everyone in the class strive to help ensure that </w:t>
      </w:r>
      <w:r>
        <w:rPr>
          <w:szCs w:val="24"/>
        </w:rPr>
        <w:t xml:space="preserve">everyone </w:t>
      </w:r>
      <w:r w:rsidRPr="006A5371">
        <w:rPr>
          <w:szCs w:val="24"/>
        </w:rPr>
        <w:t xml:space="preserve">can learn in a supportive and respectful environment. </w:t>
      </w:r>
      <w:r>
        <w:rPr>
          <w:szCs w:val="24"/>
        </w:rPr>
        <w:t xml:space="preserve">For my part, I will work to ensure multiple ways of accessing class materials, including written lesson plans in screen-reader compliant html, alternative text for images, and transcriptions for recorded videos. </w:t>
      </w:r>
    </w:p>
    <w:p w14:paraId="4438DC50" w14:textId="77777777" w:rsidR="001756FC" w:rsidRDefault="001756FC" w:rsidP="008358F5">
      <w:pPr>
        <w:spacing w:after="100" w:afterAutospacing="1"/>
        <w:rPr>
          <w:szCs w:val="24"/>
        </w:rPr>
      </w:pPr>
    </w:p>
    <w:p w14:paraId="182248FD" w14:textId="77777777" w:rsidR="001756FC" w:rsidRPr="008358F5" w:rsidRDefault="001756FC" w:rsidP="00A839C2">
      <w:pPr>
        <w:pStyle w:val="Heading3"/>
      </w:pPr>
      <w:bookmarkStart w:id="9" w:name="_Toc48120458"/>
      <w:r w:rsidRPr="001756FC">
        <w:t>Take Care of Yourself</w:t>
      </w:r>
      <w:bookmarkEnd w:id="9"/>
    </w:p>
    <w:p w14:paraId="165B92DA" w14:textId="77777777" w:rsidR="001756FC" w:rsidRDefault="001756FC" w:rsidP="007530B0">
      <w:pPr>
        <w:spacing w:after="100" w:afterAutospacing="1"/>
        <w:rPr>
          <w:szCs w:val="24"/>
        </w:rPr>
      </w:pPr>
      <w:r w:rsidRPr="001756FC">
        <w:rPr>
          <w:szCs w:val="24"/>
        </w:rPr>
        <w:t xml:space="preserve">Do your best to maintain a healthy lifestyle this semester by eating well, exercising, getting enough sleep, and taking time to relax. Despite what you might hear, using your time to take care of yourself will actually help you achieve your academic goals more than spending too much time studying. </w:t>
      </w:r>
    </w:p>
    <w:p w14:paraId="0B5F12FB" w14:textId="77777777" w:rsidR="001756FC" w:rsidRDefault="001756FC" w:rsidP="007530B0">
      <w:pPr>
        <w:spacing w:after="100" w:afterAutospacing="1"/>
        <w:rPr>
          <w:szCs w:val="24"/>
        </w:rPr>
      </w:pPr>
      <w:r w:rsidRPr="001756FC">
        <w:rPr>
          <w:szCs w:val="24"/>
        </w:rPr>
        <w:t xml:space="preserve">All of us benefit from support and guidance during times of struggle. If you or anyone you know experiences academic stress, difficult life events, or difficult feelings like anxiety or depression, </w:t>
      </w:r>
      <w:r>
        <w:rPr>
          <w:szCs w:val="24"/>
        </w:rPr>
        <w:t>I</w:t>
      </w:r>
      <w:r w:rsidRPr="001756FC">
        <w:rPr>
          <w:szCs w:val="24"/>
        </w:rPr>
        <w:t xml:space="preserve"> strongly encourage you to seek support. Consider reaching out to a friend, faculty</w:t>
      </w:r>
      <w:r>
        <w:rPr>
          <w:szCs w:val="24"/>
        </w:rPr>
        <w:t>,</w:t>
      </w:r>
      <w:r w:rsidRPr="001756FC">
        <w:rPr>
          <w:szCs w:val="24"/>
        </w:rPr>
        <w:t xml:space="preserve"> or family member you trust for assistance connecting to the support that can help. The University Counseling Center is here for you: call 412-648-7930 and visit their website</w:t>
      </w:r>
      <w:r>
        <w:rPr>
          <w:szCs w:val="24"/>
        </w:rPr>
        <w:t xml:space="preserve"> at </w:t>
      </w:r>
      <w:hyperlink r:id="rId14" w:history="1">
        <w:r w:rsidRPr="000B03EE">
          <w:rPr>
            <w:rStyle w:val="Hyperlink"/>
            <w:szCs w:val="24"/>
          </w:rPr>
          <w:t>http://www.studentaffairs.pitt.edu/cchome</w:t>
        </w:r>
      </w:hyperlink>
      <w:r w:rsidRPr="001756FC">
        <w:rPr>
          <w:szCs w:val="24"/>
        </w:rPr>
        <w:t xml:space="preserve">. </w:t>
      </w:r>
    </w:p>
    <w:p w14:paraId="35E51F1C" w14:textId="77777777" w:rsidR="001756FC" w:rsidRDefault="001756FC" w:rsidP="007530B0">
      <w:pPr>
        <w:spacing w:after="100" w:afterAutospacing="1"/>
        <w:rPr>
          <w:szCs w:val="24"/>
        </w:rPr>
      </w:pPr>
      <w:r w:rsidRPr="001756FC">
        <w:rPr>
          <w:szCs w:val="24"/>
        </w:rPr>
        <w:t>If you or someone you know is feeling suicidal, call someone immediately, day or night:</w:t>
      </w:r>
      <w:r>
        <w:rPr>
          <w:szCs w:val="24"/>
        </w:rPr>
        <w:t xml:space="preserve"> </w:t>
      </w:r>
    </w:p>
    <w:p w14:paraId="280A1ED8" w14:textId="1455AD46" w:rsidR="001756FC" w:rsidRDefault="001756FC" w:rsidP="001756FC">
      <w:pPr>
        <w:spacing w:after="100" w:afterAutospacing="1"/>
        <w:ind w:firstLine="720"/>
        <w:rPr>
          <w:szCs w:val="24"/>
        </w:rPr>
      </w:pPr>
      <w:r w:rsidRPr="001756FC">
        <w:rPr>
          <w:szCs w:val="24"/>
        </w:rPr>
        <w:lastRenderedPageBreak/>
        <w:t>University Counseling Center (UCC): 412 648-7930</w:t>
      </w:r>
    </w:p>
    <w:p w14:paraId="79AB9CDA" w14:textId="77777777" w:rsidR="001756FC" w:rsidRDefault="001756FC" w:rsidP="001756FC">
      <w:pPr>
        <w:spacing w:after="100" w:afterAutospacing="1"/>
        <w:ind w:firstLine="720"/>
        <w:rPr>
          <w:szCs w:val="24"/>
        </w:rPr>
      </w:pPr>
      <w:r w:rsidRPr="001756FC">
        <w:rPr>
          <w:szCs w:val="24"/>
        </w:rPr>
        <w:t>University Counseling Center Mental Health Crisis Response:  412-648-7930 x1</w:t>
      </w:r>
    </w:p>
    <w:p w14:paraId="44C51B54" w14:textId="092B2C84" w:rsidR="001756FC" w:rsidRDefault="001756FC" w:rsidP="001756FC">
      <w:pPr>
        <w:spacing w:after="100" w:afterAutospacing="1"/>
        <w:ind w:firstLine="720"/>
        <w:rPr>
          <w:szCs w:val="24"/>
        </w:rPr>
      </w:pPr>
      <w:r w:rsidRPr="001756FC">
        <w:rPr>
          <w:szCs w:val="24"/>
        </w:rPr>
        <w:t>Resolve Crisis Network: 888-796-8226 (888-7-YOU-CAN)</w:t>
      </w:r>
    </w:p>
    <w:p w14:paraId="58576CDD" w14:textId="2CF83ADF" w:rsidR="001756FC" w:rsidRDefault="001756FC" w:rsidP="001756FC">
      <w:pPr>
        <w:spacing w:after="100" w:afterAutospacing="1"/>
        <w:ind w:firstLine="720"/>
        <w:rPr>
          <w:szCs w:val="24"/>
        </w:rPr>
      </w:pPr>
      <w:r w:rsidRPr="002D7A23">
        <w:rPr>
          <w:szCs w:val="24"/>
        </w:rPr>
        <w:t>Psychological Services and Sexual Assault Services (412-648-7930)</w:t>
      </w:r>
    </w:p>
    <w:p w14:paraId="12E8AB17" w14:textId="0D8EDB00" w:rsidR="001756FC" w:rsidRDefault="001756FC" w:rsidP="001756FC">
      <w:pPr>
        <w:pStyle w:val="Heading2"/>
        <w:numPr>
          <w:ilvl w:val="0"/>
          <w:numId w:val="0"/>
        </w:numPr>
      </w:pPr>
    </w:p>
    <w:p w14:paraId="02F85685" w14:textId="77777777" w:rsidR="001756FC" w:rsidRPr="008358F5" w:rsidRDefault="001756FC" w:rsidP="00A839C2">
      <w:pPr>
        <w:pStyle w:val="Heading3"/>
      </w:pPr>
      <w:bookmarkStart w:id="10" w:name="_Toc48120459"/>
      <w:r w:rsidRPr="008358F5">
        <w:t>The Writing Center</w:t>
      </w:r>
      <w:bookmarkEnd w:id="10"/>
      <w:r w:rsidRPr="008358F5">
        <w:t xml:space="preserve"> </w:t>
      </w:r>
    </w:p>
    <w:p w14:paraId="0C1BD289" w14:textId="77777777" w:rsidR="001756FC" w:rsidRDefault="001756FC" w:rsidP="001756FC">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Pr>
          <w:szCs w:val="24"/>
        </w:rPr>
        <w:t xml:space="preserve"> – and not only alphanumeric writing</w:t>
      </w:r>
      <w:r w:rsidRPr="006653C7">
        <w:rPr>
          <w:szCs w:val="24"/>
        </w:rPr>
        <w:t xml:space="preserve">. Although </w:t>
      </w:r>
      <w:r>
        <w:rPr>
          <w:szCs w:val="24"/>
        </w:rPr>
        <w:t xml:space="preserve">not every consultant has experience with multimodal composing, they’re a great resource for developing ideas, getting feedback from an outside reader, and getting organized for revision and reflection. </w:t>
      </w:r>
    </w:p>
    <w:p w14:paraId="22687750" w14:textId="77777777" w:rsidR="001756FC" w:rsidRDefault="001756FC" w:rsidP="001756FC">
      <w:pPr>
        <w:rPr>
          <w:szCs w:val="24"/>
        </w:rPr>
      </w:pPr>
    </w:p>
    <w:p w14:paraId="1CB6029C" w14:textId="77777777" w:rsidR="001756FC" w:rsidRDefault="001756FC" w:rsidP="001756FC">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Pr>
          <w:szCs w:val="24"/>
        </w:rPr>
        <w:t>412-</w:t>
      </w:r>
      <w:r w:rsidRPr="006653C7">
        <w:rPr>
          <w:szCs w:val="24"/>
        </w:rPr>
        <w:t>624-6556.</w:t>
      </w:r>
      <w:r>
        <w:rPr>
          <w:szCs w:val="24"/>
        </w:rPr>
        <w:t xml:space="preserve"> For more information, including answers to frequently asked questions, visit </w:t>
      </w:r>
      <w:hyperlink r:id="rId15" w:history="1">
        <w:r w:rsidRPr="000B03EE">
          <w:rPr>
            <w:rStyle w:val="Hyperlink"/>
            <w:szCs w:val="24"/>
          </w:rPr>
          <w:t>http://www.writingcenter.pitt.edu/undergraduate-services/student-faqs</w:t>
        </w:r>
      </w:hyperlink>
      <w:r>
        <w:rPr>
          <w:szCs w:val="24"/>
        </w:rPr>
        <w:t>.</w:t>
      </w:r>
    </w:p>
    <w:p w14:paraId="2E6F8E1B" w14:textId="77777777" w:rsidR="001756FC" w:rsidRDefault="001756FC" w:rsidP="001756FC">
      <w:pPr>
        <w:pStyle w:val="Heading2"/>
        <w:numPr>
          <w:ilvl w:val="0"/>
          <w:numId w:val="0"/>
        </w:numPr>
      </w:pPr>
    </w:p>
    <w:p w14:paraId="32E1E170" w14:textId="77777777" w:rsidR="001756FC" w:rsidRDefault="001756FC" w:rsidP="001756FC">
      <w:pPr>
        <w:pStyle w:val="Heading2"/>
        <w:numPr>
          <w:ilvl w:val="0"/>
          <w:numId w:val="0"/>
        </w:numPr>
      </w:pPr>
    </w:p>
    <w:p w14:paraId="4DC7C2F4" w14:textId="08AB68D8" w:rsidR="00134E73" w:rsidRPr="00134E73" w:rsidRDefault="00134E73" w:rsidP="001756FC">
      <w:pPr>
        <w:pStyle w:val="Heading2"/>
        <w:numPr>
          <w:ilvl w:val="0"/>
          <w:numId w:val="0"/>
        </w:numPr>
      </w:pPr>
      <w:bookmarkStart w:id="11" w:name="_Toc48120460"/>
      <w:r w:rsidRPr="00134E73">
        <w:t>Projects</w:t>
      </w:r>
      <w:bookmarkEnd w:id="11"/>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134E73" w:rsidRDefault="00356720" w:rsidP="00A839C2">
      <w:pPr>
        <w:pStyle w:val="Heading3"/>
      </w:pPr>
      <w:bookmarkStart w:id="12" w:name="_Toc48120461"/>
      <w:r>
        <w:t>Audio</w:t>
      </w:r>
      <w:r w:rsidR="00134E73" w:rsidRPr="00134E73">
        <w:t xml:space="preserve"> Narrative</w:t>
      </w:r>
      <w:bookmarkEnd w:id="12"/>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A839C2">
      <w:pPr>
        <w:pStyle w:val="Heading3"/>
      </w:pPr>
      <w:bookmarkStart w:id="13" w:name="_Toc48120462"/>
      <w:r w:rsidRPr="00134E73">
        <w:lastRenderedPageBreak/>
        <w:t>Visual Argument</w:t>
      </w:r>
      <w:r w:rsidR="004C533A">
        <w:t xml:space="preserve"> / Rhetorical Collage</w:t>
      </w:r>
      <w:bookmarkEnd w:id="13"/>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A839C2">
      <w:pPr>
        <w:pStyle w:val="Heading3"/>
      </w:pPr>
      <w:bookmarkStart w:id="14" w:name="_Toc48120463"/>
      <w:r w:rsidRPr="00134E73">
        <w:t>Website Portfolio</w:t>
      </w:r>
      <w:bookmarkEnd w:id="14"/>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w:t>
      </w:r>
      <w:r w:rsidRPr="00356720">
        <w:rPr>
          <w:smallCaps/>
          <w:szCs w:val="24"/>
        </w:rPr>
        <w:t>html</w:t>
      </w:r>
      <w:r w:rsidRPr="004C533A">
        <w:rPr>
          <w:szCs w:val="24"/>
        </w:rPr>
        <w:t xml:space="preserve"> and </w:t>
      </w:r>
      <w:proofErr w:type="spellStart"/>
      <w:r w:rsidRPr="00356720">
        <w:rPr>
          <w:smallCaps/>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134E73" w:rsidRDefault="00A839C2" w:rsidP="00134E73">
      <w:pPr>
        <w:spacing w:before="100" w:beforeAutospacing="1" w:after="60"/>
        <w:outlineLvl w:val="4"/>
        <w:rPr>
          <w:b/>
          <w:bCs/>
          <w:szCs w:val="20"/>
        </w:rPr>
      </w:pPr>
      <w:r>
        <w:rPr>
          <w:b/>
          <w:bCs/>
          <w:szCs w:val="20"/>
        </w:rPr>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134E73">
      <w:pPr>
        <w:rPr>
          <w:b/>
          <w:bCs/>
          <w:szCs w:val="24"/>
        </w:rPr>
      </w:pPr>
      <w:r>
        <w:rPr>
          <w:b/>
          <w:bCs/>
          <w:szCs w:val="24"/>
        </w:rP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6"/>
          <w:headerReference w:type="first" r:id="rId17"/>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5" w:name="_Toc48120464"/>
      <w:r w:rsidRPr="00206326">
        <w:rPr>
          <w:lang w:bidi="he-IL"/>
        </w:rPr>
        <w:lastRenderedPageBreak/>
        <w:t>Schedule</w:t>
      </w:r>
      <w:r>
        <w:rPr>
          <w:lang w:bidi="he-IL"/>
        </w:rPr>
        <w:t xml:space="preserve"> Preview</w:t>
      </w:r>
      <w:bookmarkEnd w:id="15"/>
    </w:p>
    <w:p w14:paraId="35B8B251" w14:textId="25185A9C"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w:t>
      </w:r>
      <w:r w:rsidR="00D01886">
        <w:rPr>
          <w:rFonts w:eastAsia="Times New Roman"/>
          <w:b/>
          <w:lang w:bidi="he-IL"/>
        </w:rPr>
        <w:t>2</w:t>
      </w:r>
      <w:r w:rsidR="00E42B24">
        <w:rPr>
          <w:rFonts w:eastAsia="Times New Roman"/>
          <w:b/>
          <w:lang w:bidi="he-IL"/>
        </w:rPr>
        <w:t>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6" w:name="_Toc48120465"/>
      <w:r w:rsidRPr="007835FD">
        <w:t xml:space="preserve">Unit I: </w:t>
      </w:r>
      <w:r>
        <w:t>What makes Digital Media New?</w:t>
      </w:r>
      <w:bookmarkEnd w:id="16"/>
    </w:p>
    <w:p w14:paraId="033D4C51" w14:textId="19477755" w:rsidR="00B71E3F" w:rsidRPr="00C5458F" w:rsidRDefault="00B71E3F" w:rsidP="00B71E3F">
      <w:pPr>
        <w:numPr>
          <w:ilvl w:val="0"/>
          <w:numId w:val="5"/>
        </w:numPr>
        <w:jc w:val="both"/>
        <w:rPr>
          <w:sz w:val="22"/>
        </w:rPr>
      </w:pPr>
      <w:r w:rsidRPr="003E0AEB">
        <w:rPr>
          <w:sz w:val="22"/>
        </w:rPr>
        <w:t xml:space="preserve">Lesson 1, </w:t>
      </w:r>
      <w:r w:rsidR="00B30F5D">
        <w:rPr>
          <w:sz w:val="22"/>
        </w:rPr>
        <w:t>Tuesday</w:t>
      </w:r>
      <w:r w:rsidRPr="003E0AEB">
        <w:rPr>
          <w:sz w:val="22"/>
        </w:rPr>
        <w:t xml:space="preserve"> </w:t>
      </w:r>
      <w:r w:rsidR="00915E20">
        <w:rPr>
          <w:sz w:val="22"/>
        </w:rPr>
        <w:t xml:space="preserve">1/19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67EDC009" w14:textId="77777777" w:rsidR="00915E20" w:rsidRPr="00915E20" w:rsidRDefault="00915E20" w:rsidP="00915E20">
      <w:pPr>
        <w:numPr>
          <w:ilvl w:val="1"/>
          <w:numId w:val="5"/>
        </w:numPr>
        <w:spacing w:after="100" w:afterAutospacing="1"/>
        <w:rPr>
          <w:bCs/>
          <w:sz w:val="22"/>
        </w:rPr>
      </w:pPr>
      <w:r w:rsidRPr="00915E20">
        <w:rPr>
          <w:bCs/>
          <w:sz w:val="22"/>
        </w:rPr>
        <w:t>Surveys and sharing:</w:t>
      </w:r>
    </w:p>
    <w:p w14:paraId="26ED1640" w14:textId="77777777" w:rsidR="00915E20" w:rsidRPr="00915E20" w:rsidRDefault="00915E20" w:rsidP="00915E20">
      <w:pPr>
        <w:numPr>
          <w:ilvl w:val="2"/>
          <w:numId w:val="5"/>
        </w:numPr>
        <w:spacing w:after="100" w:afterAutospacing="1"/>
        <w:rPr>
          <w:bCs/>
          <w:sz w:val="22"/>
        </w:rPr>
      </w:pPr>
      <w:r w:rsidRPr="00915E20">
        <w:rPr>
          <w:b/>
          <w:sz w:val="22"/>
        </w:rPr>
        <w:t>Complete</w:t>
      </w:r>
      <w:r w:rsidRPr="00915E20">
        <w:rPr>
          <w:bCs/>
          <w:sz w:val="22"/>
        </w:rPr>
        <w:t xml:space="preserve"> two short modules on Canvas, about self- and community-care and the grading contract. This includes a short "quiz" (should take just a minute or two) and a chance to propose changes or adopt the contract.</w:t>
      </w:r>
    </w:p>
    <w:p w14:paraId="4A3F1894" w14:textId="2DDEF1B2" w:rsidR="00915E20" w:rsidRPr="00915E20" w:rsidRDefault="00915E20" w:rsidP="00915E20">
      <w:pPr>
        <w:numPr>
          <w:ilvl w:val="2"/>
          <w:numId w:val="5"/>
        </w:numPr>
        <w:spacing w:after="100" w:afterAutospacing="1"/>
        <w:rPr>
          <w:bCs/>
          <w:sz w:val="22"/>
        </w:rPr>
      </w:pPr>
      <w:r w:rsidRPr="00915E20">
        <w:rPr>
          <w:b/>
          <w:sz w:val="22"/>
        </w:rPr>
        <w:t>Respond</w:t>
      </w:r>
      <w:r w:rsidRPr="00915E20">
        <w:rPr>
          <w:bCs/>
          <w:sz w:val="22"/>
        </w:rPr>
        <w:t xml:space="preserve"> to the Tech Comfort Survey </w:t>
      </w:r>
      <w:r>
        <w:rPr>
          <w:bCs/>
          <w:sz w:val="22"/>
        </w:rPr>
        <w:t>(https://</w:t>
      </w:r>
      <w:hyperlink r:id="rId18" w:history="1">
        <w:r w:rsidRPr="00915E20">
          <w:rPr>
            <w:rStyle w:val="Hyperlink"/>
            <w:color w:val="auto"/>
            <w:sz w:val="22"/>
            <w:u w:val="none"/>
          </w:rPr>
          <w:t>bit.ly/cdm2021survey</w:t>
        </w:r>
      </w:hyperlink>
      <w:r>
        <w:rPr>
          <w:bCs/>
          <w:sz w:val="22"/>
        </w:rPr>
        <w:t xml:space="preserve">) </w:t>
      </w:r>
      <w:r w:rsidRPr="00915E20">
        <w:rPr>
          <w:bCs/>
          <w:sz w:val="22"/>
        </w:rPr>
        <w:t>if you haven't yet done so.</w:t>
      </w:r>
    </w:p>
    <w:p w14:paraId="719ECA64" w14:textId="77777777" w:rsidR="00915E20" w:rsidRPr="00915E20" w:rsidRDefault="00915E20" w:rsidP="00915E20">
      <w:pPr>
        <w:numPr>
          <w:ilvl w:val="1"/>
          <w:numId w:val="5"/>
        </w:numPr>
        <w:spacing w:after="100" w:afterAutospacing="1"/>
        <w:rPr>
          <w:bCs/>
          <w:sz w:val="22"/>
        </w:rPr>
      </w:pPr>
      <w:r w:rsidRPr="00915E20">
        <w:rPr>
          <w:bCs/>
          <w:sz w:val="22"/>
        </w:rPr>
        <w:t>Written introduction to the people in the class:</w:t>
      </w:r>
    </w:p>
    <w:p w14:paraId="73C75C5B" w14:textId="35DEEC9E" w:rsidR="00915E20" w:rsidRPr="00915E20" w:rsidRDefault="00915E20" w:rsidP="00915E20">
      <w:pPr>
        <w:numPr>
          <w:ilvl w:val="2"/>
          <w:numId w:val="5"/>
        </w:numPr>
        <w:spacing w:after="100" w:afterAutospacing="1"/>
        <w:rPr>
          <w:bCs/>
          <w:sz w:val="22"/>
        </w:rPr>
      </w:pPr>
      <w:r w:rsidRPr="00915E20">
        <w:rPr>
          <w:b/>
          <w:sz w:val="22"/>
        </w:rPr>
        <w:t>Join</w:t>
      </w:r>
      <w:r w:rsidRPr="00915E20">
        <w:rPr>
          <w:bCs/>
          <w:sz w:val="22"/>
        </w:rPr>
        <w:t xml:space="preserve"> GitHub </w:t>
      </w:r>
      <w:r>
        <w:rPr>
          <w:bCs/>
          <w:sz w:val="22"/>
        </w:rPr>
        <w:t>(https://</w:t>
      </w:r>
      <w:hyperlink r:id="rId19" w:history="1">
        <w:r w:rsidRPr="00915E20">
          <w:rPr>
            <w:rStyle w:val="Hyperlink"/>
            <w:color w:val="auto"/>
            <w:sz w:val="22"/>
            <w:u w:val="none"/>
          </w:rPr>
          <w:t>github.com/</w:t>
        </w:r>
      </w:hyperlink>
      <w:r>
        <w:rPr>
          <w:bCs/>
          <w:sz w:val="22"/>
        </w:rPr>
        <w:t xml:space="preserve">) </w:t>
      </w:r>
      <w:r w:rsidRPr="00915E20">
        <w:rPr>
          <w:bCs/>
          <w:sz w:val="22"/>
        </w:rPr>
        <w:t>if you haven't yet (you can use your Pitt email to get free private repositories!),</w:t>
      </w:r>
    </w:p>
    <w:p w14:paraId="422EFCFB" w14:textId="681C78B6" w:rsidR="00915E20" w:rsidRPr="00915E20" w:rsidRDefault="00915E20" w:rsidP="00915E20">
      <w:pPr>
        <w:numPr>
          <w:ilvl w:val="2"/>
          <w:numId w:val="5"/>
        </w:numPr>
        <w:spacing w:after="100" w:afterAutospacing="1"/>
        <w:rPr>
          <w:bCs/>
          <w:sz w:val="22"/>
        </w:rPr>
      </w:pPr>
      <w:r w:rsidRPr="00915E20">
        <w:rPr>
          <w:bCs/>
          <w:sz w:val="22"/>
        </w:rPr>
        <w:t xml:space="preserve">and </w:t>
      </w:r>
      <w:r w:rsidRPr="00915E20">
        <w:rPr>
          <w:b/>
          <w:sz w:val="22"/>
        </w:rPr>
        <w:t>post</w:t>
      </w:r>
      <w:r w:rsidRPr="00915E20">
        <w:rPr>
          <w:bCs/>
          <w:sz w:val="22"/>
        </w:rPr>
        <w:t xml:space="preserve"> an introduction to yourself on the issue queue</w:t>
      </w:r>
      <w:r>
        <w:rPr>
          <w:bCs/>
          <w:sz w:val="22"/>
        </w:rPr>
        <w:t xml:space="preserve">: </w:t>
      </w:r>
      <w:r w:rsidRPr="00915E20">
        <w:rPr>
          <w:bCs/>
          <w:sz w:val="22"/>
        </w:rPr>
        <w:t>https://github.com/benmiller314/cdm202</w:t>
      </w:r>
      <w:r w:rsidR="00016390">
        <w:rPr>
          <w:bCs/>
          <w:sz w:val="22"/>
        </w:rPr>
        <w:t>2</w:t>
      </w:r>
      <w:r w:rsidRPr="00915E20">
        <w:rPr>
          <w:bCs/>
          <w:sz w:val="22"/>
        </w:rPr>
        <w:t>spring/issues/1</w:t>
      </w:r>
    </w:p>
    <w:p w14:paraId="49D52D06" w14:textId="4F5CC43C" w:rsidR="00B71E3F" w:rsidRPr="00915E20" w:rsidRDefault="00915E20" w:rsidP="00016390">
      <w:pPr>
        <w:numPr>
          <w:ilvl w:val="1"/>
          <w:numId w:val="5"/>
        </w:numPr>
        <w:spacing w:after="100" w:afterAutospacing="1"/>
        <w:rPr>
          <w:bCs/>
          <w:sz w:val="22"/>
        </w:rPr>
      </w:pPr>
      <w:r w:rsidRPr="00915E20">
        <w:rPr>
          <w:bCs/>
          <w:sz w:val="22"/>
        </w:rPr>
        <w:t>If you don't already have one, download / install a plain text editor. I recommend Atom</w:t>
      </w:r>
      <w:r>
        <w:rPr>
          <w:bCs/>
          <w:sz w:val="22"/>
        </w:rPr>
        <w:t xml:space="preserve"> (https://</w:t>
      </w:r>
      <w:hyperlink r:id="rId20" w:history="1">
        <w:r w:rsidRPr="00915E20">
          <w:rPr>
            <w:rStyle w:val="Hyperlink"/>
            <w:color w:val="auto"/>
            <w:sz w:val="22"/>
            <w:u w:val="none"/>
          </w:rPr>
          <w:t>atom.io/</w:t>
        </w:r>
      </w:hyperlink>
      <w:r>
        <w:rPr>
          <w:bCs/>
          <w:sz w:val="22"/>
        </w:rPr>
        <w:t>).</w:t>
      </w:r>
      <w:r w:rsidR="00B71E3F" w:rsidRPr="00915E20">
        <w:rPr>
          <w:bCs/>
          <w:sz w:val="22"/>
        </w:rPr>
        <w:br/>
      </w:r>
    </w:p>
    <w:p w14:paraId="122D1FD7" w14:textId="3B9A9220" w:rsidR="00B71E3F" w:rsidRPr="009700D8" w:rsidRDefault="00B71E3F" w:rsidP="00B71E3F">
      <w:pPr>
        <w:numPr>
          <w:ilvl w:val="0"/>
          <w:numId w:val="5"/>
        </w:numPr>
        <w:jc w:val="both"/>
        <w:rPr>
          <w:sz w:val="22"/>
        </w:rPr>
      </w:pPr>
      <w:r w:rsidRPr="009700D8">
        <w:rPr>
          <w:sz w:val="22"/>
        </w:rPr>
        <w:t xml:space="preserve">Lesson 2, </w:t>
      </w:r>
      <w:r w:rsidR="00B30F5D">
        <w:rPr>
          <w:sz w:val="22"/>
        </w:rPr>
        <w:t>Thursday</w:t>
      </w:r>
      <w:r w:rsidRPr="009700D8">
        <w:rPr>
          <w:sz w:val="22"/>
        </w:rPr>
        <w:t xml:space="preserve"> </w:t>
      </w:r>
      <w:r w:rsidR="00915E20">
        <w:rPr>
          <w:sz w:val="22"/>
        </w:rPr>
        <w:t xml:space="preserve">1/21 </w:t>
      </w:r>
      <w:r w:rsidRPr="009700D8">
        <w:rPr>
          <w:sz w:val="22"/>
        </w:rPr>
        <w:t xml:space="preserve">–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01D1DE43" w14:textId="77777777" w:rsidR="00016390" w:rsidRPr="00915E20" w:rsidRDefault="00016390" w:rsidP="00016390">
      <w:pPr>
        <w:numPr>
          <w:ilvl w:val="1"/>
          <w:numId w:val="5"/>
        </w:numPr>
        <w:spacing w:after="100" w:afterAutospacing="1"/>
        <w:rPr>
          <w:bCs/>
          <w:sz w:val="22"/>
        </w:rPr>
      </w:pPr>
      <w:r w:rsidRPr="00915E20">
        <w:rPr>
          <w:bCs/>
          <w:sz w:val="22"/>
        </w:rPr>
        <w:t xml:space="preserve">Read / play through Tyler </w:t>
      </w:r>
      <w:proofErr w:type="spellStart"/>
      <w:r w:rsidRPr="00915E20">
        <w:rPr>
          <w:bCs/>
          <w:sz w:val="22"/>
        </w:rPr>
        <w:t>Su's</w:t>
      </w:r>
      <w:proofErr w:type="spellEnd"/>
      <w:r w:rsidRPr="00915E20">
        <w:rPr>
          <w:bCs/>
          <w:sz w:val="22"/>
        </w:rPr>
        <w:t xml:space="preserve"> "Playing Lev Manovich" </w:t>
      </w:r>
      <w:r>
        <w:rPr>
          <w:bCs/>
          <w:sz w:val="22"/>
        </w:rPr>
        <w:t>(</w:t>
      </w:r>
      <w:hyperlink r:id="rId21" w:history="1">
        <w:r w:rsidRPr="00915E20">
          <w:rPr>
            <w:rStyle w:val="Hyperlink"/>
            <w:color w:val="auto"/>
            <w:sz w:val="22"/>
            <w:u w:val="none"/>
          </w:rPr>
          <w:t>tylersu.github.io/o/</w:t>
        </w:r>
      </w:hyperlink>
      <w:r>
        <w:rPr>
          <w:bCs/>
          <w:sz w:val="22"/>
        </w:rPr>
        <w:t xml:space="preserve">). </w:t>
      </w:r>
      <w:r w:rsidRPr="00915E20">
        <w:rPr>
          <w:bCs/>
          <w:sz w:val="22"/>
        </w:rPr>
        <w:t>Be ready to talk about what you noticed, and what you wondered.</w:t>
      </w:r>
    </w:p>
    <w:p w14:paraId="12834D5D" w14:textId="215FA391" w:rsidR="00B71E3F" w:rsidRPr="00915E20" w:rsidRDefault="00B71E3F" w:rsidP="00016390">
      <w:pPr>
        <w:spacing w:after="100" w:afterAutospacing="1"/>
        <w:ind w:left="1440"/>
        <w:rPr>
          <w:sz w:val="22"/>
        </w:rPr>
      </w:pPr>
      <w:r w:rsidRPr="00915E20">
        <w:rPr>
          <w:sz w:val="22"/>
        </w:rPr>
        <w:br/>
      </w:r>
    </w:p>
    <w:p w14:paraId="523B9345" w14:textId="5E57FF78" w:rsidR="00B71E3F" w:rsidRPr="00C5458F" w:rsidRDefault="00B71E3F" w:rsidP="00B71E3F">
      <w:pPr>
        <w:keepNext/>
        <w:keepLines/>
        <w:numPr>
          <w:ilvl w:val="0"/>
          <w:numId w:val="5"/>
        </w:numPr>
        <w:jc w:val="both"/>
        <w:rPr>
          <w:sz w:val="22"/>
        </w:rPr>
      </w:pPr>
      <w:r>
        <w:rPr>
          <w:sz w:val="22"/>
        </w:rPr>
        <w:lastRenderedPageBreak/>
        <w:t xml:space="preserve">Lesson 3, </w:t>
      </w:r>
      <w:r w:rsidR="00B30F5D">
        <w:rPr>
          <w:sz w:val="22"/>
        </w:rPr>
        <w:t>Tuesday</w:t>
      </w:r>
      <w:r>
        <w:rPr>
          <w:sz w:val="22"/>
        </w:rPr>
        <w:t xml:space="preserve"> </w:t>
      </w:r>
      <w:r w:rsidR="00915E20">
        <w:rPr>
          <w:sz w:val="22"/>
        </w:rPr>
        <w:t xml:space="preserve">1/26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1CFB119A" w14:textId="33DE0CDC" w:rsidR="00B71E3F" w:rsidRDefault="00B71E3F" w:rsidP="00B71E3F">
      <w:pPr>
        <w:numPr>
          <w:ilvl w:val="1"/>
          <w:numId w:val="6"/>
        </w:numPr>
        <w:spacing w:after="100" w:afterAutospacing="1"/>
        <w:jc w:val="both"/>
        <w:rPr>
          <w:sz w:val="22"/>
        </w:rPr>
      </w:pPr>
      <w:r w:rsidRPr="004816DC">
        <w:rPr>
          <w:b/>
          <w:sz w:val="22"/>
        </w:rPr>
        <w:t>Listen</w:t>
      </w:r>
      <w:r>
        <w:rPr>
          <w:sz w:val="22"/>
        </w:rPr>
        <w:t xml:space="preserve"> to example sound narratives (see lesson plan</w:t>
      </w:r>
      <w:r w:rsidR="00915E20">
        <w:rPr>
          <w:sz w:val="22"/>
        </w:rPr>
        <w:t xml:space="preserve"> for links</w:t>
      </w:r>
      <w:r>
        <w:rPr>
          <w:sz w:val="22"/>
        </w:rPr>
        <w:t>)</w:t>
      </w:r>
    </w:p>
    <w:p w14:paraId="66DF0893" w14:textId="77777777" w:rsidR="00B71E3F" w:rsidRDefault="00B71E3F" w:rsidP="00B71E3F">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1558E21F" w14:textId="3772E8CE" w:rsidR="00B71E3F" w:rsidRDefault="00B71E3F" w:rsidP="00B71E3F">
      <w:pPr>
        <w:numPr>
          <w:ilvl w:val="1"/>
          <w:numId w:val="6"/>
        </w:numPr>
        <w:spacing w:after="100" w:afterAutospacing="1"/>
        <w:jc w:val="both"/>
        <w:rPr>
          <w:sz w:val="22"/>
        </w:rPr>
      </w:pPr>
      <w:r w:rsidRPr="00C9424A">
        <w:rPr>
          <w:b/>
          <w:sz w:val="22"/>
        </w:rPr>
        <w:t xml:space="preserve">Post </w:t>
      </w:r>
      <w:r w:rsidRPr="00C9424A">
        <w:rPr>
          <w:sz w:val="22"/>
        </w:rPr>
        <w:t xml:space="preserve">this to the Issues page: </w:t>
      </w:r>
      <w:r w:rsidR="00622ACA" w:rsidRPr="00016390">
        <w:rPr>
          <w:sz w:val="22"/>
        </w:rPr>
        <w:t>https://github.com/benmiller314/</w:t>
      </w:r>
      <w:r w:rsidR="00E42B24" w:rsidRPr="00016390">
        <w:rPr>
          <w:sz w:val="22"/>
        </w:rPr>
        <w:t>cdm202</w:t>
      </w:r>
      <w:r w:rsidR="00016390" w:rsidRPr="00016390">
        <w:rPr>
          <w:sz w:val="22"/>
        </w:rPr>
        <w:t>2</w:t>
      </w:r>
      <w:r w:rsidR="00E42B24" w:rsidRPr="00016390">
        <w:rPr>
          <w:sz w:val="22"/>
        </w:rPr>
        <w:t>spring</w:t>
      </w:r>
      <w:r w:rsidR="00622ACA" w:rsidRPr="00016390">
        <w:rPr>
          <w:sz w:val="22"/>
        </w:rPr>
        <w:t>/issues/</w:t>
      </w:r>
    </w:p>
    <w:p w14:paraId="0DE77643" w14:textId="207DF9CE" w:rsidR="00B71E3F" w:rsidRDefault="00B71E3F" w:rsidP="00915E20">
      <w:pPr>
        <w:numPr>
          <w:ilvl w:val="1"/>
          <w:numId w:val="6"/>
        </w:numPr>
        <w:rPr>
          <w:sz w:val="22"/>
        </w:rPr>
      </w:pPr>
      <w:r w:rsidRPr="00B603BB">
        <w:rPr>
          <w:b/>
          <w:bCs/>
          <w:sz w:val="22"/>
        </w:rPr>
        <w:t>Download</w:t>
      </w:r>
      <w:r w:rsidRPr="00B603BB">
        <w:rPr>
          <w:sz w:val="22"/>
        </w:rPr>
        <w:t> the </w:t>
      </w:r>
      <w:r w:rsidR="00016390" w:rsidRPr="00016390">
        <w:rPr>
          <w:sz w:val="22"/>
        </w:rPr>
        <w:t>Audacity</w:t>
      </w:r>
      <w:r w:rsidRPr="00B603BB">
        <w:rPr>
          <w:sz w:val="22"/>
        </w:rPr>
        <w:t> audio editor (</w:t>
      </w:r>
      <w:hyperlink r:id="rId22" w:history="1">
        <w:r w:rsidRPr="00915E20">
          <w:rPr>
            <w:rStyle w:val="Hyperlink"/>
            <w:color w:val="auto"/>
            <w:sz w:val="22"/>
            <w:u w:val="none"/>
          </w:rPr>
          <w:t>https://www.audacityteam.org/download/</w:t>
        </w:r>
      </w:hyperlink>
      <w:r w:rsidRPr="00B603BB">
        <w:rPr>
          <w:sz w:val="22"/>
        </w:rPr>
        <w:t>)</w:t>
      </w:r>
    </w:p>
    <w:p w14:paraId="3F9822D5" w14:textId="77777777" w:rsidR="00915E20" w:rsidRPr="00915E20" w:rsidRDefault="00915E20" w:rsidP="00915E20">
      <w:pPr>
        <w:ind w:left="1440"/>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7" w:name="_Toc48120466"/>
      <w:r w:rsidRPr="00E563E0">
        <w:t xml:space="preserve">Unit II: </w:t>
      </w:r>
      <w:r>
        <w:t xml:space="preserve">Soundscapes and </w:t>
      </w:r>
      <w:proofErr w:type="spellStart"/>
      <w:r>
        <w:t>Soundwriting</w:t>
      </w:r>
      <w:bookmarkEnd w:id="17"/>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33861257" w:rsidR="00B71E3F" w:rsidRDefault="00B71E3F" w:rsidP="00B71E3F">
      <w:r>
        <w:t xml:space="preserve">Tu </w:t>
      </w:r>
      <w:r w:rsidR="00915E20">
        <w:t>2/2</w:t>
      </w:r>
      <w:r w:rsidR="00ED30F8">
        <w:tab/>
      </w:r>
      <w:r>
        <w:tab/>
        <w:t>Soundscape narrative proposal due</w:t>
      </w:r>
    </w:p>
    <w:p w14:paraId="3BCAF5EF" w14:textId="04057F0A" w:rsidR="00B71E3F" w:rsidRDefault="00B71E3F" w:rsidP="00B71E3F">
      <w:r>
        <w:t xml:space="preserve">Th </w:t>
      </w:r>
      <w:r w:rsidR="00915E20">
        <w:t>2/4</w:t>
      </w:r>
      <w:r w:rsidR="00915E20">
        <w:tab/>
      </w:r>
      <w:r>
        <w:tab/>
        <w:t xml:space="preserve">Soundscape narrative preview due </w:t>
      </w:r>
    </w:p>
    <w:p w14:paraId="74499FD2" w14:textId="40FF215B" w:rsidR="00B71E3F" w:rsidRPr="001837BB" w:rsidRDefault="00B71E3F" w:rsidP="00B71E3F">
      <w:r w:rsidRPr="001837BB">
        <w:t xml:space="preserve">Tu </w:t>
      </w:r>
      <w:r w:rsidR="00915E20">
        <w:t>2/9</w:t>
      </w:r>
      <w:r w:rsidR="00915E20">
        <w:tab/>
      </w:r>
      <w:r w:rsidRPr="001837BB">
        <w:tab/>
        <w:t xml:space="preserve">Soundscape </w:t>
      </w:r>
      <w:r>
        <w:t xml:space="preserve">narrative </w:t>
      </w:r>
      <w:r w:rsidRPr="001837BB">
        <w:t>full draft due</w:t>
      </w:r>
    </w:p>
    <w:p w14:paraId="47853EDD" w14:textId="5F1FBF81" w:rsidR="00B71E3F" w:rsidRDefault="00B71E3F" w:rsidP="00B71E3F">
      <w:r>
        <w:t xml:space="preserve">Sun </w:t>
      </w:r>
      <w:r w:rsidR="00915E20">
        <w:t>2/14</w:t>
      </w:r>
      <w:r>
        <w:tab/>
      </w:r>
      <w:r w:rsidR="00CC1E42">
        <w:t>Aim to complete s</w:t>
      </w:r>
      <w:r>
        <w:t>oundscape narrative</w:t>
      </w:r>
      <w:r w:rsidR="00CC1E42">
        <w:t>, so you have time to reflect</w:t>
      </w:r>
    </w:p>
    <w:p w14:paraId="610D5351" w14:textId="264355A9" w:rsidR="00CC1E42" w:rsidRDefault="00CC1E42" w:rsidP="00B71E3F">
      <w:r>
        <w:t xml:space="preserve">Tues </w:t>
      </w:r>
      <w:r w:rsidR="00915E20">
        <w:t>2/16</w:t>
      </w:r>
      <w:r>
        <w:tab/>
        <w:t>Soundscape narrative + reflection due</w:t>
      </w:r>
    </w:p>
    <w:p w14:paraId="5DC97CA0" w14:textId="77777777" w:rsidR="00B71E3F" w:rsidRDefault="00B71E3F" w:rsidP="00B71E3F"/>
    <w:p w14:paraId="15BEE5E3" w14:textId="77777777" w:rsidR="00B71E3F" w:rsidRDefault="00B71E3F" w:rsidP="00B71E3F">
      <w:pPr>
        <w:pStyle w:val="Heading2"/>
      </w:pPr>
      <w:bookmarkStart w:id="18" w:name="_Toc48120467"/>
      <w:r>
        <w:t xml:space="preserve">Unit III: Visual </w:t>
      </w:r>
      <w:proofErr w:type="spellStart"/>
      <w:r>
        <w:t>Rhetorics</w:t>
      </w:r>
      <w:proofErr w:type="spellEnd"/>
      <w:r>
        <w:t xml:space="preserve"> and Argument</w:t>
      </w:r>
      <w:bookmarkEnd w:id="18"/>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34EC0547" w:rsidR="00B71E3F" w:rsidRDefault="00915E20" w:rsidP="00B71E3F">
      <w:r>
        <w:t>Th 2/25</w:t>
      </w:r>
      <w:r w:rsidR="00B71E3F">
        <w:tab/>
        <w:t>Visual argument proposal due</w:t>
      </w:r>
    </w:p>
    <w:p w14:paraId="5B47FE80" w14:textId="10A14420" w:rsidR="00B71E3F" w:rsidRDefault="00B71E3F" w:rsidP="00B71E3F">
      <w:r>
        <w:t>T</w:t>
      </w:r>
      <w:r w:rsidR="00915E20">
        <w:t>u 3/2</w:t>
      </w:r>
      <w:r w:rsidR="00915E20">
        <w:tab/>
      </w:r>
      <w:r>
        <w:t xml:space="preserve"> </w:t>
      </w:r>
      <w:r>
        <w:tab/>
        <w:t>Visual argument preview due</w:t>
      </w:r>
    </w:p>
    <w:p w14:paraId="73FB5647" w14:textId="2F31D663" w:rsidR="00B71E3F" w:rsidRPr="00E03C14" w:rsidRDefault="00B71E3F" w:rsidP="00B71E3F">
      <w:r w:rsidRPr="00E03C14">
        <w:t>T</w:t>
      </w:r>
      <w:r w:rsidR="00915E20">
        <w:t>h</w:t>
      </w:r>
      <w:r w:rsidRPr="00E03C14">
        <w:t xml:space="preserve"> </w:t>
      </w:r>
      <w:r w:rsidR="00915E20">
        <w:t>3/4</w:t>
      </w:r>
      <w:r w:rsidR="00915E20">
        <w:tab/>
      </w:r>
      <w:r w:rsidRPr="00E03C14">
        <w:tab/>
      </w:r>
      <w:r>
        <w:t>Visual argument full draft due</w:t>
      </w:r>
    </w:p>
    <w:p w14:paraId="0C29E392" w14:textId="52A57FEB" w:rsidR="00B71E3F" w:rsidRDefault="00915E20" w:rsidP="00B71E3F">
      <w:r>
        <w:t>Th 3/11</w:t>
      </w:r>
      <w:r w:rsidR="00B71E3F">
        <w:tab/>
      </w:r>
      <w:r w:rsidR="00CC1E42">
        <w:t>Aim to complete v</w:t>
      </w:r>
      <w:r w:rsidR="00B71E3F">
        <w:t>isual argument</w:t>
      </w:r>
      <w:r w:rsidR="00CC1E42">
        <w:t>, so you have time to reflect</w:t>
      </w:r>
    </w:p>
    <w:p w14:paraId="5EF5F5A1" w14:textId="767177A1" w:rsidR="00CC1E42" w:rsidRDefault="00915E20" w:rsidP="00B71E3F">
      <w:r>
        <w:t>Sun 3/14</w:t>
      </w:r>
      <w:r w:rsidR="00CC1E42">
        <w:tab/>
        <w:t>Visual argument + reflection due</w:t>
      </w:r>
    </w:p>
    <w:p w14:paraId="3E0C2298" w14:textId="77777777" w:rsidR="00B71E3F" w:rsidRDefault="00B71E3F" w:rsidP="00B71E3F"/>
    <w:p w14:paraId="7297F0CA" w14:textId="77777777" w:rsidR="00B71E3F" w:rsidRDefault="00B71E3F" w:rsidP="00B71E3F">
      <w:pPr>
        <w:pStyle w:val="Heading2"/>
      </w:pPr>
      <w:bookmarkStart w:id="19" w:name="_Toc48120468"/>
      <w:r>
        <w:t xml:space="preserve">Unit IV: </w:t>
      </w:r>
      <w:proofErr w:type="spellStart"/>
      <w:r>
        <w:t>Webslinging</w:t>
      </w:r>
      <w:proofErr w:type="spellEnd"/>
      <w:r>
        <w:t xml:space="preserve"> (</w:t>
      </w:r>
      <w:proofErr w:type="spellStart"/>
      <w:r>
        <w:t>html+css</w:t>
      </w:r>
      <w:proofErr w:type="spellEnd"/>
      <w:r>
        <w:t xml:space="preserve"> markup)</w:t>
      </w:r>
      <w:bookmarkEnd w:id="19"/>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06DCCE19" w:rsidR="00B71E3F" w:rsidRDefault="00B71E3F" w:rsidP="00B71E3F">
      <w:r>
        <w:t xml:space="preserve">Tu </w:t>
      </w:r>
      <w:r w:rsidR="00915E20">
        <w:t>3/23</w:t>
      </w:r>
      <w:r>
        <w:tab/>
        <w:t>Web portfolio proposal due</w:t>
      </w:r>
    </w:p>
    <w:p w14:paraId="2CD1CEFC" w14:textId="39F87081" w:rsidR="00B71E3F" w:rsidRDefault="00915E20" w:rsidP="00B71E3F">
      <w:r>
        <w:t>Tu 3/30</w:t>
      </w:r>
      <w:r w:rsidR="00B71E3F">
        <w:tab/>
        <w:t>Web portfolio preview due</w:t>
      </w:r>
    </w:p>
    <w:p w14:paraId="07FE7749" w14:textId="2C4A5F47" w:rsidR="00B71E3F" w:rsidRPr="00E03C14" w:rsidRDefault="00B71E3F" w:rsidP="00B71E3F">
      <w:r w:rsidRPr="00E03C14">
        <w:t xml:space="preserve">Tu </w:t>
      </w:r>
      <w:r w:rsidR="00915E20">
        <w:t>4/6</w:t>
      </w:r>
      <w:r w:rsidR="00915E20">
        <w:tab/>
      </w:r>
      <w:r w:rsidRPr="00E03C14">
        <w:tab/>
      </w:r>
      <w:r>
        <w:t>Web portfolio full draft due</w:t>
      </w:r>
    </w:p>
    <w:p w14:paraId="4832E7E9" w14:textId="38A87C52" w:rsidR="00B71E3F" w:rsidRDefault="00BA6AB7" w:rsidP="00B71E3F">
      <w:r>
        <w:t>Sun</w:t>
      </w:r>
      <w:r w:rsidR="00B71E3F">
        <w:t xml:space="preserve"> </w:t>
      </w:r>
      <w:r w:rsidR="00C40A43">
        <w:t>4/11</w:t>
      </w:r>
      <w:r w:rsidR="00B71E3F">
        <w:tab/>
      </w:r>
      <w:r w:rsidR="00CC1E42">
        <w:t>Aim to complete w</w:t>
      </w:r>
      <w:r w:rsidR="00B71E3F">
        <w:t>eb portfolio</w:t>
      </w:r>
      <w:r w:rsidR="00CC1E42">
        <w:t>, so you have time to reflect</w:t>
      </w:r>
    </w:p>
    <w:p w14:paraId="47B637A1" w14:textId="6ABF5CDA" w:rsidR="00CC1E42" w:rsidRDefault="00CC1E42" w:rsidP="00B71E3F">
      <w:r>
        <w:t xml:space="preserve">Tues </w:t>
      </w:r>
      <w:r w:rsidR="00C40A43">
        <w:t>4/13</w:t>
      </w:r>
      <w:r>
        <w:tab/>
        <w:t>Web portfolio + reflection due</w:t>
      </w:r>
    </w:p>
    <w:p w14:paraId="63F7BEEB" w14:textId="77777777" w:rsidR="00B71E3F" w:rsidRDefault="00B71E3F" w:rsidP="00B71E3F"/>
    <w:p w14:paraId="32641F14" w14:textId="06911CB5" w:rsidR="00B71E3F" w:rsidRDefault="00B71E3F" w:rsidP="00B71E3F">
      <w:pPr>
        <w:pStyle w:val="Heading2"/>
      </w:pPr>
      <w:bookmarkStart w:id="20" w:name="_Toc48120469"/>
      <w:r>
        <w:t xml:space="preserve">Unit V: </w:t>
      </w:r>
      <w:r w:rsidR="00622ACA">
        <w:t xml:space="preserve">Putting it Together </w:t>
      </w:r>
      <w:r>
        <w:t xml:space="preserve">(deadlines </w:t>
      </w:r>
      <w:proofErr w:type="spellStart"/>
      <w:r>
        <w:t>t.b.d.</w:t>
      </w:r>
      <w:proofErr w:type="spellEnd"/>
      <w:r>
        <w:t>)</w:t>
      </w:r>
      <w:bookmarkEnd w:id="20"/>
    </w:p>
    <w:p w14:paraId="460916B6" w14:textId="7E91F037" w:rsidR="00B71E3F" w:rsidRDefault="00B71E3F" w:rsidP="00B71E3F">
      <w:r>
        <w:t xml:space="preserve">Th </w:t>
      </w:r>
      <w:r w:rsidR="00C40A43">
        <w:t>4/22</w:t>
      </w:r>
      <w:r>
        <w:tab/>
        <w:t>Last day of class; final project presentations</w:t>
      </w:r>
    </w:p>
    <w:p w14:paraId="60C9AAB1" w14:textId="77777777" w:rsidR="00457C5C" w:rsidRDefault="00457C5C" w:rsidP="00B37374">
      <w:pPr>
        <w:pStyle w:val="Heading1"/>
        <w:sectPr w:rsidR="00457C5C" w:rsidSect="0087563E">
          <w:headerReference w:type="default" r:id="rId23"/>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1"/>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1A70E" id="Text Box 8" o:spid="_x0000_s1027"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8RkagIAAN0EAAAOAAAAZHJzL2Uyb0RvYy54bWysVNtu2zAMfR+wfxD0vtpJkzQx6hRduw4D&#13;&#10;ugvQDntWZNkWJouapMRuv34UnaZBu70MswFBFKnDyyF1fjF0hu2UDxpsyScnOWfKSqi0bUr+/f7m&#13;&#10;3ZKzEIWthAGrSv6gAr9Yv31z3rtCTaEFUynPEMSGonclb2N0RZYF2apOhBNwyqKyBt+JiKJvssqL&#13;&#10;HtE7k03zfJH14CvnQaoQ8PR6VPI14de1kvFrXQcVmSk5xhZp9bRu0pqtz0XReOFaLfdhiH+IohPa&#13;&#10;otMD1LWIgm29fgXVaekhQB1PJHQZ1LWWinLAbCb5i2zuWuEU5YLFCe5QpvD/YOWX3TfPdFXyGWdW&#13;&#10;dEjRvRoiew8DW6bq9C4UaHTn0CwOeIwsU6bB3YL8GZiFq1bYRl16D32rRIXRTdLN7OjqiBMSyKb/&#13;&#10;DBW6EdsIBDTUvkulw2IwREeWHg7MpFAkHs5Xs9NFjiqJusVicTYn6jJRPN12PsSPCjqWNiX3yDyh&#13;&#10;i91tiCkaUTyZJGcBjK5utDEk+GZzZTzbCeySG/oogRdmxrK+5Kv5dD4W4K8QOX1/guh0xHY3uiv5&#13;&#10;8mAkilS2D7aiZoxCm3GPIRub4lPUyJgHlWmLEHdt1bNKp0xP56vphKOAXT09G0GZMA2Oo4yeMw/x&#13;&#10;h44t9VKq66uEl3n699HCEzpV7MgxsZkIHKmMw2agtiGqE9MbqB6QXnRHHOKbgJsW/CNnPc5XycOv&#13;&#10;rfCKM/PJYousJrNZGkgSZvOzKQr+WLM51ggrEarkkbNxexXHId46r5sWPY1NaeES26rWxPhzVPtm&#13;&#10;xBmitPbznob0WCar51dp/RsAAP//AwBQSwMEFAAGAAgAAAAhAD3qUwnjAAAADgEAAA8AAABkcnMv&#13;&#10;ZG93bnJldi54bWxMT01PwkAQvZv4HzZj4sXAtlgFSrfEqByJESTR27Y7tA3d2aa7QPn3jCe9TDLv&#13;&#10;zbyPbDnYVpyw940jBfE4AoFUOtNQpeBruxrNQPigyejWESq4oIdlfnuT6dS4M33iaRMqwSLkU62g&#13;&#10;DqFLpfRljVb7seuQmNu73urAa19J0+szi9tWTqLoWVrdEDvUusPXGsvD5mgVPDSXXZUcVt/lz2xn&#13;&#10;inX88b6e7pW6vxveFjxeFiACDuHvA347cH7IOVjhjmS8aBVMn/iQ4TjhXszPk0dGCgWTeB6BzDP5&#13;&#10;v0Z+BQAA//8DAFBLAQItABQABgAIAAAAIQC2gziS/gAAAOEBAAATAAAAAAAAAAAAAAAAAAAAAABb&#13;&#10;Q29udGVudF9UeXBlc10ueG1sUEsBAi0AFAAGAAgAAAAhADj9If/WAAAAlAEAAAsAAAAAAAAAAAAA&#13;&#10;AAAALwEAAF9yZWxzLy5yZWxzUEsBAi0AFAAGAAgAAAAhAMAPxGRqAgAA3QQAAA4AAAAAAAAAAAAA&#13;&#10;AAAALgIAAGRycy9lMm9Eb2MueG1sUEsBAi0AFAAGAAgAAAAhAD3qUwnjAAAADgEAAA8AAAAAAAAA&#13;&#10;AAAAAAAAxAQAAGRycy9kb3ducmV2LnhtbFBLBQYAAAAABAAEAPMAAADUBQ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8"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TvGQwIAAIIEAAAOAAAAZHJzL2Uyb0RvYy54bWysVMlu2zAQvRfoPxC81/KaNILlwHXgooCR&#13;&#10;BLCLnGmKtASQHJakLblf3yHlrWlPRS80Z9HjzHsznj62WpGDcL4GU9BBr0+JMBzK2uwK+n2z/PSZ&#13;&#10;Eh+YKZkCIwp6FJ4+zj5+mDY2F0OoQJXCEQQxPm9sQasQbJ5lnldCM98DKwwGJTjNAppul5WONYiu&#13;&#10;VTbs9++yBlxpHXDhPXqfuiCdJXwpBQ8vUnoRiCoo1hbS6dK5jWc2m7J855itan4qg/1DFZrVBh+9&#13;&#10;QD2xwMje1X9A6Zo78CBDj4POQMqai9QDdjPov+tmXTErUi9IjrcXmvz/g+XPh1dH6rKgI0oM0yjR&#13;&#10;RrSBfIGWjCI7jfU5Jq0tpoUW3ajy2e/RGZtupdPxF9shGEeejxduIxhH52jSHzxMKOEYGt6PRuP7&#13;&#10;YYTJrl9b58NXAZrES0EdapcoZYeVD13qOSU+5kHV5bJWKhlxXsRCOXJgqLQKqUYE/y1LGdIU9A5L&#13;&#10;ScAG4ucdsjJYS+y16yneQrttEzOp0OjZQnlEGhx0Y+QtX9ZY64r58Moczg12jrsQXvCQCvAtON0o&#13;&#10;qcD9/Js/5hc0npQ0OIcF9T/2zAlK1DeDQj8MxuM4uMkYT+6HaLjbyPY2YvZ6AUjAALfO8nSN+UGd&#13;&#10;r9KBfsOVmcdXMcQMx8oKyoM7G4vQ7QcuHRfzeUrDYbUsrMza8ggeKY9abNo35uxJsIBSP8N5Zln+&#13;&#10;TrcuN35pYL4PIOsk6pXXkwA46GksTksZN+nWTlnXv47ZLwAAAP//AwBQSwMEFAAGAAgAAAAhAK/D&#13;&#10;64/kAAAADwEAAA8AAABkcnMvZG93bnJldi54bWxMT01PwzAMvSPxHyIjcevSslKgazpNoGlicGGD&#13;&#10;A7e0MW1F41RNtnX/HnOCiy3rPb+PYjnZXhxx9J0jBcksBoFUO9NRo+B9v47uQfigyejeESo4o4dl&#13;&#10;eXlR6Ny4E73hcRcawSLkc62gDWHIpfR1i1b7mRuQGPtyo9WBz7GRZtQnFre9vInjTFrdETu0esDH&#13;&#10;Fuvv3cEq2Mw/X6vEbOSqmp7P2+Qj2b80a6Wur6anBY/VAkTAKfx9wG8Hzg8lB6vcgYwXvYLoLk6Z&#13;&#10;ykDGmwlRcjsHUSlI0+wBZFnI/z3KHwAAAP//AwBQSwECLQAUAAYACAAAACEAtoM4kv4AAADhAQAA&#13;&#10;EwAAAAAAAAAAAAAAAAAAAAAAW0NvbnRlbnRfVHlwZXNdLnhtbFBLAQItABQABgAIAAAAIQA4/SH/&#13;&#10;1gAAAJQBAAALAAAAAAAAAAAAAAAAAC8BAABfcmVscy8ucmVsc1BLAQItABQABgAIAAAAIQBT1TvG&#13;&#10;QwIAAIIEAAAOAAAAAAAAAAAAAAAAAC4CAABkcnMvZTJvRG9jLnhtbFBLAQItABQABgAIAAAAIQCv&#13;&#10;w+uP5AAAAA8BAAAPAAAAAAAAAAAAAAAAAJ0EAABkcnMvZG93bnJldi54bWxQSwUGAAAAAAQABADz&#13;&#10;AAAArgU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21"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21"/>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9"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9MwQwIAAIIEAAAOAAAAZHJzL2Uyb0RvYy54bWysVE2P2jAQvVfqf7B8LwmfBURYUVZUldDu&#13;&#10;SlDt2Tg2ieR4XNuQ0F/fsUNYuu2p6sV4PvI8894Mi4emUuQsrCtBZ7TfSykRmkNe6mNGv+83n6aU&#13;&#10;OM90zhRokdGLcPRh+fHDojZzMYACVC4sQRDt5rXJaOG9mSeJ44WomOuBERqDEmzFPJr2mOSW1Yhe&#13;&#10;qWSQppOkBpsbC1w4h97HNkiXEV9Kwf2zlE54ojKKtfl42ngewpksF2x+tMwUJb+Wwf6hioqVGh+9&#13;&#10;QT0yz8jJln9AVSW34ED6HocqASlLLmIP2E0/fdfNrmBGxF6QHGduNLn/B8ufzi+WlHlGx5RoVqFE&#13;&#10;e9F48gUaMg7s1MbNMWlnMM036EaVO79DZ2i6kbYKv9gOwTjyfLlxG8A4OofjtD/DNziGhrPZNJ1M&#13;&#10;A0zy9rWxzn8VUJFwyahF7SKl7Lx1vk3tUsJjDlSZb0qlohHmRayVJWeGSisfa0Tw37KUJnVGJ1hK&#13;&#10;BNYQPm+RlcZaQq9tT+Hmm0MTmRl2/R4gvyANFtoxcoZvSqx1y5x/YRbnBjvHXfDPeEgF+BZcb5QU&#13;&#10;YH/+zR/yMxpOSmqcw4y6HydmBSXqm0ahZ/3RKAxuNEbjzwM07H3kcB/Rp2oNSEAft87weA35XnVX&#13;&#10;aaF6xZVZhVcxxDTHyjLKve2MtW/3A5eOi9UqpuGwGua3emd4AA+UBy32zSuz5iqYR6mfoJtZNn+n&#13;&#10;W5sbvtSwOnmQZRQ1MN3yehUABz2OxXUpwybd2zHr7a9j+QsAAP//AwBQSwMEFAAGAAgAAAAhAK+/&#13;&#10;TKXlAAAADgEAAA8AAABkcnMvZG93bnJldi54bWxMj81OwzAQhO9IvIO1SNxSx6QUlGZTVaCq4udC&#13;&#10;CwduTrwkEbEdxW6bvj3LCS4rrWZ2dr5iNdleHGkMnXcIapaCIFd707kG4X2/Se5BhKid0b13hHCm&#13;&#10;AKvy8qLQufEn90bHXWwEh7iQa4Q2xiGXMtQtWR1mfiDH2pcfrY68jo00oz5xuO3lTZoupNWd4w+t&#13;&#10;Huihpfp7d7AI2+zztVJmK9fV9HR+Vh9q/9JsEK+vpsclj/USRKQp/l3ALwP3h5KLVf7gTBA9QnKX&#13;&#10;ztmKkDEG64m6zUBUCIssm4MsC/kfo/wBAAD//wMAUEsBAi0AFAAGAAgAAAAhALaDOJL+AAAA4QEA&#13;&#10;ABMAAAAAAAAAAAAAAAAAAAAAAFtDb250ZW50X1R5cGVzXS54bWxQSwECLQAUAAYACAAAACEAOP0h&#13;&#10;/9YAAACUAQAACwAAAAAAAAAAAAAAAAAvAQAAX3JlbHMvLnJlbHNQSwECLQAUAAYACAAAACEA5Y/T&#13;&#10;MEMCAACCBAAADgAAAAAAAAAAAAAAAAAuAgAAZHJzL2Uyb0RvYy54bWxQSwECLQAUAAYACAAAACEA&#13;&#10;r79MpeUAAAAOAQAADwAAAAAAAAAAAAAAAACdBAAAZHJzL2Rvd25yZXYueG1sUEsFBgAAAAAEAAQA&#13;&#10;8wAAAK8FA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w:lastRenderedPageBreak/>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30"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3QJQwIAAIIEAAAOAAAAZHJzL2Uyb0RvYy54bWysVFtv2jAUfp+0/2D5fSQwoG1EqBgV0yTU&#13;&#10;VoKpz8axSSTbx7MNCfv1O3agZd2epr04Phefy/edk9l9pxU5CucbMCUdDnJKhOFQNWZf0u/b1adb&#13;&#10;SnxgpmIKjCjpSXh6P//4YdbaQoygBlUJRzCI8UVrS1qHYIss87wWmvkBWGHQKMFpFlB0+6xyrMXo&#13;&#10;WmWjPJ9mLbjKOuDCe9Q+9EY6T/GlFDw8SelFIKqkWFtIp0vnLp7ZfMaKvWO2bvi5DPYPVWjWGEz6&#13;&#10;GuqBBUYOrvkjlG64Aw8yDDjoDKRsuEg9YDfD/F03m5pZkXpBcLx9hcn/v7D88fjsSFOVdEqJYRop&#13;&#10;2ooukC/QkWlEp7W+QKeNRbfQoRpZvug9KmPTnXQ6frEdgnbE+fSKbQzGUfl5kg/vJpRwNE3zG6Qu&#13;&#10;gZ+9vbbOh68CNImXkjrkLkHKjmsfsBJ0vbjEZB5UU60apZIQ50UslSNHhkyrkGrEF795KUNazI6l&#13;&#10;pMAG4vM+sjKYIPba9xRvodt1CZnxpd8dVCeEwUE/Rt7yVYO1rpkPz8zh3GDnuAvhCQ+pAHPB+UZJ&#13;&#10;De7n3/TRv6TxpKTFOSyp/3FgTlCivhkk+m44HsfBTcJ4cjNCwV1bdtcWc9BLQACGuHWWp2v0D+py&#13;&#10;lQ70C67MImZFEzMcKyspD+4iLEO/H7h0XCwWyQ2H1bKwNhvLY/AIeeRi270wZ8+EBaT6ES4zy4p3&#13;&#10;vPW+8aWBxSGAbBKpEeke1zMBOOiJ6/NSxk26lpPX269j/gsAAP//AwBQSwMEFAAGAAgAAAAhAHdN&#13;&#10;+eblAAAADgEAAA8AAABkcnMvZG93bnJldi54bWxMj0FPwzAMhe9I/IfISNy6tIN10DWdJtA0Abts&#13;&#10;gwO3tDFtReNUTbZ1/x5zgoulp2c/vy9fjrYTJxx860hBMolBIFXOtFQreD+sowcQPmgyunOECi7o&#13;&#10;YVlcX+U6M+5MOzztQy04hHymFTQh9JmUvmrQaj9xPRJ7X26wOrAcamkGfeZw28lpHKfS6pb4Q6N7&#13;&#10;fGqw+t4frYLN3ee2TMxGrsrx5fKafCSHt3qt1O3N+LzgsVqACDiGvwv4ZeD+UHCx0h3JeNEpiObp&#13;&#10;jFcVPDIG+9E0uQdRsk5nc5BFLv9jFD8AAAD//wMAUEsBAi0AFAAGAAgAAAAhALaDOJL+AAAA4QEA&#13;&#10;ABMAAAAAAAAAAAAAAAAAAAAAAFtDb250ZW50X1R5cGVzXS54bWxQSwECLQAUAAYACAAAACEAOP0h&#13;&#10;/9YAAACUAQAACwAAAAAAAAAAAAAAAAAvAQAAX3JlbHMvLnJlbHNQSwECLQAUAAYACAAAACEAP+t0&#13;&#10;CUMCAACCBAAADgAAAAAAAAAAAAAAAAAuAgAAZHJzL2Uyb0RvYy54bWxQSwECLQAUAAYACAAAACEA&#13;&#10;d0355uUAAAAOAQAADwAAAAAAAAAAAAAAAACdBAAAZHJzL2Rvd25yZXYueG1sUEsFBgAAAAAEAAQA&#13;&#10;8wAAAK8FA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 xml:space="preserve">by ⅓ of a </w:t>
      </w:r>
      <w:r>
        <w:rPr>
          <w:rFonts w:eastAsia="Batang"/>
          <w:szCs w:val="24"/>
          <w:lang w:eastAsia="zh-TW"/>
        </w:rPr>
        <w:lastRenderedPageBreak/>
        <w:t>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4"/>
      <w:headerReference w:type="first" r:id="rId25"/>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2454" w14:textId="77777777" w:rsidR="00B10799" w:rsidRDefault="00B10799">
      <w:r>
        <w:separator/>
      </w:r>
    </w:p>
  </w:endnote>
  <w:endnote w:type="continuationSeparator" w:id="0">
    <w:p w14:paraId="01815651" w14:textId="77777777" w:rsidR="00B10799" w:rsidRDefault="00B10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9028" w14:textId="77777777" w:rsidR="00B10799" w:rsidRDefault="00B10799">
      <w:r>
        <w:separator/>
      </w:r>
    </w:p>
  </w:footnote>
  <w:footnote w:type="continuationSeparator" w:id="0">
    <w:p w14:paraId="57BA3C01" w14:textId="77777777" w:rsidR="00B10799" w:rsidRDefault="00B10799">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93E2" w14:textId="5BBD3AB4"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463695">
      <w:rPr>
        <w:sz w:val="20"/>
        <w:szCs w:val="20"/>
      </w:rPr>
      <w:t>2</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9E12" w14:textId="77777777" w:rsidR="006F0D8D"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185E" w14:textId="77777777" w:rsidR="006F0D8D"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2"/>
  </w:num>
  <w:num w:numId="4">
    <w:abstractNumId w:val="10"/>
  </w:num>
  <w:num w:numId="5">
    <w:abstractNumId w:val="26"/>
  </w:num>
  <w:num w:numId="6">
    <w:abstractNumId w:val="14"/>
  </w:num>
  <w:num w:numId="7">
    <w:abstractNumId w:val="23"/>
  </w:num>
  <w:num w:numId="8">
    <w:abstractNumId w:val="12"/>
  </w:num>
  <w:num w:numId="9">
    <w:abstractNumId w:val="15"/>
  </w:num>
  <w:num w:numId="10">
    <w:abstractNumId w:val="2"/>
  </w:num>
  <w:num w:numId="11">
    <w:abstractNumId w:val="32"/>
  </w:num>
  <w:num w:numId="12">
    <w:abstractNumId w:val="24"/>
  </w:num>
  <w:num w:numId="13">
    <w:abstractNumId w:val="4"/>
  </w:num>
  <w:num w:numId="14">
    <w:abstractNumId w:val="6"/>
  </w:num>
  <w:num w:numId="15">
    <w:abstractNumId w:val="8"/>
  </w:num>
  <w:num w:numId="16">
    <w:abstractNumId w:val="11"/>
  </w:num>
  <w:num w:numId="17">
    <w:abstractNumId w:val="5"/>
  </w:num>
  <w:num w:numId="18">
    <w:abstractNumId w:val="20"/>
  </w:num>
  <w:num w:numId="19">
    <w:abstractNumId w:val="7"/>
  </w:num>
  <w:num w:numId="20">
    <w:abstractNumId w:val="3"/>
  </w:num>
  <w:num w:numId="21">
    <w:abstractNumId w:val="21"/>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9"/>
  </w:num>
  <w:num w:numId="27">
    <w:abstractNumId w:val="25"/>
  </w:num>
  <w:num w:numId="28">
    <w:abstractNumId w:val="31"/>
  </w:num>
  <w:num w:numId="29">
    <w:abstractNumId w:val="17"/>
  </w:num>
  <w:num w:numId="30">
    <w:abstractNumId w:val="27"/>
  </w:num>
  <w:num w:numId="31">
    <w:abstractNumId w:val="34"/>
  </w:num>
  <w:num w:numId="32">
    <w:abstractNumId w:val="30"/>
  </w:num>
  <w:num w:numId="33">
    <w:abstractNumId w:val="18"/>
  </w:num>
  <w:num w:numId="34">
    <w:abstractNumId w:val="19"/>
  </w:num>
  <w:num w:numId="35">
    <w:abstractNumId w:val="13"/>
  </w:num>
  <w:num w:numId="36">
    <w:abstractNumId w:val="33"/>
  </w:num>
  <w:num w:numId="37">
    <w:abstractNumId w:val="19"/>
  </w:num>
  <w:num w:numId="38">
    <w:abstractNumId w:val="19"/>
  </w:num>
  <w:num w:numId="39">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679"/>
    <w:rsid w:val="00000268"/>
    <w:rsid w:val="00016390"/>
    <w:rsid w:val="00020528"/>
    <w:rsid w:val="00026B84"/>
    <w:rsid w:val="000570B7"/>
    <w:rsid w:val="00060736"/>
    <w:rsid w:val="000D68FA"/>
    <w:rsid w:val="000D71B5"/>
    <w:rsid w:val="000E6873"/>
    <w:rsid w:val="00112A94"/>
    <w:rsid w:val="00134D12"/>
    <w:rsid w:val="00134E73"/>
    <w:rsid w:val="001418D8"/>
    <w:rsid w:val="001756FC"/>
    <w:rsid w:val="0017607D"/>
    <w:rsid w:val="001772A3"/>
    <w:rsid w:val="001837BB"/>
    <w:rsid w:val="001A60FE"/>
    <w:rsid w:val="001B3961"/>
    <w:rsid w:val="001D2D07"/>
    <w:rsid w:val="0020077B"/>
    <w:rsid w:val="00206326"/>
    <w:rsid w:val="0022562C"/>
    <w:rsid w:val="00230CA7"/>
    <w:rsid w:val="0023201F"/>
    <w:rsid w:val="00237AE6"/>
    <w:rsid w:val="00247B73"/>
    <w:rsid w:val="00281006"/>
    <w:rsid w:val="002867DA"/>
    <w:rsid w:val="00291195"/>
    <w:rsid w:val="002A5F96"/>
    <w:rsid w:val="002B529E"/>
    <w:rsid w:val="002B74E8"/>
    <w:rsid w:val="002C0B3D"/>
    <w:rsid w:val="002D1AC4"/>
    <w:rsid w:val="002D3FD6"/>
    <w:rsid w:val="002D7A23"/>
    <w:rsid w:val="002E3895"/>
    <w:rsid w:val="002E3DC6"/>
    <w:rsid w:val="002E72F0"/>
    <w:rsid w:val="002F3B11"/>
    <w:rsid w:val="002F6227"/>
    <w:rsid w:val="00344609"/>
    <w:rsid w:val="00356720"/>
    <w:rsid w:val="0038012A"/>
    <w:rsid w:val="00393CD8"/>
    <w:rsid w:val="003A5FAD"/>
    <w:rsid w:val="003B1ACB"/>
    <w:rsid w:val="003D3427"/>
    <w:rsid w:val="003E0AEB"/>
    <w:rsid w:val="003F2E2E"/>
    <w:rsid w:val="003F56EE"/>
    <w:rsid w:val="00417809"/>
    <w:rsid w:val="004422E1"/>
    <w:rsid w:val="00457C5C"/>
    <w:rsid w:val="0046204F"/>
    <w:rsid w:val="00463695"/>
    <w:rsid w:val="0047088F"/>
    <w:rsid w:val="0047429F"/>
    <w:rsid w:val="0048128E"/>
    <w:rsid w:val="004A6969"/>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23A1"/>
    <w:rsid w:val="00605E52"/>
    <w:rsid w:val="00617B66"/>
    <w:rsid w:val="00622ACA"/>
    <w:rsid w:val="006437BC"/>
    <w:rsid w:val="00646EA2"/>
    <w:rsid w:val="006653C7"/>
    <w:rsid w:val="00692B2D"/>
    <w:rsid w:val="006A5371"/>
    <w:rsid w:val="006A53C8"/>
    <w:rsid w:val="006C18FD"/>
    <w:rsid w:val="006D1957"/>
    <w:rsid w:val="006D5269"/>
    <w:rsid w:val="006D7D23"/>
    <w:rsid w:val="006F0296"/>
    <w:rsid w:val="006F4A55"/>
    <w:rsid w:val="00715883"/>
    <w:rsid w:val="0071729D"/>
    <w:rsid w:val="00717E08"/>
    <w:rsid w:val="007233E1"/>
    <w:rsid w:val="00723CC8"/>
    <w:rsid w:val="00735876"/>
    <w:rsid w:val="007465CC"/>
    <w:rsid w:val="00747679"/>
    <w:rsid w:val="007530B0"/>
    <w:rsid w:val="00762539"/>
    <w:rsid w:val="00777EDE"/>
    <w:rsid w:val="007835FD"/>
    <w:rsid w:val="00785EF7"/>
    <w:rsid w:val="00787E9A"/>
    <w:rsid w:val="00792613"/>
    <w:rsid w:val="007949FB"/>
    <w:rsid w:val="00795AF9"/>
    <w:rsid w:val="007A1A99"/>
    <w:rsid w:val="007A5267"/>
    <w:rsid w:val="007B15F6"/>
    <w:rsid w:val="007B2EA5"/>
    <w:rsid w:val="007B4FDC"/>
    <w:rsid w:val="007C1A65"/>
    <w:rsid w:val="007E245F"/>
    <w:rsid w:val="007F5305"/>
    <w:rsid w:val="00800D2C"/>
    <w:rsid w:val="00820E68"/>
    <w:rsid w:val="008358F5"/>
    <w:rsid w:val="008407BB"/>
    <w:rsid w:val="00842766"/>
    <w:rsid w:val="00853A98"/>
    <w:rsid w:val="00856FCC"/>
    <w:rsid w:val="00862EC6"/>
    <w:rsid w:val="00873556"/>
    <w:rsid w:val="0087563E"/>
    <w:rsid w:val="0087788F"/>
    <w:rsid w:val="00886FEC"/>
    <w:rsid w:val="008C4CAA"/>
    <w:rsid w:val="008C6E2F"/>
    <w:rsid w:val="00915E20"/>
    <w:rsid w:val="00917C2B"/>
    <w:rsid w:val="00925F1F"/>
    <w:rsid w:val="0093423D"/>
    <w:rsid w:val="00936AE2"/>
    <w:rsid w:val="009542B2"/>
    <w:rsid w:val="00955986"/>
    <w:rsid w:val="00996BB9"/>
    <w:rsid w:val="009C04A9"/>
    <w:rsid w:val="009C3902"/>
    <w:rsid w:val="009F134F"/>
    <w:rsid w:val="00A64C53"/>
    <w:rsid w:val="00A7193D"/>
    <w:rsid w:val="00A75CF0"/>
    <w:rsid w:val="00A839C2"/>
    <w:rsid w:val="00AB1983"/>
    <w:rsid w:val="00AB74CF"/>
    <w:rsid w:val="00AD1B88"/>
    <w:rsid w:val="00AE00D4"/>
    <w:rsid w:val="00AE05DE"/>
    <w:rsid w:val="00B02EED"/>
    <w:rsid w:val="00B10799"/>
    <w:rsid w:val="00B27B48"/>
    <w:rsid w:val="00B30F5D"/>
    <w:rsid w:val="00B370FA"/>
    <w:rsid w:val="00B37374"/>
    <w:rsid w:val="00B603BB"/>
    <w:rsid w:val="00B627D7"/>
    <w:rsid w:val="00B64E21"/>
    <w:rsid w:val="00B67E74"/>
    <w:rsid w:val="00B71E3F"/>
    <w:rsid w:val="00B84A26"/>
    <w:rsid w:val="00B84BC7"/>
    <w:rsid w:val="00BA6AB7"/>
    <w:rsid w:val="00BC6365"/>
    <w:rsid w:val="00BD3735"/>
    <w:rsid w:val="00C1008E"/>
    <w:rsid w:val="00C10B36"/>
    <w:rsid w:val="00C16471"/>
    <w:rsid w:val="00C36801"/>
    <w:rsid w:val="00C40A43"/>
    <w:rsid w:val="00C419EB"/>
    <w:rsid w:val="00C443A9"/>
    <w:rsid w:val="00C533D5"/>
    <w:rsid w:val="00C5458F"/>
    <w:rsid w:val="00C559C6"/>
    <w:rsid w:val="00C766E1"/>
    <w:rsid w:val="00C977DB"/>
    <w:rsid w:val="00CA1A70"/>
    <w:rsid w:val="00CC1E42"/>
    <w:rsid w:val="00CE7B2E"/>
    <w:rsid w:val="00CF6AD9"/>
    <w:rsid w:val="00D01886"/>
    <w:rsid w:val="00D2220A"/>
    <w:rsid w:val="00D234BB"/>
    <w:rsid w:val="00D622EC"/>
    <w:rsid w:val="00D67100"/>
    <w:rsid w:val="00D91E01"/>
    <w:rsid w:val="00D93BDB"/>
    <w:rsid w:val="00DA038E"/>
    <w:rsid w:val="00DA6FE5"/>
    <w:rsid w:val="00DB0521"/>
    <w:rsid w:val="00DB1289"/>
    <w:rsid w:val="00DB1D70"/>
    <w:rsid w:val="00DC1B1D"/>
    <w:rsid w:val="00DC3577"/>
    <w:rsid w:val="00E0381D"/>
    <w:rsid w:val="00E03C14"/>
    <w:rsid w:val="00E317DA"/>
    <w:rsid w:val="00E42B24"/>
    <w:rsid w:val="00E4507E"/>
    <w:rsid w:val="00E563E0"/>
    <w:rsid w:val="00E844E2"/>
    <w:rsid w:val="00EA5CF7"/>
    <w:rsid w:val="00EB17E2"/>
    <w:rsid w:val="00ED30F8"/>
    <w:rsid w:val="00ED4417"/>
    <w:rsid w:val="00ED725E"/>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839C2"/>
    <w:pPr>
      <w:keepNext/>
      <w:spacing w:before="100" w:beforeAutospacing="1" w:after="60"/>
      <w:outlineLvl w:val="2"/>
    </w:pPr>
    <w:rPr>
      <w:b/>
      <w:b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studentaffairs.pitt.edu/drsabout" TargetMode="External"/><Relationship Id="rId18" Type="http://schemas.openxmlformats.org/officeDocument/2006/relationships/hyperlink" Target="http://bit.ly/cdm2021surve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ylersu.github.io/o/" TargetMode="External"/><Relationship Id="rId7" Type="http://schemas.openxmlformats.org/officeDocument/2006/relationships/endnotes" Target="endnotes.xml"/><Relationship Id="rId12" Type="http://schemas.openxmlformats.org/officeDocument/2006/relationships/hyperlink" Target="http://www.pitt.edu/~provost/ai1.html" TargetMode="External"/><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atom.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lish.pitt.edu/%20undergraduate/understand-and-avoid-plagiaris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writingcenter.pitt.edu/undergraduate-services/student-faqs" TargetMode="External"/><Relationship Id="rId23" Type="http://schemas.openxmlformats.org/officeDocument/2006/relationships/header" Target="header3.xml"/><Relationship Id="rId10" Type="http://schemas.openxmlformats.org/officeDocument/2006/relationships/hyperlink" Target="http://coronavirus.pitt.edu/"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pitt.zoom.us/j/96194956806" TargetMode="External"/><Relationship Id="rId14" Type="http://schemas.openxmlformats.org/officeDocument/2006/relationships/hyperlink" Target="http://www.studentaffairs.pitt.edu/cchome" TargetMode="External"/><Relationship Id="rId22" Type="http://schemas.openxmlformats.org/officeDocument/2006/relationships/hyperlink" Target="https://www.audacityteam.org/downloa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6529</Words>
  <Characters>37219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43661</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7</cp:revision>
  <cp:lastPrinted>2019-01-08T11:43:00Z</cp:lastPrinted>
  <dcterms:created xsi:type="dcterms:W3CDTF">2022-01-10T03:52:00Z</dcterms:created>
  <dcterms:modified xsi:type="dcterms:W3CDTF">2022-01-10T14:45:00Z</dcterms:modified>
</cp:coreProperties>
</file>