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1DBCB" w14:textId="7D7B4664" w:rsidR="00A7193D" w:rsidRPr="009236D8" w:rsidRDefault="007C4473" w:rsidP="009236D8">
      <w:pPr>
        <w:pStyle w:val="Title"/>
      </w:pPr>
      <w:r w:rsidRPr="009236D8">
        <w:t>Digital Studies and Methods: Seminar</w:t>
      </w:r>
    </w:p>
    <w:p w14:paraId="5D19D003" w14:textId="1B7358CF" w:rsidR="0093423D" w:rsidRPr="000A79A4" w:rsidRDefault="0093423D" w:rsidP="00A7193D">
      <w:pPr>
        <w:tabs>
          <w:tab w:val="right" w:pos="9360"/>
        </w:tabs>
        <w:jc w:val="center"/>
        <w:rPr>
          <w:i/>
          <w:sz w:val="28"/>
          <w:szCs w:val="26"/>
        </w:rPr>
      </w:pPr>
    </w:p>
    <w:p w14:paraId="424DF80E" w14:textId="77777777" w:rsidR="00A7193D" w:rsidRPr="000A79A4" w:rsidRDefault="00A7193D" w:rsidP="00A7193D">
      <w:pPr>
        <w:tabs>
          <w:tab w:val="right" w:pos="9360"/>
        </w:tabs>
      </w:pPr>
    </w:p>
    <w:p w14:paraId="4431F951" w14:textId="57BF12B7" w:rsidR="00A7193D" w:rsidRPr="000A79A4" w:rsidRDefault="00A7193D" w:rsidP="00A7193D">
      <w:pPr>
        <w:tabs>
          <w:tab w:val="right" w:pos="9360"/>
        </w:tabs>
      </w:pPr>
      <w:r w:rsidRPr="000A79A4">
        <w:t>Benjamin</w:t>
      </w:r>
      <w:r w:rsidR="00FB7F78" w:rsidRPr="000A79A4">
        <w:t xml:space="preserve"> Miller</w:t>
      </w:r>
      <w:r w:rsidR="00FB7F78" w:rsidRPr="000A79A4">
        <w:tab/>
      </w:r>
      <w:r w:rsidR="007C4473">
        <w:t>DSAM 3000</w:t>
      </w:r>
      <w:r w:rsidR="00FB7F78" w:rsidRPr="000A79A4">
        <w:t xml:space="preserve">, </w:t>
      </w:r>
      <w:r w:rsidR="00D234BB" w:rsidRPr="000A79A4">
        <w:t xml:space="preserve">Class Number </w:t>
      </w:r>
      <w:r w:rsidR="006631B2" w:rsidRPr="000A79A4">
        <w:t>3</w:t>
      </w:r>
      <w:r w:rsidR="00364548">
        <w:t>1</w:t>
      </w:r>
      <w:r w:rsidR="0050714D">
        <w:t>842</w:t>
      </w:r>
      <w:r w:rsidR="007C4473">
        <w:t xml:space="preserve"> / HAA 2045 (CN 29870)</w:t>
      </w:r>
    </w:p>
    <w:p w14:paraId="4C367629" w14:textId="2D28B247" w:rsidR="00A7193D" w:rsidRPr="000A79A4" w:rsidRDefault="00A7193D" w:rsidP="00A7193D">
      <w:pPr>
        <w:tabs>
          <w:tab w:val="right" w:pos="9360"/>
        </w:tabs>
      </w:pPr>
      <w:r w:rsidRPr="000A79A4">
        <w:t>email: miller</w:t>
      </w:r>
      <w:r w:rsidR="0093423D" w:rsidRPr="000A79A4">
        <w:t>b</w:t>
      </w:r>
      <w:r w:rsidRPr="000A79A4">
        <w:t>@</w:t>
      </w:r>
      <w:r w:rsidR="0093423D" w:rsidRPr="000A79A4">
        <w:t>pitt</w:t>
      </w:r>
      <w:r w:rsidRPr="000A79A4">
        <w:t>.edu</w:t>
      </w:r>
      <w:r w:rsidRPr="000A79A4">
        <w:tab/>
      </w:r>
      <w:r w:rsidR="0050714D">
        <w:t>Fall</w:t>
      </w:r>
      <w:r w:rsidR="0093423D" w:rsidRPr="000A79A4">
        <w:t xml:space="preserve"> </w:t>
      </w:r>
      <w:r w:rsidR="00F43BE1">
        <w:t>202</w:t>
      </w:r>
      <w:r w:rsidR="009C7F2A">
        <w:t>4</w:t>
      </w:r>
      <w:r w:rsidR="0093423D" w:rsidRPr="000A79A4">
        <w:t xml:space="preserve">, </w:t>
      </w:r>
      <w:r w:rsidR="009C7F2A">
        <w:t>Monday 9</w:t>
      </w:r>
      <w:r w:rsidR="006631B2" w:rsidRPr="000A79A4">
        <w:t>:00–</w:t>
      </w:r>
      <w:r w:rsidR="009C7F2A">
        <w:t>11</w:t>
      </w:r>
      <w:r w:rsidR="0093423D" w:rsidRPr="000A79A4">
        <w:t>:</w:t>
      </w:r>
      <w:r w:rsidR="006631B2" w:rsidRPr="000A79A4">
        <w:t>50</w:t>
      </w:r>
      <w:r w:rsidR="009C7F2A">
        <w:t>a</w:t>
      </w:r>
      <w:r w:rsidR="0093423D" w:rsidRPr="000A79A4">
        <w:t>m</w:t>
      </w:r>
    </w:p>
    <w:p w14:paraId="605FE5A6" w14:textId="328B368D" w:rsidR="00A7193D" w:rsidRPr="000A79A4" w:rsidRDefault="00A7193D" w:rsidP="00A7193D">
      <w:pPr>
        <w:tabs>
          <w:tab w:val="right" w:pos="9360"/>
        </w:tabs>
      </w:pPr>
      <w:r w:rsidRPr="000A79A4">
        <w:t xml:space="preserve">office: </w:t>
      </w:r>
      <w:r w:rsidR="0093423D" w:rsidRPr="000A79A4">
        <w:t>Cathedral of Learning 617-N</w:t>
      </w:r>
      <w:r w:rsidRPr="000A79A4">
        <w:tab/>
      </w:r>
      <w:r w:rsidR="0047429F" w:rsidRPr="000A79A4">
        <w:t xml:space="preserve">class location: </w:t>
      </w:r>
      <w:r w:rsidR="0093423D" w:rsidRPr="000A79A4">
        <w:t xml:space="preserve">CL </w:t>
      </w:r>
      <w:r w:rsidR="00820796">
        <w:t>329</w:t>
      </w:r>
    </w:p>
    <w:p w14:paraId="59F9FA94" w14:textId="15763F38" w:rsidR="0093423D" w:rsidRPr="000A79A4" w:rsidRDefault="0093423D" w:rsidP="00A7193D">
      <w:pPr>
        <w:tabs>
          <w:tab w:val="right" w:pos="9360"/>
        </w:tabs>
      </w:pPr>
      <w:r w:rsidRPr="000A79A4">
        <w:t xml:space="preserve">office hours: </w:t>
      </w:r>
      <w:r w:rsidR="007C4473">
        <w:t xml:space="preserve">drop-ins </w:t>
      </w:r>
      <w:r w:rsidR="00820796">
        <w:t>M</w:t>
      </w:r>
      <w:r w:rsidR="0034558C">
        <w:t>/</w:t>
      </w:r>
      <w:r w:rsidR="007C4473">
        <w:t>Th</w:t>
      </w:r>
      <w:r w:rsidRPr="000A79A4">
        <w:t xml:space="preserve"> </w:t>
      </w:r>
      <w:r w:rsidR="007C4473">
        <w:t>1</w:t>
      </w:r>
      <w:r w:rsidR="00820796">
        <w:t>2</w:t>
      </w:r>
      <w:r w:rsidR="005B072C">
        <w:t>:</w:t>
      </w:r>
      <w:r w:rsidR="00820796">
        <w:t>3</w:t>
      </w:r>
      <w:r w:rsidR="005B072C">
        <w:t>0-</w:t>
      </w:r>
      <w:r w:rsidR="0034558C">
        <w:t>2</w:t>
      </w:r>
      <w:r w:rsidR="007C4473">
        <w:t>:</w:t>
      </w:r>
      <w:r w:rsidR="0034558C">
        <w:t>0</w:t>
      </w:r>
      <w:r w:rsidR="007C4473">
        <w:t>0</w:t>
      </w:r>
      <w:r w:rsidR="0047088F" w:rsidRPr="000A79A4">
        <w:t>pm</w:t>
      </w:r>
      <w:r w:rsidR="00D234BB" w:rsidRPr="000A79A4">
        <w:t xml:space="preserve">, </w:t>
      </w:r>
      <w:r w:rsidRPr="000A79A4">
        <w:t>or by appointment</w:t>
      </w:r>
    </w:p>
    <w:p w14:paraId="660EE178" w14:textId="77777777" w:rsidR="0093423D" w:rsidRPr="000A79A4" w:rsidRDefault="0093423D" w:rsidP="00A7193D">
      <w:pPr>
        <w:tabs>
          <w:tab w:val="right" w:pos="9360"/>
        </w:tabs>
      </w:pPr>
    </w:p>
    <w:p w14:paraId="63ECB366" w14:textId="77777777" w:rsidR="00A7193D" w:rsidRPr="000A79A4" w:rsidRDefault="004F768F" w:rsidP="00A7193D">
      <w:pPr>
        <w:jc w:val="center"/>
        <w:rPr>
          <w:b/>
          <w:bCs/>
          <w:szCs w:val="24"/>
        </w:rPr>
      </w:pPr>
      <w:r w:rsidRPr="000A79A4">
        <w:rPr>
          <w:noProof/>
        </w:rPr>
        <mc:AlternateContent>
          <mc:Choice Requires="wps">
            <w:drawing>
              <wp:anchor distT="0" distB="0" distL="114300" distR="114300" simplePos="0" relativeHeight="251658240" behindDoc="1" locked="0" layoutInCell="1" allowOverlap="1" wp14:anchorId="328220BD" wp14:editId="5C3590CB">
                <wp:simplePos x="0" y="0"/>
                <wp:positionH relativeFrom="column">
                  <wp:posOffset>346710</wp:posOffset>
                </wp:positionH>
                <wp:positionV relativeFrom="paragraph">
                  <wp:posOffset>64769</wp:posOffset>
                </wp:positionV>
                <wp:extent cx="5486400" cy="861695"/>
                <wp:effectExtent l="50800" t="25400" r="63500" b="781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61695"/>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326147" id="Rectangle 1" o:spid="_x0000_s1026" style="position:absolute;margin-left:27.3pt;margin-top:5.1pt;width:6in;height:6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">
                <v:shadow on="t" color="black" opacity="22936f" origin=",.5" offset="0,.63889mm"/>
              </v:rect>
            </w:pict>
          </mc:Fallback>
        </mc:AlternateContent>
      </w:r>
    </w:p>
    <w:p w14:paraId="678678EA" w14:textId="4E8BD24B" w:rsidR="00C766E1" w:rsidRPr="000A79A4" w:rsidRDefault="00C766E1" w:rsidP="002C0B3D">
      <w:pPr>
        <w:jc w:val="center"/>
      </w:pPr>
      <w:r w:rsidRPr="000A79A4">
        <w:t xml:space="preserve">All this information and more </w:t>
      </w:r>
      <w:r w:rsidR="00157F43">
        <w:t>will be</w:t>
      </w:r>
      <w:r w:rsidRPr="000A79A4">
        <w:t xml:space="preserve"> posted </w:t>
      </w:r>
      <w:r w:rsidR="00B40C46">
        <w:t xml:space="preserve">on our course website, </w:t>
      </w:r>
      <w:hyperlink r:id="rId8" w:history="1">
        <w:r w:rsidR="00B40C46" w:rsidRPr="006535F6">
          <w:rPr>
            <w:rStyle w:val="Hyperlink"/>
            <w:b/>
            <w:bCs/>
          </w:rPr>
          <w:t>benmiller314.github.io/dsam2024fall</w:t>
        </w:r>
      </w:hyperlink>
      <w:r w:rsidRPr="000A79A4">
        <w:t xml:space="preserve">. </w:t>
      </w:r>
      <w:r w:rsidR="00CB0F73">
        <w:br/>
      </w:r>
      <w:r w:rsidRPr="000A79A4">
        <w:t xml:space="preserve">Please </w:t>
      </w:r>
      <w:r w:rsidR="00A3113B">
        <w:t>check there for the most up-to-date versions</w:t>
      </w:r>
      <w:r w:rsidRPr="000A79A4">
        <w:t>!</w:t>
      </w:r>
    </w:p>
    <w:p w14:paraId="2CD9A8FD" w14:textId="77777777" w:rsidR="00A7193D" w:rsidRPr="000A79A4" w:rsidRDefault="00A7193D" w:rsidP="002C0B3D"/>
    <w:p w14:paraId="3534AEAE" w14:textId="77777777" w:rsidR="002C0B3D" w:rsidRPr="000A79A4" w:rsidRDefault="002C0B3D" w:rsidP="00A7193D">
      <w:pPr>
        <w:rPr>
          <w:b/>
          <w:bCs/>
          <w:smallCaps/>
          <w:szCs w:val="24"/>
        </w:rPr>
      </w:pPr>
    </w:p>
    <w:p w14:paraId="52830577" w14:textId="77777777" w:rsidR="000D71B5" w:rsidRPr="000A79A4" w:rsidRDefault="000D71B5" w:rsidP="000D71B5"/>
    <w:p w14:paraId="0775894A" w14:textId="77777777" w:rsidR="00A7193D" w:rsidRPr="009236D8" w:rsidRDefault="00A7193D" w:rsidP="009236D8">
      <w:pPr>
        <w:pStyle w:val="Heading1"/>
      </w:pPr>
      <w:r w:rsidRPr="009236D8">
        <w:t>Course Description</w:t>
      </w:r>
    </w:p>
    <w:p w14:paraId="20BB83C4" w14:textId="4ADDF636" w:rsidR="007C4473" w:rsidRDefault="007C4473" w:rsidP="00B43221">
      <w:pPr>
        <w:widowControl w:val="0"/>
        <w:autoSpaceDE w:val="0"/>
        <w:autoSpaceDN w:val="0"/>
        <w:adjustRightInd w:val="0"/>
        <w:spacing w:line="276" w:lineRule="auto"/>
        <w:rPr>
          <w:szCs w:val="24"/>
        </w:rPr>
      </w:pPr>
      <w:r w:rsidRPr="007C4473">
        <w:rPr>
          <w:szCs w:val="24"/>
        </w:rPr>
        <w:t>Th</w:t>
      </w:r>
      <w:r>
        <w:rPr>
          <w:szCs w:val="24"/>
        </w:rPr>
        <w:t>e DSAM</w:t>
      </w:r>
      <w:r w:rsidRPr="007C4473">
        <w:rPr>
          <w:szCs w:val="24"/>
        </w:rPr>
        <w:t xml:space="preserve"> </w:t>
      </w:r>
      <w:r>
        <w:rPr>
          <w:szCs w:val="24"/>
        </w:rPr>
        <w:t>S</w:t>
      </w:r>
      <w:r w:rsidRPr="007C4473">
        <w:rPr>
          <w:szCs w:val="24"/>
        </w:rPr>
        <w:t xml:space="preserve">eminar is designed to prepare students to undertake independent digital projects in scholarly or creative modes. Each week, we'll divide time between reflective discussion informed by assigned </w:t>
      </w:r>
      <w:r>
        <w:rPr>
          <w:szCs w:val="24"/>
        </w:rPr>
        <w:t xml:space="preserve">theoretical </w:t>
      </w:r>
      <w:r w:rsidRPr="007C4473">
        <w:rPr>
          <w:szCs w:val="24"/>
        </w:rPr>
        <w:t>readings</w:t>
      </w:r>
      <w:r w:rsidR="009F128E">
        <w:rPr>
          <w:szCs w:val="24"/>
        </w:rPr>
        <w:t xml:space="preserve">, </w:t>
      </w:r>
      <w:r w:rsidR="009F128E" w:rsidRPr="007C4473">
        <w:rPr>
          <w:szCs w:val="24"/>
        </w:rPr>
        <w:t>address</w:t>
      </w:r>
      <w:r w:rsidR="009F128E">
        <w:rPr>
          <w:szCs w:val="24"/>
        </w:rPr>
        <w:t xml:space="preserve">ing </w:t>
      </w:r>
      <w:r w:rsidR="009F128E" w:rsidRPr="007C4473">
        <w:rPr>
          <w:szCs w:val="24"/>
        </w:rPr>
        <w:t xml:space="preserve">the relationships between digital computing and </w:t>
      </w:r>
      <w:r w:rsidR="009F128E">
        <w:rPr>
          <w:szCs w:val="24"/>
        </w:rPr>
        <w:t>the</w:t>
      </w:r>
      <w:r w:rsidR="009F128E" w:rsidRPr="007C4473">
        <w:rPr>
          <w:szCs w:val="24"/>
        </w:rPr>
        <w:t xml:space="preserve"> humanities and allied social sciences</w:t>
      </w:r>
      <w:r w:rsidR="009F128E">
        <w:rPr>
          <w:szCs w:val="24"/>
        </w:rPr>
        <w:t>,</w:t>
      </w:r>
      <w:r w:rsidRPr="007C4473">
        <w:rPr>
          <w:szCs w:val="24"/>
        </w:rPr>
        <w:t xml:space="preserve"> and hands-on practice with digital tools and platforms. In addition to smaller skill-building exercises, students will iteratively develop a more sustained project of their own choosing – with feedback from the professor and peers to help keep the scope both tractable and compelling. No prior experience in digital research is necessary.</w:t>
      </w:r>
    </w:p>
    <w:p w14:paraId="0741BA81" w14:textId="77777777" w:rsidR="00B43221" w:rsidRDefault="00B43221" w:rsidP="00B43221">
      <w:pPr>
        <w:widowControl w:val="0"/>
        <w:autoSpaceDE w:val="0"/>
        <w:autoSpaceDN w:val="0"/>
        <w:adjustRightInd w:val="0"/>
        <w:spacing w:line="276" w:lineRule="auto"/>
        <w:rPr>
          <w:szCs w:val="24"/>
        </w:rPr>
      </w:pPr>
    </w:p>
    <w:p w14:paraId="79E943F8" w14:textId="3568D077" w:rsidR="003047A6" w:rsidRDefault="0062690A" w:rsidP="007C4473">
      <w:pPr>
        <w:widowControl w:val="0"/>
        <w:autoSpaceDE w:val="0"/>
        <w:autoSpaceDN w:val="0"/>
        <w:adjustRightInd w:val="0"/>
        <w:spacing w:line="276" w:lineRule="auto"/>
        <w:rPr>
          <w:szCs w:val="24"/>
        </w:rPr>
      </w:pPr>
      <w:r>
        <w:rPr>
          <w:szCs w:val="24"/>
        </w:rPr>
        <w:t xml:space="preserve">This course </w:t>
      </w:r>
      <w:r w:rsidR="007C4473">
        <w:rPr>
          <w:szCs w:val="24"/>
        </w:rPr>
        <w:t xml:space="preserve">serves as one of the core requirements for </w:t>
      </w:r>
      <w:r w:rsidR="003047A6">
        <w:rPr>
          <w:szCs w:val="24"/>
        </w:rPr>
        <w:t xml:space="preserve">the Digital </w:t>
      </w:r>
      <w:r w:rsidR="007C4473">
        <w:rPr>
          <w:szCs w:val="24"/>
        </w:rPr>
        <w:t>Studies</w:t>
      </w:r>
      <w:r w:rsidR="003047A6">
        <w:rPr>
          <w:szCs w:val="24"/>
        </w:rPr>
        <w:t xml:space="preserve"> and Methods (DSAM)</w:t>
      </w:r>
      <w:r w:rsidR="009F738A">
        <w:rPr>
          <w:szCs w:val="24"/>
        </w:rPr>
        <w:t xml:space="preserve"> </w:t>
      </w:r>
      <w:r w:rsidR="007C4473">
        <w:rPr>
          <w:szCs w:val="24"/>
        </w:rPr>
        <w:t>G</w:t>
      </w:r>
      <w:r w:rsidR="00E118F7">
        <w:rPr>
          <w:szCs w:val="24"/>
        </w:rPr>
        <w:t xml:space="preserve">raduate </w:t>
      </w:r>
      <w:r w:rsidR="007C4473">
        <w:rPr>
          <w:szCs w:val="24"/>
        </w:rPr>
        <w:t>C</w:t>
      </w:r>
      <w:r w:rsidR="009F738A">
        <w:rPr>
          <w:szCs w:val="24"/>
        </w:rPr>
        <w:t>ertificate.</w:t>
      </w:r>
    </w:p>
    <w:p w14:paraId="72EC46D3" w14:textId="77777777" w:rsidR="007C4473" w:rsidRDefault="007C4473" w:rsidP="007C4473">
      <w:pPr>
        <w:widowControl w:val="0"/>
        <w:autoSpaceDE w:val="0"/>
        <w:autoSpaceDN w:val="0"/>
        <w:adjustRightInd w:val="0"/>
        <w:spacing w:line="276" w:lineRule="auto"/>
        <w:rPr>
          <w:szCs w:val="24"/>
        </w:rPr>
      </w:pPr>
    </w:p>
    <w:p w14:paraId="7E8C64CA" w14:textId="77777777" w:rsidR="007C4473" w:rsidRDefault="007C4473" w:rsidP="007C4473">
      <w:pPr>
        <w:widowControl w:val="0"/>
        <w:autoSpaceDE w:val="0"/>
        <w:autoSpaceDN w:val="0"/>
        <w:adjustRightInd w:val="0"/>
        <w:spacing w:line="276" w:lineRule="auto"/>
        <w:rPr>
          <w:szCs w:val="24"/>
        </w:rPr>
      </w:pPr>
    </w:p>
    <w:p w14:paraId="45CF577C" w14:textId="2803B9E9" w:rsidR="007C4473" w:rsidRDefault="007C4473" w:rsidP="006E6673">
      <w:pPr>
        <w:widowControl w:val="0"/>
        <w:autoSpaceDE w:val="0"/>
        <w:autoSpaceDN w:val="0"/>
        <w:adjustRightInd w:val="0"/>
        <w:spacing w:line="276" w:lineRule="auto"/>
        <w:rPr>
          <w:szCs w:val="24"/>
        </w:rPr>
        <w:sectPr w:rsidR="007C4473" w:rsidSect="006E6673">
          <w:headerReference w:type="default" r:id="rId9"/>
          <w:headerReference w:type="first" r:id="rId10"/>
          <w:type w:val="continuous"/>
          <w:pgSz w:w="12240" w:h="15840"/>
          <w:pgMar w:top="1296" w:right="1440" w:bottom="1296" w:left="1440" w:header="720" w:footer="720" w:gutter="0"/>
          <w:cols w:space="720"/>
          <w:titlePg/>
          <w:docGrid w:linePitch="360"/>
        </w:sectPr>
      </w:pPr>
    </w:p>
    <w:p w14:paraId="17EEF8E6" w14:textId="77777777" w:rsidR="006E6673" w:rsidRDefault="006E6673" w:rsidP="006E6673">
      <w:pPr>
        <w:widowControl w:val="0"/>
        <w:autoSpaceDE w:val="0"/>
        <w:autoSpaceDN w:val="0"/>
        <w:adjustRightInd w:val="0"/>
        <w:spacing w:line="276" w:lineRule="auto"/>
        <w:rPr>
          <w:szCs w:val="24"/>
        </w:rPr>
      </w:pPr>
    </w:p>
    <w:p w14:paraId="3D57A606" w14:textId="7F953479" w:rsidR="00C531D8" w:rsidRPr="009236D8" w:rsidRDefault="00C531D8" w:rsidP="009236D8">
      <w:pPr>
        <w:pStyle w:val="Heading1"/>
      </w:pPr>
      <w:r w:rsidRPr="009236D8">
        <w:t>Course Outcomes and Responsibilities</w:t>
      </w:r>
    </w:p>
    <w:p w14:paraId="36B360FD" w14:textId="7491F2A8" w:rsidR="00B81D71" w:rsidRPr="008C1B57" w:rsidRDefault="00B81D71" w:rsidP="002C7ECD">
      <w:pPr>
        <w:widowControl w:val="0"/>
        <w:spacing w:line="276" w:lineRule="auto"/>
        <w:rPr>
          <w:bCs/>
        </w:rPr>
      </w:pPr>
      <w:r w:rsidRPr="00B81D71">
        <w:rPr>
          <w:b/>
        </w:rPr>
        <w:t>Students</w:t>
      </w:r>
      <w:r w:rsidRPr="008C1B57">
        <w:rPr>
          <w:bCs/>
        </w:rPr>
        <w:t xml:space="preserve"> </w:t>
      </w:r>
      <w:r w:rsidR="00C46B43" w:rsidRPr="008C1B57">
        <w:rPr>
          <w:bCs/>
        </w:rPr>
        <w:t>in this</w:t>
      </w:r>
      <w:r w:rsidRPr="008C1B57">
        <w:rPr>
          <w:bCs/>
        </w:rPr>
        <w:t xml:space="preserve"> course can expect to…</w:t>
      </w:r>
    </w:p>
    <w:p w14:paraId="0DAE53F3" w14:textId="50D5B7C6" w:rsidR="00B36904" w:rsidRDefault="00B36904" w:rsidP="00740C40">
      <w:pPr>
        <w:pStyle w:val="ListParagraph"/>
        <w:widowControl w:val="0"/>
        <w:numPr>
          <w:ilvl w:val="0"/>
          <w:numId w:val="3"/>
        </w:numPr>
      </w:pPr>
      <w:r>
        <w:t>r</w:t>
      </w:r>
      <w:r w:rsidRPr="00B81D71">
        <w:t xml:space="preserve">espond orally and in writing to the ideas and strategies in </w:t>
      </w:r>
      <w:r>
        <w:t xml:space="preserve">both fellow students’ and </w:t>
      </w:r>
      <w:r w:rsidRPr="00B81D71">
        <w:t>assigned texts</w:t>
      </w:r>
    </w:p>
    <w:p w14:paraId="6EC806F7" w14:textId="605673C7" w:rsidR="007C4473" w:rsidRPr="00B36904" w:rsidRDefault="007C4473" w:rsidP="00740C40">
      <w:pPr>
        <w:pStyle w:val="ListParagraph"/>
        <w:widowControl w:val="0"/>
        <w:numPr>
          <w:ilvl w:val="0"/>
          <w:numId w:val="3"/>
        </w:numPr>
      </w:pPr>
      <w:r w:rsidRPr="007C4473">
        <w:t xml:space="preserve">practice offering and receiving feedback on your work, examining </w:t>
      </w:r>
      <w:r w:rsidRPr="007C4473">
        <w:rPr>
          <w:i/>
          <w:iCs/>
        </w:rPr>
        <w:t xml:space="preserve">process </w:t>
      </w:r>
      <w:r w:rsidRPr="007C4473">
        <w:t xml:space="preserve">as well as products </w:t>
      </w:r>
    </w:p>
    <w:p w14:paraId="18CF1D78" w14:textId="043DC22A" w:rsidR="00B81D71" w:rsidRPr="00B81D71" w:rsidRDefault="00C46B43" w:rsidP="00740C40">
      <w:pPr>
        <w:pStyle w:val="ListParagraph"/>
        <w:widowControl w:val="0"/>
        <w:numPr>
          <w:ilvl w:val="0"/>
          <w:numId w:val="3"/>
        </w:numPr>
      </w:pPr>
      <w:r>
        <w:t>a</w:t>
      </w:r>
      <w:r w:rsidR="00B81D71" w:rsidRPr="00B81D71">
        <w:t xml:space="preserve">ppreciate the human subjectivity involved in parsing real-world phenomena </w:t>
      </w:r>
      <w:r w:rsidR="007C4473">
        <w:t>to make them</w:t>
      </w:r>
      <w:r w:rsidR="00B81D71" w:rsidRPr="00B81D71">
        <w:t xml:space="preserve"> </w:t>
      </w:r>
      <w:r w:rsidR="007C4473">
        <w:t>tractable by computers</w:t>
      </w:r>
    </w:p>
    <w:p w14:paraId="765AC23A" w14:textId="7951AC7A" w:rsidR="007C4473" w:rsidRDefault="00F40F0A" w:rsidP="00740C40">
      <w:pPr>
        <w:pStyle w:val="ListParagraph"/>
        <w:widowControl w:val="0"/>
        <w:numPr>
          <w:ilvl w:val="0"/>
          <w:numId w:val="3"/>
        </w:numPr>
      </w:pPr>
      <w:r>
        <w:t xml:space="preserve">understand </w:t>
      </w:r>
      <w:r w:rsidR="00525E57">
        <w:t xml:space="preserve">basic programming </w:t>
      </w:r>
      <w:r>
        <w:t>concepts</w:t>
      </w:r>
      <w:r w:rsidR="00525E57">
        <w:t>, even if you’ve never programmed before</w:t>
      </w:r>
    </w:p>
    <w:p w14:paraId="0647ACAC" w14:textId="2568694D" w:rsidR="007C4473" w:rsidRPr="00B81D71" w:rsidRDefault="007C4473" w:rsidP="00740C40">
      <w:pPr>
        <w:pStyle w:val="ListParagraph"/>
        <w:widowControl w:val="0"/>
        <w:numPr>
          <w:ilvl w:val="0"/>
          <w:numId w:val="3"/>
        </w:numPr>
      </w:pPr>
      <w:r>
        <w:t>propose, design, iterate, and present an original investigation in your own scholarly domain whose construction relies on the use of digital technologies</w:t>
      </w:r>
    </w:p>
    <w:p w14:paraId="69FDE644" w14:textId="4DA40030" w:rsidR="004E66B4" w:rsidRPr="00B81D71" w:rsidRDefault="004E66B4" w:rsidP="00740C40">
      <w:pPr>
        <w:pStyle w:val="ListParagraph"/>
        <w:widowControl w:val="0"/>
        <w:numPr>
          <w:ilvl w:val="0"/>
          <w:numId w:val="3"/>
        </w:numPr>
      </w:pPr>
      <w:r>
        <w:t xml:space="preserve">reflect frequently, including in writing, on the larger implications of the </w:t>
      </w:r>
      <w:r w:rsidR="007C4473">
        <w:t xml:space="preserve">theories </w:t>
      </w:r>
      <w:r>
        <w:t xml:space="preserve">and </w:t>
      </w:r>
      <w:r w:rsidR="007C4473">
        <w:t xml:space="preserve">tools </w:t>
      </w:r>
      <w:r>
        <w:t>we study as a class</w:t>
      </w:r>
    </w:p>
    <w:p w14:paraId="6666D037" w14:textId="1E170B9F" w:rsidR="002D7978" w:rsidRDefault="002D7978" w:rsidP="002C7ECD">
      <w:pPr>
        <w:pStyle w:val="ListParagraph"/>
        <w:widowControl w:val="0"/>
        <w:numPr>
          <w:ilvl w:val="0"/>
          <w:numId w:val="0"/>
        </w:numPr>
        <w:autoSpaceDE w:val="0"/>
        <w:autoSpaceDN w:val="0"/>
        <w:adjustRightInd w:val="0"/>
        <w:ind w:left="360"/>
      </w:pPr>
    </w:p>
    <w:p w14:paraId="75259E83" w14:textId="0CDA4C28" w:rsidR="00C46B43" w:rsidRDefault="008C1B57" w:rsidP="002C7ECD">
      <w:pPr>
        <w:pStyle w:val="ListParagraph"/>
        <w:widowControl w:val="0"/>
        <w:numPr>
          <w:ilvl w:val="0"/>
          <w:numId w:val="0"/>
        </w:numPr>
        <w:autoSpaceDE w:val="0"/>
        <w:autoSpaceDN w:val="0"/>
        <w:adjustRightInd w:val="0"/>
      </w:pPr>
      <w:r w:rsidRPr="008C1B57">
        <w:t xml:space="preserve">Students in this course can expect </w:t>
      </w:r>
      <w:r>
        <w:rPr>
          <w:b/>
          <w:bCs w:val="0"/>
        </w:rPr>
        <w:t>their professor</w:t>
      </w:r>
      <w:r w:rsidRPr="008C1B57">
        <w:t xml:space="preserve"> to</w:t>
      </w:r>
      <w:r w:rsidR="00C46B43" w:rsidRPr="008C1B57">
        <w:t>…</w:t>
      </w:r>
    </w:p>
    <w:p w14:paraId="7BE643C9" w14:textId="5543FE60" w:rsidR="001947DF" w:rsidRDefault="00E55FCE" w:rsidP="00740C40">
      <w:pPr>
        <w:pStyle w:val="ListParagraph"/>
        <w:widowControl w:val="0"/>
        <w:numPr>
          <w:ilvl w:val="0"/>
          <w:numId w:val="3"/>
        </w:numPr>
        <w:autoSpaceDE w:val="0"/>
        <w:autoSpaceDN w:val="0"/>
        <w:adjustRightInd w:val="0"/>
        <w:ind w:right="468"/>
      </w:pPr>
      <w:r>
        <w:t>r</w:t>
      </w:r>
      <w:r w:rsidRPr="00B81D71">
        <w:t xml:space="preserve">espond orally and in writing to the ideas and writing strategies in </w:t>
      </w:r>
      <w:r>
        <w:t xml:space="preserve">both students’ and </w:t>
      </w:r>
      <w:r w:rsidRPr="00B81D71">
        <w:t>assigned texts</w:t>
      </w:r>
    </w:p>
    <w:p w14:paraId="7DB1D38B" w14:textId="23344189" w:rsidR="001947DF" w:rsidRPr="001947DF" w:rsidRDefault="008F4C25" w:rsidP="00740C40">
      <w:pPr>
        <w:pStyle w:val="ListParagraph"/>
        <w:widowControl w:val="0"/>
        <w:numPr>
          <w:ilvl w:val="0"/>
          <w:numId w:val="3"/>
        </w:numPr>
        <w:autoSpaceDE w:val="0"/>
        <w:autoSpaceDN w:val="0"/>
        <w:adjustRightInd w:val="0"/>
        <w:ind w:right="468"/>
      </w:pPr>
      <w:r>
        <w:t xml:space="preserve">provide example </w:t>
      </w:r>
      <w:r w:rsidR="001947DF">
        <w:t xml:space="preserve">arguments </w:t>
      </w:r>
      <w:r w:rsidR="005C2841">
        <w:t xml:space="preserve">of the kind </w:t>
      </w:r>
      <w:r w:rsidR="00CC5D22">
        <w:t>he</w:t>
      </w:r>
      <w:r w:rsidR="005C2841">
        <w:t xml:space="preserve"> ask</w:t>
      </w:r>
      <w:r w:rsidR="00CC5D22">
        <w:t>s</w:t>
      </w:r>
      <w:r w:rsidR="005C2841">
        <w:t xml:space="preserve"> students to produce</w:t>
      </w:r>
      <w:r w:rsidR="001947DF" w:rsidRPr="001947DF">
        <w:t>, and lead discussion of their organizational and rhetorical features</w:t>
      </w:r>
    </w:p>
    <w:p w14:paraId="06A0B622" w14:textId="7DB68534" w:rsidR="00E10688" w:rsidRDefault="0095604A" w:rsidP="00740C40">
      <w:pPr>
        <w:pStyle w:val="ListParagraph"/>
        <w:widowControl w:val="0"/>
        <w:numPr>
          <w:ilvl w:val="0"/>
          <w:numId w:val="3"/>
        </w:numPr>
        <w:autoSpaceDE w:val="0"/>
        <w:autoSpaceDN w:val="0"/>
        <w:adjustRightInd w:val="0"/>
        <w:ind w:right="468"/>
      </w:pPr>
      <w:r>
        <w:t xml:space="preserve">provide theoretical frameworks for understanding </w:t>
      </w:r>
      <w:r w:rsidR="002C7ECD">
        <w:t xml:space="preserve">and/or generating questions about </w:t>
      </w:r>
      <w:r w:rsidR="00FB547F">
        <w:t>digital studies and methods</w:t>
      </w:r>
    </w:p>
    <w:p w14:paraId="57CE0054" w14:textId="566EC980" w:rsidR="00E80042" w:rsidRPr="00E80042" w:rsidRDefault="00E80042" w:rsidP="00740C40">
      <w:pPr>
        <w:pStyle w:val="ListParagraph"/>
        <w:widowControl w:val="0"/>
        <w:numPr>
          <w:ilvl w:val="0"/>
          <w:numId w:val="3"/>
        </w:numPr>
        <w:autoSpaceDE w:val="0"/>
        <w:autoSpaceDN w:val="0"/>
        <w:adjustRightInd w:val="0"/>
        <w:ind w:right="468"/>
      </w:pPr>
      <w:r w:rsidRPr="00E80042">
        <w:t>discuss rationales for what each exercise is designed to do, and why it ought to work</w:t>
      </w:r>
    </w:p>
    <w:p w14:paraId="14EF83D7" w14:textId="282E5CFD" w:rsidR="00E80042" w:rsidRPr="00E80042" w:rsidRDefault="00E80042" w:rsidP="00740C40">
      <w:pPr>
        <w:pStyle w:val="ListParagraph"/>
        <w:widowControl w:val="0"/>
        <w:numPr>
          <w:ilvl w:val="0"/>
          <w:numId w:val="3"/>
        </w:numPr>
        <w:autoSpaceDE w:val="0"/>
        <w:autoSpaceDN w:val="0"/>
        <w:adjustRightInd w:val="0"/>
        <w:ind w:right="468"/>
      </w:pPr>
      <w:r w:rsidRPr="00E80042">
        <w:t xml:space="preserve">encourage students to retry earlier exercises in later contexts, to support the development of </w:t>
      </w:r>
      <w:r w:rsidR="008F1621">
        <w:t>expertise</w:t>
      </w:r>
    </w:p>
    <w:p w14:paraId="12872C1B" w14:textId="1AD76292" w:rsidR="00095E30" w:rsidRPr="00095E30" w:rsidRDefault="00975622" w:rsidP="00740C40">
      <w:pPr>
        <w:pStyle w:val="ListParagraph"/>
        <w:widowControl w:val="0"/>
        <w:numPr>
          <w:ilvl w:val="0"/>
          <w:numId w:val="3"/>
        </w:numPr>
        <w:ind w:right="468"/>
      </w:pPr>
      <w:r>
        <w:t>s</w:t>
      </w:r>
      <w:r w:rsidR="00095E30" w:rsidRPr="00095E30">
        <w:t xml:space="preserve">hare and reflect on </w:t>
      </w:r>
      <w:r w:rsidR="00CC5D22">
        <w:t xml:space="preserve">his </w:t>
      </w:r>
      <w:r w:rsidR="00095E30" w:rsidRPr="00095E30">
        <w:t xml:space="preserve">own work, subject to the same </w:t>
      </w:r>
      <w:r w:rsidR="00CC5D22">
        <w:t>principles</w:t>
      </w:r>
      <w:r w:rsidR="00095E30" w:rsidRPr="00095E30">
        <w:t xml:space="preserve"> of critical generosity </w:t>
      </w:r>
      <w:r>
        <w:t xml:space="preserve">and generous criticality </w:t>
      </w:r>
      <w:r w:rsidR="00095E30" w:rsidRPr="00095E30">
        <w:t>that will govern peer review in the class</w:t>
      </w:r>
    </w:p>
    <w:p w14:paraId="1627AD86" w14:textId="4AF83A80" w:rsidR="00095E30" w:rsidRDefault="00271EAE" w:rsidP="00740C40">
      <w:pPr>
        <w:pStyle w:val="ListParagraph"/>
        <w:widowControl w:val="0"/>
        <w:numPr>
          <w:ilvl w:val="0"/>
          <w:numId w:val="3"/>
        </w:numPr>
        <w:autoSpaceDE w:val="0"/>
        <w:autoSpaceDN w:val="0"/>
        <w:adjustRightInd w:val="0"/>
        <w:ind w:right="468"/>
      </w:pPr>
      <w:r>
        <w:t xml:space="preserve">encourage collaboration in both formal and informal </w:t>
      </w:r>
      <w:r w:rsidR="007B27D2">
        <w:t>learning projects throughout the course</w:t>
      </w:r>
    </w:p>
    <w:p w14:paraId="46B14EEC" w14:textId="38452B6D" w:rsidR="005C2841" w:rsidRDefault="00B9117E" w:rsidP="00740C40">
      <w:pPr>
        <w:pStyle w:val="ListParagraph"/>
        <w:widowControl w:val="0"/>
        <w:numPr>
          <w:ilvl w:val="0"/>
          <w:numId w:val="3"/>
        </w:numPr>
        <w:ind w:right="468"/>
      </w:pPr>
      <w:r w:rsidRPr="00E80042">
        <w:t xml:space="preserve">build flexibility </w:t>
      </w:r>
      <w:r>
        <w:t>in</w:t>
      </w:r>
      <w:r w:rsidRPr="00E80042">
        <w:t xml:space="preserve">to per-class and semester-long schedules, </w:t>
      </w:r>
      <w:r w:rsidRPr="00095E30">
        <w:t>with extension activities and fallback options, to be responsive to the different speeds and competing pressures students bring to bear on the work of the course</w:t>
      </w:r>
    </w:p>
    <w:p w14:paraId="217FD58F" w14:textId="77777777" w:rsidR="006E6673" w:rsidRDefault="006E6673" w:rsidP="006E6673">
      <w:pPr>
        <w:widowControl w:val="0"/>
        <w:ind w:right="468"/>
      </w:pPr>
    </w:p>
    <w:p w14:paraId="611FF331" w14:textId="77777777" w:rsidR="00AA3403" w:rsidRDefault="00AA3403" w:rsidP="006E6673">
      <w:pPr>
        <w:widowControl w:val="0"/>
        <w:ind w:right="468"/>
      </w:pPr>
    </w:p>
    <w:p w14:paraId="709C9A25" w14:textId="51CCE41A" w:rsidR="00AA3403" w:rsidRPr="00BF00D8" w:rsidRDefault="00ED6207" w:rsidP="00ED6207">
      <w:pPr>
        <w:pStyle w:val="FirstParagraph"/>
        <w:rPr>
          <w:rFonts w:ascii="Times New Roman" w:hAnsi="Times New Roman" w:cs="Times New Roman"/>
        </w:rPr>
        <w:sectPr w:rsidR="00AA3403" w:rsidRPr="00BF00D8" w:rsidSect="006E6673">
          <w:pgSz w:w="12240" w:h="15840"/>
          <w:pgMar w:top="1296" w:right="1440" w:bottom="1296" w:left="1440" w:header="720" w:footer="720" w:gutter="0"/>
          <w:cols w:space="720"/>
          <w:titlePg/>
          <w:docGrid w:linePitch="360"/>
        </w:sectPr>
      </w:pPr>
      <w:r w:rsidRPr="00BF00D8">
        <w:rPr>
          <w:rFonts w:ascii="Times New Roman" w:hAnsi="Times New Roman" w:cs="Times New Roman"/>
        </w:rPr>
        <w:t xml:space="preserve">I strive to set you up for success. </w:t>
      </w:r>
      <w:r w:rsidRPr="00BF00D8">
        <w:rPr>
          <w:rFonts w:ascii="Times New Roman" w:hAnsi="Times New Roman" w:cs="Times New Roman"/>
          <w:i/>
          <w:iCs/>
        </w:rPr>
        <w:t>If there are circumstances that may affect your performance in this class, please let me know as soon as possible so that we can work together to develop strategies for succeeding</w:t>
      </w:r>
      <w:r w:rsidRPr="00BF00D8">
        <w:rPr>
          <w:rFonts w:ascii="Times New Roman" w:hAnsi="Times New Roman" w:cs="Times New Roman"/>
        </w:rPr>
        <w:t xml:space="preserve">, which might include adapting assignments to meet both your needs and the requirements of the course. Please also see </w:t>
      </w:r>
      <w:r w:rsidR="00DC4C94" w:rsidRPr="00BF00D8">
        <w:rPr>
          <w:rFonts w:ascii="Times New Roman" w:hAnsi="Times New Roman" w:cs="Times New Roman"/>
        </w:rPr>
        <w:t xml:space="preserve">my </w:t>
      </w:r>
      <w:r w:rsidRPr="00BF00D8">
        <w:rPr>
          <w:rFonts w:ascii="Times New Roman" w:hAnsi="Times New Roman" w:cs="Times New Roman"/>
        </w:rPr>
        <w:t xml:space="preserve">guidance below on </w:t>
      </w:r>
      <w:hyperlink w:anchor="_Inclusion_and_Access" w:history="1">
        <w:r w:rsidR="00DC4C94" w:rsidRPr="00BF00D8">
          <w:rPr>
            <w:rStyle w:val="Hyperlink"/>
            <w:rFonts w:ascii="Times New Roman" w:hAnsi="Times New Roman" w:cs="Times New Roman"/>
          </w:rPr>
          <w:t>Inclusion and Access</w:t>
        </w:r>
      </w:hyperlink>
      <w:r w:rsidR="00991655">
        <w:rPr>
          <w:rFonts w:ascii="Times New Roman" w:hAnsi="Times New Roman" w:cs="Times New Roman"/>
        </w:rPr>
        <w:t xml:space="preserve"> and on </w:t>
      </w:r>
      <w:hyperlink w:anchor="_Available_Resources_at" w:history="1">
        <w:r w:rsidR="00991655" w:rsidRPr="00991655">
          <w:rPr>
            <w:rStyle w:val="Hyperlink"/>
            <w:rFonts w:ascii="Times New Roman" w:hAnsi="Times New Roman" w:cs="Times New Roman"/>
          </w:rPr>
          <w:t>Resources at Pitt</w:t>
        </w:r>
      </w:hyperlink>
      <w:r w:rsidR="00DC4C94" w:rsidRPr="00BF00D8">
        <w:rPr>
          <w:rFonts w:ascii="Times New Roman" w:hAnsi="Times New Roman" w:cs="Times New Roman"/>
        </w:rPr>
        <w:t xml:space="preserve"> for </w:t>
      </w:r>
      <w:r w:rsidR="00344323" w:rsidRPr="00BF00D8">
        <w:rPr>
          <w:rFonts w:ascii="Times New Roman" w:hAnsi="Times New Roman" w:cs="Times New Roman"/>
        </w:rPr>
        <w:t xml:space="preserve">some of the </w:t>
      </w:r>
      <w:r w:rsidR="000D6B11" w:rsidRPr="00BF00D8">
        <w:rPr>
          <w:rFonts w:ascii="Times New Roman" w:hAnsi="Times New Roman" w:cs="Times New Roman"/>
        </w:rPr>
        <w:t xml:space="preserve">available institutional supports </w:t>
      </w:r>
      <w:r w:rsidR="00991655">
        <w:rPr>
          <w:rFonts w:ascii="Times New Roman" w:hAnsi="Times New Roman" w:cs="Times New Roman"/>
        </w:rPr>
        <w:t xml:space="preserve">and </w:t>
      </w:r>
      <w:r w:rsidR="006B696C">
        <w:rPr>
          <w:rFonts w:ascii="Times New Roman" w:hAnsi="Times New Roman" w:cs="Times New Roman"/>
        </w:rPr>
        <w:t>suggested</w:t>
      </w:r>
      <w:r w:rsidR="00344323" w:rsidRPr="00BF00D8">
        <w:rPr>
          <w:rFonts w:ascii="Times New Roman" w:hAnsi="Times New Roman" w:cs="Times New Roman"/>
        </w:rPr>
        <w:t xml:space="preserve"> </w:t>
      </w:r>
      <w:r w:rsidR="000D6B11" w:rsidRPr="00BF00D8">
        <w:rPr>
          <w:rFonts w:ascii="Times New Roman" w:hAnsi="Times New Roman" w:cs="Times New Roman"/>
        </w:rPr>
        <w:t xml:space="preserve">ways we can </w:t>
      </w:r>
      <w:r w:rsidR="00344323" w:rsidRPr="00BF00D8">
        <w:rPr>
          <w:rFonts w:ascii="Times New Roman" w:hAnsi="Times New Roman" w:cs="Times New Roman"/>
        </w:rPr>
        <w:t xml:space="preserve">mutually </w:t>
      </w:r>
      <w:r w:rsidR="000D6B11" w:rsidRPr="00BF00D8">
        <w:rPr>
          <w:rFonts w:ascii="Times New Roman" w:hAnsi="Times New Roman" w:cs="Times New Roman"/>
        </w:rPr>
        <w:t>support each other</w:t>
      </w:r>
      <w:r w:rsidR="00344323" w:rsidRPr="00BF00D8">
        <w:rPr>
          <w:rFonts w:ascii="Times New Roman" w:hAnsi="Times New Roman" w:cs="Times New Roman"/>
        </w:rPr>
        <w:t>.</w:t>
      </w:r>
    </w:p>
    <w:p w14:paraId="509FC751" w14:textId="77777777" w:rsidR="006E6673" w:rsidRPr="006E6673" w:rsidRDefault="006E6673" w:rsidP="006E6673">
      <w:pPr>
        <w:widowControl w:val="0"/>
        <w:ind w:right="468"/>
      </w:pPr>
    </w:p>
    <w:p w14:paraId="2A2FBABB" w14:textId="7F504D45" w:rsidR="00C12111" w:rsidRPr="009236D8" w:rsidRDefault="002C0B3D" w:rsidP="009236D8">
      <w:pPr>
        <w:pStyle w:val="Heading1"/>
      </w:pPr>
      <w:r w:rsidRPr="009236D8">
        <w:t xml:space="preserve">Required </w:t>
      </w:r>
      <w:r w:rsidR="00C12111" w:rsidRPr="009236D8">
        <w:t>Reading</w:t>
      </w:r>
    </w:p>
    <w:p w14:paraId="39F9CB90" w14:textId="22C22FA3" w:rsidR="008C377F" w:rsidRDefault="00A212C9" w:rsidP="002C3841">
      <w:pPr>
        <w:rPr>
          <w:szCs w:val="24"/>
        </w:rPr>
      </w:pPr>
      <w:r>
        <w:rPr>
          <w:rFonts w:eastAsia="Times New Roman"/>
          <w:szCs w:val="24"/>
        </w:rPr>
        <w:t xml:space="preserve">Please see the weekly lesson plans online for the most up-to-date list of required and recommended readings; the latter will be marked EXT, for “extension.” </w:t>
      </w:r>
      <w:r w:rsidR="007E611B">
        <w:rPr>
          <w:szCs w:val="24"/>
        </w:rPr>
        <w:t>Given the time constraints of the semester, we will not discuss any books in their entirety</w:t>
      </w:r>
      <w:r w:rsidR="00C50EB8">
        <w:rPr>
          <w:szCs w:val="24"/>
        </w:rPr>
        <w:t>, though a few may make repeat appearances</w:t>
      </w:r>
      <w:r w:rsidR="00F82DC1">
        <w:rPr>
          <w:szCs w:val="24"/>
        </w:rPr>
        <w:t xml:space="preserve">. </w:t>
      </w:r>
      <w:r w:rsidR="008F4186">
        <w:rPr>
          <w:szCs w:val="24"/>
        </w:rPr>
        <w:t xml:space="preserve">Instead, I’ve chosen to give you a </w:t>
      </w:r>
      <w:r w:rsidR="00F147FA">
        <w:rPr>
          <w:szCs w:val="24"/>
        </w:rPr>
        <w:t xml:space="preserve">varied </w:t>
      </w:r>
      <w:r w:rsidR="001176CB">
        <w:rPr>
          <w:szCs w:val="24"/>
        </w:rPr>
        <w:t xml:space="preserve">sampling </w:t>
      </w:r>
      <w:r w:rsidR="008F4186">
        <w:rPr>
          <w:szCs w:val="24"/>
        </w:rPr>
        <w:t xml:space="preserve">of ways to </w:t>
      </w:r>
      <w:r w:rsidR="00A55E99">
        <w:rPr>
          <w:rFonts w:eastAsia="Times New Roman"/>
          <w:bCs/>
          <w:szCs w:val="24"/>
        </w:rPr>
        <w:t>model or frame digital studies and/or method</w:t>
      </w:r>
      <w:r w:rsidR="00EB2F98">
        <w:rPr>
          <w:rFonts w:eastAsia="Times New Roman"/>
          <w:bCs/>
          <w:szCs w:val="24"/>
        </w:rPr>
        <w:t>s</w:t>
      </w:r>
      <w:r w:rsidR="00F82DC1">
        <w:rPr>
          <w:szCs w:val="24"/>
        </w:rPr>
        <w:t xml:space="preserve">, and </w:t>
      </w:r>
      <w:r w:rsidR="00F147FA">
        <w:rPr>
          <w:szCs w:val="24"/>
        </w:rPr>
        <w:t xml:space="preserve">after getting a taste </w:t>
      </w:r>
      <w:r w:rsidR="00EB2F98">
        <w:rPr>
          <w:szCs w:val="24"/>
        </w:rPr>
        <w:t xml:space="preserve">you may well decide </w:t>
      </w:r>
      <w:r w:rsidR="00F147FA">
        <w:rPr>
          <w:szCs w:val="24"/>
        </w:rPr>
        <w:t xml:space="preserve">some </w:t>
      </w:r>
      <w:r w:rsidR="00F82DC1">
        <w:rPr>
          <w:szCs w:val="24"/>
        </w:rPr>
        <w:t>are worth having</w:t>
      </w:r>
      <w:r w:rsidR="008C377F">
        <w:rPr>
          <w:szCs w:val="24"/>
        </w:rPr>
        <w:t xml:space="preserve"> </w:t>
      </w:r>
      <w:r w:rsidR="00F82DC1">
        <w:rPr>
          <w:szCs w:val="24"/>
        </w:rPr>
        <w:t>in your collection</w:t>
      </w:r>
      <w:r w:rsidR="00F05BC8">
        <w:rPr>
          <w:szCs w:val="24"/>
        </w:rPr>
        <w:t xml:space="preserve">. </w:t>
      </w:r>
    </w:p>
    <w:p w14:paraId="2276A8EC" w14:textId="77777777" w:rsidR="00671338" w:rsidRDefault="00671338" w:rsidP="002C3841">
      <w:pPr>
        <w:rPr>
          <w:szCs w:val="24"/>
        </w:rPr>
      </w:pPr>
    </w:p>
    <w:p w14:paraId="621032C2" w14:textId="4FD98226" w:rsidR="00671338" w:rsidRDefault="00671338" w:rsidP="00671338">
      <w:pPr>
        <w:rPr>
          <w:szCs w:val="24"/>
        </w:rPr>
      </w:pPr>
      <w:r>
        <w:rPr>
          <w:szCs w:val="24"/>
        </w:rPr>
        <w:t xml:space="preserve">All assigned texts will be available electronically, whether as open educational resources, through the library’s database access, or in scanned copies shared via Canvas. Please do not redistribute scanned texts beyond the class, </w:t>
      </w:r>
      <w:proofErr w:type="gramStart"/>
      <w:r>
        <w:rPr>
          <w:szCs w:val="24"/>
        </w:rPr>
        <w:t>so as to</w:t>
      </w:r>
      <w:proofErr w:type="gramEnd"/>
      <w:r>
        <w:rPr>
          <w:szCs w:val="24"/>
        </w:rPr>
        <w:t xml:space="preserve"> honor the fair use of these materials. You are certainly also welcome to obtain print copies if you prefer, especially if you want more context for excerpts or less eye strain </w:t>
      </w:r>
      <w:r w:rsidR="00CC299F">
        <w:rPr>
          <w:szCs w:val="24"/>
        </w:rPr>
        <w:t>for</w:t>
      </w:r>
      <w:r>
        <w:rPr>
          <w:szCs w:val="24"/>
        </w:rPr>
        <w:t xml:space="preserve"> longer </w:t>
      </w:r>
      <w:r w:rsidR="00CC299F">
        <w:rPr>
          <w:szCs w:val="24"/>
        </w:rPr>
        <w:t>readings</w:t>
      </w:r>
      <w:r>
        <w:rPr>
          <w:szCs w:val="24"/>
        </w:rPr>
        <w:t>.</w:t>
      </w:r>
    </w:p>
    <w:p w14:paraId="203D130A" w14:textId="77777777" w:rsidR="00671338" w:rsidRDefault="00671338" w:rsidP="002C3841">
      <w:pPr>
        <w:rPr>
          <w:szCs w:val="24"/>
        </w:rPr>
      </w:pPr>
    </w:p>
    <w:p w14:paraId="10154CBC" w14:textId="77777777" w:rsidR="006E6673" w:rsidRDefault="006E6673" w:rsidP="00A979B7">
      <w:pPr>
        <w:rPr>
          <w:rFonts w:eastAsia="Times New Roman"/>
          <w:szCs w:val="24"/>
        </w:rPr>
        <w:sectPr w:rsidR="006E6673" w:rsidSect="006E6673">
          <w:pgSz w:w="12240" w:h="15840"/>
          <w:pgMar w:top="1296" w:right="1440" w:bottom="1296" w:left="1440" w:header="720" w:footer="720" w:gutter="0"/>
          <w:cols w:space="720"/>
          <w:titlePg/>
          <w:docGrid w:linePitch="360"/>
        </w:sectPr>
      </w:pPr>
    </w:p>
    <w:p w14:paraId="3711480A" w14:textId="2D0565C0" w:rsidR="001D1EE7" w:rsidRDefault="001D1EE7" w:rsidP="00A979B7">
      <w:pPr>
        <w:rPr>
          <w:rFonts w:eastAsia="Times New Roman"/>
          <w:szCs w:val="24"/>
        </w:rPr>
      </w:pPr>
    </w:p>
    <w:p w14:paraId="431D407B" w14:textId="334A8E00" w:rsidR="001D1EE7" w:rsidRPr="009236D8" w:rsidRDefault="001D1EE7" w:rsidP="009236D8">
      <w:pPr>
        <w:pStyle w:val="Heading1"/>
        <w:rPr>
          <w:rFonts w:eastAsia="Times New Roman"/>
        </w:rPr>
      </w:pPr>
      <w:r w:rsidRPr="001D1EE7">
        <w:t>Required Writing</w:t>
      </w:r>
    </w:p>
    <w:p w14:paraId="20498A45" w14:textId="77777777" w:rsidR="009236D8" w:rsidRDefault="009236D8" w:rsidP="009236D8">
      <w:r>
        <w:t xml:space="preserve">In addition to </w:t>
      </w:r>
      <w:proofErr w:type="spellStart"/>
      <w:r>
        <w:t>shared</w:t>
      </w:r>
      <w:proofErr w:type="spellEnd"/>
      <w:r>
        <w:t xml:space="preserve"> in-class assignments and weekly </w:t>
      </w:r>
      <w:hyperlink w:anchor="readings-and-responses">
        <w:r>
          <w:rPr>
            <w:rStyle w:val="Hyperlink"/>
          </w:rPr>
          <w:t>reading responses</w:t>
        </w:r>
      </w:hyperlink>
      <w:r>
        <w:t xml:space="preserve">, everyone in the class will be expected to </w:t>
      </w:r>
      <w:hyperlink w:anchor="mindful-practice-journal">
        <w:r>
          <w:rPr>
            <w:rStyle w:val="Hyperlink"/>
          </w:rPr>
          <w:t>work on an independent project</w:t>
        </w:r>
      </w:hyperlink>
      <w:r>
        <w:t xml:space="preserve"> for several hours a week outside of class, and to iteratively update a </w:t>
      </w:r>
      <w:hyperlink w:anchor="palimpsest-of-public-iteration">
        <w:r>
          <w:rPr>
            <w:rStyle w:val="Hyperlink"/>
          </w:rPr>
          <w:t>public archive</w:t>
        </w:r>
      </w:hyperlink>
      <w:r>
        <w:t xml:space="preserve"> of your progress as you go. You will </w:t>
      </w:r>
      <w:hyperlink w:anchor="presentations-and-peer-review">
        <w:r>
          <w:rPr>
            <w:rStyle w:val="Hyperlink"/>
          </w:rPr>
          <w:t>present your project to the class</w:t>
        </w:r>
      </w:hyperlink>
      <w:r>
        <w:t xml:space="preserve"> three times over the semester for generous, formative review by your professor (me) and each other (writing two letters each).</w:t>
      </w:r>
    </w:p>
    <w:p w14:paraId="62065BFA" w14:textId="77777777" w:rsidR="009236D8" w:rsidRDefault="009236D8" w:rsidP="009236D8"/>
    <w:p w14:paraId="404A42CC" w14:textId="5BB0157B" w:rsidR="009236D8" w:rsidRDefault="009236D8" w:rsidP="009236D8">
      <w:r>
        <w:t xml:space="preserve">These projects can vary as much as your interests </w:t>
      </w:r>
      <w:proofErr w:type="gramStart"/>
      <w:r>
        <w:t>do, and</w:t>
      </w:r>
      <w:proofErr w:type="gramEnd"/>
      <w:r>
        <w:t xml:space="preserve"> should incorporate tools and theories appropriate to the questions each person is asking. </w:t>
      </w:r>
      <w:r w:rsidRPr="008E735D">
        <w:rPr>
          <w:b/>
          <w:bCs/>
        </w:rPr>
        <w:t xml:space="preserve">I’ll expect everyone to </w:t>
      </w:r>
      <w:hyperlink r:id="rId11">
        <w:r w:rsidRPr="008E735D">
          <w:rPr>
            <w:rStyle w:val="Hyperlink"/>
            <w:b/>
            <w:bCs/>
          </w:rPr>
          <w:t>meet with me</w:t>
        </w:r>
      </w:hyperlink>
      <w:r>
        <w:t xml:space="preserve"> before the end of week 3 </w:t>
      </w:r>
      <w:r w:rsidRPr="008E735D">
        <w:t>(in 202</w:t>
      </w:r>
      <w:r w:rsidR="008E735D" w:rsidRPr="008E735D">
        <w:t>4</w:t>
      </w:r>
      <w:r w:rsidRPr="008E735D">
        <w:t>, that would be by Friday, September 1</w:t>
      </w:r>
      <w:r w:rsidR="008E735D" w:rsidRPr="008E735D">
        <w:t>3</w:t>
      </w:r>
      <w:r w:rsidRPr="008E735D">
        <w:t xml:space="preserve">th) – and </w:t>
      </w:r>
      <w:r w:rsidRPr="008E735D">
        <w:rPr>
          <w:b/>
          <w:bCs/>
        </w:rPr>
        <w:t xml:space="preserve">ideally before the end of week 2 (September </w:t>
      </w:r>
      <w:r w:rsidR="008E735D" w:rsidRPr="008E735D">
        <w:rPr>
          <w:b/>
          <w:bCs/>
        </w:rPr>
        <w:t>6</w:t>
      </w:r>
      <w:r w:rsidRPr="008E735D">
        <w:rPr>
          <w:b/>
          <w:bCs/>
        </w:rPr>
        <w:t>th)</w:t>
      </w:r>
      <w:r w:rsidRPr="008E735D">
        <w:t xml:space="preserve"> –</w:t>
      </w:r>
      <w:r>
        <w:t xml:space="preserve"> so I can help point you in productive directions.</w:t>
      </w:r>
    </w:p>
    <w:p w14:paraId="635DE0E6" w14:textId="77777777" w:rsidR="009236D8" w:rsidRDefault="009236D8" w:rsidP="009236D8"/>
    <w:p w14:paraId="7BF15BC1" w14:textId="77777777" w:rsidR="009236D8" w:rsidRDefault="009236D8" w:rsidP="009236D8">
      <w:r>
        <w:t>We’ll have some time in class to collectively troubleshoot your independent projects-in-progress, which will surely help everyone to learn both about a wider range of tools and about the process of finding paths forward! But you can also always ask me for follow-up advice during office hours.</w:t>
      </w:r>
    </w:p>
    <w:p w14:paraId="6AB4FF88" w14:textId="77777777" w:rsidR="009236D8" w:rsidRDefault="009236D8" w:rsidP="009236D8"/>
    <w:p w14:paraId="6E9C3459" w14:textId="77777777" w:rsidR="009236D8" w:rsidRPr="00AC7975" w:rsidRDefault="009236D8" w:rsidP="009236D8">
      <w:pPr>
        <w:rPr>
          <w:i/>
          <w:szCs w:val="34"/>
        </w:rPr>
      </w:pPr>
      <w:r w:rsidRPr="00AC7975">
        <w:rPr>
          <w:i/>
        </w:rPr>
        <w:t>MA students and auditors are invited to talk to me about possible workload modifications.</w:t>
      </w:r>
    </w:p>
    <w:p w14:paraId="0EDC81F7" w14:textId="77777777" w:rsidR="009236D8" w:rsidRDefault="009236D8" w:rsidP="009236D8"/>
    <w:p w14:paraId="7559FE89" w14:textId="77777777" w:rsidR="009236D8" w:rsidRPr="009236D8" w:rsidRDefault="009236D8" w:rsidP="009236D8">
      <w:pPr>
        <w:pStyle w:val="Heading2"/>
      </w:pPr>
      <w:bookmarkStart w:id="0" w:name="readings-and-responses"/>
      <w:r w:rsidRPr="009236D8">
        <w:t>Readings and Responses</w:t>
      </w:r>
    </w:p>
    <w:p w14:paraId="1886BE8A" w14:textId="494FB1C2" w:rsidR="009236D8" w:rsidRDefault="009236D8" w:rsidP="009236D8">
      <w:pPr>
        <w:pStyle w:val="FirstParagraph"/>
      </w:pPr>
      <w:r>
        <w:t>In most weeks, I will assign several texts or videos to review as preparation for the subsequent class. I’ve tried to keep these relatively light, so you can continue working on your own research, analysis, and/or programming – they peak at about 8</w:t>
      </w:r>
      <w:r w:rsidR="00445911">
        <w:t>5</w:t>
      </w:r>
      <w:r>
        <w:t xml:space="preserve"> pages, and average closer to </w:t>
      </w:r>
      <w:r w:rsidR="00445911">
        <w:t>6</w:t>
      </w:r>
      <w:r>
        <w:t xml:space="preserve">0. That said, I will also suggest some optional extended readings for those of you who want to dig in deeper. (Some of these are already in the </w:t>
      </w:r>
      <w:hyperlink r:id="rId12">
        <w:r>
          <w:rPr>
            <w:rStyle w:val="Hyperlink"/>
          </w:rPr>
          <w:t>schedule</w:t>
        </w:r>
      </w:hyperlink>
      <w:r>
        <w:t>, marked with EXT.)</w:t>
      </w:r>
    </w:p>
    <w:p w14:paraId="044875D9" w14:textId="77777777" w:rsidR="009236D8" w:rsidRDefault="009236D8" w:rsidP="009236D8">
      <w:pPr>
        <w:pStyle w:val="BodyText"/>
      </w:pPr>
      <w:r>
        <w:lastRenderedPageBreak/>
        <w:t xml:space="preserve">To help you process what you’re reading, and to seed our in-class conversation, each week I’ll ask you to post a </w:t>
      </w:r>
      <w:r>
        <w:rPr>
          <w:i/>
          <w:iCs/>
        </w:rPr>
        <w:t>reader response</w:t>
      </w:r>
      <w:r>
        <w:t xml:space="preserve"> on a shared </w:t>
      </w:r>
      <w:hyperlink r:id="rId13">
        <w:r>
          <w:rPr>
            <w:rStyle w:val="Hyperlink"/>
          </w:rPr>
          <w:t>discussion forum</w:t>
        </w:r>
      </w:hyperlink>
      <w:r>
        <w:t>. These should be grounded, where possible, in at least one</w:t>
      </w:r>
      <w:r w:rsidRPr="00E4218B">
        <w:rPr>
          <w:i/>
          <w:iCs/>
        </w:rPr>
        <w:t xml:space="preserve"> quoted passage from the text</w:t>
      </w:r>
      <w:r>
        <w:t>, and can include questions, confusions, connections, excitements, or incitements. If you aim to write at least 100 of your own words, that should give us a place to begin.</w:t>
      </w:r>
    </w:p>
    <w:p w14:paraId="6ADDC4C5" w14:textId="77777777" w:rsidR="009236D8" w:rsidRDefault="009236D8" w:rsidP="009236D8">
      <w:pPr>
        <w:pStyle w:val="BodyText"/>
      </w:pPr>
      <w:r>
        <w:t>Direct responses to other students’ posts are optional but encouraged; to make that more possible, please try to post by Friday evening when you can.</w:t>
      </w:r>
    </w:p>
    <w:p w14:paraId="58D2A995" w14:textId="77777777" w:rsidR="009236D8" w:rsidRDefault="009236D8" w:rsidP="009236D8">
      <w:pPr>
        <w:pStyle w:val="Heading2"/>
      </w:pPr>
      <w:bookmarkStart w:id="1" w:name="mindful-practice-journal"/>
      <w:bookmarkEnd w:id="0"/>
      <w:r>
        <w:t>Mindful Practice Journal</w:t>
      </w:r>
    </w:p>
    <w:p w14:paraId="24C0A840" w14:textId="0F4DA228" w:rsidR="009236D8" w:rsidRDefault="009236D8" w:rsidP="009236D8">
      <w:pPr>
        <w:pStyle w:val="FirstParagraph"/>
      </w:pPr>
      <w:r>
        <w:rPr>
          <w:i/>
          <w:iCs/>
        </w:rPr>
        <w:t>h/t to Alison Langmead for some of this language</w:t>
      </w:r>
      <w:r w:rsidR="00E16DCC">
        <w:rPr>
          <w:i/>
          <w:iCs/>
        </w:rPr>
        <w:t>, including the assignment name</w:t>
      </w:r>
    </w:p>
    <w:p w14:paraId="0E03610A" w14:textId="77777777" w:rsidR="009236D8" w:rsidRDefault="009236D8" w:rsidP="009236D8">
      <w:pPr>
        <w:pStyle w:val="BodyText"/>
      </w:pPr>
      <w:r>
        <w:t xml:space="preserve">There is a myth that “computers make things faster,” but this is as misleading as the idea that “practice makes perfect.” In both cases, repeating certain tasks can indeed make them more automatic, but defining those tasks and refining how they’re carried out requires a great deal of time, effort, and mindfulness. In the context of interpretive disciplines, mindful work with digital computing can, in fact, take much </w:t>
      </w:r>
      <w:r>
        <w:rPr>
          <w:i/>
          <w:iCs/>
        </w:rPr>
        <w:t>longer</w:t>
      </w:r>
      <w:r>
        <w:t xml:space="preserve"> than working in modes you’re already used to.</w:t>
      </w:r>
    </w:p>
    <w:p w14:paraId="32AE828B" w14:textId="2A1CD4A5" w:rsidR="009236D8" w:rsidRDefault="009236D8" w:rsidP="009236D8">
      <w:pPr>
        <w:pStyle w:val="BodyText"/>
      </w:pPr>
      <w:r>
        <w:rPr>
          <w:b/>
          <w:bCs/>
        </w:rPr>
        <w:t xml:space="preserve">You should plan to spend at least two to six hours on your project </w:t>
      </w:r>
      <w:proofErr w:type="gramStart"/>
      <w:r>
        <w:rPr>
          <w:b/>
          <w:bCs/>
          <w:i/>
          <w:iCs/>
        </w:rPr>
        <w:t>each and every</w:t>
      </w:r>
      <w:proofErr w:type="gramEnd"/>
      <w:r>
        <w:rPr>
          <w:b/>
          <w:bCs/>
          <w:i/>
          <w:iCs/>
        </w:rPr>
        <w:t xml:space="preserve"> week</w:t>
      </w:r>
      <w:r>
        <w:rPr>
          <w:b/>
          <w:bCs/>
        </w:rPr>
        <w:t>.</w:t>
      </w:r>
      <w:r>
        <w:t xml:space="preserve"> Some of that time will be spent reading documentation, debugging or reformatting, </w:t>
      </w:r>
      <w:r w:rsidR="00445911">
        <w:t xml:space="preserve">or </w:t>
      </w:r>
      <w:r>
        <w:t>searching for answers to questions about provenance of your objects of study; some will be spent in direct analysis or composing; some will be spent in preparing presentations, translating notes-to-self into a format more amenable to a wider audience. It is common, faced with this kind of “grey” work, for students to become frustrated with their research because it is hard to see how far they have progressed week by week; what’s more, the heart of their transformative learning is often not visible in the products they are producing, but is rather a transformation in mental state.</w:t>
      </w:r>
    </w:p>
    <w:p w14:paraId="6BD2D407" w14:textId="77777777" w:rsidR="009236D8" w:rsidRDefault="009236D8" w:rsidP="009236D8">
      <w:pPr>
        <w:pStyle w:val="BodyText"/>
      </w:pPr>
      <w:r>
        <w:t xml:space="preserve">To keep you present in this work, and in fact to help you see all the learning you’re engaged in, I ask that you </w:t>
      </w:r>
      <w:r>
        <w:rPr>
          <w:b/>
          <w:bCs/>
        </w:rPr>
        <w:t>keep a daily journal of what hours you worked on your project and what you did in those hours.</w:t>
      </w:r>
      <w:r>
        <w:t xml:space="preserve"> I will not ask you to share the journal itself with anyone, but as you will see below, you will be asked to draw on it – to interpret and present </w:t>
      </w:r>
      <w:r>
        <w:rPr>
          <w:i/>
          <w:iCs/>
        </w:rPr>
        <w:t>what you have learned from the journaling</w:t>
      </w:r>
      <w:r>
        <w:t xml:space="preserve"> for our classroom community.</w:t>
      </w:r>
    </w:p>
    <w:p w14:paraId="121CFFF7" w14:textId="73DBA90E" w:rsidR="009236D8" w:rsidRDefault="009236D8" w:rsidP="009236D8">
      <w:pPr>
        <w:pStyle w:val="BodyText"/>
      </w:pPr>
      <w:r>
        <w:t>NB: Because of the private, reflective nature of the mindful practice journal, I expect this will be separate from the more public commit messages you may compose for git / GitHub, if you're using it. That said, it's not a bad idea to commit frequently, e.g. at the end of working sessions in which your project's product changes, and to use these commit messages mindfully</w:t>
      </w:r>
      <w:r w:rsidR="00CE732E">
        <w:t xml:space="preserve"> and reflectively as well</w:t>
      </w:r>
      <w:r>
        <w:t>.</w:t>
      </w:r>
    </w:p>
    <w:bookmarkEnd w:id="1"/>
    <w:p w14:paraId="7D945E19" w14:textId="58D1C5ED" w:rsidR="009236D8" w:rsidRDefault="009236D8" w:rsidP="009236D8">
      <w:pPr>
        <w:pStyle w:val="Heading2"/>
      </w:pPr>
      <w:r>
        <w:t>Palimpsest of Public Iteration</w:t>
      </w:r>
    </w:p>
    <w:p w14:paraId="3FEAEE33" w14:textId="77777777" w:rsidR="009236D8" w:rsidRDefault="009236D8" w:rsidP="009236D8">
      <w:pPr>
        <w:pStyle w:val="FirstParagraph"/>
      </w:pPr>
      <w:r>
        <w:t xml:space="preserve">In addition to your private accounting for time, I am asking that you periodically update </w:t>
      </w:r>
      <w:r>
        <w:rPr>
          <w:b/>
          <w:bCs/>
        </w:rPr>
        <w:t>a “deliverable,” public-facing version of your project</w:t>
      </w:r>
      <w:r>
        <w:t xml:space="preserve"> that you host on the web. This will develop iteratively: whether you begin with ideas in pursuit of materials or materials in pursuit of ideas, you will most likely need to move back and forth between those </w:t>
      </w:r>
      <w:proofErr w:type="gramStart"/>
      <w:r>
        <w:t>poles</w:t>
      </w:r>
      <w:proofErr w:type="gramEnd"/>
      <w:r>
        <w:t xml:space="preserve"> multiple times, each time sharpening your sense of what you need or what you have. The </w:t>
      </w:r>
      <w:r>
        <w:rPr>
          <w:b/>
          <w:bCs/>
        </w:rPr>
        <w:lastRenderedPageBreak/>
        <w:t>palimpsest</w:t>
      </w:r>
      <w:r>
        <w:t xml:space="preserve"> of these over-writing refinements will be a core component of your final portfolio for this class.</w:t>
      </w:r>
    </w:p>
    <w:p w14:paraId="32C103CD" w14:textId="77777777" w:rsidR="009236D8" w:rsidRDefault="009236D8" w:rsidP="009236D8">
      <w:pPr>
        <w:pStyle w:val="BodyText"/>
      </w:pPr>
      <w:r>
        <w:t>Note that while your Mindful Practice Journal is written for yourself, this web-based palimpsest is best written for an audience that includes me as well as your peers.</w:t>
      </w:r>
    </w:p>
    <w:p w14:paraId="649B7AEA" w14:textId="341C16A1" w:rsidR="00B84845" w:rsidRPr="00DC596D" w:rsidRDefault="009236D8" w:rsidP="008C08DE">
      <w:pPr>
        <w:rPr>
          <w:rFonts w:asciiTheme="minorHAnsi" w:eastAsiaTheme="minorHAnsi" w:hAnsiTheme="minorHAnsi" w:cstheme="minorBidi"/>
          <w:szCs w:val="24"/>
          <w:lang w:val="en"/>
        </w:rPr>
      </w:pPr>
      <w:r w:rsidRPr="00DC596D">
        <w:rPr>
          <w:rFonts w:asciiTheme="minorHAnsi" w:eastAsiaTheme="minorHAnsi" w:hAnsiTheme="minorHAnsi" w:cstheme="minorBidi"/>
          <w:szCs w:val="24"/>
          <w:lang w:val="en"/>
        </w:rPr>
        <w:t xml:space="preserve">You may use any web-based publishing platform you’re comfortable with, e.g. </w:t>
      </w:r>
      <w:proofErr w:type="spellStart"/>
      <w:r w:rsidRPr="00DC596D">
        <w:rPr>
          <w:rFonts w:asciiTheme="minorHAnsi" w:eastAsiaTheme="minorHAnsi" w:hAnsiTheme="minorHAnsi" w:cstheme="minorBidi"/>
          <w:szCs w:val="24"/>
          <w:lang w:val="en"/>
        </w:rPr>
        <w:t>Wix</w:t>
      </w:r>
      <w:proofErr w:type="spellEnd"/>
      <w:r w:rsidRPr="00DC596D">
        <w:rPr>
          <w:rFonts w:asciiTheme="minorHAnsi" w:eastAsiaTheme="minorHAnsi" w:hAnsiTheme="minorHAnsi" w:cstheme="minorBidi"/>
          <w:szCs w:val="24"/>
          <w:lang w:val="en"/>
        </w:rPr>
        <w:t xml:space="preserve">, WordPress, </w:t>
      </w:r>
      <w:proofErr w:type="spellStart"/>
      <w:r w:rsidRPr="00DC596D">
        <w:rPr>
          <w:rFonts w:asciiTheme="minorHAnsi" w:eastAsiaTheme="minorHAnsi" w:hAnsiTheme="minorHAnsi" w:cstheme="minorBidi"/>
          <w:szCs w:val="24"/>
          <w:lang w:val="en"/>
        </w:rPr>
        <w:t>SquareSpace</w:t>
      </w:r>
      <w:proofErr w:type="spellEnd"/>
      <w:r w:rsidRPr="00DC596D">
        <w:rPr>
          <w:rFonts w:asciiTheme="minorHAnsi" w:eastAsiaTheme="minorHAnsi" w:hAnsiTheme="minorHAnsi" w:cstheme="minorBidi"/>
          <w:szCs w:val="24"/>
          <w:lang w:val="en"/>
        </w:rPr>
        <w:t xml:space="preserve">, Medium; there are many free options. One option you should be aware of, if you’re not already, is </w:t>
      </w:r>
      <w:hyperlink r:id="rId14" w:history="1">
        <w:r w:rsidRPr="003E2D9A">
          <w:rPr>
            <w:rStyle w:val="Hyperlink"/>
            <w:rFonts w:asciiTheme="minorHAnsi" w:eastAsiaTheme="minorHAnsi" w:hAnsiTheme="minorHAnsi" w:cstheme="minorBidi"/>
            <w:szCs w:val="24"/>
            <w:lang w:val="en"/>
          </w:rPr>
          <w:t>GitHub Pages</w:t>
        </w:r>
      </w:hyperlink>
      <w:r w:rsidRPr="00DC596D">
        <w:rPr>
          <w:rFonts w:asciiTheme="minorHAnsi" w:eastAsiaTheme="minorHAnsi" w:hAnsiTheme="minorHAnsi" w:cstheme="minorBidi"/>
          <w:szCs w:val="24"/>
          <w:lang w:val="en"/>
        </w:rPr>
        <w:t xml:space="preserve">, which integrates with the </w:t>
      </w:r>
      <w:r w:rsidR="003E2D9A">
        <w:rPr>
          <w:rFonts w:asciiTheme="minorHAnsi" w:eastAsiaTheme="minorHAnsi" w:hAnsiTheme="minorHAnsi" w:cstheme="minorBidi"/>
          <w:szCs w:val="24"/>
          <w:lang w:val="en"/>
        </w:rPr>
        <w:t xml:space="preserve">change-tracking </w:t>
      </w:r>
      <w:r w:rsidRPr="00DC596D">
        <w:rPr>
          <w:rFonts w:asciiTheme="minorHAnsi" w:eastAsiaTheme="minorHAnsi" w:hAnsiTheme="minorHAnsi" w:cstheme="minorBidi"/>
          <w:szCs w:val="24"/>
          <w:lang w:val="en"/>
        </w:rPr>
        <w:t xml:space="preserve">software I’ll already be asking you to try out </w:t>
      </w:r>
      <w:r w:rsidR="00E86923">
        <w:rPr>
          <w:rFonts w:asciiTheme="minorHAnsi" w:eastAsiaTheme="minorHAnsi" w:hAnsiTheme="minorHAnsi" w:cstheme="minorBidi"/>
          <w:szCs w:val="24"/>
          <w:lang w:val="en"/>
        </w:rPr>
        <w:t>early in the term</w:t>
      </w:r>
      <w:r w:rsidRPr="00DC596D">
        <w:rPr>
          <w:rFonts w:asciiTheme="minorHAnsi" w:eastAsiaTheme="minorHAnsi" w:hAnsiTheme="minorHAnsi" w:cstheme="minorBidi"/>
          <w:szCs w:val="24"/>
          <w:lang w:val="en"/>
        </w:rPr>
        <w:t xml:space="preserve">. </w:t>
      </w:r>
      <w:r w:rsidR="00E86923">
        <w:rPr>
          <w:rFonts w:asciiTheme="minorHAnsi" w:eastAsiaTheme="minorHAnsi" w:hAnsiTheme="minorHAnsi" w:cstheme="minorBidi"/>
          <w:szCs w:val="24"/>
          <w:lang w:val="en"/>
        </w:rPr>
        <w:t xml:space="preserve">Even if you’re not (yet) comfortable with web design, you could begin by using </w:t>
      </w:r>
      <w:hyperlink r:id="rId15">
        <w:r w:rsidRPr="00DC596D">
          <w:rPr>
            <w:rStyle w:val="Hyperlink"/>
            <w:rFonts w:ascii="Cambria" w:hAnsi="Cambria"/>
            <w:lang w:val="en"/>
          </w:rPr>
          <w:t>Open Fuego</w:t>
        </w:r>
      </w:hyperlink>
      <w:r w:rsidRPr="00DC596D">
        <w:rPr>
          <w:rFonts w:asciiTheme="minorHAnsi" w:eastAsiaTheme="minorHAnsi" w:hAnsiTheme="minorHAnsi" w:cstheme="minorBidi"/>
          <w:szCs w:val="24"/>
          <w:lang w:val="en"/>
        </w:rPr>
        <w:t>: a templating structure designed from the outset to make it easier to work with HTML</w:t>
      </w:r>
      <w:r w:rsidR="00E86923">
        <w:rPr>
          <w:rFonts w:asciiTheme="minorHAnsi" w:eastAsiaTheme="minorHAnsi" w:hAnsiTheme="minorHAnsi" w:cstheme="minorBidi"/>
          <w:szCs w:val="24"/>
          <w:lang w:val="en"/>
        </w:rPr>
        <w:t xml:space="preserve"> </w:t>
      </w:r>
      <w:r w:rsidR="00E86923">
        <w:rPr>
          <w:rFonts w:asciiTheme="minorHAnsi" w:eastAsiaTheme="minorHAnsi" w:hAnsiTheme="minorHAnsi" w:cstheme="minorBidi"/>
          <w:i/>
          <w:iCs/>
          <w:szCs w:val="24"/>
          <w:lang w:val="en"/>
        </w:rPr>
        <w:t>while</w:t>
      </w:r>
      <w:r w:rsidR="00E86923">
        <w:rPr>
          <w:rFonts w:asciiTheme="minorHAnsi" w:eastAsiaTheme="minorHAnsi" w:hAnsiTheme="minorHAnsi" w:cstheme="minorBidi"/>
          <w:szCs w:val="24"/>
          <w:lang w:val="en"/>
        </w:rPr>
        <w:t xml:space="preserve"> you’re learning</w:t>
      </w:r>
      <w:r w:rsidRPr="00DC596D">
        <w:rPr>
          <w:rFonts w:asciiTheme="minorHAnsi" w:eastAsiaTheme="minorHAnsi" w:hAnsiTheme="minorHAnsi" w:cstheme="minorBidi"/>
          <w:szCs w:val="24"/>
          <w:lang w:val="en"/>
        </w:rPr>
        <w:t>, and developed right here at Pitt by Dr. Stephen Quigley (English).</w:t>
      </w:r>
    </w:p>
    <w:p w14:paraId="627822F7" w14:textId="77777777" w:rsidR="009236D8" w:rsidRDefault="009236D8" w:rsidP="009236D8">
      <w:pPr>
        <w:pStyle w:val="Heading2"/>
      </w:pPr>
      <w:bookmarkStart w:id="2" w:name="presentations-and-peer-review"/>
      <w:r>
        <w:t>Presentations and Peer Review</w:t>
      </w:r>
    </w:p>
    <w:p w14:paraId="35E24E33" w14:textId="3DD8B5C8" w:rsidR="009236D8" w:rsidRDefault="009236D8" w:rsidP="009236D8">
      <w:pPr>
        <w:pStyle w:val="FirstParagraph"/>
      </w:pPr>
      <w:r>
        <w:t xml:space="preserve">In several designated weeks across the semester (see the </w:t>
      </w:r>
      <w:hyperlink r:id="rId16">
        <w:r>
          <w:rPr>
            <w:rStyle w:val="Hyperlink"/>
          </w:rPr>
          <w:t>course calendar</w:t>
        </w:r>
      </w:hyperlink>
      <w:r>
        <w:t xml:space="preserve">), you will prepare a </w:t>
      </w:r>
      <w:r>
        <w:rPr>
          <w:b/>
          <w:bCs/>
        </w:rPr>
        <w:t>short presentation</w:t>
      </w:r>
      <w:r>
        <w:t xml:space="preserve"> to the class. In addition to sharing the latest iteration of your palimpsest, these presentations afford the opportunity to talk about process breakthroughs and moments of </w:t>
      </w:r>
      <w:proofErr w:type="spellStart"/>
      <w:r>
        <w:t>stuckness</w:t>
      </w:r>
      <w:proofErr w:type="spellEnd"/>
      <w:r>
        <w:t>. By discussing these together, we gift each other the chance to learn about more subjects, more tools, more questions, than we would have time to engage with individually – as well as a chance for a change in perspective that might suggest a promising way forward (or, for that matter, around).</w:t>
      </w:r>
    </w:p>
    <w:p w14:paraId="45DEC6A8" w14:textId="77777777" w:rsidR="009236D8" w:rsidRDefault="009236D8" w:rsidP="009236D8">
      <w:pPr>
        <w:pStyle w:val="BodyText"/>
      </w:pPr>
      <w:r>
        <w:t xml:space="preserve">Toward that end, after each in-class discussion of the projects, I will ask you to prepare </w:t>
      </w:r>
      <w:r>
        <w:rPr>
          <w:b/>
          <w:bCs/>
        </w:rPr>
        <w:t>written comments to your peers</w:t>
      </w:r>
      <w:r>
        <w:t>. This act of writing will help you as a reviewer articulate what you’re noticing, what you’re wondering, and what you’re taking away; it will also ensure for the person and project under review that the conversation doesn’t simply vanish into air. At the end of the semester, I will ask you to review the notes you’ve received and cite the most helpful ones in your final reflection.</w:t>
      </w:r>
    </w:p>
    <w:p w14:paraId="0E77E37E" w14:textId="7D24DF1B" w:rsidR="009236D8" w:rsidRPr="00A02124" w:rsidRDefault="009236D8" w:rsidP="009236D8">
      <w:pPr>
        <w:pStyle w:val="BodyText"/>
      </w:pPr>
      <w:r>
        <w:t>To prepare for your presentations, you should begin by asking yourself:</w:t>
      </w:r>
      <w:r w:rsidR="00B77ACE">
        <w:t xml:space="preserve"> </w:t>
      </w:r>
      <w:r w:rsidR="00B77ACE">
        <w:rPr>
          <w:i/>
          <w:iCs/>
        </w:rPr>
        <w:t>What am I excited about? What am I wondering?</w:t>
      </w:r>
      <w:r w:rsidR="00A02124">
        <w:t xml:space="preserve"> Additional questions, designed to take you deeper into the project with each iteration, can be found on the course calendar in the weeks before each presentation is due.</w:t>
      </w:r>
    </w:p>
    <w:p w14:paraId="6D8BFE30" w14:textId="77777777" w:rsidR="009236D8" w:rsidRDefault="009236D8" w:rsidP="009236D8">
      <w:pPr>
        <w:pStyle w:val="FirstParagraph"/>
      </w:pPr>
      <w:r>
        <w:t xml:space="preserve">This being an introductory seminar, I’m not expecting everyone to get to a complete, publishable, argument or exhibit; I </w:t>
      </w:r>
      <w:r>
        <w:rPr>
          <w:i/>
          <w:iCs/>
        </w:rPr>
        <w:t>am</w:t>
      </w:r>
      <w:r>
        <w:t xml:space="preserve"> expecting everyone to make progress toward defensible claims and presentable artifacts. By the end of the course, you should be ready to propose a semester-long project you </w:t>
      </w:r>
      <w:r>
        <w:rPr>
          <w:i/>
          <w:iCs/>
        </w:rPr>
        <w:t>could</w:t>
      </w:r>
      <w:r>
        <w:t xml:space="preserve"> take to completion in DSAM 3100: Practicum. Follow your </w:t>
      </w:r>
      <w:proofErr w:type="gramStart"/>
      <w:r>
        <w:t>curiosity, and</w:t>
      </w:r>
      <w:proofErr w:type="gramEnd"/>
      <w:r>
        <w:t xml:space="preserve"> be prepared for some frustration. </w:t>
      </w:r>
      <w:proofErr w:type="gramStart"/>
      <w:r>
        <w:t>As long as</w:t>
      </w:r>
      <w:proofErr w:type="gramEnd"/>
      <w:r>
        <w:t xml:space="preserve"> you can find some pleasure in the difficulty, you should be in a good spot for learning.</w:t>
      </w:r>
    </w:p>
    <w:p w14:paraId="2EA35E8A" w14:textId="77777777" w:rsidR="009236D8" w:rsidRDefault="009236D8" w:rsidP="009236D8">
      <w:pPr>
        <w:pStyle w:val="Heading2"/>
      </w:pPr>
      <w:bookmarkStart w:id="3" w:name="final-reflection"/>
      <w:bookmarkEnd w:id="2"/>
      <w:r>
        <w:t>Final Reflection</w:t>
      </w:r>
    </w:p>
    <w:p w14:paraId="4C6EAB93" w14:textId="77777777" w:rsidR="009236D8" w:rsidRDefault="009236D8" w:rsidP="009236D8">
      <w:pPr>
        <w:pStyle w:val="FirstParagraph"/>
      </w:pPr>
      <w:r>
        <w:t xml:space="preserve">Reflecting on what you learn in the process is at least as important as reaching any </w:t>
      </w:r>
      <w:proofErr w:type="gramStart"/>
      <w:r>
        <w:t>particular goals</w:t>
      </w:r>
      <w:proofErr w:type="gramEnd"/>
      <w:r>
        <w:t xml:space="preserve"> you set early on. The last assignment for the semester is a </w:t>
      </w:r>
      <w:r>
        <w:rPr>
          <w:b/>
          <w:bCs/>
        </w:rPr>
        <w:t>reflective letter to me</w:t>
      </w:r>
      <w:r>
        <w:t xml:space="preserve">, both articulating your learning in the class and illustrating your claims about that learning by </w:t>
      </w:r>
      <w:r w:rsidRPr="006F0413">
        <w:rPr>
          <w:i/>
          <w:iCs/>
        </w:rPr>
        <w:t>calling attention to features of your products or your processes</w:t>
      </w:r>
      <w:r>
        <w:t xml:space="preserve">. The goal here is </w:t>
      </w:r>
      <w:r>
        <w:lastRenderedPageBreak/>
        <w:t>less a restatement of what you’ve already written than an opportunity to think synthetically, across iterations and into the future.</w:t>
      </w:r>
    </w:p>
    <w:p w14:paraId="4CB8FF44" w14:textId="77777777" w:rsidR="009236D8" w:rsidRDefault="009236D8" w:rsidP="009236D8">
      <w:pPr>
        <w:pStyle w:val="BodyText"/>
      </w:pPr>
      <w:r>
        <w:t>To help you get there, I’ll periodically ask you to take stock in writing of both your projects and our in-class discussion, linking the theories we’ve read to your independent work and vice versa.</w:t>
      </w:r>
    </w:p>
    <w:p w14:paraId="364F7CB0" w14:textId="77777777" w:rsidR="00C90B2C" w:rsidRDefault="00C90B2C" w:rsidP="009236D8">
      <w:pPr>
        <w:pStyle w:val="BodyText"/>
      </w:pPr>
    </w:p>
    <w:bookmarkEnd w:id="3"/>
    <w:p w14:paraId="227A5BC1" w14:textId="77777777" w:rsidR="009236D8" w:rsidRDefault="009236D8" w:rsidP="00C90B2C">
      <w:pPr>
        <w:pStyle w:val="Heading1"/>
      </w:pPr>
      <w:r>
        <w:t>Policies</w:t>
      </w:r>
    </w:p>
    <w:p w14:paraId="4B1ECA2A" w14:textId="77777777" w:rsidR="009236D8" w:rsidRDefault="008D5031" w:rsidP="00740C40">
      <w:pPr>
        <w:pStyle w:val="Compact"/>
        <w:numPr>
          <w:ilvl w:val="0"/>
          <w:numId w:val="5"/>
        </w:numPr>
      </w:pPr>
      <w:hyperlink w:anchor="attendance">
        <w:r w:rsidR="009236D8">
          <w:rPr>
            <w:rStyle w:val="Hyperlink"/>
          </w:rPr>
          <w:t>Attendance</w:t>
        </w:r>
      </w:hyperlink>
    </w:p>
    <w:p w14:paraId="773E78EF" w14:textId="77777777" w:rsidR="009236D8" w:rsidRPr="00921BF5" w:rsidRDefault="008D5031" w:rsidP="00740C40">
      <w:pPr>
        <w:pStyle w:val="Compact"/>
        <w:numPr>
          <w:ilvl w:val="0"/>
          <w:numId w:val="5"/>
        </w:numPr>
        <w:rPr>
          <w:rStyle w:val="Hyperlink"/>
          <w:color w:val="auto"/>
          <w:u w:val="none"/>
        </w:rPr>
      </w:pPr>
      <w:hyperlink w:anchor="inclusion-and-access">
        <w:r w:rsidR="009236D8">
          <w:rPr>
            <w:rStyle w:val="Hyperlink"/>
          </w:rPr>
          <w:t>Inclusion and Access</w:t>
        </w:r>
      </w:hyperlink>
    </w:p>
    <w:p w14:paraId="268129FF" w14:textId="0D6669AC" w:rsidR="00921BF5" w:rsidRDefault="00921BF5" w:rsidP="00740C40">
      <w:pPr>
        <w:pStyle w:val="Compact"/>
        <w:numPr>
          <w:ilvl w:val="0"/>
          <w:numId w:val="5"/>
        </w:numPr>
      </w:pPr>
      <w:r>
        <w:rPr>
          <w:rStyle w:val="Hyperlink"/>
        </w:rPr>
        <w:t xml:space="preserve">Title IX and Mandatory </w:t>
      </w:r>
      <w:r w:rsidR="008D5031">
        <w:rPr>
          <w:rStyle w:val="Hyperlink"/>
        </w:rPr>
        <w:fldChar w:fldCharType="begin"/>
      </w:r>
      <w:r w:rsidR="008D5031">
        <w:rPr>
          <w:rStyle w:val="Hyperlink"/>
        </w:rPr>
        <w:instrText>HYPERLINK  \l "_Title_IX_and"</w:instrText>
      </w:r>
      <w:r w:rsidR="008D5031">
        <w:rPr>
          <w:rStyle w:val="Hyperlink"/>
        </w:rPr>
      </w:r>
      <w:r w:rsidR="008D5031">
        <w:rPr>
          <w:rStyle w:val="Hyperlink"/>
        </w:rPr>
        <w:fldChar w:fldCharType="separate"/>
      </w:r>
      <w:r w:rsidRPr="008D5031">
        <w:rPr>
          <w:rStyle w:val="Hyperlink"/>
        </w:rPr>
        <w:t>Reporting</w:t>
      </w:r>
      <w:r w:rsidR="008D5031">
        <w:rPr>
          <w:rStyle w:val="Hyperlink"/>
        </w:rPr>
        <w:fldChar w:fldCharType="end"/>
      </w:r>
    </w:p>
    <w:p w14:paraId="32B25433" w14:textId="77777777" w:rsidR="009236D8" w:rsidRDefault="008D5031" w:rsidP="00740C40">
      <w:pPr>
        <w:pStyle w:val="Compact"/>
        <w:numPr>
          <w:ilvl w:val="0"/>
          <w:numId w:val="5"/>
        </w:numPr>
      </w:pPr>
      <w:r>
        <w:fldChar w:fldCharType="begin"/>
      </w:r>
      <w:r>
        <w:instrText>HYPERLINK \l "avoiding-plagiarism" \h</w:instrText>
      </w:r>
      <w:r>
        <w:fldChar w:fldCharType="separate"/>
      </w:r>
      <w:r w:rsidR="009236D8">
        <w:rPr>
          <w:rStyle w:val="Hyperlink"/>
        </w:rPr>
        <w:t>Avoiding Plagiarism</w:t>
      </w:r>
      <w:r>
        <w:rPr>
          <w:rStyle w:val="Hyperlink"/>
        </w:rPr>
        <w:fldChar w:fldCharType="end"/>
      </w:r>
    </w:p>
    <w:p w14:paraId="7E54E73D" w14:textId="77777777" w:rsidR="009236D8" w:rsidRDefault="008D5031" w:rsidP="00740C40">
      <w:pPr>
        <w:pStyle w:val="Compact"/>
        <w:numPr>
          <w:ilvl w:val="0"/>
          <w:numId w:val="5"/>
        </w:numPr>
      </w:pPr>
      <w:hyperlink w:anchor="on-artificial-intelligence">
        <w:r w:rsidR="009236D8">
          <w:rPr>
            <w:rStyle w:val="Hyperlink"/>
          </w:rPr>
          <w:t>On Artificial Intelligence</w:t>
        </w:r>
      </w:hyperlink>
    </w:p>
    <w:p w14:paraId="1A3810A4" w14:textId="77777777" w:rsidR="009236D8" w:rsidRDefault="008D5031" w:rsidP="00740C40">
      <w:pPr>
        <w:pStyle w:val="Compact"/>
        <w:numPr>
          <w:ilvl w:val="0"/>
          <w:numId w:val="5"/>
        </w:numPr>
      </w:pPr>
      <w:hyperlink w:anchor="feedback-assessment-and-grades">
        <w:r w:rsidR="009236D8">
          <w:rPr>
            <w:rStyle w:val="Hyperlink"/>
          </w:rPr>
          <w:t>Feedback, Assessment, and Grades</w:t>
        </w:r>
      </w:hyperlink>
    </w:p>
    <w:p w14:paraId="73E31241" w14:textId="77777777" w:rsidR="009236D8" w:rsidRDefault="009236D8" w:rsidP="009236D8">
      <w:pPr>
        <w:pStyle w:val="Heading2"/>
      </w:pPr>
      <w:bookmarkStart w:id="4" w:name="attendance"/>
      <w:r>
        <w:t>Attendance</w:t>
      </w:r>
    </w:p>
    <w:p w14:paraId="69404E08" w14:textId="77777777" w:rsidR="009236D8" w:rsidRDefault="009236D8" w:rsidP="009236D8">
      <w:pPr>
        <w:pStyle w:val="FirstParagraph"/>
      </w:pPr>
      <w:r>
        <w:t>This class meets only once a week, and several of those weeks include holidays that mean we will not meet as a group at all. In a small seminar such as this one, the loss of even a single member of the class can have a major impact on the work we’re able to do and the insights we’re able to reach. I therefore expect everyone to be present whenever class is in session.</w:t>
      </w:r>
    </w:p>
    <w:p w14:paraId="62FE83DD" w14:textId="77777777" w:rsidR="009236D8" w:rsidRDefault="009236D8" w:rsidP="009236D8">
      <w:pPr>
        <w:pStyle w:val="BodyText"/>
      </w:pPr>
      <w:r>
        <w:t>That said, I know life is complex, and we have a lot going on – including conferences, illnesses, families, and other legitimate claims on our time and energy. If you know in advance that you will not be able to attend, please let me know and we can try to arrange an alternative form of participation. If you must be absent unexpectedly, please try to reach out to me and your classmates as soon as you’re able. It won’t be the same as if you were here, but something may yet be gleaned as we try to catch you up.</w:t>
      </w:r>
    </w:p>
    <w:p w14:paraId="6572E27E" w14:textId="77777777" w:rsidR="009236D8" w:rsidRDefault="009236D8" w:rsidP="009236D8">
      <w:pPr>
        <w:pStyle w:val="Heading2"/>
      </w:pPr>
      <w:bookmarkStart w:id="5" w:name="_Inclusion_and_Access"/>
      <w:bookmarkStart w:id="6" w:name="inclusion-and-access"/>
      <w:bookmarkEnd w:id="5"/>
      <w:r>
        <w:t>Inclusion and Access</w:t>
      </w:r>
    </w:p>
    <w:p w14:paraId="156AFF1B" w14:textId="6F17516F" w:rsidR="00744E26" w:rsidRDefault="00744E26" w:rsidP="00744E26">
      <w:pPr>
        <w:pStyle w:val="BodyText"/>
      </w:pPr>
      <w:r>
        <w:t xml:space="preserve">I ask everyone in the class to help ensure that </w:t>
      </w:r>
      <w:r w:rsidR="00E55339">
        <w:t xml:space="preserve">we can all </w:t>
      </w:r>
      <w:r>
        <w:t>learn in a supportive and respectful environment, including</w:t>
      </w:r>
      <w:r w:rsidR="00E55339">
        <w:t xml:space="preserve"> by using</w:t>
      </w:r>
      <w:r>
        <w:t xml:space="preserve"> </w:t>
      </w:r>
      <w:hyperlink r:id="rId17">
        <w:r>
          <w:rPr>
            <w:rStyle w:val="Hyperlink"/>
          </w:rPr>
          <w:t>gender-inclusive language</w:t>
        </w:r>
      </w:hyperlink>
      <w:r>
        <w:t>.</w:t>
      </w:r>
    </w:p>
    <w:p w14:paraId="41D0F5D4" w14:textId="4245F873" w:rsidR="009236D8" w:rsidRDefault="009236D8" w:rsidP="009236D8">
      <w:pPr>
        <w:pStyle w:val="BodyText"/>
      </w:pPr>
      <w:r>
        <w:t xml:space="preserve">If you have a disability for which you are or may be requesting an accommodation, you are encouraged to contact both </w:t>
      </w:r>
      <w:r w:rsidR="00612ABA">
        <w:t xml:space="preserve">me </w:t>
      </w:r>
      <w:r>
        <w:t xml:space="preserve">and the Office of Disability Resources and Services, 140 William Pitt Union, 412-648-7890 / </w:t>
      </w:r>
      <w:hyperlink r:id="rId18" w:history="1">
        <w:r w:rsidR="00203D59" w:rsidRPr="00404600">
          <w:rPr>
            <w:rStyle w:val="Hyperlink"/>
          </w:rPr>
          <w:t>drsrecep@pitt.edu</w:t>
        </w:r>
      </w:hyperlink>
      <w:r>
        <w:t xml:space="preserve">, as early as possible in the term. Disability Resources and Services will verify your disability and help determine reasonable accommodations for this course. For more information, visit </w:t>
      </w:r>
      <w:hyperlink r:id="rId19">
        <w:r w:rsidR="00023CF6">
          <w:rPr>
            <w:rStyle w:val="Hyperlink"/>
          </w:rPr>
          <w:t>www.studentaffairs.pitt.edu/drs</w:t>
        </w:r>
      </w:hyperlink>
      <w:r>
        <w:t>.</w:t>
      </w:r>
    </w:p>
    <w:p w14:paraId="556F75C0" w14:textId="3A7C562F" w:rsidR="009236D8" w:rsidRDefault="009236D8" w:rsidP="009236D8">
      <w:pPr>
        <w:pStyle w:val="BodyText"/>
      </w:pPr>
      <w:r>
        <w:t xml:space="preserve">For my part, I will work to ensure multiple ways of accessing class materials, including written lesson plans in screen-reader compliant html, </w:t>
      </w:r>
      <w:r w:rsidR="00AB0E34">
        <w:t xml:space="preserve">with </w:t>
      </w:r>
      <w:r>
        <w:t>alternative text for images, and transcriptions for recorded videos</w:t>
      </w:r>
      <w:r w:rsidR="00AB0E34">
        <w:t xml:space="preserve"> I provide</w:t>
      </w:r>
      <w:r>
        <w:t xml:space="preserve">. Because </w:t>
      </w:r>
      <w:r w:rsidR="00795893" w:rsidRPr="00795893">
        <w:rPr>
          <w:lang w:val="en-US"/>
        </w:rPr>
        <w:t xml:space="preserve">proofreading the latter </w:t>
      </w:r>
      <w:r w:rsidR="00E21902">
        <w:t xml:space="preserve">can be </w:t>
      </w:r>
      <w:r w:rsidR="003D2E6C">
        <w:t xml:space="preserve">particularly </w:t>
      </w:r>
      <w:r w:rsidR="00E21902">
        <w:t xml:space="preserve">time-consuming, </w:t>
      </w:r>
      <w:r w:rsidR="000F784B">
        <w:t xml:space="preserve">I ask that you </w:t>
      </w:r>
      <w:r>
        <w:t xml:space="preserve">please </w:t>
      </w:r>
      <w:hyperlink r:id="rId20">
        <w:r>
          <w:rPr>
            <w:rStyle w:val="Hyperlink"/>
          </w:rPr>
          <w:t>let me know</w:t>
        </w:r>
      </w:hyperlink>
      <w:r>
        <w:t xml:space="preserve"> </w:t>
      </w:r>
      <w:r w:rsidR="000F784B">
        <w:t xml:space="preserve">early in the semester </w:t>
      </w:r>
      <w:r>
        <w:t xml:space="preserve">if you </w:t>
      </w:r>
      <w:r>
        <w:lastRenderedPageBreak/>
        <w:t xml:space="preserve">will be relying </w:t>
      </w:r>
      <w:r w:rsidR="000F784B">
        <w:t xml:space="preserve">primarily </w:t>
      </w:r>
      <w:r>
        <w:t>on transcriptions</w:t>
      </w:r>
      <w:r w:rsidR="00E21902">
        <w:t xml:space="preserve"> to access the videos your classmates will produce</w:t>
      </w:r>
      <w:r w:rsidR="00461CBA">
        <w:t xml:space="preserve">: </w:t>
      </w:r>
      <w:r w:rsidR="003E66C6">
        <w:t xml:space="preserve">I can introduce </w:t>
      </w:r>
      <w:r w:rsidR="00FA59A6">
        <w:t xml:space="preserve">digital </w:t>
      </w:r>
      <w:r w:rsidR="00461CBA">
        <w:t xml:space="preserve">tools like otter.ai </w:t>
      </w:r>
      <w:r w:rsidR="003E66C6">
        <w:t xml:space="preserve">that </w:t>
      </w:r>
      <w:r w:rsidR="00FA59A6">
        <w:t>may help with the first draft</w:t>
      </w:r>
      <w:r w:rsidR="003E66C6">
        <w:t>.</w:t>
      </w:r>
    </w:p>
    <w:p w14:paraId="30051BF2" w14:textId="77777777" w:rsidR="009236D8" w:rsidRDefault="009236D8" w:rsidP="009236D8">
      <w:pPr>
        <w:pStyle w:val="BodyText"/>
      </w:pPr>
      <w:r>
        <w:t xml:space="preserve">While we’re on the subject of email, I am obligated to include the standard statement on using your </w:t>
      </w:r>
      <w:proofErr w:type="gramStart"/>
      <w:r>
        <w:t>University</w:t>
      </w:r>
      <w:proofErr w:type="gramEnd"/>
      <w:r>
        <w:t>-issued email address:</w:t>
      </w:r>
    </w:p>
    <w:p w14:paraId="6185F936" w14:textId="77777777" w:rsidR="009236D8" w:rsidRPr="009236D8" w:rsidRDefault="009236D8" w:rsidP="009236D8">
      <w:pPr>
        <w:pStyle w:val="BlockText"/>
        <w:rPr>
          <w:i/>
          <w:iCs/>
        </w:rPr>
      </w:pPr>
      <w:r w:rsidRPr="009236D8">
        <w:rPr>
          <w:i/>
          <w:iCs/>
        </w:rPr>
        <w:t xml:space="preserve">Each student is issued a University e-mail address (username@pitt.edu) upon admittance. This e-mail address may be used by the University for official communication with students. Students are expected to read e-mail sent to this account on a regular basis. Failure to read and react to </w:t>
      </w:r>
      <w:proofErr w:type="gramStart"/>
      <w:r w:rsidRPr="009236D8">
        <w:rPr>
          <w:i/>
          <w:iCs/>
        </w:rPr>
        <w:t>University</w:t>
      </w:r>
      <w:proofErr w:type="gramEnd"/>
      <w:r w:rsidRPr="009236D8">
        <w:rPr>
          <w:i/>
          <w:iCs/>
        </w:rPr>
        <w:t xml:space="preserve"> communications in a timely manner does not absolve the student from knowing and complying with the content of the communications.</w:t>
      </w:r>
    </w:p>
    <w:p w14:paraId="6BB669FA" w14:textId="77777777" w:rsidR="009236D8" w:rsidRPr="009236D8" w:rsidRDefault="009236D8" w:rsidP="009236D8">
      <w:pPr>
        <w:pStyle w:val="BlockText"/>
        <w:rPr>
          <w:i/>
          <w:iCs/>
        </w:rPr>
      </w:pPr>
      <w:r w:rsidRPr="009236D8">
        <w:rPr>
          <w:i/>
          <w:iCs/>
        </w:rPr>
        <w:t xml:space="preserve">The University provides an e-mail forwarding service that allows students to read their e- mail via other service providers (e.g., Hotmail, AOL, Yahoo). Students that choose to forward their e-mail from their pitt.edu address to another address do so at their own risk. If e-mail is lost as a result of forwarding, it does not absolve the student from responding to official communications sent to their </w:t>
      </w:r>
      <w:proofErr w:type="gramStart"/>
      <w:r w:rsidRPr="009236D8">
        <w:rPr>
          <w:i/>
          <w:iCs/>
        </w:rPr>
        <w:t>University</w:t>
      </w:r>
      <w:proofErr w:type="gramEnd"/>
      <w:r w:rsidRPr="009236D8">
        <w:rPr>
          <w:i/>
          <w:iCs/>
        </w:rPr>
        <w:t xml:space="preserve"> e-mail address. To forward e-mail sent to your </w:t>
      </w:r>
      <w:proofErr w:type="gramStart"/>
      <w:r w:rsidRPr="009236D8">
        <w:rPr>
          <w:i/>
          <w:iCs/>
        </w:rPr>
        <w:t>University</w:t>
      </w:r>
      <w:proofErr w:type="gramEnd"/>
      <w:r w:rsidRPr="009236D8">
        <w:rPr>
          <w:i/>
          <w:iCs/>
        </w:rPr>
        <w:t xml:space="preserve"> account, go to </w:t>
      </w:r>
      <w:hyperlink r:id="rId21">
        <w:r w:rsidRPr="009236D8">
          <w:rPr>
            <w:rStyle w:val="Hyperlink"/>
            <w:i/>
            <w:iCs/>
          </w:rPr>
          <w:t>http://accounts.pitt.edu</w:t>
        </w:r>
      </w:hyperlink>
      <w:r w:rsidRPr="009236D8">
        <w:rPr>
          <w:i/>
          <w:iCs/>
        </w:rPr>
        <w:t xml:space="preserve">, log into your account, click on Edit Forwarding Addresses, and follow the instructions on the page. Be sure to log out of your account when you have finished. (For the full E-mail Communication Policy, go to </w:t>
      </w:r>
      <w:hyperlink r:id="rId22">
        <w:r w:rsidRPr="009236D8">
          <w:rPr>
            <w:rStyle w:val="Hyperlink"/>
            <w:i/>
            <w:iCs/>
          </w:rPr>
          <w:t>www.bc.pitt.edu/policies/policy/09/09-10-01.html</w:t>
        </w:r>
      </w:hyperlink>
      <w:r w:rsidRPr="009236D8">
        <w:rPr>
          <w:i/>
          <w:iCs/>
        </w:rPr>
        <w:t>.)</w:t>
      </w:r>
    </w:p>
    <w:p w14:paraId="79FDD416" w14:textId="77777777" w:rsidR="008D5031" w:rsidRDefault="008D5031" w:rsidP="008D5031">
      <w:pPr>
        <w:pStyle w:val="Heading2"/>
      </w:pPr>
      <w:bookmarkStart w:id="7" w:name="avoiding-plagiarism"/>
      <w:bookmarkStart w:id="8" w:name="title-ix-and-required-reporting"/>
      <w:bookmarkStart w:id="9" w:name="_Title_IX_and"/>
      <w:bookmarkEnd w:id="6"/>
      <w:bookmarkEnd w:id="9"/>
      <w:r>
        <w:t>Title IX and Mandatory Reporting</w:t>
      </w:r>
    </w:p>
    <w:p w14:paraId="19BE3F13" w14:textId="77777777" w:rsidR="008D5031" w:rsidRDefault="008D5031" w:rsidP="008D5031">
      <w:pPr>
        <w:pStyle w:val="FirstParagraph"/>
      </w:pPr>
      <w:r>
        <w:t>The University is committed to combatting sexual misconduct. As a result, University faculty and staff members are required to report any instances of sexual misconduct – including harassment and sexual violence – to the University’ s Title IX office, both so that the victim may be provided appropriate resources/support options and so that the office can attempt to keep track of repeat offenders or other patterns of behavior on or around campus.</w:t>
      </w:r>
    </w:p>
    <w:p w14:paraId="32868D5A" w14:textId="77777777" w:rsidR="008D5031" w:rsidRDefault="008D5031" w:rsidP="008D5031">
      <w:pPr>
        <w:pStyle w:val="BodyText"/>
      </w:pPr>
      <w:r>
        <w:t>What this means is that as your instructor, I am required to report any incidents of sexual misconduct that are directly reported to me, or of which I am somehow made aware.</w:t>
      </w:r>
    </w:p>
    <w:p w14:paraId="6EE97A2D" w14:textId="77777777" w:rsidR="008D5031" w:rsidRDefault="008D5031" w:rsidP="008D5031">
      <w:pPr>
        <w:pStyle w:val="BodyText"/>
      </w:pPr>
      <w:r>
        <w:t xml:space="preserve">There are two important exceptions: a list of the designated University employees who, as counselors and medical professionals, do not have this reporting responsibility and can maintain confidentiality, can be found at </w:t>
      </w:r>
      <w:hyperlink r:id="rId23">
        <w:r>
          <w:rPr>
            <w:rStyle w:val="Hyperlink"/>
          </w:rPr>
          <w:t>www.titleix.pitt.edu/report/confidentiality</w:t>
        </w:r>
      </w:hyperlink>
      <w:r>
        <w:t>. An important exemption to the reporting requirement exists for academic work: disclosures about sexual misconduct that are shared as part of an academic project, classroom discussion, or course assignment are not required to be disclosed to the University’ s Title IX office.</w:t>
      </w:r>
    </w:p>
    <w:p w14:paraId="0E01114D" w14:textId="77777777" w:rsidR="008D5031" w:rsidRDefault="008D5031" w:rsidP="008D5031">
      <w:pPr>
        <w:pStyle w:val="BodyText"/>
      </w:pPr>
      <w:r>
        <w:t xml:space="preserve">If you are the victim of sexual misconduct, Pitt encourages you to reach out to these resources: </w:t>
      </w:r>
      <w:r>
        <w:rPr>
          <w:i/>
          <w:iCs/>
        </w:rPr>
        <w:t xml:space="preserve">Title IX Office: 412-648-7860 </w:t>
      </w:r>
      <w:r>
        <w:t xml:space="preserve">SHARE @ the University Counseling Center: 412-648-7930 (8:30 a.m. to 5 p.m. MF) and 412-648-7856 (after business hours). If you have a safety concern, please contact the University of Pittsburgh Police, 412-624-2121. Other reporting information is available at </w:t>
      </w:r>
      <w:hyperlink r:id="rId24">
        <w:r>
          <w:rPr>
            <w:rStyle w:val="Hyperlink"/>
          </w:rPr>
          <w:t>titleix.pitt.edu/report-0</w:t>
        </w:r>
      </w:hyperlink>
      <w:r>
        <w:t>.</w:t>
      </w:r>
    </w:p>
    <w:p w14:paraId="172ED068" w14:textId="2DD7A5FB" w:rsidR="008D5031" w:rsidRDefault="008D5031" w:rsidP="008D5031">
      <w:pPr>
        <w:pStyle w:val="BodyText"/>
      </w:pPr>
      <w:r>
        <w:lastRenderedPageBreak/>
        <w:t xml:space="preserve">If you come to talk to me and I feel like it might be something I am required to report, I will say, “I am happy to listen and support you, but this discussion might fall under mandated reporting. Is that okay?’ The Title IX office aims to be very nice and, even if I report something you discussed with me as required, </w:t>
      </w:r>
      <w:r>
        <w:rPr>
          <w:i/>
          <w:iCs/>
        </w:rPr>
        <w:t>Title IX cannot force you to do anything</w:t>
      </w:r>
      <w:r>
        <w:t>. They will ask to talk with you, then they will present you with options: one will be to report behavior experienced against you; one will be to request through the University to keep said person who committed that behavior far away from you; and one will be to do nothing. They will also most likely inform you of our on-campus therapists’ office.</w:t>
      </w:r>
      <w:bookmarkEnd w:id="8"/>
    </w:p>
    <w:p w14:paraId="500C8219" w14:textId="0178ED28" w:rsidR="009236D8" w:rsidRDefault="009236D8" w:rsidP="009236D8">
      <w:pPr>
        <w:pStyle w:val="Heading2"/>
      </w:pPr>
      <w:r>
        <w:t>Avoiding Plagiarism</w:t>
      </w:r>
    </w:p>
    <w:p w14:paraId="0AE7D0AD" w14:textId="77777777" w:rsidR="009236D8" w:rsidRDefault="009236D8" w:rsidP="009236D8">
      <w:pPr>
        <w:pStyle w:val="FirstParagraph"/>
      </w:pPr>
      <w:r>
        <w:t xml:space="preserve">This is a collaborative class, in which we offer each other suggestions and constructive criticism. However, the goal of all this collaboration is to clarify the expression of original ideas – never to substitute someone else’s ideas for our own, or to impose our ideas on someone else. To misrepresent the origins of an idea is plagiarism, and it is a problem both for your own learning and for the well-being of the community, which depends on mutual trust. If you want to incorporate materials that others have created, you can do so if you give credit to your source. At a minimum, readers of your work should be able to get back to the original, so be sure to provide at least the author’s identity; the original title; the publication venue; the date of publication and/or access; and a URL if appropriate. The English department has some useful resources at </w:t>
      </w:r>
      <w:hyperlink r:id="rId25">
        <w:r>
          <w:rPr>
            <w:rStyle w:val="Hyperlink"/>
          </w:rPr>
          <w:t>www.english.pitt.edu/undergraduate/plagiarism</w:t>
        </w:r>
      </w:hyperlink>
      <w:r>
        <w:t>.</w:t>
      </w:r>
    </w:p>
    <w:p w14:paraId="7A3D3D48" w14:textId="77777777" w:rsidR="009236D8" w:rsidRDefault="009236D8" w:rsidP="009236D8">
      <w:pPr>
        <w:pStyle w:val="BodyText"/>
      </w:pPr>
      <w:r>
        <w:t xml:space="preserve">(And if you want to collaborate with an AI, there are ways to do so without sacrificing your learning. </w:t>
      </w:r>
      <w:hyperlink w:anchor="artificial-intelligence">
        <w:r>
          <w:rPr>
            <w:rStyle w:val="Hyperlink"/>
          </w:rPr>
          <w:t>See below</w:t>
        </w:r>
      </w:hyperlink>
      <w:r>
        <w:t xml:space="preserve"> for starters, but let’s talk!)</w:t>
      </w:r>
    </w:p>
    <w:p w14:paraId="1A64FB74" w14:textId="77777777" w:rsidR="009236D8" w:rsidRDefault="009236D8" w:rsidP="009236D8">
      <w:pPr>
        <w:pStyle w:val="BodyText"/>
      </w:pPr>
      <w:r>
        <w:t>If you have any questions, don’t hesitate to ask, because Pitt takes a very hard stance on plagiarism. It could get you expelled. Here’s an excerpt from the official Policy on Academic Integrity, to give you the flavor:</w:t>
      </w:r>
    </w:p>
    <w:p w14:paraId="2F0F5434" w14:textId="77777777" w:rsidR="009236D8" w:rsidRPr="009236D8" w:rsidRDefault="009236D8" w:rsidP="009236D8">
      <w:pPr>
        <w:pStyle w:val="BlockText"/>
        <w:rPr>
          <w:i/>
          <w:iCs/>
        </w:rPr>
      </w:pPr>
      <w:r w:rsidRPr="009236D8">
        <w:rPr>
          <w:i/>
          <w:iCs/>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7A1E182B" w14:textId="77777777" w:rsidR="009236D8" w:rsidRPr="009236D8" w:rsidRDefault="009236D8" w:rsidP="009236D8">
      <w:pPr>
        <w:pStyle w:val="BlockText"/>
        <w:rPr>
          <w:i/>
          <w:iCs/>
        </w:rPr>
      </w:pPr>
      <w:r w:rsidRPr="009236D8">
        <w:rPr>
          <w:i/>
          <w:iCs/>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F921C2F" w14:textId="77777777" w:rsidR="009236D8" w:rsidRPr="009236D8" w:rsidRDefault="009236D8" w:rsidP="00740C40">
      <w:pPr>
        <w:pStyle w:val="Compact"/>
        <w:numPr>
          <w:ilvl w:val="0"/>
          <w:numId w:val="6"/>
        </w:numPr>
        <w:rPr>
          <w:i/>
          <w:iCs/>
        </w:rPr>
      </w:pPr>
      <w:r w:rsidRPr="009236D8">
        <w:rPr>
          <w:i/>
          <w:iCs/>
        </w:rPr>
        <w:t>Depends on the aid of others in a manner expressly prohibited by the faculty member, in the research, preparation, creation, writing, performing, or publication of work to be submitted for academic credit or evaluation.</w:t>
      </w:r>
    </w:p>
    <w:p w14:paraId="53502CF0" w14:textId="77777777" w:rsidR="009236D8" w:rsidRPr="009236D8" w:rsidRDefault="009236D8" w:rsidP="00740C40">
      <w:pPr>
        <w:pStyle w:val="Compact"/>
        <w:numPr>
          <w:ilvl w:val="0"/>
          <w:numId w:val="6"/>
        </w:numPr>
        <w:rPr>
          <w:i/>
          <w:iCs/>
        </w:rPr>
      </w:pPr>
      <w:r w:rsidRPr="009236D8">
        <w:rPr>
          <w:i/>
          <w:iCs/>
        </w:rPr>
        <w:t>Provides aid to another person, knowing such aid is expressly prohibited by the faculty member, in the research, preparation, creation, writing, performing, or publication of work to be submitted for academic credit or evaluation.</w:t>
      </w:r>
    </w:p>
    <w:p w14:paraId="45D8C263" w14:textId="77777777" w:rsidR="009236D8" w:rsidRPr="009236D8" w:rsidRDefault="009236D8" w:rsidP="00740C40">
      <w:pPr>
        <w:pStyle w:val="Compact"/>
        <w:numPr>
          <w:ilvl w:val="0"/>
          <w:numId w:val="6"/>
        </w:numPr>
        <w:rPr>
          <w:i/>
          <w:iCs/>
        </w:rPr>
      </w:pPr>
      <w:r w:rsidRPr="009236D8">
        <w:rPr>
          <w:i/>
          <w:iCs/>
        </w:rPr>
        <w:lastRenderedPageBreak/>
        <w:t>Presents as one's own, for academic evaluation, the ideas, representations, or words of another person or persons without customary and proper acknowledgment of sources.</w:t>
      </w:r>
    </w:p>
    <w:p w14:paraId="27A62995" w14:textId="77777777" w:rsidR="009236D8" w:rsidRPr="009236D8" w:rsidRDefault="009236D8" w:rsidP="00740C40">
      <w:pPr>
        <w:pStyle w:val="Compact"/>
        <w:numPr>
          <w:ilvl w:val="0"/>
          <w:numId w:val="6"/>
        </w:numPr>
        <w:rPr>
          <w:i/>
          <w:iCs/>
        </w:rPr>
      </w:pPr>
      <w:r w:rsidRPr="009236D8">
        <w:rPr>
          <w:i/>
          <w:iCs/>
        </w:rPr>
        <w:t>Submits the work of another person in a manner which represents the work to be one's own.</w:t>
      </w:r>
    </w:p>
    <w:p w14:paraId="2C95F5E6" w14:textId="77777777" w:rsidR="009236D8" w:rsidRPr="009236D8" w:rsidRDefault="009236D8" w:rsidP="00740C40">
      <w:pPr>
        <w:pStyle w:val="Compact"/>
        <w:numPr>
          <w:ilvl w:val="0"/>
          <w:numId w:val="6"/>
        </w:numPr>
        <w:rPr>
          <w:i/>
          <w:iCs/>
        </w:rPr>
      </w:pPr>
      <w:r w:rsidRPr="009236D8">
        <w:rPr>
          <w:i/>
          <w:iCs/>
        </w:rPr>
        <w:t>Knowingly permits one's work to be submitted by another person without the faculty member's authorization.</w:t>
      </w:r>
    </w:p>
    <w:p w14:paraId="100737F3" w14:textId="77777777" w:rsidR="009236D8" w:rsidRDefault="009236D8" w:rsidP="009236D8">
      <w:pPr>
        <w:pStyle w:val="FirstParagraph"/>
      </w:pPr>
      <w:r>
        <w:t xml:space="preserve">You have the right to a fair hearing, and I’ll talk to you before I talk to anyone else, but it’s far easier just to avoid plagiarism in the first place. All clear cases of deliberate plagiarism will be referred to the appropriate Dean for disciplinary action, including an Academic Integrity Board hearing. For the University’s full policy on Academic Integrity and the adjudication process for infringements, including plagiarism, go to </w:t>
      </w:r>
      <w:hyperlink r:id="rId26">
        <w:r>
          <w:rPr>
            <w:rStyle w:val="Hyperlink"/>
          </w:rPr>
          <w:t>http://www.pitt.edu/~provost/ai1.html</w:t>
        </w:r>
      </w:hyperlink>
      <w:r>
        <w:t>.</w:t>
      </w:r>
    </w:p>
    <w:p w14:paraId="7FFA0C03" w14:textId="77777777" w:rsidR="009236D8" w:rsidRDefault="009236D8" w:rsidP="009236D8">
      <w:pPr>
        <w:pStyle w:val="Heading2"/>
      </w:pPr>
      <w:bookmarkStart w:id="10" w:name="on-artificial-intelligence"/>
      <w:bookmarkEnd w:id="7"/>
      <w:r>
        <w:t>On Artificial Intelligence</w:t>
      </w:r>
    </w:p>
    <w:p w14:paraId="36ABCBC5" w14:textId="77777777" w:rsidR="009236D8" w:rsidRDefault="009236D8" w:rsidP="009236D8">
      <w:pPr>
        <w:pStyle w:val="FirstParagraph"/>
      </w:pPr>
      <w:r>
        <w:t>In this class, you are responsible for the integrity and accuracy of anything you turn in; if you draw on an outside source, I expect you to provide a citation that would allow me and other readers to return to that source and understand its context. Note that so far, I haven’t said anything specific to AI: this is just a standard statement about academic honesty and courtesy.</w:t>
      </w:r>
    </w:p>
    <w:p w14:paraId="77B527FE" w14:textId="77777777" w:rsidR="009236D8" w:rsidRDefault="009236D8" w:rsidP="009236D8">
      <w:pPr>
        <w:pStyle w:val="BodyText"/>
      </w:pPr>
      <w:r>
        <w:t xml:space="preserve">In the case of a generative AI, including both large language models (LLMs) like GPT/ChatGPT, BERT, or </w:t>
      </w:r>
      <w:proofErr w:type="spellStart"/>
      <w:r>
        <w:t>Sudowrite</w:t>
      </w:r>
      <w:proofErr w:type="spellEnd"/>
      <w:r>
        <w:t xml:space="preserve"> and image generators like Stable Diffusion or Dall-E, an element of randomness means we can’t go back directly to the original and see the same thing you saw. Even so, the knowledge that you consulted such a model as part of your process adds important context to your work, much as a citation does, and our understanding of that context is further improved if you can share the prompt you submitted. (In some cases, it may even make sense to save the transcript, e.g. to make it available as an appendix or upon request.)</w:t>
      </w:r>
    </w:p>
    <w:p w14:paraId="7BCC3CE5" w14:textId="77777777" w:rsidR="009236D8" w:rsidRDefault="009236D8" w:rsidP="009236D8">
      <w:pPr>
        <w:pStyle w:val="BodyText"/>
      </w:pPr>
      <w:r>
        <w:t xml:space="preserve">I do not believe LLMs spell the end of writing as part of education – for one thing, the epistemic process of trying to figure out what you mean by trying to put it in language is often the greatest benefit of writing in the first place (see </w:t>
      </w:r>
      <w:hyperlink r:id="rId27">
        <w:r>
          <w:rPr>
            <w:rStyle w:val="Hyperlink"/>
          </w:rPr>
          <w:t>Perl</w:t>
        </w:r>
      </w:hyperlink>
      <w:r>
        <w:t xml:space="preserve">; </w:t>
      </w:r>
      <w:hyperlink r:id="rId28">
        <w:r>
          <w:rPr>
            <w:rStyle w:val="Hyperlink"/>
          </w:rPr>
          <w:t>Vee</w:t>
        </w:r>
      </w:hyperlink>
      <w:r>
        <w:t xml:space="preserve">), and LLMs’ outputs aren’t designed for that kind of learning. Working to find the right prompt, though, has some potential for writing-to-learn, and so does figuring out what </w:t>
      </w:r>
      <w:r>
        <w:rPr>
          <w:i/>
          <w:iCs/>
        </w:rPr>
        <w:t>doesn’t</w:t>
      </w:r>
      <w:r>
        <w:t xml:space="preserve"> work for you in an LLM-generated response. These are still early days, and AI-assisted writing isn’t going away; rather, how to learn and teach writing alongside AI is an open question that I’m genuinely curious about.</w:t>
      </w:r>
    </w:p>
    <w:p w14:paraId="65492688" w14:textId="77777777" w:rsidR="009236D8" w:rsidRDefault="009236D8" w:rsidP="009236D8">
      <w:pPr>
        <w:pStyle w:val="BodyText"/>
      </w:pPr>
      <w:r>
        <w:t xml:space="preserve">Therefore, I will allow AI-assisted submissions in this class, </w:t>
      </w:r>
      <w:proofErr w:type="gramStart"/>
      <w:r>
        <w:t>provided that</w:t>
      </w:r>
      <w:proofErr w:type="gramEnd"/>
      <w:r>
        <w:t xml:space="preserve"> you agree to the following:</w:t>
      </w:r>
    </w:p>
    <w:p w14:paraId="42582DA9" w14:textId="77777777" w:rsidR="009236D8" w:rsidRDefault="009236D8" w:rsidP="00740C40">
      <w:pPr>
        <w:numPr>
          <w:ilvl w:val="0"/>
          <w:numId w:val="7"/>
        </w:numPr>
        <w:spacing w:after="200"/>
      </w:pPr>
      <w:r>
        <w:t xml:space="preserve">Along with your submission, you will acknowledge and name the AI tool you </w:t>
      </w:r>
      <w:proofErr w:type="gramStart"/>
      <w:r>
        <w:t>used, and</w:t>
      </w:r>
      <w:proofErr w:type="gramEnd"/>
      <w:r>
        <w:t xml:space="preserve"> describe what you used it for. If you are copying text or an image directly from the model’s output, include the text of your prompt in an appendix or footnote.</w:t>
      </w:r>
    </w:p>
    <w:p w14:paraId="4BDC88B5" w14:textId="77777777" w:rsidR="009236D8" w:rsidRDefault="009236D8" w:rsidP="00740C40">
      <w:pPr>
        <w:numPr>
          <w:ilvl w:val="0"/>
          <w:numId w:val="7"/>
        </w:numPr>
        <w:spacing w:after="200"/>
      </w:pPr>
      <w:r>
        <w:lastRenderedPageBreak/>
        <w:t>Whenever possible, you will avoid the temptation to accept a single default output, instead requesting multiple responses from the model and selecting or remixing among them. This will require you to draw on your own discernment and allow you to write reflectively about your choices.</w:t>
      </w:r>
    </w:p>
    <w:p w14:paraId="66755933" w14:textId="77777777" w:rsidR="009236D8" w:rsidRDefault="009236D8" w:rsidP="00740C40">
      <w:pPr>
        <w:numPr>
          <w:ilvl w:val="0"/>
          <w:numId w:val="7"/>
        </w:numPr>
        <w:spacing w:after="200"/>
      </w:pPr>
      <w:r>
        <w:t>You must recognize that LLMs are not search engines: they hallucinate and fabricate citation-like structures without regard to their actual existence – even when they come attached to hyperlinks. Any references, as well as article or book summaries, should be checked for accuracy.</w:t>
      </w:r>
    </w:p>
    <w:p w14:paraId="3EEBE460" w14:textId="77777777" w:rsidR="009236D8" w:rsidRDefault="009236D8" w:rsidP="00740C40">
      <w:pPr>
        <w:numPr>
          <w:ilvl w:val="0"/>
          <w:numId w:val="7"/>
        </w:numPr>
        <w:spacing w:after="200"/>
      </w:pPr>
      <w:r>
        <w:t xml:space="preserve">The work you submit is ultimately your </w:t>
      </w:r>
      <w:proofErr w:type="gramStart"/>
      <w:r>
        <w:t>responsibility, and</w:t>
      </w:r>
      <w:proofErr w:type="gramEnd"/>
      <w:r>
        <w:t xml:space="preserve"> should serve your goals in light of your understanding of your task and your audience. Therefore, you should review and edit any AI-generated output to ensure you feel satisfied that it represents your views, your voice, and </w:t>
      </w:r>
      <w:proofErr w:type="spellStart"/>
      <w:r>
        <w:t>your</w:t>
      </w:r>
      <w:proofErr w:type="spellEnd"/>
      <w:r>
        <w:t xml:space="preserve"> learning goals.</w:t>
      </w:r>
    </w:p>
    <w:p w14:paraId="7AA51176" w14:textId="77777777" w:rsidR="009236D8" w:rsidRDefault="009236D8" w:rsidP="009236D8">
      <w:pPr>
        <w:pStyle w:val="FirstParagraph"/>
      </w:pPr>
      <w:r>
        <w:t>I’m also happy to talk more about any of this!</w:t>
      </w:r>
    </w:p>
    <w:bookmarkEnd w:id="10"/>
    <w:p w14:paraId="299BCCDC" w14:textId="77777777" w:rsidR="009236D8" w:rsidRDefault="009236D8" w:rsidP="009236D8">
      <w:pPr>
        <w:pStyle w:val="Heading2"/>
      </w:pPr>
      <w:r>
        <w:t>Feedback, Assessment, and Grades</w:t>
      </w:r>
    </w:p>
    <w:p w14:paraId="590EEA76" w14:textId="77777777" w:rsidR="009236D8" w:rsidRDefault="009236D8" w:rsidP="009236D8">
      <w:pPr>
        <w:pStyle w:val="FirstParagraph"/>
      </w:pPr>
      <w:r>
        <w:rPr>
          <w:i/>
          <w:iCs/>
        </w:rPr>
        <w:t xml:space="preserve">Much of the language below is adapted from Alison Langmead’s 2022 fall syllabus for DSAM 3000, if not the </w:t>
      </w:r>
      <w:proofErr w:type="gramStart"/>
      <w:r>
        <w:rPr>
          <w:i/>
          <w:iCs/>
        </w:rPr>
        <w:t>particular scholarly</w:t>
      </w:r>
      <w:proofErr w:type="gramEnd"/>
      <w:r>
        <w:rPr>
          <w:i/>
          <w:iCs/>
        </w:rPr>
        <w:t xml:space="preserve"> conversation I situate it within.</w:t>
      </w:r>
    </w:p>
    <w:p w14:paraId="2C45A934" w14:textId="77777777" w:rsidR="009236D8" w:rsidRDefault="009236D8" w:rsidP="009236D8">
      <w:pPr>
        <w:pStyle w:val="BodyText"/>
      </w:pPr>
      <w:r>
        <w:t xml:space="preserve">As composition theorist Peter Elbow has written in a number of places (see especially his </w:t>
      </w:r>
      <w:hyperlink r:id="rId29">
        <w:r>
          <w:rPr>
            <w:rStyle w:val="Hyperlink"/>
          </w:rPr>
          <w:t>“Ranking, Evaluating, and Liking”</w:t>
        </w:r>
      </w:hyperlink>
      <w:r>
        <w:t xml:space="preserve">), grades are a surprisingly crude way of measuring or producing learning: they reduce complex phenomena to a single letter or number, and thus obscure the differences between, say, public speaking skills and ability to support an argument. Some teachers might try to get around this by assigning percentages of their grades to particular </w:t>
      </w:r>
      <w:proofErr w:type="gramStart"/>
      <w:r>
        <w:t>skill-sets</w:t>
      </w:r>
      <w:proofErr w:type="gramEnd"/>
      <w:r>
        <w:t xml:space="preserve">, but I find I can’t know, in advance, what any one of you will need to work on: I want us to be free to give more targeted feedback, and set more targeted goals, than any pre-set percentage allows us to do. As I see it, each of you is here to do more than you could before, not be better than anyone else. Grades distract from </w:t>
      </w:r>
      <w:proofErr w:type="gramStart"/>
      <w:r>
        <w:t>that, and</w:t>
      </w:r>
      <w:proofErr w:type="gramEnd"/>
      <w:r>
        <w:t xml:space="preserve"> distract from the particular reactions and suggestions that can help you improve and grow.</w:t>
      </w:r>
    </w:p>
    <w:p w14:paraId="0778FECB" w14:textId="4421878E" w:rsidR="009236D8" w:rsidRDefault="009236D8" w:rsidP="009236D8">
      <w:pPr>
        <w:pStyle w:val="BodyText"/>
      </w:pPr>
      <w:r>
        <w:t xml:space="preserve">Assessment, though, is </w:t>
      </w:r>
      <w:r w:rsidR="00911991">
        <w:t xml:space="preserve">more than </w:t>
      </w:r>
      <w:r>
        <w:t xml:space="preserve">grading. Throughout the semester, you will be assessing your own work, through your </w:t>
      </w:r>
      <w:hyperlink r:id="rId30" w:anchor="mindful-practice-journal">
        <w:r>
          <w:rPr>
            <w:rStyle w:val="Hyperlink"/>
          </w:rPr>
          <w:t>Mindful Practice Journals</w:t>
        </w:r>
      </w:hyperlink>
      <w:r>
        <w:t xml:space="preserve"> and reflections</w:t>
      </w:r>
      <w:r w:rsidR="00DA1D5D">
        <w:t xml:space="preserve"> on what you were aiming for and what you achieved</w:t>
      </w:r>
      <w:r>
        <w:t xml:space="preserve">; you will be offering feedback to each other at presentation time and in conversation; and I will be offering my own formative guidance, based on years in the profession, as you iteratively develop your projects. </w:t>
      </w:r>
      <w:r w:rsidR="00620FAA">
        <w:t xml:space="preserve">In short, you will have plentiful moments of evaluation, even as you will not have specific grades ranking your success on any </w:t>
      </w:r>
      <w:proofErr w:type="gramStart"/>
      <w:r w:rsidR="00620FAA">
        <w:t>particular assignment</w:t>
      </w:r>
      <w:proofErr w:type="gramEnd"/>
      <w:r w:rsidR="00620FAA">
        <w:t xml:space="preserve"> against some putative norm.</w:t>
      </w:r>
    </w:p>
    <w:p w14:paraId="47D36F7D" w14:textId="78F13BE8" w:rsidR="009236D8" w:rsidRPr="00620FAA" w:rsidRDefault="009236D8" w:rsidP="009236D8">
      <w:pPr>
        <w:pStyle w:val="BodyText"/>
      </w:pPr>
      <w:r>
        <w:t>Nevertheless, at the end of the term, I will be required to submit letter grades to the Registrar.</w:t>
      </w:r>
      <w:r w:rsidR="00620FAA">
        <w:t xml:space="preserve"> Instead of a fixed rubric or calculation, these </w:t>
      </w:r>
      <w:r w:rsidR="00620FAA">
        <w:rPr>
          <w:b/>
          <w:bCs/>
        </w:rPr>
        <w:t>final grades will be based on your own self-assessment:</w:t>
      </w:r>
      <w:r w:rsidR="00620FAA">
        <w:t xml:space="preserve"> to the extent that you can point to evidence of </w:t>
      </w:r>
      <w:r w:rsidR="00620FAA">
        <w:rPr>
          <w:i/>
          <w:iCs/>
        </w:rPr>
        <w:t>course engagement and learning</w:t>
      </w:r>
      <w:r w:rsidR="00620FAA">
        <w:t>, you can succeed in this class, regardless of where your project stands in the grand scheme of projects.</w:t>
      </w:r>
    </w:p>
    <w:p w14:paraId="1568DBAA" w14:textId="726B6F1C" w:rsidR="009236D8" w:rsidRPr="00E308F5" w:rsidRDefault="009236D8" w:rsidP="009236D8">
      <w:pPr>
        <w:pStyle w:val="BodyText"/>
        <w:rPr>
          <w:b/>
          <w:bCs/>
        </w:rPr>
      </w:pPr>
      <w:r>
        <w:t xml:space="preserve">I am more than happy to talk through what it means to produce </w:t>
      </w:r>
      <w:r w:rsidR="00E308F5">
        <w:t>this kind of</w:t>
      </w:r>
      <w:r>
        <w:t xml:space="preserve"> self-assessment</w:t>
      </w:r>
      <w:r w:rsidR="00E308F5">
        <w:t>,</w:t>
      </w:r>
      <w:r>
        <w:t xml:space="preserve"> with each of you individually or together as a group, but </w:t>
      </w:r>
      <w:r w:rsidR="00E308F5">
        <w:t xml:space="preserve">at the heart of it is </w:t>
      </w:r>
      <w:r w:rsidR="00E308F5">
        <w:rPr>
          <w:b/>
          <w:bCs/>
        </w:rPr>
        <w:t xml:space="preserve">a </w:t>
      </w:r>
      <w:r w:rsidR="00E308F5">
        <w:rPr>
          <w:b/>
          <w:bCs/>
        </w:rPr>
        <w:lastRenderedPageBreak/>
        <w:t>reflection that looks both forward (what do I want to achieve?) and backward (what have I achieved?), recursively.</w:t>
      </w:r>
    </w:p>
    <w:p w14:paraId="72BFC6A5" w14:textId="72555407" w:rsidR="009236D8" w:rsidRDefault="00E308F5" w:rsidP="009236D8">
      <w:pPr>
        <w:pStyle w:val="BodyText"/>
      </w:pPr>
      <w:r>
        <w:t>One set of goals can come from me, in that</w:t>
      </w:r>
      <w:r w:rsidR="009236D8">
        <w:t xml:space="preserve"> </w:t>
      </w:r>
      <w:r>
        <w:t xml:space="preserve">I have requested </w:t>
      </w:r>
      <w:r w:rsidR="009236D8">
        <w:t xml:space="preserve">specific </w:t>
      </w:r>
      <w:proofErr w:type="gramStart"/>
      <w:r w:rsidR="009236D8">
        <w:t>types</w:t>
      </w:r>
      <w:proofErr w:type="gramEnd"/>
      <w:r w:rsidR="009236D8">
        <w:t xml:space="preserve"> of course engagement and deliverables from you. These have all been </w:t>
      </w:r>
      <w:r>
        <w:t>chosen</w:t>
      </w:r>
      <w:r w:rsidR="009236D8">
        <w:t xml:space="preserve"> to guide you through the process of learning what it means to use digital computers mindfully in the context of the humanities and allied social sciences. In a way, my work requests aspire to be tools for learning in and of </w:t>
      </w:r>
      <w:proofErr w:type="gramStart"/>
      <w:r w:rsidR="009236D8">
        <w:t>themselves, and</w:t>
      </w:r>
      <w:proofErr w:type="gramEnd"/>
      <w:r w:rsidR="009236D8">
        <w:t xml:space="preserve"> can serve as signposts of worthwhile engagement. I have offered some metacognitive questions below to help you think through how the work of this course forms a coherent pedagogical point of view and </w:t>
      </w:r>
      <w:r w:rsidR="00B56E57">
        <w:t xml:space="preserve">set of </w:t>
      </w:r>
      <w:r w:rsidR="009236D8">
        <w:t>structures for you to inhabit.</w:t>
      </w:r>
    </w:p>
    <w:p w14:paraId="4234A97E" w14:textId="77777777" w:rsidR="009236D8" w:rsidRPr="000265E6" w:rsidRDefault="009236D8" w:rsidP="000265E6">
      <w:pPr>
        <w:pStyle w:val="Heading3"/>
        <w:jc w:val="left"/>
        <w:rPr>
          <w:b/>
          <w:bCs w:val="0"/>
          <w:smallCaps w:val="0"/>
        </w:rPr>
      </w:pPr>
      <w:r w:rsidRPr="000265E6">
        <w:rPr>
          <w:b/>
          <w:bCs w:val="0"/>
          <w:smallCaps w:val="0"/>
        </w:rPr>
        <w:t>You can be confident that you are successfully working through this seminar by:</w:t>
      </w:r>
    </w:p>
    <w:p w14:paraId="73D5EE37" w14:textId="77777777" w:rsidR="00434083" w:rsidRDefault="00434083" w:rsidP="00434083">
      <w:pPr>
        <w:pStyle w:val="Compact"/>
        <w:numPr>
          <w:ilvl w:val="0"/>
          <w:numId w:val="5"/>
        </w:numPr>
      </w:pPr>
      <w:r>
        <w:t>Contributing respectfully to our weekly topical conversations, whether in class or online.</w:t>
      </w:r>
    </w:p>
    <w:p w14:paraId="71209815" w14:textId="77777777" w:rsidR="00434083" w:rsidRDefault="00434083" w:rsidP="00340FEA">
      <w:pPr>
        <w:pStyle w:val="Compact"/>
        <w:numPr>
          <w:ilvl w:val="1"/>
          <w:numId w:val="5"/>
        </w:numPr>
        <w:spacing w:after="120"/>
        <w:ind w:hanging="475"/>
      </w:pPr>
      <w:r>
        <w:t xml:space="preserve">Consider: </w:t>
      </w:r>
      <w:r>
        <w:rPr>
          <w:i/>
          <w:iCs/>
        </w:rPr>
        <w:t>What is the purpose of seminar conversation? How do we learn from it? How do we balance speaking up, sitting back, branching out, and listening in, to produce the most effective learning environment for ourselves and others?</w:t>
      </w:r>
    </w:p>
    <w:p w14:paraId="795722DB" w14:textId="790F35A3" w:rsidR="009236D8" w:rsidRDefault="009236D8" w:rsidP="00740C40">
      <w:pPr>
        <w:pStyle w:val="Compact"/>
        <w:numPr>
          <w:ilvl w:val="0"/>
          <w:numId w:val="5"/>
        </w:numPr>
      </w:pPr>
      <w:r>
        <w:t xml:space="preserve">Completing the </w:t>
      </w:r>
      <w:r w:rsidR="00434083">
        <w:t xml:space="preserve">project </w:t>
      </w:r>
      <w:r>
        <w:t>iterations as described in the course plan, and on the schedule recommended.</w:t>
      </w:r>
    </w:p>
    <w:p w14:paraId="1EE134D4" w14:textId="218275B7" w:rsidR="009236D8" w:rsidRDefault="009E3FE9" w:rsidP="00340FEA">
      <w:pPr>
        <w:pStyle w:val="Compact"/>
        <w:numPr>
          <w:ilvl w:val="1"/>
          <w:numId w:val="5"/>
        </w:numPr>
        <w:spacing w:after="120"/>
        <w:ind w:hanging="475"/>
      </w:pPr>
      <w:r>
        <w:t>Consider</w:t>
      </w:r>
      <w:r w:rsidR="009236D8">
        <w:t xml:space="preserve">: </w:t>
      </w:r>
      <w:r w:rsidR="009236D8">
        <w:rPr>
          <w:i/>
          <w:iCs/>
        </w:rPr>
        <w:t xml:space="preserve">Why is </w:t>
      </w:r>
      <w:r w:rsidR="00434083">
        <w:rPr>
          <w:i/>
          <w:iCs/>
        </w:rPr>
        <w:t xml:space="preserve">iteration </w:t>
      </w:r>
      <w:r w:rsidR="009236D8">
        <w:rPr>
          <w:i/>
          <w:iCs/>
        </w:rPr>
        <w:t>important? Why is the schedule important? Why can I be “</w:t>
      </w:r>
      <w:r w:rsidR="00CF16B7">
        <w:rPr>
          <w:i/>
          <w:iCs/>
        </w:rPr>
        <w:t xml:space="preserve">not </w:t>
      </w:r>
      <w:r w:rsidR="009236D8">
        <w:rPr>
          <w:i/>
          <w:iCs/>
        </w:rPr>
        <w:t xml:space="preserve">answering my question” and </w:t>
      </w:r>
      <w:r w:rsidR="00CF16B7">
        <w:rPr>
          <w:i/>
          <w:iCs/>
        </w:rPr>
        <w:t xml:space="preserve">nevertheless </w:t>
      </w:r>
      <w:r w:rsidR="009236D8">
        <w:rPr>
          <w:i/>
          <w:iCs/>
        </w:rPr>
        <w:t>succeeding in the context of this seminar?</w:t>
      </w:r>
    </w:p>
    <w:p w14:paraId="09688592" w14:textId="32501DE6" w:rsidR="00CF16B7" w:rsidRDefault="00CF16B7" w:rsidP="00CF16B7">
      <w:pPr>
        <w:pStyle w:val="Compact"/>
        <w:numPr>
          <w:ilvl w:val="0"/>
          <w:numId w:val="5"/>
        </w:numPr>
      </w:pPr>
      <w:r>
        <w:t>Offering a content-rich, public-facing project site that you are proud to share with others.</w:t>
      </w:r>
    </w:p>
    <w:p w14:paraId="09D8ECA4" w14:textId="77777777" w:rsidR="00CF16B7" w:rsidRDefault="00CF16B7" w:rsidP="00340FEA">
      <w:pPr>
        <w:pStyle w:val="Compact"/>
        <w:numPr>
          <w:ilvl w:val="1"/>
          <w:numId w:val="5"/>
        </w:numPr>
        <w:spacing w:after="120"/>
        <w:ind w:hanging="475"/>
      </w:pPr>
      <w:r>
        <w:t xml:space="preserve">Consider: </w:t>
      </w:r>
      <w:r>
        <w:rPr>
          <w:i/>
          <w:iCs/>
        </w:rPr>
        <w:t>Why pride? Why do we share our findings publicly at this point in our (different) careers?</w:t>
      </w:r>
    </w:p>
    <w:p w14:paraId="40B479DD" w14:textId="77777777" w:rsidR="009236D8" w:rsidRDefault="009236D8" w:rsidP="00740C40">
      <w:pPr>
        <w:pStyle w:val="Compact"/>
        <w:numPr>
          <w:ilvl w:val="0"/>
          <w:numId w:val="5"/>
        </w:numPr>
      </w:pPr>
      <w:r>
        <w:t>Offering cogent and professional presentations that stay within the requested time limit.</w:t>
      </w:r>
    </w:p>
    <w:p w14:paraId="66B3ECBF" w14:textId="65B72A04" w:rsidR="009236D8" w:rsidRDefault="00446911" w:rsidP="00340FEA">
      <w:pPr>
        <w:pStyle w:val="Compact"/>
        <w:numPr>
          <w:ilvl w:val="1"/>
          <w:numId w:val="5"/>
        </w:numPr>
        <w:spacing w:after="120"/>
        <w:ind w:hanging="475"/>
      </w:pPr>
      <w:r>
        <w:t>Conside</w:t>
      </w:r>
      <w:r w:rsidR="000265E6">
        <w:t>r</w:t>
      </w:r>
      <w:r>
        <w:t>:</w:t>
      </w:r>
      <w:r w:rsidR="009236D8">
        <w:t xml:space="preserve"> </w:t>
      </w:r>
      <w:r w:rsidR="009236D8">
        <w:rPr>
          <w:i/>
          <w:iCs/>
        </w:rPr>
        <w:t xml:space="preserve">Why is </w:t>
      </w:r>
      <w:r w:rsidR="00930DD9">
        <w:rPr>
          <w:i/>
          <w:iCs/>
        </w:rPr>
        <w:t xml:space="preserve">presentation to peers </w:t>
      </w:r>
      <w:r w:rsidR="009236D8">
        <w:rPr>
          <w:i/>
          <w:iCs/>
        </w:rPr>
        <w:t>important? Why is the time limit important?</w:t>
      </w:r>
    </w:p>
    <w:p w14:paraId="49D44C36" w14:textId="4C677B59" w:rsidR="009236D8" w:rsidRDefault="009236D8" w:rsidP="00740C40">
      <w:pPr>
        <w:pStyle w:val="Compact"/>
        <w:numPr>
          <w:ilvl w:val="0"/>
          <w:numId w:val="5"/>
        </w:numPr>
      </w:pPr>
      <w:r>
        <w:t>Writing two peer evaluations after each iteration is due</w:t>
      </w:r>
      <w:r w:rsidR="00930DD9">
        <w:t xml:space="preserve">, </w:t>
      </w:r>
      <w:proofErr w:type="gramStart"/>
      <w:r w:rsidR="00930DD9">
        <w:t>reflecting back</w:t>
      </w:r>
      <w:proofErr w:type="gramEnd"/>
      <w:r w:rsidR="00930DD9">
        <w:t xml:space="preserve"> what you notice and what you wonder about your peers’ projects</w:t>
      </w:r>
      <w:r>
        <w:t>.</w:t>
      </w:r>
    </w:p>
    <w:p w14:paraId="707C90FA" w14:textId="5C6890A0" w:rsidR="009236D8" w:rsidRDefault="00446911" w:rsidP="00340FEA">
      <w:pPr>
        <w:pStyle w:val="Compact"/>
        <w:numPr>
          <w:ilvl w:val="1"/>
          <w:numId w:val="5"/>
        </w:numPr>
        <w:spacing w:after="120"/>
        <w:ind w:hanging="475"/>
      </w:pPr>
      <w:r>
        <w:t xml:space="preserve">Consider: </w:t>
      </w:r>
      <w:r w:rsidR="009236D8">
        <w:rPr>
          <w:i/>
          <w:iCs/>
        </w:rPr>
        <w:t>Why are these evaluations requested</w:t>
      </w:r>
      <w:r w:rsidR="00930DD9">
        <w:rPr>
          <w:i/>
          <w:iCs/>
        </w:rPr>
        <w:t xml:space="preserve"> on top of in-class discussion</w:t>
      </w:r>
      <w:r w:rsidR="009236D8">
        <w:rPr>
          <w:i/>
          <w:iCs/>
        </w:rPr>
        <w:t>? How can I help someone else improve when I am still unsure of what I am doing? How can evaluating someone else</w:t>
      </w:r>
      <w:r w:rsidR="00340FEA">
        <w:rPr>
          <w:i/>
          <w:iCs/>
        </w:rPr>
        <w:t>’s work</w:t>
      </w:r>
      <w:r w:rsidR="009236D8">
        <w:rPr>
          <w:i/>
          <w:iCs/>
        </w:rPr>
        <w:t xml:space="preserve"> help me improve?</w:t>
      </w:r>
    </w:p>
    <w:p w14:paraId="75D2AD18" w14:textId="77777777" w:rsidR="009236D8" w:rsidRDefault="009236D8" w:rsidP="00740C40">
      <w:pPr>
        <w:pStyle w:val="Compact"/>
        <w:numPr>
          <w:ilvl w:val="0"/>
          <w:numId w:val="5"/>
        </w:numPr>
      </w:pPr>
      <w:r>
        <w:t xml:space="preserve">Working at least 2-4 hours on your project every </w:t>
      </w:r>
      <w:proofErr w:type="gramStart"/>
      <w:r>
        <w:t>week, and</w:t>
      </w:r>
      <w:proofErr w:type="gramEnd"/>
      <w:r>
        <w:t xml:space="preserve"> documenting this effort in your Mindful Practice Journal.</w:t>
      </w:r>
    </w:p>
    <w:p w14:paraId="2E476FAD" w14:textId="6065F69B" w:rsidR="009236D8" w:rsidRDefault="00446911" w:rsidP="00340FEA">
      <w:pPr>
        <w:pStyle w:val="Compact"/>
        <w:numPr>
          <w:ilvl w:val="1"/>
          <w:numId w:val="5"/>
        </w:numPr>
        <w:spacing w:after="120"/>
        <w:ind w:hanging="475"/>
      </w:pPr>
      <w:r>
        <w:t xml:space="preserve">Consider: </w:t>
      </w:r>
      <w:r w:rsidR="009236D8">
        <w:rPr>
          <w:i/>
          <w:iCs/>
        </w:rPr>
        <w:t xml:space="preserve">Why is consistency important? </w:t>
      </w:r>
      <w:r w:rsidR="00340FEA">
        <w:rPr>
          <w:i/>
          <w:iCs/>
        </w:rPr>
        <w:t xml:space="preserve">Why is documentation important? </w:t>
      </w:r>
      <w:r w:rsidR="009236D8">
        <w:rPr>
          <w:i/>
          <w:iCs/>
        </w:rPr>
        <w:t>Why is so much self-reflection a part of this seminar?</w:t>
      </w:r>
    </w:p>
    <w:p w14:paraId="0F6BD905" w14:textId="7C1A6960" w:rsidR="009236D8" w:rsidRDefault="00AA5B3C" w:rsidP="009236D8">
      <w:pPr>
        <w:pStyle w:val="FirstParagraph"/>
      </w:pPr>
      <w:r>
        <w:lastRenderedPageBreak/>
        <w:t>You will almost assuredly have other goals of your own! To the extent that these goals are Specific, Measurable, Achievable, Relevant, and Time-bound, you will have an easier time of articulating just how far you’ve come; but some immeasurable things are also very much worth pursuing, so feel free to name some of those, too.</w:t>
      </w:r>
    </w:p>
    <w:p w14:paraId="4D82E72A" w14:textId="6BA11EC7" w:rsidR="00AA5B3C" w:rsidRPr="00AA5B3C" w:rsidRDefault="00AA5B3C" w:rsidP="00AA5B3C">
      <w:pPr>
        <w:pStyle w:val="BodyText"/>
      </w:pPr>
      <w:r>
        <w:t>We’ll talk more about how I’ll read your final reflections as we get closer to the end of the term. For now, just keep taking notes on your goals and your progress in your Mindful Practice Journals, so you’re more likely to have evidence to draw from.</w:t>
      </w:r>
    </w:p>
    <w:bookmarkEnd w:id="4"/>
    <w:p w14:paraId="2749E359" w14:textId="77777777" w:rsidR="00204797" w:rsidRDefault="00204797" w:rsidP="00204797">
      <w:pPr>
        <w:spacing w:line="360" w:lineRule="auto"/>
        <w:rPr>
          <w:bCs/>
          <w:smallCaps/>
          <w:szCs w:val="24"/>
        </w:rPr>
      </w:pPr>
    </w:p>
    <w:p w14:paraId="06489AC6" w14:textId="77777777" w:rsidR="00204797" w:rsidRDefault="00204797" w:rsidP="006F0A67">
      <w:pPr>
        <w:spacing w:line="360" w:lineRule="auto"/>
        <w:jc w:val="center"/>
        <w:rPr>
          <w:bCs/>
          <w:smallCaps/>
          <w:szCs w:val="24"/>
        </w:rPr>
        <w:sectPr w:rsidR="00204797" w:rsidSect="00B84845">
          <w:type w:val="continuous"/>
          <w:pgSz w:w="12240" w:h="15840"/>
          <w:pgMar w:top="1296" w:right="1440" w:bottom="1296" w:left="1440" w:header="720" w:footer="720" w:gutter="0"/>
          <w:cols w:space="720"/>
          <w:titlePg/>
          <w:docGrid w:linePitch="360"/>
        </w:sectPr>
      </w:pPr>
    </w:p>
    <w:p w14:paraId="169C53D4" w14:textId="77777777" w:rsidR="00204797" w:rsidRDefault="00204797" w:rsidP="006F0A67">
      <w:pPr>
        <w:spacing w:line="360" w:lineRule="auto"/>
        <w:jc w:val="center"/>
        <w:rPr>
          <w:bCs/>
          <w:smallCaps/>
          <w:szCs w:val="24"/>
        </w:rPr>
      </w:pPr>
    </w:p>
    <w:p w14:paraId="38997C25" w14:textId="5F7D1DC4" w:rsidR="00833EBA" w:rsidRDefault="007465CC" w:rsidP="009236D8">
      <w:pPr>
        <w:pStyle w:val="Heading1"/>
      </w:pPr>
      <w:bookmarkStart w:id="11" w:name="_Available_Resources_at"/>
      <w:bookmarkEnd w:id="11"/>
      <w:r w:rsidRPr="000A79A4">
        <w:t>A</w:t>
      </w:r>
      <w:r w:rsidR="00206326" w:rsidRPr="000A79A4">
        <w:t xml:space="preserve">vailable Resources at </w:t>
      </w:r>
      <w:r w:rsidR="006653C7" w:rsidRPr="000A79A4">
        <w:t>Pitt</w:t>
      </w:r>
    </w:p>
    <w:p w14:paraId="2F7B7432" w14:textId="799B5F2B" w:rsidR="00041A5A" w:rsidRDefault="00041A5A" w:rsidP="00041A5A">
      <w:pPr>
        <w:pStyle w:val="BodyText"/>
      </w:pPr>
      <w:r>
        <w:t>NB: Additional resources can be found on the course site.</w:t>
      </w:r>
    </w:p>
    <w:p w14:paraId="5478824E" w14:textId="644E5DF8" w:rsidR="00041A5A" w:rsidRPr="00041A5A" w:rsidRDefault="00041A5A" w:rsidP="00041A5A">
      <w:pPr>
        <w:pStyle w:val="Heading2"/>
      </w:pPr>
      <w:r w:rsidRPr="00041A5A">
        <w:rPr>
          <w:bCs/>
        </w:rPr>
        <w:t>Digital Scholarship Services at Pitt Libraries</w:t>
      </w:r>
    </w:p>
    <w:p w14:paraId="6DCB52C7" w14:textId="6F9275F7" w:rsidR="00041A5A" w:rsidRPr="00041A5A" w:rsidRDefault="008D5031" w:rsidP="00041A5A">
      <w:pPr>
        <w:spacing w:after="100" w:afterAutospacing="1"/>
      </w:pPr>
      <w:hyperlink r:id="rId31" w:history="1">
        <w:r w:rsidR="00041A5A" w:rsidRPr="00041A5A">
          <w:rPr>
            <w:rStyle w:val="Hyperlink"/>
          </w:rPr>
          <w:t>https://library.pitt.edu/digital-scholarship-services</w:t>
        </w:r>
      </w:hyperlink>
      <w:r w:rsidR="00041A5A">
        <w:t xml:space="preserve">. </w:t>
      </w:r>
      <w:r w:rsidR="00041A5A" w:rsidRPr="00041A5A">
        <w:rPr>
          <w:rFonts w:asciiTheme="minorHAnsi" w:eastAsiaTheme="minorHAnsi" w:hAnsiTheme="minorHAnsi" w:cstheme="minorBidi"/>
          <w:szCs w:val="24"/>
        </w:rPr>
        <w:t>As their website says, DSS is "a front-end to the library's resources, expertise, and services in support of a broad range of digital and data-intensive scholarly activities. From designing a digital humanities project to making a data management plan for a grant application, [they]’re here to help." You can make an appointment for a consult on coding and computation; research data services; digital creation and stewardship; geospatial or textual data and analysis; and more. See especially their</w:t>
      </w:r>
      <w:r w:rsidR="00041A5A">
        <w:t xml:space="preserve"> subscribe-able</w:t>
      </w:r>
      <w:r w:rsidR="00041A5A" w:rsidRPr="00041A5A">
        <w:rPr>
          <w:rFonts w:asciiTheme="minorHAnsi" w:eastAsiaTheme="minorHAnsi" w:hAnsiTheme="minorHAnsi" w:cstheme="minorBidi"/>
          <w:szCs w:val="24"/>
        </w:rPr>
        <w:t xml:space="preserve"> calendar of free</w:t>
      </w:r>
      <w:r w:rsidR="00041A5A">
        <w:t xml:space="preserve"> </w:t>
      </w:r>
      <w:hyperlink r:id="rId32" w:history="1">
        <w:r w:rsidR="00041A5A" w:rsidRPr="00041A5A">
          <w:rPr>
            <w:rStyle w:val="Hyperlink"/>
          </w:rPr>
          <w:t>workshops</w:t>
        </w:r>
      </w:hyperlink>
      <w:r w:rsidR="00041A5A">
        <w:t xml:space="preserve"> </w:t>
      </w:r>
      <w:r w:rsidR="00041A5A" w:rsidRPr="00041A5A">
        <w:rPr>
          <w:rFonts w:asciiTheme="minorHAnsi" w:eastAsiaTheme="minorHAnsi" w:hAnsiTheme="minorHAnsi" w:cstheme="minorBidi"/>
          <w:szCs w:val="24"/>
        </w:rPr>
        <w:t>and/or</w:t>
      </w:r>
      <w:r w:rsidR="00041A5A">
        <w:t xml:space="preserve"> </w:t>
      </w:r>
      <w:hyperlink r:id="rId33" w:history="1">
        <w:r w:rsidR="00041A5A" w:rsidRPr="00041A5A">
          <w:rPr>
            <w:rStyle w:val="Hyperlink"/>
          </w:rPr>
          <w:t>sign up for their newsletter</w:t>
        </w:r>
      </w:hyperlink>
      <w:r w:rsidR="00041A5A" w:rsidRPr="00041A5A">
        <w:rPr>
          <w:rFonts w:asciiTheme="minorHAnsi" w:eastAsiaTheme="minorHAnsi" w:hAnsiTheme="minorHAnsi" w:cstheme="minorBidi"/>
          <w:szCs w:val="24"/>
        </w:rPr>
        <w:t> to get email updates and reminders.</w:t>
      </w:r>
    </w:p>
    <w:p w14:paraId="733C7BFE" w14:textId="77777777" w:rsidR="00833EBA" w:rsidRPr="009236D8" w:rsidRDefault="00833EBA" w:rsidP="009236D8">
      <w:pPr>
        <w:pStyle w:val="Heading2"/>
        <w:rPr>
          <w:szCs w:val="20"/>
        </w:rPr>
      </w:pPr>
      <w:r w:rsidRPr="001756FC">
        <w:t>Take Care of Yourself</w:t>
      </w:r>
    </w:p>
    <w:p w14:paraId="726DB655" w14:textId="77777777" w:rsidR="00833EBA" w:rsidRDefault="00833EBA" w:rsidP="00833EBA">
      <w:pPr>
        <w:spacing w:after="100" w:afterAutospacing="1"/>
      </w:pPr>
      <w:r w:rsidRPr="001756FC">
        <w:t xml:space="preserve">Do your best to maintain a healthy lifestyle this semester by eating well, exercising, getting enough sleep, and taking time to relax. Despite what you might hear, using your time to take care of yourself will </w:t>
      </w:r>
      <w:proofErr w:type="gramStart"/>
      <w:r w:rsidRPr="001756FC">
        <w:t>actually help</w:t>
      </w:r>
      <w:proofErr w:type="gramEnd"/>
      <w:r w:rsidRPr="001756FC">
        <w:t xml:space="preserve"> you achieve your academic goals more than spending too much time studying. </w:t>
      </w:r>
    </w:p>
    <w:p w14:paraId="75F8CCD8" w14:textId="77777777" w:rsidR="00833EBA" w:rsidRDefault="00833EBA" w:rsidP="00833EBA">
      <w:pPr>
        <w:spacing w:after="100" w:afterAutospacing="1"/>
      </w:pPr>
      <w:r w:rsidRPr="001756FC">
        <w:t xml:space="preserve">All of us benefit from support and guidance during times of struggle. If you or anyone you know experiences academic stress, difficult life events, or difficult feelings like anxiety or depression, </w:t>
      </w:r>
      <w:r>
        <w:t>I</w:t>
      </w:r>
      <w:r w:rsidRPr="001756FC">
        <w:t xml:space="preserve"> strongly encourage you to seek support. Consider reaching out to a friend, faculty</w:t>
      </w:r>
      <w:r>
        <w:t>,</w:t>
      </w:r>
      <w:r w:rsidRPr="001756FC">
        <w:t xml:space="preserve"> or family member you trust for assistance connecting to the support that can help. The University Counseling Center is here for you: call 412-648-7930 and visit their website</w:t>
      </w:r>
      <w:r>
        <w:t xml:space="preserve"> at </w:t>
      </w:r>
      <w:hyperlink r:id="rId34" w:history="1">
        <w:r w:rsidRPr="000B03EE">
          <w:rPr>
            <w:rStyle w:val="Hyperlink"/>
          </w:rPr>
          <w:t>http://www.studentaffairs.pitt.edu/cchome</w:t>
        </w:r>
      </w:hyperlink>
      <w:r w:rsidRPr="001756FC">
        <w:t xml:space="preserve">. </w:t>
      </w:r>
    </w:p>
    <w:p w14:paraId="64D75EF2" w14:textId="77777777" w:rsidR="00833EBA" w:rsidRPr="00C1626C" w:rsidRDefault="00833EBA" w:rsidP="00207BED">
      <w:pPr>
        <w:pStyle w:val="Heading3"/>
      </w:pPr>
      <w:r w:rsidRPr="00C1626C">
        <w:t xml:space="preserve">If you or someone you know is feeling suicidal, call someone immediately, day or night: </w:t>
      </w:r>
    </w:p>
    <w:p w14:paraId="35625A15" w14:textId="77777777" w:rsidR="00833EBA" w:rsidRDefault="00833EBA" w:rsidP="00833EBA">
      <w:pPr>
        <w:spacing w:after="100" w:afterAutospacing="1"/>
        <w:ind w:firstLine="720"/>
      </w:pPr>
      <w:r w:rsidRPr="001756FC">
        <w:t>University Counseling Center (UCC): 412 648-7930</w:t>
      </w:r>
    </w:p>
    <w:p w14:paraId="1926AE40" w14:textId="77777777" w:rsidR="00833EBA" w:rsidRDefault="00833EBA" w:rsidP="00833EBA">
      <w:pPr>
        <w:spacing w:after="100" w:afterAutospacing="1"/>
        <w:ind w:firstLine="720"/>
      </w:pPr>
      <w:r w:rsidRPr="001756FC">
        <w:t>University Counseling Center Mental Health Crisis Response:  412-648-7930 x1</w:t>
      </w:r>
    </w:p>
    <w:p w14:paraId="7BF77FD3" w14:textId="77777777" w:rsidR="00833EBA" w:rsidRDefault="00833EBA" w:rsidP="00833EBA">
      <w:pPr>
        <w:spacing w:after="100" w:afterAutospacing="1"/>
        <w:ind w:firstLine="720"/>
      </w:pPr>
      <w:r w:rsidRPr="001756FC">
        <w:lastRenderedPageBreak/>
        <w:t>Resolve Crisis Network: 888-796-8226 (888-7-YOU-CAN)</w:t>
      </w:r>
    </w:p>
    <w:p w14:paraId="60EFB2CB" w14:textId="04612D98" w:rsidR="00833EBA" w:rsidRDefault="00833EBA" w:rsidP="00833EBA">
      <w:pPr>
        <w:spacing w:after="100" w:afterAutospacing="1"/>
        <w:ind w:firstLine="720"/>
      </w:pPr>
      <w:r w:rsidRPr="002D7A23">
        <w:t>Psychological Services and Sexual Assault Services (412-648-7930)</w:t>
      </w:r>
    </w:p>
    <w:p w14:paraId="7B8DA2FE" w14:textId="76C087F1" w:rsidR="00041A5A" w:rsidRPr="00041A5A" w:rsidRDefault="00041A5A" w:rsidP="00041A5A">
      <w:pPr>
        <w:spacing w:after="100" w:afterAutospacing="1"/>
        <w:jc w:val="center"/>
        <w:rPr>
          <w:b/>
          <w:bCs/>
          <w:i/>
          <w:iCs/>
        </w:rPr>
      </w:pPr>
      <w:r w:rsidRPr="00041A5A">
        <w:rPr>
          <w:b/>
          <w:bCs/>
          <w:i/>
          <w:iCs/>
        </w:rPr>
        <w:t>Pitt Writing Center</w:t>
      </w:r>
    </w:p>
    <w:p w14:paraId="03B2EC94" w14:textId="525E4756" w:rsidR="00041A5A" w:rsidRPr="00041A5A" w:rsidRDefault="008D5031" w:rsidP="00041A5A">
      <w:pPr>
        <w:spacing w:after="100" w:afterAutospacing="1"/>
      </w:pPr>
      <w:hyperlink r:id="rId35" w:history="1">
        <w:r w:rsidR="00041A5A" w:rsidRPr="00041A5A">
          <w:rPr>
            <w:rStyle w:val="Hyperlink"/>
          </w:rPr>
          <w:t>https://writingcenter.pitt.edu/</w:t>
        </w:r>
      </w:hyperlink>
      <w:r w:rsidR="00041A5A">
        <w:t>.</w:t>
      </w:r>
      <w:r w:rsidR="00041A5A" w:rsidRPr="00041A5A">
        <w:t xml:space="preserve"> Though not every consultant will have experience in multimodal composing or digital media, some will; but more importantly, the Writing Center's emphases on process-oriented reflection and rhetorical thinking makes every consultant a useful sounding board for developing ideas, getting feedback from an outside reader, and getting organized for revision and reflection. It's a good idea to</w:t>
      </w:r>
      <w:r w:rsidR="00041A5A">
        <w:t xml:space="preserve"> </w:t>
      </w:r>
      <w:hyperlink r:id="rId36" w:history="1">
        <w:r w:rsidR="00041A5A" w:rsidRPr="00041A5A">
          <w:rPr>
            <w:rStyle w:val="Hyperlink"/>
          </w:rPr>
          <w:t>plan for your visit</w:t>
        </w:r>
      </w:hyperlink>
      <w:r w:rsidR="00041A5A">
        <w:t xml:space="preserve"> </w:t>
      </w:r>
      <w:r w:rsidR="00041A5A" w:rsidRPr="00041A5A">
        <w:t>and to make an appointment before you go.</w:t>
      </w:r>
    </w:p>
    <w:p w14:paraId="04AEDB7D" w14:textId="77777777" w:rsidR="00041A5A" w:rsidRDefault="00041A5A" w:rsidP="00041A5A">
      <w:pPr>
        <w:spacing w:line="360" w:lineRule="auto"/>
        <w:rPr>
          <w:bCs/>
          <w:smallCaps/>
          <w:szCs w:val="24"/>
        </w:rPr>
      </w:pPr>
    </w:p>
    <w:p w14:paraId="43270454" w14:textId="77777777" w:rsidR="00041A5A" w:rsidRDefault="00041A5A" w:rsidP="00041A5A">
      <w:pPr>
        <w:spacing w:line="360" w:lineRule="auto"/>
        <w:jc w:val="center"/>
        <w:rPr>
          <w:bCs/>
          <w:smallCaps/>
          <w:szCs w:val="24"/>
        </w:rPr>
        <w:sectPr w:rsidR="00041A5A" w:rsidSect="00B84845">
          <w:type w:val="continuous"/>
          <w:pgSz w:w="12240" w:h="15840"/>
          <w:pgMar w:top="1296" w:right="1440" w:bottom="1296" w:left="1440" w:header="720" w:footer="720" w:gutter="0"/>
          <w:cols w:space="720"/>
          <w:titlePg/>
          <w:docGrid w:linePitch="360"/>
        </w:sectPr>
      </w:pPr>
    </w:p>
    <w:p w14:paraId="40B26F6B" w14:textId="2528E127" w:rsidR="00A7193D" w:rsidRPr="000A79A4" w:rsidRDefault="00041A5A" w:rsidP="00A8305E">
      <w:pPr>
        <w:pStyle w:val="Heading1"/>
        <w:pageBreakBefore/>
        <w:rPr>
          <w:lang w:bidi="he-IL"/>
        </w:rPr>
      </w:pPr>
      <w:bookmarkStart w:id="12" w:name="_Assignment_Schedule"/>
      <w:bookmarkEnd w:id="12"/>
      <w:r>
        <w:rPr>
          <w:lang w:bidi="he-IL"/>
        </w:rPr>
        <w:lastRenderedPageBreak/>
        <w:t xml:space="preserve">Assignment </w:t>
      </w:r>
      <w:r w:rsidR="00A7193D" w:rsidRPr="000A79A4">
        <w:rPr>
          <w:lang w:bidi="he-IL"/>
        </w:rPr>
        <w:t>Schedule</w:t>
      </w:r>
    </w:p>
    <w:p w14:paraId="2053B90A" w14:textId="21678A75" w:rsidR="00041A5A" w:rsidRPr="00041A5A" w:rsidRDefault="00041A5A" w:rsidP="00041A5A">
      <w:pPr>
        <w:spacing w:before="100" w:beforeAutospacing="1" w:after="100" w:afterAutospacing="1"/>
        <w:rPr>
          <w:rFonts w:eastAsia="Times New Roman"/>
          <w:sz w:val="22"/>
          <w:lang w:val="en" w:bidi="he-IL"/>
        </w:rPr>
      </w:pPr>
      <w:r w:rsidRPr="00041A5A">
        <w:rPr>
          <w:rFonts w:eastAsia="Times New Roman"/>
          <w:sz w:val="22"/>
          <w:lang w:val="en" w:bidi="he-IL"/>
        </w:rPr>
        <w:t xml:space="preserve">Assignments are listed </w:t>
      </w:r>
      <w:r w:rsidRPr="00041A5A">
        <w:rPr>
          <w:rFonts w:eastAsia="Times New Roman"/>
          <w:i/>
          <w:iCs/>
          <w:sz w:val="22"/>
          <w:lang w:val="en" w:bidi="he-IL"/>
        </w:rPr>
        <w:t>on the day they are assigned</w:t>
      </w:r>
      <w:r w:rsidR="00626032">
        <w:rPr>
          <w:rFonts w:eastAsia="Times New Roman"/>
          <w:sz w:val="22"/>
          <w:lang w:val="en" w:bidi="he-IL"/>
        </w:rPr>
        <w:t>, rather than when they are due, to keep the page in chronological order</w:t>
      </w:r>
      <w:r w:rsidRPr="00041A5A">
        <w:rPr>
          <w:rFonts w:eastAsia="Times New Roman"/>
          <w:sz w:val="22"/>
          <w:lang w:val="en" w:bidi="he-IL"/>
        </w:rPr>
        <w:t xml:space="preserve">. Readings should be completed, if possible, </w:t>
      </w:r>
      <w:r w:rsidRPr="00041A5A">
        <w:rPr>
          <w:rFonts w:eastAsia="Times New Roman"/>
          <w:b/>
          <w:bCs/>
          <w:sz w:val="22"/>
          <w:lang w:val="en" w:bidi="he-IL"/>
        </w:rPr>
        <w:t>by end-of-day Friday</w:t>
      </w:r>
      <w:r w:rsidRPr="00041A5A">
        <w:rPr>
          <w:rFonts w:eastAsia="Times New Roman"/>
          <w:sz w:val="22"/>
          <w:lang w:val="en" w:bidi="he-IL"/>
        </w:rPr>
        <w:t xml:space="preserve">, so you can post to our </w:t>
      </w:r>
      <w:hyperlink r:id="rId37">
        <w:r w:rsidRPr="00041A5A">
          <w:rPr>
            <w:rStyle w:val="Hyperlink"/>
            <w:rFonts w:eastAsia="Times New Roman"/>
            <w:sz w:val="22"/>
            <w:lang w:val="en" w:bidi="he-IL"/>
          </w:rPr>
          <w:t>discussion forum</w:t>
        </w:r>
      </w:hyperlink>
      <w:r w:rsidRPr="00041A5A">
        <w:rPr>
          <w:rFonts w:eastAsia="Times New Roman"/>
          <w:sz w:val="22"/>
          <w:lang w:val="en" w:bidi="he-IL"/>
        </w:rPr>
        <w:t xml:space="preserve">. Exercises and presentations are due the following class meeting, unless otherwise specified, and given our early start time I recommend </w:t>
      </w:r>
      <w:r w:rsidR="00AF74E4">
        <w:rPr>
          <w:rFonts w:eastAsia="Times New Roman"/>
          <w:sz w:val="22"/>
          <w:lang w:val="en" w:bidi="he-IL"/>
        </w:rPr>
        <w:t xml:space="preserve">aiming </w:t>
      </w:r>
      <w:r w:rsidRPr="00041A5A">
        <w:rPr>
          <w:rFonts w:eastAsia="Times New Roman"/>
          <w:sz w:val="22"/>
          <w:lang w:val="en" w:bidi="he-IL"/>
        </w:rPr>
        <w:t xml:space="preserve">to complete them </w:t>
      </w:r>
      <w:r w:rsidRPr="00041A5A">
        <w:rPr>
          <w:rFonts w:eastAsia="Times New Roman"/>
          <w:i/>
          <w:iCs/>
          <w:sz w:val="22"/>
          <w:lang w:val="en" w:bidi="he-IL"/>
        </w:rPr>
        <w:t>by 9pm the night before</w:t>
      </w:r>
      <w:r w:rsidRPr="00041A5A">
        <w:rPr>
          <w:rFonts w:eastAsia="Times New Roman"/>
          <w:sz w:val="22"/>
          <w:lang w:val="en" w:bidi="he-IL"/>
        </w:rPr>
        <w:t>.</w:t>
      </w:r>
    </w:p>
    <w:p w14:paraId="5451B603" w14:textId="0DE198A2" w:rsidR="00916AC2" w:rsidRDefault="00041A5A" w:rsidP="00041A5A">
      <w:pPr>
        <w:spacing w:before="100" w:beforeAutospacing="1" w:after="100" w:afterAutospacing="1"/>
        <w:rPr>
          <w:rFonts w:eastAsia="Times New Roman"/>
          <w:b/>
          <w:bCs/>
          <w:sz w:val="22"/>
          <w:lang w:val="en" w:bidi="he-IL"/>
        </w:rPr>
      </w:pPr>
      <w:r w:rsidRPr="00041A5A">
        <w:rPr>
          <w:rFonts w:eastAsia="Times New Roman"/>
          <w:sz w:val="22"/>
          <w:lang w:val="en" w:bidi="he-IL"/>
        </w:rPr>
        <w:t xml:space="preserve">Follow the links </w:t>
      </w:r>
      <w:r>
        <w:rPr>
          <w:rFonts w:eastAsia="Times New Roman"/>
          <w:sz w:val="22"/>
          <w:lang w:val="en" w:bidi="he-IL"/>
        </w:rPr>
        <w:t xml:space="preserve">from the course website </w:t>
      </w:r>
      <w:r w:rsidRPr="00041A5A">
        <w:rPr>
          <w:rFonts w:eastAsia="Times New Roman"/>
          <w:sz w:val="22"/>
          <w:lang w:val="en" w:bidi="he-IL"/>
        </w:rPr>
        <w:t xml:space="preserve">to individual class days for more info, including class notes and more complete homework instructions. </w:t>
      </w:r>
      <w:r w:rsidRPr="00041A5A">
        <w:rPr>
          <w:rFonts w:eastAsia="Times New Roman"/>
          <w:b/>
          <w:bCs/>
          <w:sz w:val="22"/>
          <w:lang w:val="en" w:bidi="he-IL"/>
        </w:rPr>
        <w:t>NB: This schedule is subject to revision based on our needs.</w:t>
      </w:r>
    </w:p>
    <w:p w14:paraId="1E925AB1" w14:textId="77777777" w:rsidR="00041A5A" w:rsidRDefault="00041A5A" w:rsidP="00041A5A">
      <w:pPr>
        <w:pStyle w:val="Heading2"/>
      </w:pPr>
      <w:r>
        <w:t>Outline of the semester:</w:t>
      </w:r>
    </w:p>
    <w:tbl>
      <w:tblPr>
        <w:tblStyle w:val="Table"/>
        <w:tblW w:w="0" w:type="auto"/>
        <w:tblLook w:val="0020" w:firstRow="1" w:lastRow="0" w:firstColumn="0" w:lastColumn="0" w:noHBand="0" w:noVBand="0"/>
      </w:tblPr>
      <w:tblGrid>
        <w:gridCol w:w="798"/>
        <w:gridCol w:w="1506"/>
        <w:gridCol w:w="5038"/>
      </w:tblGrid>
      <w:tr w:rsidR="00041A5A" w14:paraId="42DCF82F" w14:textId="77777777" w:rsidTr="006B1BC4">
        <w:trPr>
          <w:cnfStyle w:val="100000000000" w:firstRow="1" w:lastRow="0" w:firstColumn="0" w:lastColumn="0" w:oddVBand="0" w:evenVBand="0" w:oddHBand="0" w:evenHBand="0" w:firstRowFirstColumn="0" w:firstRowLastColumn="0" w:lastRowFirstColumn="0" w:lastRowLastColumn="0"/>
          <w:tblHeader/>
        </w:trPr>
        <w:tc>
          <w:tcPr>
            <w:tcW w:w="0" w:type="auto"/>
          </w:tcPr>
          <w:p w14:paraId="6FAE0CF8" w14:textId="77777777" w:rsidR="00041A5A" w:rsidRDefault="00041A5A" w:rsidP="006B1BC4">
            <w:pPr>
              <w:pStyle w:val="Compact"/>
            </w:pPr>
            <w:r>
              <w:t>Week</w:t>
            </w:r>
          </w:p>
        </w:tc>
        <w:tc>
          <w:tcPr>
            <w:tcW w:w="0" w:type="auto"/>
          </w:tcPr>
          <w:p w14:paraId="033469AD" w14:textId="77777777" w:rsidR="00041A5A" w:rsidRDefault="00041A5A" w:rsidP="006B1BC4">
            <w:pPr>
              <w:pStyle w:val="Compact"/>
            </w:pPr>
            <w:r>
              <w:t>Date</w:t>
            </w:r>
          </w:p>
        </w:tc>
        <w:tc>
          <w:tcPr>
            <w:tcW w:w="0" w:type="auto"/>
          </w:tcPr>
          <w:p w14:paraId="0CC6D4C3" w14:textId="77777777" w:rsidR="00041A5A" w:rsidRDefault="00041A5A" w:rsidP="006B1BC4">
            <w:pPr>
              <w:pStyle w:val="Compact"/>
            </w:pPr>
            <w:r>
              <w:t>Lesson Title</w:t>
            </w:r>
          </w:p>
        </w:tc>
      </w:tr>
      <w:tr w:rsidR="00041A5A" w14:paraId="18BDAA17" w14:textId="77777777" w:rsidTr="006B1BC4">
        <w:tc>
          <w:tcPr>
            <w:tcW w:w="0" w:type="auto"/>
          </w:tcPr>
          <w:p w14:paraId="322A0E83" w14:textId="77777777" w:rsidR="00041A5A" w:rsidRDefault="00041A5A" w:rsidP="006B1BC4">
            <w:pPr>
              <w:pStyle w:val="Compact"/>
            </w:pPr>
            <w:r>
              <w:t>1</w:t>
            </w:r>
          </w:p>
        </w:tc>
        <w:tc>
          <w:tcPr>
            <w:tcW w:w="0" w:type="auto"/>
          </w:tcPr>
          <w:p w14:paraId="127B9447" w14:textId="583E1604" w:rsidR="00041A5A" w:rsidRDefault="00041A5A" w:rsidP="006B1BC4">
            <w:pPr>
              <w:pStyle w:val="Compact"/>
            </w:pPr>
            <w:r>
              <w:t>Mon, Aug 2</w:t>
            </w:r>
            <w:r w:rsidR="00E57E9F">
              <w:t>6</w:t>
            </w:r>
          </w:p>
        </w:tc>
        <w:tc>
          <w:tcPr>
            <w:tcW w:w="0" w:type="auto"/>
          </w:tcPr>
          <w:p w14:paraId="29F435B8" w14:textId="7FDB765D" w:rsidR="00041A5A" w:rsidRDefault="00041A5A" w:rsidP="006B1BC4">
            <w:pPr>
              <w:pStyle w:val="Compact"/>
            </w:pPr>
            <w:r w:rsidRPr="00215424">
              <w:t xml:space="preserve">Digital </w:t>
            </w:r>
            <w:r w:rsidR="00B34C83" w:rsidRPr="00215424">
              <w:t>+ Studies</w:t>
            </w:r>
          </w:p>
        </w:tc>
      </w:tr>
      <w:tr w:rsidR="00041A5A" w14:paraId="5B4821DB" w14:textId="77777777" w:rsidTr="006B1BC4">
        <w:tc>
          <w:tcPr>
            <w:tcW w:w="0" w:type="auto"/>
          </w:tcPr>
          <w:p w14:paraId="3F32EA74" w14:textId="77777777" w:rsidR="00041A5A" w:rsidRDefault="00041A5A" w:rsidP="006B1BC4">
            <w:pPr>
              <w:pStyle w:val="Compact"/>
            </w:pPr>
            <w:r>
              <w:t>2</w:t>
            </w:r>
          </w:p>
        </w:tc>
        <w:tc>
          <w:tcPr>
            <w:tcW w:w="0" w:type="auto"/>
          </w:tcPr>
          <w:p w14:paraId="1F594387" w14:textId="78464DB0" w:rsidR="00041A5A" w:rsidRDefault="00041A5A" w:rsidP="006B1BC4">
            <w:pPr>
              <w:pStyle w:val="Compact"/>
            </w:pPr>
            <w:r>
              <w:t>Mon, Sep 0</w:t>
            </w:r>
            <w:r w:rsidR="00E57E9F">
              <w:t>2</w:t>
            </w:r>
          </w:p>
        </w:tc>
        <w:tc>
          <w:tcPr>
            <w:tcW w:w="0" w:type="auto"/>
          </w:tcPr>
          <w:p w14:paraId="3E804E49" w14:textId="75E349B2" w:rsidR="00041A5A" w:rsidRDefault="00041A5A" w:rsidP="006B1BC4">
            <w:pPr>
              <w:pStyle w:val="Compact"/>
            </w:pPr>
            <w:r>
              <w:t>no class: Labor Day (</w:t>
            </w:r>
            <w:r w:rsidR="00B34C83">
              <w:t>setting up and setting out</w:t>
            </w:r>
            <w:r>
              <w:t>)</w:t>
            </w:r>
          </w:p>
        </w:tc>
      </w:tr>
      <w:tr w:rsidR="00041A5A" w14:paraId="094F7110" w14:textId="77777777" w:rsidTr="006B1BC4">
        <w:tc>
          <w:tcPr>
            <w:tcW w:w="0" w:type="auto"/>
          </w:tcPr>
          <w:p w14:paraId="7947B881" w14:textId="77777777" w:rsidR="00041A5A" w:rsidRDefault="00041A5A" w:rsidP="006B1BC4">
            <w:pPr>
              <w:pStyle w:val="Compact"/>
            </w:pPr>
            <w:r>
              <w:t>3</w:t>
            </w:r>
          </w:p>
        </w:tc>
        <w:tc>
          <w:tcPr>
            <w:tcW w:w="0" w:type="auto"/>
          </w:tcPr>
          <w:p w14:paraId="4F7E26EC" w14:textId="399C150A" w:rsidR="00041A5A" w:rsidRDefault="00041A5A" w:rsidP="006B1BC4">
            <w:pPr>
              <w:pStyle w:val="Compact"/>
            </w:pPr>
            <w:r>
              <w:t xml:space="preserve">Mon, Sep </w:t>
            </w:r>
            <w:r w:rsidR="00E57E9F">
              <w:t>09</w:t>
            </w:r>
          </w:p>
        </w:tc>
        <w:tc>
          <w:tcPr>
            <w:tcW w:w="0" w:type="auto"/>
          </w:tcPr>
          <w:p w14:paraId="35A80187" w14:textId="4AA82DBD" w:rsidR="00041A5A" w:rsidRDefault="00A70272" w:rsidP="006B1BC4">
            <w:pPr>
              <w:pStyle w:val="Compact"/>
            </w:pPr>
            <w:r>
              <w:t>GitHub, versioning, circulation</w:t>
            </w:r>
          </w:p>
        </w:tc>
      </w:tr>
      <w:tr w:rsidR="00041A5A" w14:paraId="4558F539" w14:textId="77777777" w:rsidTr="006B1BC4">
        <w:tc>
          <w:tcPr>
            <w:tcW w:w="0" w:type="auto"/>
          </w:tcPr>
          <w:p w14:paraId="47B11E32" w14:textId="77777777" w:rsidR="00041A5A" w:rsidRDefault="00041A5A" w:rsidP="006B1BC4">
            <w:pPr>
              <w:pStyle w:val="Compact"/>
            </w:pPr>
            <w:r>
              <w:t>4</w:t>
            </w:r>
          </w:p>
        </w:tc>
        <w:tc>
          <w:tcPr>
            <w:tcW w:w="0" w:type="auto"/>
          </w:tcPr>
          <w:p w14:paraId="70E04485" w14:textId="3017C278" w:rsidR="00041A5A" w:rsidRDefault="00041A5A" w:rsidP="006B1BC4">
            <w:pPr>
              <w:pStyle w:val="Compact"/>
            </w:pPr>
            <w:r>
              <w:t>Mon, Sep 1</w:t>
            </w:r>
            <w:r w:rsidR="00E57E9F">
              <w:t>6</w:t>
            </w:r>
          </w:p>
        </w:tc>
        <w:tc>
          <w:tcPr>
            <w:tcW w:w="0" w:type="auto"/>
          </w:tcPr>
          <w:p w14:paraId="66B192C8" w14:textId="327E4EAE" w:rsidR="00041A5A" w:rsidRDefault="00A70272" w:rsidP="006B1BC4">
            <w:pPr>
              <w:pStyle w:val="Compact"/>
            </w:pPr>
            <w:r>
              <w:t>Data: By whom? For what?</w:t>
            </w:r>
          </w:p>
        </w:tc>
      </w:tr>
      <w:tr w:rsidR="00041A5A" w14:paraId="414D16A7" w14:textId="77777777" w:rsidTr="006B1BC4">
        <w:tc>
          <w:tcPr>
            <w:tcW w:w="0" w:type="auto"/>
          </w:tcPr>
          <w:p w14:paraId="00C45B23" w14:textId="77777777" w:rsidR="00041A5A" w:rsidRDefault="00041A5A" w:rsidP="006B1BC4">
            <w:pPr>
              <w:pStyle w:val="Compact"/>
            </w:pPr>
            <w:r>
              <w:t>5</w:t>
            </w:r>
          </w:p>
        </w:tc>
        <w:tc>
          <w:tcPr>
            <w:tcW w:w="0" w:type="auto"/>
          </w:tcPr>
          <w:p w14:paraId="07E8EF83" w14:textId="137CCAC0" w:rsidR="00041A5A" w:rsidRDefault="00041A5A" w:rsidP="006B1BC4">
            <w:pPr>
              <w:pStyle w:val="Compact"/>
            </w:pPr>
            <w:r>
              <w:t>Mon, Sep 2</w:t>
            </w:r>
            <w:r w:rsidR="00E57E9F">
              <w:t>3</w:t>
            </w:r>
          </w:p>
        </w:tc>
        <w:tc>
          <w:tcPr>
            <w:tcW w:w="0" w:type="auto"/>
          </w:tcPr>
          <w:p w14:paraId="0E392500" w14:textId="2A17BB1C" w:rsidR="00041A5A" w:rsidRDefault="00B62016" w:rsidP="006B1BC4">
            <w:pPr>
              <w:pStyle w:val="Compact"/>
            </w:pPr>
            <w:r>
              <w:t>I</w:t>
            </w:r>
            <w:r w:rsidR="00A70272">
              <w:t xml:space="preserve">teration 1: </w:t>
            </w:r>
            <w:r w:rsidR="00915AD7">
              <w:t>Sources</w:t>
            </w:r>
          </w:p>
        </w:tc>
      </w:tr>
      <w:tr w:rsidR="00041A5A" w14:paraId="267429AB" w14:textId="77777777" w:rsidTr="006B1BC4">
        <w:tc>
          <w:tcPr>
            <w:tcW w:w="0" w:type="auto"/>
          </w:tcPr>
          <w:p w14:paraId="456AD5DA" w14:textId="77777777" w:rsidR="00041A5A" w:rsidRDefault="00041A5A" w:rsidP="006B1BC4">
            <w:pPr>
              <w:pStyle w:val="Compact"/>
            </w:pPr>
            <w:r>
              <w:t>6</w:t>
            </w:r>
          </w:p>
        </w:tc>
        <w:tc>
          <w:tcPr>
            <w:tcW w:w="0" w:type="auto"/>
          </w:tcPr>
          <w:p w14:paraId="2E9AF1E0" w14:textId="6F015D79" w:rsidR="00041A5A" w:rsidRDefault="00041A5A" w:rsidP="006B1BC4">
            <w:pPr>
              <w:pStyle w:val="Compact"/>
            </w:pPr>
            <w:r>
              <w:t xml:space="preserve">Mon, </w:t>
            </w:r>
            <w:r w:rsidR="00E57E9F">
              <w:t>Sep 30</w:t>
            </w:r>
          </w:p>
        </w:tc>
        <w:tc>
          <w:tcPr>
            <w:tcW w:w="0" w:type="auto"/>
          </w:tcPr>
          <w:p w14:paraId="093DE483" w14:textId="5AD50277" w:rsidR="00041A5A" w:rsidRDefault="00A70272" w:rsidP="006B1BC4">
            <w:pPr>
              <w:pStyle w:val="Compact"/>
            </w:pPr>
            <w:r>
              <w:t>Code: What is it? Why does it matter?</w:t>
            </w:r>
          </w:p>
        </w:tc>
      </w:tr>
      <w:tr w:rsidR="00041A5A" w14:paraId="39566788" w14:textId="77777777" w:rsidTr="006B1BC4">
        <w:tc>
          <w:tcPr>
            <w:tcW w:w="0" w:type="auto"/>
          </w:tcPr>
          <w:p w14:paraId="516F41D0" w14:textId="77777777" w:rsidR="00041A5A" w:rsidRDefault="00041A5A" w:rsidP="006B1BC4">
            <w:pPr>
              <w:pStyle w:val="Compact"/>
            </w:pPr>
            <w:r>
              <w:t>7</w:t>
            </w:r>
          </w:p>
        </w:tc>
        <w:tc>
          <w:tcPr>
            <w:tcW w:w="0" w:type="auto"/>
          </w:tcPr>
          <w:p w14:paraId="343CA759" w14:textId="2176F214" w:rsidR="00041A5A" w:rsidRDefault="00041A5A" w:rsidP="006B1BC4">
            <w:pPr>
              <w:pStyle w:val="Compact"/>
            </w:pPr>
            <w:r>
              <w:t>Mon, Oct 0</w:t>
            </w:r>
            <w:r w:rsidR="00E57E9F">
              <w:t>7</w:t>
            </w:r>
          </w:p>
        </w:tc>
        <w:tc>
          <w:tcPr>
            <w:tcW w:w="0" w:type="auto"/>
          </w:tcPr>
          <w:p w14:paraId="15ECD28F" w14:textId="06729221" w:rsidR="00041A5A" w:rsidRDefault="00A70272" w:rsidP="006B1BC4">
            <w:pPr>
              <w:pStyle w:val="Compact"/>
            </w:pPr>
            <w:r>
              <w:t>AI: Machines learning to classify and predict</w:t>
            </w:r>
          </w:p>
        </w:tc>
      </w:tr>
      <w:tr w:rsidR="00041A5A" w14:paraId="388F1E80" w14:textId="77777777" w:rsidTr="006B1BC4">
        <w:tc>
          <w:tcPr>
            <w:tcW w:w="0" w:type="auto"/>
          </w:tcPr>
          <w:p w14:paraId="42CE8CFF" w14:textId="77777777" w:rsidR="00041A5A" w:rsidRDefault="00041A5A" w:rsidP="006B1BC4">
            <w:pPr>
              <w:pStyle w:val="Compact"/>
            </w:pPr>
            <w:r>
              <w:t>8</w:t>
            </w:r>
          </w:p>
        </w:tc>
        <w:tc>
          <w:tcPr>
            <w:tcW w:w="0" w:type="auto"/>
          </w:tcPr>
          <w:p w14:paraId="0903DC25" w14:textId="69D850E0" w:rsidR="00041A5A" w:rsidRDefault="00041A5A" w:rsidP="006B1BC4">
            <w:pPr>
              <w:pStyle w:val="Compact"/>
            </w:pPr>
            <w:r>
              <w:t>Mon, Oct 1</w:t>
            </w:r>
            <w:r w:rsidR="00E57E9F">
              <w:t>4</w:t>
            </w:r>
          </w:p>
        </w:tc>
        <w:tc>
          <w:tcPr>
            <w:tcW w:w="0" w:type="auto"/>
          </w:tcPr>
          <w:p w14:paraId="7421322F" w14:textId="6AED5C1D" w:rsidR="00041A5A" w:rsidRDefault="00A70272" w:rsidP="006B1BC4">
            <w:pPr>
              <w:pStyle w:val="Compact"/>
            </w:pPr>
            <w:r>
              <w:t>no class: Fall Break (reflection and planning)</w:t>
            </w:r>
          </w:p>
        </w:tc>
      </w:tr>
      <w:tr w:rsidR="00041A5A" w14:paraId="045AEEB2" w14:textId="77777777" w:rsidTr="006B1BC4">
        <w:tc>
          <w:tcPr>
            <w:tcW w:w="0" w:type="auto"/>
          </w:tcPr>
          <w:p w14:paraId="6591DDDA" w14:textId="77777777" w:rsidR="00041A5A" w:rsidRDefault="00041A5A" w:rsidP="006B1BC4">
            <w:pPr>
              <w:pStyle w:val="Compact"/>
            </w:pPr>
            <w:r>
              <w:t>9</w:t>
            </w:r>
          </w:p>
        </w:tc>
        <w:tc>
          <w:tcPr>
            <w:tcW w:w="0" w:type="auto"/>
          </w:tcPr>
          <w:p w14:paraId="27F8EDBB" w14:textId="5DA0B44E" w:rsidR="00041A5A" w:rsidRDefault="00041A5A" w:rsidP="006B1BC4">
            <w:pPr>
              <w:pStyle w:val="Compact"/>
            </w:pPr>
            <w:r>
              <w:t>Mon, Oct 2</w:t>
            </w:r>
            <w:r w:rsidR="00E57E9F">
              <w:t>1</w:t>
            </w:r>
          </w:p>
        </w:tc>
        <w:tc>
          <w:tcPr>
            <w:tcW w:w="0" w:type="auto"/>
          </w:tcPr>
          <w:p w14:paraId="13C4EA3D" w14:textId="68B02B02" w:rsidR="00041A5A" w:rsidRDefault="00B62016" w:rsidP="006B1BC4">
            <w:pPr>
              <w:pStyle w:val="Compact"/>
            </w:pPr>
            <w:r>
              <w:t>I</w:t>
            </w:r>
            <w:r w:rsidR="00A70272">
              <w:t>teration 2: Processed</w:t>
            </w:r>
          </w:p>
        </w:tc>
      </w:tr>
      <w:tr w:rsidR="00041A5A" w14:paraId="507CF889" w14:textId="77777777" w:rsidTr="006B1BC4">
        <w:tc>
          <w:tcPr>
            <w:tcW w:w="0" w:type="auto"/>
          </w:tcPr>
          <w:p w14:paraId="2F83CF8C" w14:textId="77777777" w:rsidR="00041A5A" w:rsidRDefault="00041A5A" w:rsidP="006B1BC4">
            <w:pPr>
              <w:pStyle w:val="Compact"/>
            </w:pPr>
            <w:r>
              <w:t>10</w:t>
            </w:r>
          </w:p>
        </w:tc>
        <w:tc>
          <w:tcPr>
            <w:tcW w:w="0" w:type="auto"/>
          </w:tcPr>
          <w:p w14:paraId="6EBE0021" w14:textId="39670C91" w:rsidR="00041A5A" w:rsidRDefault="00041A5A" w:rsidP="006B1BC4">
            <w:pPr>
              <w:pStyle w:val="Compact"/>
            </w:pPr>
            <w:r>
              <w:t xml:space="preserve">Mon, Oct </w:t>
            </w:r>
            <w:r w:rsidR="00E57E9F">
              <w:t>28</w:t>
            </w:r>
          </w:p>
        </w:tc>
        <w:tc>
          <w:tcPr>
            <w:tcW w:w="0" w:type="auto"/>
          </w:tcPr>
          <w:p w14:paraId="0A17DCC4" w14:textId="76742B00" w:rsidR="00041A5A" w:rsidRDefault="00A70272" w:rsidP="006B1BC4">
            <w:pPr>
              <w:pStyle w:val="Compact"/>
            </w:pPr>
            <w:r>
              <w:t>Digital accessibility</w:t>
            </w:r>
          </w:p>
        </w:tc>
      </w:tr>
      <w:tr w:rsidR="00041A5A" w14:paraId="7E13407E" w14:textId="77777777" w:rsidTr="006B1BC4">
        <w:tc>
          <w:tcPr>
            <w:tcW w:w="0" w:type="auto"/>
          </w:tcPr>
          <w:p w14:paraId="6557757C" w14:textId="77777777" w:rsidR="00041A5A" w:rsidRDefault="00041A5A" w:rsidP="006B1BC4">
            <w:pPr>
              <w:pStyle w:val="Compact"/>
            </w:pPr>
            <w:r>
              <w:t>11</w:t>
            </w:r>
          </w:p>
        </w:tc>
        <w:tc>
          <w:tcPr>
            <w:tcW w:w="0" w:type="auto"/>
          </w:tcPr>
          <w:p w14:paraId="67430E74" w14:textId="2F08B0AF" w:rsidR="00041A5A" w:rsidRDefault="00041A5A" w:rsidP="006B1BC4">
            <w:pPr>
              <w:pStyle w:val="Compact"/>
            </w:pPr>
            <w:r>
              <w:t>Mon, Nov 0</w:t>
            </w:r>
            <w:r w:rsidR="00E57E9F">
              <w:t>4</w:t>
            </w:r>
          </w:p>
        </w:tc>
        <w:tc>
          <w:tcPr>
            <w:tcW w:w="0" w:type="auto"/>
          </w:tcPr>
          <w:p w14:paraId="128E7460" w14:textId="56023645" w:rsidR="00041A5A" w:rsidRDefault="00041A5A" w:rsidP="006B1BC4">
            <w:pPr>
              <w:pStyle w:val="Compact"/>
            </w:pPr>
            <w:r w:rsidRPr="00A70272">
              <w:t>People’s choice 1</w:t>
            </w:r>
          </w:p>
        </w:tc>
      </w:tr>
      <w:tr w:rsidR="00041A5A" w14:paraId="5246246E" w14:textId="77777777" w:rsidTr="006B1BC4">
        <w:tc>
          <w:tcPr>
            <w:tcW w:w="0" w:type="auto"/>
          </w:tcPr>
          <w:p w14:paraId="439E15C3" w14:textId="77777777" w:rsidR="00041A5A" w:rsidRDefault="00041A5A" w:rsidP="006B1BC4">
            <w:pPr>
              <w:pStyle w:val="Compact"/>
            </w:pPr>
            <w:r>
              <w:t>12</w:t>
            </w:r>
          </w:p>
        </w:tc>
        <w:tc>
          <w:tcPr>
            <w:tcW w:w="0" w:type="auto"/>
          </w:tcPr>
          <w:p w14:paraId="22B5BA93" w14:textId="699B70F1" w:rsidR="00041A5A" w:rsidRDefault="00041A5A" w:rsidP="006B1BC4">
            <w:pPr>
              <w:pStyle w:val="Compact"/>
            </w:pPr>
            <w:r>
              <w:t>Mon, Nov 1</w:t>
            </w:r>
            <w:r w:rsidR="00E57E9F">
              <w:t>1</w:t>
            </w:r>
          </w:p>
        </w:tc>
        <w:tc>
          <w:tcPr>
            <w:tcW w:w="0" w:type="auto"/>
          </w:tcPr>
          <w:p w14:paraId="30C35FFC" w14:textId="5795A91B" w:rsidR="00041A5A" w:rsidRDefault="00041A5A" w:rsidP="006B1BC4">
            <w:pPr>
              <w:pStyle w:val="Compact"/>
            </w:pPr>
            <w:r w:rsidRPr="00A70272">
              <w:t>People’s choice 2</w:t>
            </w:r>
          </w:p>
        </w:tc>
      </w:tr>
      <w:tr w:rsidR="00041A5A" w14:paraId="6E6A0272" w14:textId="77777777" w:rsidTr="006B1BC4">
        <w:tc>
          <w:tcPr>
            <w:tcW w:w="0" w:type="auto"/>
          </w:tcPr>
          <w:p w14:paraId="67F080A7" w14:textId="77777777" w:rsidR="00041A5A" w:rsidRDefault="00041A5A" w:rsidP="006B1BC4">
            <w:pPr>
              <w:pStyle w:val="Compact"/>
            </w:pPr>
            <w:r>
              <w:t>13</w:t>
            </w:r>
          </w:p>
        </w:tc>
        <w:tc>
          <w:tcPr>
            <w:tcW w:w="0" w:type="auto"/>
          </w:tcPr>
          <w:p w14:paraId="108467B4" w14:textId="510BA588" w:rsidR="00041A5A" w:rsidRDefault="00041A5A" w:rsidP="006B1BC4">
            <w:pPr>
              <w:pStyle w:val="Compact"/>
            </w:pPr>
            <w:r>
              <w:t xml:space="preserve">Mon, Nov </w:t>
            </w:r>
            <w:r w:rsidR="00E57E9F">
              <w:t>18</w:t>
            </w:r>
          </w:p>
        </w:tc>
        <w:tc>
          <w:tcPr>
            <w:tcW w:w="0" w:type="auto"/>
          </w:tcPr>
          <w:p w14:paraId="428B207C" w14:textId="3D35F3F7" w:rsidR="00041A5A" w:rsidRDefault="00B62016" w:rsidP="006B1BC4">
            <w:pPr>
              <w:pStyle w:val="Compact"/>
            </w:pPr>
            <w:r>
              <w:t>I</w:t>
            </w:r>
            <w:r w:rsidR="00A70272">
              <w:t>teration 3: And…?</w:t>
            </w:r>
          </w:p>
        </w:tc>
      </w:tr>
      <w:tr w:rsidR="00A70272" w14:paraId="3A7F03A4" w14:textId="77777777" w:rsidTr="006B1BC4">
        <w:tc>
          <w:tcPr>
            <w:tcW w:w="0" w:type="auto"/>
          </w:tcPr>
          <w:p w14:paraId="73ECC19A" w14:textId="77777777" w:rsidR="00A70272" w:rsidRDefault="00A70272" w:rsidP="00A70272">
            <w:pPr>
              <w:pStyle w:val="Compact"/>
            </w:pPr>
            <w:r>
              <w:t>14</w:t>
            </w:r>
          </w:p>
        </w:tc>
        <w:tc>
          <w:tcPr>
            <w:tcW w:w="0" w:type="auto"/>
          </w:tcPr>
          <w:p w14:paraId="5CCC2A41" w14:textId="3B7E5772" w:rsidR="00A70272" w:rsidRDefault="00A70272" w:rsidP="00A70272">
            <w:pPr>
              <w:pStyle w:val="Compact"/>
            </w:pPr>
            <w:r>
              <w:t>Mon, Nov 25</w:t>
            </w:r>
          </w:p>
        </w:tc>
        <w:tc>
          <w:tcPr>
            <w:tcW w:w="0" w:type="auto"/>
          </w:tcPr>
          <w:p w14:paraId="1F7DDC74" w14:textId="38AD8263" w:rsidR="00A70272" w:rsidRDefault="00A70272" w:rsidP="00A70272">
            <w:pPr>
              <w:pStyle w:val="Compact"/>
            </w:pPr>
            <w:r>
              <w:t>no class: Thanksgiving Break (digesting)</w:t>
            </w:r>
          </w:p>
        </w:tc>
      </w:tr>
      <w:tr w:rsidR="00A70272" w14:paraId="0161E9BB" w14:textId="77777777" w:rsidTr="006B1BC4">
        <w:tc>
          <w:tcPr>
            <w:tcW w:w="0" w:type="auto"/>
          </w:tcPr>
          <w:p w14:paraId="35BB7894" w14:textId="77777777" w:rsidR="00A70272" w:rsidRDefault="00A70272" w:rsidP="00A70272">
            <w:pPr>
              <w:pStyle w:val="Compact"/>
            </w:pPr>
            <w:r>
              <w:t>15</w:t>
            </w:r>
          </w:p>
        </w:tc>
        <w:tc>
          <w:tcPr>
            <w:tcW w:w="0" w:type="auto"/>
          </w:tcPr>
          <w:p w14:paraId="740DA2F9" w14:textId="4C538BFB" w:rsidR="00A70272" w:rsidRDefault="00A70272" w:rsidP="00A70272">
            <w:pPr>
              <w:pStyle w:val="Compact"/>
            </w:pPr>
            <w:r>
              <w:t>Mon, Dec 02</w:t>
            </w:r>
          </w:p>
        </w:tc>
        <w:tc>
          <w:tcPr>
            <w:tcW w:w="0" w:type="auto"/>
          </w:tcPr>
          <w:p w14:paraId="4A322929" w14:textId="4F926410" w:rsidR="00A70272" w:rsidRDefault="00A70272" w:rsidP="00A70272">
            <w:pPr>
              <w:pStyle w:val="Compact"/>
            </w:pPr>
            <w:r>
              <w:t>People’s choice 3</w:t>
            </w:r>
          </w:p>
        </w:tc>
      </w:tr>
      <w:tr w:rsidR="00A70272" w14:paraId="2D5C68E4" w14:textId="77777777" w:rsidTr="006B1BC4">
        <w:tc>
          <w:tcPr>
            <w:tcW w:w="0" w:type="auto"/>
          </w:tcPr>
          <w:p w14:paraId="24506AA0" w14:textId="77777777" w:rsidR="00A70272" w:rsidRDefault="00A70272" w:rsidP="00A70272">
            <w:pPr>
              <w:pStyle w:val="Compact"/>
            </w:pPr>
            <w:r>
              <w:t>16</w:t>
            </w:r>
          </w:p>
        </w:tc>
        <w:tc>
          <w:tcPr>
            <w:tcW w:w="0" w:type="auto"/>
          </w:tcPr>
          <w:p w14:paraId="3C173EBD" w14:textId="4CF8A43A" w:rsidR="00A70272" w:rsidRDefault="00A70272" w:rsidP="00A70272">
            <w:pPr>
              <w:pStyle w:val="Compact"/>
            </w:pPr>
            <w:r>
              <w:t>Mon, Dec 09</w:t>
            </w:r>
          </w:p>
        </w:tc>
        <w:tc>
          <w:tcPr>
            <w:tcW w:w="0" w:type="auto"/>
          </w:tcPr>
          <w:p w14:paraId="62CEA9FE" w14:textId="1197A052" w:rsidR="00A70272" w:rsidRDefault="00B62016" w:rsidP="00A70272">
            <w:pPr>
              <w:pStyle w:val="Compact"/>
            </w:pPr>
            <w:r>
              <w:t>I</w:t>
            </w:r>
            <w:r w:rsidR="00A70272">
              <w:t>teration 4: Presented</w:t>
            </w:r>
          </w:p>
        </w:tc>
      </w:tr>
    </w:tbl>
    <w:p w14:paraId="5ED02B53" w14:textId="77777777" w:rsidR="00B62016" w:rsidRPr="004C7849" w:rsidRDefault="00B62016" w:rsidP="004C7849">
      <w:pPr>
        <w:pStyle w:val="Heading2"/>
        <w:jc w:val="left"/>
        <w:rPr>
          <w:smallCaps w:val="0"/>
        </w:rPr>
      </w:pPr>
      <w:bookmarkStart w:id="13" w:name="current"/>
      <w:bookmarkEnd w:id="13"/>
      <w:r w:rsidRPr="004C7849">
        <w:rPr>
          <w:smallCaps w:val="0"/>
        </w:rPr>
        <w:t>Options for People's Choice weeks include...</w:t>
      </w:r>
    </w:p>
    <w:p w14:paraId="4AC65E43" w14:textId="77777777" w:rsidR="00D23249" w:rsidRDefault="00D23249" w:rsidP="00B62016">
      <w:pPr>
        <w:pStyle w:val="BodyText"/>
        <w:numPr>
          <w:ilvl w:val="0"/>
          <w:numId w:val="8"/>
        </w:numPr>
        <w:spacing w:before="0" w:after="60"/>
        <w:rPr>
          <w:lang w:val="en-US"/>
        </w:rPr>
        <w:sectPr w:rsidR="00D23249" w:rsidSect="00204797">
          <w:type w:val="continuous"/>
          <w:pgSz w:w="12240" w:h="15840"/>
          <w:pgMar w:top="1296" w:right="1440" w:bottom="1296" w:left="1440" w:header="720" w:footer="720" w:gutter="0"/>
          <w:cols w:space="720"/>
          <w:titlePg/>
          <w:docGrid w:linePitch="360"/>
        </w:sectPr>
      </w:pPr>
    </w:p>
    <w:p w14:paraId="731AFF51"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Batch editing: regular expressions and pixel manipulation</w:t>
      </w:r>
    </w:p>
    <w:p w14:paraId="6DC1C367"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Critical code studies</w:t>
      </w:r>
    </w:p>
    <w:p w14:paraId="3D7245B9"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Data access and metadata standards</w:t>
      </w:r>
    </w:p>
    <w:p w14:paraId="63E9950F"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Data exploration and transformation</w:t>
      </w:r>
    </w:p>
    <w:p w14:paraId="13084BE6" w14:textId="40A80464" w:rsidR="00E445FB" w:rsidRDefault="00B62016" w:rsidP="00B62016">
      <w:pPr>
        <w:pStyle w:val="BodyText"/>
        <w:numPr>
          <w:ilvl w:val="0"/>
          <w:numId w:val="8"/>
        </w:numPr>
        <w:spacing w:before="0" w:after="60"/>
        <w:rPr>
          <w:sz w:val="22"/>
          <w:szCs w:val="22"/>
          <w:lang w:val="en-US"/>
        </w:rPr>
      </w:pPr>
      <w:r w:rsidRPr="00B62016">
        <w:rPr>
          <w:sz w:val="22"/>
          <w:szCs w:val="22"/>
          <w:lang w:val="en-US"/>
        </w:rPr>
        <w:t>Data visualization</w:t>
      </w:r>
    </w:p>
    <w:p w14:paraId="40547C2A" w14:textId="3E0B6259" w:rsidR="00B62016" w:rsidRPr="00B62016" w:rsidRDefault="00E445FB" w:rsidP="00646148">
      <w:pPr>
        <w:pStyle w:val="BodyText"/>
        <w:numPr>
          <w:ilvl w:val="0"/>
          <w:numId w:val="8"/>
        </w:numPr>
        <w:spacing w:before="0" w:after="60"/>
        <w:rPr>
          <w:sz w:val="22"/>
          <w:szCs w:val="22"/>
          <w:lang w:val="en-US"/>
        </w:rPr>
      </w:pPr>
      <w:r w:rsidRPr="00E445FB">
        <w:rPr>
          <w:sz w:val="22"/>
          <w:szCs w:val="22"/>
          <w:lang w:val="en-US"/>
        </w:rPr>
        <w:br w:type="column"/>
      </w:r>
      <w:r w:rsidR="00B62016" w:rsidRPr="00B62016">
        <w:rPr>
          <w:sz w:val="22"/>
          <w:szCs w:val="22"/>
          <w:lang w:val="en-US"/>
        </w:rPr>
        <w:t>Programming as an exploratory, epistemic process</w:t>
      </w:r>
    </w:p>
    <w:p w14:paraId="042C2749"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Teaching and generative models</w:t>
      </w:r>
    </w:p>
    <w:p w14:paraId="2CEBCEB2"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The physicality of the digital</w:t>
      </w:r>
    </w:p>
    <w:p w14:paraId="371B065C" w14:textId="28978B39" w:rsidR="00D23249" w:rsidRPr="00E445FB" w:rsidRDefault="00B62016" w:rsidP="00B62016">
      <w:pPr>
        <w:pStyle w:val="BodyText"/>
        <w:numPr>
          <w:ilvl w:val="0"/>
          <w:numId w:val="8"/>
        </w:numPr>
        <w:spacing w:before="0" w:after="60"/>
        <w:rPr>
          <w:sz w:val="22"/>
          <w:szCs w:val="22"/>
          <w:lang w:val="en-US"/>
        </w:rPr>
        <w:sectPr w:rsidR="00D23249" w:rsidRPr="00E445FB" w:rsidSect="00D23249">
          <w:type w:val="continuous"/>
          <w:pgSz w:w="12240" w:h="15840"/>
          <w:pgMar w:top="1296" w:right="1440" w:bottom="1296" w:left="1440" w:header="720" w:footer="720" w:gutter="0"/>
          <w:cols w:num="2" w:space="720"/>
          <w:titlePg/>
          <w:docGrid w:linePitch="360"/>
        </w:sectPr>
      </w:pPr>
      <w:r w:rsidRPr="00B62016">
        <w:rPr>
          <w:sz w:val="22"/>
          <w:szCs w:val="22"/>
          <w:lang w:val="en-US"/>
        </w:rPr>
        <w:t>Topic modeling and distant reading</w:t>
      </w:r>
    </w:p>
    <w:p w14:paraId="64F3AE86" w14:textId="06A88074" w:rsidR="00B62016" w:rsidRPr="00B62016" w:rsidRDefault="00B62016" w:rsidP="00B62016">
      <w:pPr>
        <w:pStyle w:val="BodyText"/>
        <w:rPr>
          <w:lang w:val="en-US"/>
        </w:rPr>
      </w:pPr>
      <w:r w:rsidRPr="00B62016">
        <w:rPr>
          <w:lang w:val="en-US"/>
        </w:rPr>
        <w:lastRenderedPageBreak/>
        <w:t>or something else you suggest (with enough lead time…)! We’ll vote asynchronously in week 8 and finalize in week 9, setting the agenda for weeks 11, 12, and 15.</w:t>
      </w:r>
    </w:p>
    <w:p w14:paraId="2A9C54CE" w14:textId="77777777" w:rsidR="00B60045" w:rsidRPr="00B60045" w:rsidRDefault="00B60045" w:rsidP="00B60045">
      <w:pPr>
        <w:pStyle w:val="BodyText"/>
      </w:pPr>
    </w:p>
    <w:p w14:paraId="05C1F575" w14:textId="6EE508B6" w:rsidR="001F7ECC" w:rsidRPr="00A8305E" w:rsidRDefault="001F7ECC" w:rsidP="00AE2BB6">
      <w:pPr>
        <w:pStyle w:val="Heading3"/>
        <w:spacing w:before="264"/>
        <w:rPr>
          <w:rFonts w:ascii="Cambria" w:hAnsi="Cambria" w:cs="Segoe UI"/>
          <w:bCs w:val="0"/>
          <w:smallCaps w:val="0"/>
          <w:color w:val="212529"/>
          <w:sz w:val="22"/>
          <w:szCs w:val="22"/>
        </w:rPr>
      </w:pPr>
      <w:r w:rsidRPr="00DB3FC4">
        <w:rPr>
          <w:rFonts w:ascii="Cambria" w:hAnsi="Cambria" w:cs="Segoe UI"/>
          <w:b/>
          <w:bCs w:val="0"/>
          <w:color w:val="212529"/>
          <w:szCs w:val="24"/>
        </w:rPr>
        <w:t xml:space="preserve">Week 1: Mon, Aug 26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Digital + Studies</w:t>
      </w:r>
    </w:p>
    <w:p w14:paraId="7CF22C6B" w14:textId="71F86ACB" w:rsidR="001F7ECC" w:rsidRPr="00AE2BB6" w:rsidRDefault="001F7ECC" w:rsidP="00AE2BB6">
      <w:pPr>
        <w:pStyle w:val="NormalWeb"/>
        <w:spacing w:before="0" w:beforeAutospacing="0"/>
        <w:rPr>
          <w:rFonts w:ascii="Cambria" w:hAnsi="Cambria" w:cs="Segoe UI"/>
          <w:color w:val="212529"/>
          <w:sz w:val="22"/>
          <w:szCs w:val="22"/>
        </w:rPr>
      </w:pPr>
      <w:r w:rsidRPr="00AE2BB6">
        <w:rPr>
          <w:rStyle w:val="Strong"/>
          <w:rFonts w:ascii="Cambria" w:hAnsi="Cambria" w:cs="Segoe UI"/>
          <w:color w:val="212529"/>
          <w:sz w:val="22"/>
          <w:szCs w:val="22"/>
        </w:rPr>
        <w:t>Schedule a meeting with Ben</w:t>
      </w:r>
      <w:r w:rsidRPr="00AE2BB6">
        <w:rPr>
          <w:rFonts w:ascii="Cambria" w:hAnsi="Cambria" w:cs="Segoe UI"/>
          <w:color w:val="212529"/>
          <w:sz w:val="22"/>
          <w:szCs w:val="22"/>
        </w:rPr>
        <w:t xml:space="preserve"> for some time next week (that isn’t Monday) to talk about possible </w:t>
      </w:r>
      <w:r w:rsidR="00DA20D3">
        <w:rPr>
          <w:rFonts w:ascii="Cambria" w:hAnsi="Cambria" w:cs="Segoe UI"/>
          <w:color w:val="212529"/>
          <w:sz w:val="22"/>
          <w:szCs w:val="22"/>
        </w:rPr>
        <w:t>sources/</w:t>
      </w:r>
      <w:r w:rsidRPr="00AE2BB6">
        <w:rPr>
          <w:rFonts w:ascii="Cambria" w:hAnsi="Cambria" w:cs="Segoe UI"/>
          <w:color w:val="212529"/>
          <w:sz w:val="22"/>
          <w:szCs w:val="22"/>
        </w:rPr>
        <w:t>objects for you to process and present on. See the </w:t>
      </w:r>
      <w:hyperlink r:id="rId38"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page for how to claim a slot or request an alternative if the usual slots won’t work for you.</w:t>
      </w:r>
    </w:p>
    <w:p w14:paraId="719EF76F"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Before that meeting, ideally by this Friday, </w:t>
      </w:r>
      <w:r w:rsidRPr="00AE2BB6">
        <w:rPr>
          <w:rStyle w:val="Strong"/>
          <w:rFonts w:ascii="Cambria" w:hAnsi="Cambria" w:cs="Segoe UI"/>
          <w:color w:val="212529"/>
          <w:sz w:val="22"/>
          <w:szCs w:val="22"/>
        </w:rPr>
        <w:t>watch</w:t>
      </w:r>
      <w:r w:rsidRPr="00AE2BB6">
        <w:rPr>
          <w:rFonts w:ascii="Cambria" w:hAnsi="Cambria" w:cs="Segoe UI"/>
          <w:color w:val="212529"/>
          <w:sz w:val="22"/>
          <w:szCs w:val="22"/>
        </w:rPr>
        <w:t>:</w:t>
      </w:r>
    </w:p>
    <w:p w14:paraId="7A87532F" w14:textId="77777777" w:rsidR="001F7ECC" w:rsidRPr="00AE2BB6" w:rsidRDefault="001F7ECC" w:rsidP="00AE2BB6">
      <w:pPr>
        <w:numPr>
          <w:ilvl w:val="0"/>
          <w:numId w:val="9"/>
        </w:numPr>
        <w:spacing w:before="100" w:beforeAutospacing="1" w:after="100" w:afterAutospacing="1"/>
        <w:rPr>
          <w:rFonts w:ascii="Cambria" w:hAnsi="Cambria" w:cs="Segoe UI"/>
          <w:color w:val="212529"/>
          <w:sz w:val="22"/>
        </w:rPr>
      </w:pPr>
      <w:r w:rsidRPr="00AE2BB6">
        <w:rPr>
          <w:rFonts w:ascii="Cambria" w:hAnsi="Cambria" w:cs="Segoe UI"/>
          <w:color w:val="212529"/>
          <w:sz w:val="22"/>
        </w:rPr>
        <w:t>Posner, Miriam. “How Did They Make That? The Video!” Miriam Posner’s Blog, April 17, 2014. </w:t>
      </w:r>
      <w:hyperlink r:id="rId39" w:history="1">
        <w:r w:rsidRPr="00AE2BB6">
          <w:rPr>
            <w:rStyle w:val="Hyperlink"/>
            <w:rFonts w:ascii="Cambria" w:hAnsi="Cambria" w:cs="Segoe UI"/>
            <w:color w:val="0065D1"/>
            <w:sz w:val="22"/>
          </w:rPr>
          <w:t>http://miriamposner.com/blog/how-did-they-make-that-the-video/</w:t>
        </w:r>
      </w:hyperlink>
      <w:r w:rsidRPr="00AE2BB6">
        <w:rPr>
          <w:rFonts w:ascii="Cambria" w:hAnsi="Cambria" w:cs="Segoe UI"/>
          <w:color w:val="212529"/>
          <w:sz w:val="22"/>
        </w:rPr>
        <w:t>.</w:t>
      </w:r>
    </w:p>
    <w:p w14:paraId="348F27A3"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and </w:t>
      </w:r>
      <w:r w:rsidRPr="00AE2BB6">
        <w:rPr>
          <w:rStyle w:val="Strong"/>
          <w:rFonts w:ascii="Cambria" w:hAnsi="Cambria" w:cs="Segoe UI"/>
          <w:color w:val="212529"/>
          <w:sz w:val="22"/>
          <w:szCs w:val="22"/>
        </w:rPr>
        <w:t>read</w:t>
      </w:r>
      <w:r w:rsidRPr="00AE2BB6">
        <w:rPr>
          <w:rFonts w:ascii="Cambria" w:hAnsi="Cambria" w:cs="Segoe UI"/>
          <w:color w:val="212529"/>
          <w:sz w:val="22"/>
          <w:szCs w:val="22"/>
        </w:rPr>
        <w:t>:</w:t>
      </w:r>
    </w:p>
    <w:p w14:paraId="72F071E7" w14:textId="77777777" w:rsidR="001F7ECC" w:rsidRPr="00AE2BB6" w:rsidRDefault="001F7ECC" w:rsidP="00AE2BB6">
      <w:pPr>
        <w:numPr>
          <w:ilvl w:val="0"/>
          <w:numId w:val="10"/>
        </w:numPr>
        <w:spacing w:before="100" w:beforeAutospacing="1" w:after="100" w:afterAutospacing="1"/>
        <w:rPr>
          <w:rFonts w:ascii="Cambria" w:hAnsi="Cambria" w:cs="Segoe UI"/>
          <w:color w:val="212529"/>
          <w:sz w:val="22"/>
        </w:rPr>
      </w:pPr>
      <w:r w:rsidRPr="00AE2BB6">
        <w:rPr>
          <w:rFonts w:ascii="Cambria" w:hAnsi="Cambria" w:cs="Segoe UI"/>
          <w:color w:val="212529"/>
          <w:sz w:val="22"/>
        </w:rPr>
        <w:t>Posner, Miriam. How Did They Make That? 29 Aug. 2013, </w:t>
      </w:r>
      <w:hyperlink r:id="rId40" w:history="1">
        <w:r w:rsidRPr="00AE2BB6">
          <w:rPr>
            <w:rStyle w:val="Hyperlink"/>
            <w:rFonts w:ascii="Cambria" w:hAnsi="Cambria" w:cs="Segoe UI"/>
            <w:color w:val="0065D1"/>
            <w:sz w:val="22"/>
          </w:rPr>
          <w:t>https://miriamposner.com/blog/how-did-they-make-that/</w:t>
        </w:r>
      </w:hyperlink>
      <w:r w:rsidRPr="00AE2BB6">
        <w:rPr>
          <w:rFonts w:ascii="Cambria" w:hAnsi="Cambria" w:cs="Segoe UI"/>
          <w:color w:val="212529"/>
          <w:sz w:val="22"/>
        </w:rPr>
        <w:t>.</w:t>
      </w:r>
    </w:p>
    <w:p w14:paraId="0D4E9505" w14:textId="77777777" w:rsidR="001F7ECC" w:rsidRPr="00AE2BB6" w:rsidRDefault="001F7ECC" w:rsidP="00AE2BB6">
      <w:pPr>
        <w:pStyle w:val="NormalWeb"/>
        <w:numPr>
          <w:ilvl w:val="0"/>
          <w:numId w:val="10"/>
        </w:numPr>
        <w:spacing w:before="0" w:beforeAutospacing="0"/>
        <w:rPr>
          <w:rFonts w:ascii="Cambria" w:hAnsi="Cambria" w:cs="Segoe UI"/>
          <w:color w:val="212529"/>
          <w:sz w:val="22"/>
          <w:szCs w:val="22"/>
        </w:rPr>
      </w:pPr>
      <w:proofErr w:type="spellStart"/>
      <w:r w:rsidRPr="00AE2BB6">
        <w:rPr>
          <w:rFonts w:ascii="Cambria" w:hAnsi="Cambria" w:cs="Segoe UI"/>
          <w:color w:val="212529"/>
          <w:sz w:val="22"/>
          <w:szCs w:val="22"/>
        </w:rPr>
        <w:t>Risam</w:t>
      </w:r>
      <w:proofErr w:type="spellEnd"/>
      <w:r w:rsidRPr="00AE2BB6">
        <w:rPr>
          <w:rFonts w:ascii="Cambria" w:hAnsi="Cambria" w:cs="Segoe UI"/>
          <w:color w:val="212529"/>
          <w:sz w:val="22"/>
          <w:szCs w:val="22"/>
        </w:rPr>
        <w:t>, Roopika, and Alex Gil. “Introduction: The Questions of Minimal Computing.” Digital Humanities Quarterly, vol. 16, no. 2, 2022, </w:t>
      </w:r>
      <w:hyperlink r:id="rId41" w:history="1">
        <w:r w:rsidRPr="00AE2BB6">
          <w:rPr>
            <w:rStyle w:val="Hyperlink"/>
            <w:rFonts w:ascii="Cambria" w:hAnsi="Cambria" w:cs="Segoe UI"/>
            <w:color w:val="0065D1"/>
            <w:sz w:val="22"/>
            <w:szCs w:val="22"/>
          </w:rPr>
          <w:t>http://www.digitalhumanities.org/dhq/vol/16/2/000646/000646.html</w:t>
        </w:r>
      </w:hyperlink>
      <w:r w:rsidRPr="00AE2BB6">
        <w:rPr>
          <w:rFonts w:ascii="Cambria" w:hAnsi="Cambria" w:cs="Segoe UI"/>
          <w:color w:val="212529"/>
          <w:sz w:val="22"/>
          <w:szCs w:val="22"/>
        </w:rPr>
        <w:t>.</w:t>
      </w:r>
    </w:p>
    <w:p w14:paraId="1AB79C16" w14:textId="77777777" w:rsidR="001F7ECC" w:rsidRPr="00AE2BB6" w:rsidRDefault="001F7ECC" w:rsidP="00AE2BB6">
      <w:pPr>
        <w:numPr>
          <w:ilvl w:val="0"/>
          <w:numId w:val="10"/>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for eager readers:</w:t>
      </w:r>
    </w:p>
    <w:p w14:paraId="10EBC579" w14:textId="77777777" w:rsidR="001F7ECC" w:rsidRPr="00AE2BB6" w:rsidRDefault="001F7ECC" w:rsidP="00AE2BB6">
      <w:pPr>
        <w:numPr>
          <w:ilvl w:val="1"/>
          <w:numId w:val="10"/>
        </w:numPr>
        <w:spacing w:before="60" w:after="100" w:afterAutospacing="1"/>
        <w:rPr>
          <w:rFonts w:ascii="Cambria" w:hAnsi="Cambria" w:cs="Segoe UI"/>
          <w:color w:val="212529"/>
          <w:sz w:val="22"/>
        </w:rPr>
      </w:pPr>
      <w:r w:rsidRPr="00AE2BB6">
        <w:rPr>
          <w:rFonts w:ascii="Cambria" w:hAnsi="Cambria" w:cs="Segoe UI"/>
          <w:color w:val="212529"/>
          <w:sz w:val="22"/>
        </w:rPr>
        <w:t>Sample DSAM project reflections from years past</w:t>
      </w:r>
    </w:p>
    <w:p w14:paraId="40035F64" w14:textId="77777777" w:rsidR="001F7ECC" w:rsidRPr="00AE2BB6" w:rsidRDefault="001F7ECC" w:rsidP="00AE2BB6">
      <w:pPr>
        <w:numPr>
          <w:ilvl w:val="1"/>
          <w:numId w:val="10"/>
        </w:numPr>
        <w:spacing w:before="100" w:beforeAutospacing="1" w:after="100" w:afterAutospacing="1"/>
        <w:rPr>
          <w:rFonts w:ascii="Cambria" w:hAnsi="Cambria" w:cs="Segoe UI"/>
          <w:color w:val="212529"/>
          <w:sz w:val="22"/>
        </w:rPr>
      </w:pPr>
      <w:r w:rsidRPr="00AE2BB6">
        <w:rPr>
          <w:rFonts w:ascii="Cambria" w:hAnsi="Cambria" w:cs="Segoe UI"/>
          <w:color w:val="212529"/>
          <w:sz w:val="22"/>
        </w:rPr>
        <w:t>Murray, Janet H. “Affordances of the Digital Medium.” </w:t>
      </w:r>
      <w:r w:rsidRPr="00AE2BB6">
        <w:rPr>
          <w:rStyle w:val="Emphasis"/>
          <w:rFonts w:ascii="Cambria" w:hAnsi="Cambria" w:cs="Segoe UI"/>
          <w:color w:val="212529"/>
          <w:sz w:val="22"/>
        </w:rPr>
        <w:t>Inventing the Medium: Principles of Interaction Design as a Cultural Practice</w:t>
      </w:r>
      <w:r w:rsidRPr="00AE2BB6">
        <w:rPr>
          <w:rFonts w:ascii="Cambria" w:hAnsi="Cambria" w:cs="Segoe UI"/>
          <w:color w:val="212529"/>
          <w:sz w:val="22"/>
        </w:rPr>
        <w:t>, The MIT Press, 2011, pp. 51–85. </w:t>
      </w:r>
      <w:hyperlink r:id="rId42" w:history="1">
        <w:r w:rsidRPr="00AE2BB6">
          <w:rPr>
            <w:rStyle w:val="Hyperlink"/>
            <w:rFonts w:ascii="Cambria" w:hAnsi="Cambria" w:cs="Segoe UI"/>
            <w:color w:val="0065D1"/>
            <w:sz w:val="22"/>
          </w:rPr>
          <w:t>https://ebookcentral.proquest.com/lib/pitt-ebooks/reader.action?docID=3339350&amp;ppg=66</w:t>
        </w:r>
      </w:hyperlink>
      <w:r w:rsidRPr="00AE2BB6">
        <w:rPr>
          <w:rFonts w:ascii="Cambria" w:hAnsi="Cambria" w:cs="Segoe UI"/>
          <w:color w:val="212529"/>
          <w:sz w:val="22"/>
        </w:rPr>
        <w:t>.</w:t>
      </w:r>
    </w:p>
    <w:p w14:paraId="5C6F4E27" w14:textId="77777777" w:rsidR="001F7ECC" w:rsidRDefault="001F7ECC" w:rsidP="00AE2BB6">
      <w:pPr>
        <w:numPr>
          <w:ilvl w:val="1"/>
          <w:numId w:val="10"/>
        </w:numPr>
        <w:spacing w:before="100" w:beforeAutospacing="1" w:after="240"/>
        <w:rPr>
          <w:rFonts w:ascii="Cambria" w:hAnsi="Cambria" w:cs="Segoe UI"/>
          <w:color w:val="212529"/>
          <w:sz w:val="22"/>
        </w:rPr>
      </w:pPr>
      <w:proofErr w:type="spellStart"/>
      <w:r w:rsidRPr="00AE2BB6">
        <w:rPr>
          <w:rFonts w:ascii="Cambria" w:hAnsi="Cambria" w:cs="Segoe UI"/>
          <w:color w:val="212529"/>
          <w:sz w:val="22"/>
        </w:rPr>
        <w:t>D’Ignazio</w:t>
      </w:r>
      <w:proofErr w:type="spellEnd"/>
      <w:r w:rsidRPr="00AE2BB6">
        <w:rPr>
          <w:rFonts w:ascii="Cambria" w:hAnsi="Cambria" w:cs="Segoe UI"/>
          <w:color w:val="212529"/>
          <w:sz w:val="22"/>
        </w:rPr>
        <w:t>, Catherine, and Lauren F. Klein. “7: Show Your Work.” </w:t>
      </w:r>
      <w:r w:rsidRPr="00AE2BB6">
        <w:rPr>
          <w:rStyle w:val="Emphasis"/>
          <w:rFonts w:ascii="Cambria" w:hAnsi="Cambria" w:cs="Segoe UI"/>
          <w:color w:val="212529"/>
          <w:sz w:val="22"/>
        </w:rPr>
        <w:t>Data Feminism</w:t>
      </w:r>
      <w:r w:rsidRPr="00AE2BB6">
        <w:rPr>
          <w:rFonts w:ascii="Cambria" w:hAnsi="Cambria" w:cs="Segoe UI"/>
          <w:color w:val="212529"/>
          <w:sz w:val="22"/>
        </w:rPr>
        <w:t xml:space="preserve">, MIT Press, 2020, pp. 173–202. ProQuest </w:t>
      </w:r>
      <w:proofErr w:type="spellStart"/>
      <w:r w:rsidRPr="00AE2BB6">
        <w:rPr>
          <w:rFonts w:ascii="Cambria" w:hAnsi="Cambria" w:cs="Segoe UI"/>
          <w:color w:val="212529"/>
          <w:sz w:val="22"/>
        </w:rPr>
        <w:t>Ebook</w:t>
      </w:r>
      <w:proofErr w:type="spellEnd"/>
      <w:r w:rsidRPr="00AE2BB6">
        <w:rPr>
          <w:rFonts w:ascii="Cambria" w:hAnsi="Cambria" w:cs="Segoe UI"/>
          <w:color w:val="212529"/>
          <w:sz w:val="22"/>
        </w:rPr>
        <w:t xml:space="preserve"> Central, </w:t>
      </w:r>
      <w:hyperlink r:id="rId43" w:history="1">
        <w:r w:rsidRPr="00AE2BB6">
          <w:rPr>
            <w:rStyle w:val="Hyperlink"/>
            <w:rFonts w:ascii="Cambria" w:hAnsi="Cambria" w:cs="Segoe UI"/>
            <w:color w:val="0065D1"/>
            <w:sz w:val="22"/>
          </w:rPr>
          <w:t>https://ebookcentral.proquest.com/lib/pitt-ebooks/detail.action?docID=6120950</w:t>
        </w:r>
      </w:hyperlink>
      <w:r w:rsidRPr="00AE2BB6">
        <w:rPr>
          <w:rFonts w:ascii="Cambria" w:hAnsi="Cambria" w:cs="Segoe UI"/>
          <w:color w:val="212529"/>
          <w:sz w:val="22"/>
        </w:rPr>
        <w:t>.</w:t>
      </w:r>
    </w:p>
    <w:p w14:paraId="51333095" w14:textId="77777777" w:rsidR="004C7849" w:rsidRPr="00AE2BB6" w:rsidRDefault="004C7849" w:rsidP="004C7849">
      <w:pPr>
        <w:spacing w:before="100" w:beforeAutospacing="1" w:after="240"/>
        <w:ind w:left="1440"/>
        <w:rPr>
          <w:rFonts w:ascii="Cambria" w:hAnsi="Cambria" w:cs="Segoe UI"/>
          <w:color w:val="212529"/>
          <w:sz w:val="22"/>
        </w:rPr>
      </w:pPr>
    </w:p>
    <w:p w14:paraId="35160B4E" w14:textId="155A803A" w:rsidR="001F7ECC" w:rsidRPr="00DB3FC4" w:rsidRDefault="001F7ECC" w:rsidP="00AE2BB6">
      <w:pPr>
        <w:pStyle w:val="Heading3"/>
        <w:spacing w:before="264"/>
        <w:rPr>
          <w:rFonts w:ascii="Cambria" w:hAnsi="Cambria" w:cs="Segoe UI"/>
          <w:smallCaps w:val="0"/>
          <w:color w:val="212529"/>
          <w:szCs w:val="24"/>
        </w:rPr>
      </w:pPr>
      <w:r w:rsidRPr="00DB3FC4">
        <w:rPr>
          <w:rFonts w:ascii="Cambria" w:hAnsi="Cambria" w:cs="Segoe UI"/>
          <w:b/>
          <w:bCs w:val="0"/>
          <w:color w:val="212529"/>
          <w:szCs w:val="24"/>
        </w:rPr>
        <w:t>Week 2: Mon, Sep 02 – </w:t>
      </w:r>
      <w:r w:rsidR="00A8305E" w:rsidRPr="00DB3FC4">
        <w:rPr>
          <w:rFonts w:ascii="Cambria" w:hAnsi="Cambria" w:cs="Segoe UI"/>
          <w:b/>
          <w:bCs w:val="0"/>
          <w:color w:val="212529"/>
          <w:szCs w:val="24"/>
        </w:rPr>
        <w:br/>
      </w:r>
      <w:r w:rsidRPr="00DB3FC4">
        <w:rPr>
          <w:rStyle w:val="Strong"/>
          <w:rFonts w:ascii="Cambria" w:hAnsi="Cambria" w:cs="Segoe UI"/>
          <w:smallCaps w:val="0"/>
          <w:color w:val="212529"/>
          <w:szCs w:val="24"/>
        </w:rPr>
        <w:t>No class: Labor Day</w:t>
      </w:r>
      <w:r w:rsidRPr="00DB3FC4">
        <w:rPr>
          <w:rFonts w:ascii="Cambria" w:hAnsi="Cambria" w:cs="Segoe UI"/>
          <w:smallCaps w:val="0"/>
          <w:color w:val="212529"/>
          <w:szCs w:val="24"/>
        </w:rPr>
        <w:t> (setting up and setting out)</w:t>
      </w:r>
    </w:p>
    <w:p w14:paraId="29BC80B6"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Meet Ben in </w:t>
      </w:r>
      <w:hyperlink r:id="rId44"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w:t>
      </w:r>
      <w:proofErr w:type="spellStart"/>
      <w:r w:rsidRPr="00AE2BB6">
        <w:rPr>
          <w:rFonts w:ascii="Cambria" w:hAnsi="Cambria" w:cs="Segoe UI"/>
          <w:color w:val="212529"/>
          <w:sz w:val="22"/>
          <w:szCs w:val="22"/>
        </w:rPr>
        <w:t>some time</w:t>
      </w:r>
      <w:proofErr w:type="spellEnd"/>
      <w:r w:rsidRPr="00AE2BB6">
        <w:rPr>
          <w:rFonts w:ascii="Cambria" w:hAnsi="Cambria" w:cs="Segoe UI"/>
          <w:color w:val="212529"/>
          <w:sz w:val="22"/>
          <w:szCs w:val="22"/>
        </w:rPr>
        <w:t xml:space="preserve"> this week. Take notes in your </w:t>
      </w:r>
      <w:hyperlink r:id="rId45"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3FA283A2"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To prepare for week 3:</w:t>
      </w:r>
    </w:p>
    <w:p w14:paraId="58A0BC8F" w14:textId="77777777" w:rsidR="001F7ECC" w:rsidRPr="00AE2BB6" w:rsidRDefault="001F7ECC" w:rsidP="00AE2BB6">
      <w:pPr>
        <w:numPr>
          <w:ilvl w:val="0"/>
          <w:numId w:val="11"/>
        </w:numPr>
        <w:spacing w:before="100" w:beforeAutospacing="1" w:after="100" w:afterAutospacing="1"/>
        <w:rPr>
          <w:rFonts w:ascii="Cambria" w:hAnsi="Cambria" w:cs="Segoe UI"/>
          <w:color w:val="212529"/>
          <w:sz w:val="22"/>
        </w:rPr>
      </w:pPr>
      <w:r w:rsidRPr="00AE2BB6">
        <w:rPr>
          <w:rStyle w:val="Strong"/>
          <w:rFonts w:ascii="Cambria" w:hAnsi="Cambria" w:cs="Segoe UI"/>
          <w:color w:val="212529"/>
          <w:sz w:val="22"/>
        </w:rPr>
        <w:t>install a plain-text editor</w:t>
      </w:r>
      <w:r w:rsidRPr="00AE2BB6">
        <w:rPr>
          <w:rFonts w:ascii="Cambria" w:hAnsi="Cambria" w:cs="Segoe UI"/>
          <w:color w:val="212529"/>
          <w:sz w:val="22"/>
        </w:rPr>
        <w:t> if you don’t already have one (e.g. </w:t>
      </w:r>
      <w:hyperlink r:id="rId46" w:history="1">
        <w:r w:rsidRPr="00AE2BB6">
          <w:rPr>
            <w:rStyle w:val="Hyperlink"/>
            <w:rFonts w:ascii="Cambria" w:hAnsi="Cambria" w:cs="Segoe UI"/>
            <w:color w:val="0065D1"/>
            <w:sz w:val="22"/>
          </w:rPr>
          <w:t>Pulsar</w:t>
        </w:r>
      </w:hyperlink>
      <w:r w:rsidRPr="00AE2BB6">
        <w:rPr>
          <w:rFonts w:ascii="Cambria" w:hAnsi="Cambria" w:cs="Segoe UI"/>
          <w:color w:val="212529"/>
          <w:sz w:val="22"/>
        </w:rPr>
        <w:t> or </w:t>
      </w:r>
      <w:hyperlink r:id="rId47" w:history="1">
        <w:r w:rsidRPr="00AE2BB6">
          <w:rPr>
            <w:rStyle w:val="Hyperlink"/>
            <w:rFonts w:ascii="Cambria" w:hAnsi="Cambria" w:cs="Segoe UI"/>
            <w:color w:val="0065D1"/>
            <w:sz w:val="22"/>
          </w:rPr>
          <w:t>Visual Studio Code</w:t>
        </w:r>
      </w:hyperlink>
      <w:r w:rsidRPr="00AE2BB6">
        <w:rPr>
          <w:rFonts w:ascii="Cambria" w:hAnsi="Cambria" w:cs="Segoe UI"/>
          <w:color w:val="212529"/>
          <w:sz w:val="22"/>
        </w:rPr>
        <w:t>).</w:t>
      </w:r>
    </w:p>
    <w:p w14:paraId="296EAA91" w14:textId="77777777" w:rsidR="001F7ECC" w:rsidRPr="00AE2BB6" w:rsidRDefault="001F7ECC" w:rsidP="00AE2BB6">
      <w:pPr>
        <w:numPr>
          <w:ilvl w:val="0"/>
          <w:numId w:val="11"/>
        </w:numPr>
        <w:spacing w:before="100" w:beforeAutospacing="1" w:after="100" w:afterAutospacing="1"/>
        <w:rPr>
          <w:rFonts w:ascii="Cambria" w:hAnsi="Cambria" w:cs="Segoe UI"/>
          <w:color w:val="212529"/>
          <w:sz w:val="22"/>
        </w:rPr>
      </w:pPr>
      <w:r w:rsidRPr="00AE2BB6">
        <w:rPr>
          <w:rStyle w:val="Strong"/>
          <w:rFonts w:ascii="Cambria" w:hAnsi="Cambria" w:cs="Segoe UI"/>
          <w:color w:val="212529"/>
          <w:sz w:val="22"/>
        </w:rPr>
        <w:t>create a GitHub account</w:t>
      </w:r>
      <w:r w:rsidRPr="00AE2BB6">
        <w:rPr>
          <w:rFonts w:ascii="Cambria" w:hAnsi="Cambria" w:cs="Segoe UI"/>
          <w:color w:val="212529"/>
          <w:sz w:val="22"/>
        </w:rPr>
        <w:t> if you don’t already have one. Think about your username: it can, but need not, indicate your real name or match your other online profiles. (Pros and cons either way.)</w:t>
      </w:r>
    </w:p>
    <w:p w14:paraId="159256BE" w14:textId="77777777" w:rsidR="001F7ECC" w:rsidRPr="00AE2BB6" w:rsidRDefault="001F7ECC" w:rsidP="00AE2BB6">
      <w:pPr>
        <w:numPr>
          <w:ilvl w:val="0"/>
          <w:numId w:val="11"/>
        </w:numPr>
        <w:spacing w:before="100" w:beforeAutospacing="1" w:after="100" w:afterAutospacing="1"/>
        <w:rPr>
          <w:rFonts w:ascii="Cambria" w:hAnsi="Cambria" w:cs="Segoe UI"/>
          <w:color w:val="212529"/>
          <w:sz w:val="22"/>
        </w:rPr>
      </w:pPr>
      <w:r w:rsidRPr="00AE2BB6">
        <w:rPr>
          <w:rStyle w:val="Strong"/>
          <w:rFonts w:ascii="Cambria" w:hAnsi="Cambria" w:cs="Segoe UI"/>
          <w:color w:val="212529"/>
          <w:sz w:val="22"/>
        </w:rPr>
        <w:t>install the </w:t>
      </w:r>
      <w:hyperlink r:id="rId48" w:history="1">
        <w:r w:rsidRPr="00AE2BB6">
          <w:rPr>
            <w:rStyle w:val="Hyperlink"/>
            <w:rFonts w:ascii="Cambria" w:hAnsi="Cambria" w:cs="Segoe UI"/>
            <w:b/>
            <w:bCs/>
            <w:color w:val="0065D1"/>
            <w:sz w:val="22"/>
          </w:rPr>
          <w:t>GitHub Desktop</w:t>
        </w:r>
      </w:hyperlink>
      <w:r w:rsidRPr="00AE2BB6">
        <w:rPr>
          <w:rStyle w:val="Strong"/>
          <w:rFonts w:ascii="Cambria" w:hAnsi="Cambria" w:cs="Segoe UI"/>
          <w:color w:val="212529"/>
          <w:sz w:val="22"/>
        </w:rPr>
        <w:t> app</w:t>
      </w:r>
      <w:r w:rsidRPr="00AE2BB6">
        <w:rPr>
          <w:rFonts w:ascii="Cambria" w:hAnsi="Cambria" w:cs="Segoe UI"/>
          <w:color w:val="212529"/>
          <w:sz w:val="22"/>
        </w:rPr>
        <w:t> and any dependencies it recommends. (NB: This may take up to 20 minutes, so please don’t wait until the morning of class.)</w:t>
      </w:r>
    </w:p>
    <w:p w14:paraId="2A16773D" w14:textId="77777777" w:rsidR="001F7ECC" w:rsidRPr="00AE2BB6" w:rsidRDefault="001F7ECC" w:rsidP="00AE2BB6">
      <w:pPr>
        <w:numPr>
          <w:ilvl w:val="1"/>
          <w:numId w:val="11"/>
        </w:numPr>
        <w:spacing w:before="60" w:after="240"/>
        <w:rPr>
          <w:rFonts w:ascii="Cambria" w:hAnsi="Cambria" w:cs="Segoe UI"/>
          <w:color w:val="212529"/>
          <w:sz w:val="22"/>
        </w:rPr>
      </w:pPr>
      <w:r w:rsidRPr="00AE2BB6">
        <w:rPr>
          <w:rFonts w:ascii="Cambria" w:hAnsi="Cambria" w:cs="Segoe UI"/>
          <w:color w:val="212529"/>
          <w:sz w:val="22"/>
        </w:rPr>
        <w:lastRenderedPageBreak/>
        <w:t xml:space="preserve">NB: If you get an error saying it’s not an approved app, don’t </w:t>
      </w:r>
      <w:proofErr w:type="gramStart"/>
      <w:r w:rsidRPr="00AE2BB6">
        <w:rPr>
          <w:rFonts w:ascii="Cambria" w:hAnsi="Cambria" w:cs="Segoe UI"/>
          <w:color w:val="212529"/>
          <w:sz w:val="22"/>
        </w:rPr>
        <w:t>worry:</w:t>
      </w:r>
      <w:proofErr w:type="gramEnd"/>
      <w:r w:rsidRPr="00AE2BB6">
        <w:rPr>
          <w:rFonts w:ascii="Cambria" w:hAnsi="Cambria" w:cs="Segoe UI"/>
          <w:color w:val="212529"/>
          <w:sz w:val="22"/>
        </w:rPr>
        <w:t xml:space="preserve"> it’s safe. Instead of double-clicking to open the installer, right-click and choose “Open” to give yourself permission to open it anyway.</w:t>
      </w:r>
    </w:p>
    <w:p w14:paraId="3AE92C30"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and </w:t>
      </w:r>
      <w:r w:rsidRPr="00AE2BB6">
        <w:rPr>
          <w:rStyle w:val="Strong"/>
          <w:rFonts w:ascii="Cambria" w:hAnsi="Cambria" w:cs="Segoe UI"/>
          <w:color w:val="212529"/>
          <w:sz w:val="22"/>
          <w:szCs w:val="22"/>
        </w:rPr>
        <w:t>read</w:t>
      </w:r>
      <w:r w:rsidRPr="00AE2BB6">
        <w:rPr>
          <w:rFonts w:ascii="Cambria" w:hAnsi="Cambria" w:cs="Segoe UI"/>
          <w:color w:val="212529"/>
          <w:sz w:val="22"/>
          <w:szCs w:val="22"/>
        </w:rPr>
        <w:t>:</w:t>
      </w:r>
    </w:p>
    <w:p w14:paraId="1E50FCCA" w14:textId="77777777" w:rsidR="001F7ECC" w:rsidRPr="00AE2BB6" w:rsidRDefault="001F7ECC" w:rsidP="00AE2BB6">
      <w:pPr>
        <w:numPr>
          <w:ilvl w:val="0"/>
          <w:numId w:val="12"/>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Stolley</w:t>
      </w:r>
      <w:proofErr w:type="spellEnd"/>
      <w:r w:rsidRPr="00AE2BB6">
        <w:rPr>
          <w:rFonts w:ascii="Cambria" w:hAnsi="Cambria" w:cs="Segoe UI"/>
          <w:color w:val="212529"/>
          <w:sz w:val="22"/>
        </w:rPr>
        <w:t>, Karl. “The Lo-Fi Manifesto, v 2.0.” Kairos: A Journal of Rhetoric, Technology, and Pedagogy, vol. 20, no. 2, Jan. 2016, </w:t>
      </w:r>
      <w:hyperlink r:id="rId49" w:history="1">
        <w:r w:rsidRPr="00AE2BB6">
          <w:rPr>
            <w:rStyle w:val="Hyperlink"/>
            <w:rFonts w:ascii="Cambria" w:hAnsi="Cambria" w:cs="Segoe UI"/>
            <w:color w:val="0065D1"/>
            <w:sz w:val="22"/>
          </w:rPr>
          <w:t>https://kairos.technorhetoric.net/20.2/inventio/stolley/</w:t>
        </w:r>
      </w:hyperlink>
      <w:r w:rsidRPr="00AE2BB6">
        <w:rPr>
          <w:rFonts w:ascii="Cambria" w:hAnsi="Cambria" w:cs="Segoe UI"/>
          <w:color w:val="212529"/>
          <w:sz w:val="22"/>
        </w:rPr>
        <w:t>.</w:t>
      </w:r>
    </w:p>
    <w:p w14:paraId="23FE9293" w14:textId="77777777" w:rsidR="001F7ECC" w:rsidRPr="00AE2BB6" w:rsidRDefault="001F7ECC" w:rsidP="00AE2BB6">
      <w:pPr>
        <w:numPr>
          <w:ilvl w:val="0"/>
          <w:numId w:val="12"/>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for eager readers:</w:t>
      </w:r>
    </w:p>
    <w:p w14:paraId="7849C5ED" w14:textId="77777777" w:rsidR="001F7ECC" w:rsidRPr="00AE2BB6" w:rsidRDefault="001F7ECC" w:rsidP="00AE2BB6">
      <w:pPr>
        <w:numPr>
          <w:ilvl w:val="1"/>
          <w:numId w:val="12"/>
        </w:numPr>
        <w:spacing w:before="60" w:after="100" w:afterAutospacing="1"/>
        <w:rPr>
          <w:rFonts w:ascii="Cambria" w:hAnsi="Cambria" w:cs="Segoe UI"/>
          <w:color w:val="212529"/>
          <w:sz w:val="22"/>
        </w:rPr>
      </w:pPr>
      <w:proofErr w:type="spellStart"/>
      <w:r w:rsidRPr="00AE2BB6">
        <w:rPr>
          <w:rFonts w:ascii="Cambria" w:hAnsi="Cambria" w:cs="Segoe UI"/>
          <w:color w:val="212529"/>
          <w:sz w:val="22"/>
        </w:rPr>
        <w:t>Stolley’s</w:t>
      </w:r>
      <w:proofErr w:type="spellEnd"/>
      <w:r w:rsidRPr="00AE2BB6">
        <w:rPr>
          <w:rFonts w:ascii="Cambria" w:hAnsi="Cambria" w:cs="Segoe UI"/>
          <w:color w:val="212529"/>
          <w:sz w:val="22"/>
        </w:rPr>
        <w:t xml:space="preserve"> “</w:t>
      </w:r>
      <w:hyperlink r:id="rId50" w:history="1">
        <w:r w:rsidRPr="00AE2BB6">
          <w:rPr>
            <w:rStyle w:val="Hyperlink"/>
            <w:rFonts w:ascii="Cambria" w:hAnsi="Cambria" w:cs="Segoe UI"/>
            <w:color w:val="0065D1"/>
            <w:sz w:val="22"/>
          </w:rPr>
          <w:t>README for The Lo-Fi Manifesto, v 2.0</w:t>
        </w:r>
      </w:hyperlink>
      <w:r w:rsidRPr="00AE2BB6">
        <w:rPr>
          <w:rFonts w:ascii="Cambria" w:hAnsi="Cambria" w:cs="Segoe UI"/>
          <w:color w:val="212529"/>
          <w:sz w:val="22"/>
        </w:rPr>
        <w:t>”</w:t>
      </w:r>
    </w:p>
    <w:p w14:paraId="413AFB9A" w14:textId="77777777" w:rsidR="001F7ECC" w:rsidRPr="00AE2BB6" w:rsidRDefault="001F7ECC" w:rsidP="00AE2BB6">
      <w:pPr>
        <w:numPr>
          <w:ilvl w:val="1"/>
          <w:numId w:val="12"/>
        </w:numPr>
        <w:spacing w:before="100" w:beforeAutospacing="1" w:after="240"/>
        <w:rPr>
          <w:rFonts w:ascii="Cambria" w:hAnsi="Cambria" w:cs="Segoe UI"/>
          <w:color w:val="212529"/>
          <w:sz w:val="22"/>
        </w:rPr>
      </w:pPr>
      <w:proofErr w:type="spellStart"/>
      <w:r w:rsidRPr="00AE2BB6">
        <w:rPr>
          <w:rFonts w:ascii="Cambria" w:hAnsi="Cambria" w:cs="Segoe UI"/>
          <w:color w:val="212529"/>
          <w:sz w:val="22"/>
        </w:rPr>
        <w:t>Stolley’s</w:t>
      </w:r>
      <w:proofErr w:type="spellEnd"/>
      <w:r w:rsidRPr="00AE2BB6">
        <w:rPr>
          <w:rFonts w:ascii="Cambria" w:hAnsi="Cambria" w:cs="Segoe UI"/>
          <w:color w:val="212529"/>
          <w:sz w:val="22"/>
        </w:rPr>
        <w:t xml:space="preserve"> notes on his earlier draft, “</w:t>
      </w:r>
      <w:hyperlink r:id="rId51" w:history="1">
        <w:r w:rsidRPr="00AE2BB6">
          <w:rPr>
            <w:rStyle w:val="Hyperlink"/>
            <w:rFonts w:ascii="Cambria" w:hAnsi="Cambria" w:cs="Segoe UI"/>
            <w:color w:val="0065D1"/>
            <w:sz w:val="22"/>
          </w:rPr>
          <w:t>Lo-Fi Manifesto, v 1.2</w:t>
        </w:r>
      </w:hyperlink>
      <w:r w:rsidRPr="00AE2BB6">
        <w:rPr>
          <w:rFonts w:ascii="Cambria" w:hAnsi="Cambria" w:cs="Segoe UI"/>
          <w:color w:val="212529"/>
          <w:sz w:val="22"/>
        </w:rPr>
        <w:t>”</w:t>
      </w:r>
    </w:p>
    <w:p w14:paraId="63DC9149" w14:textId="77777777" w:rsidR="00DB3FC4" w:rsidRDefault="00DB3FC4" w:rsidP="00AE2BB6">
      <w:pPr>
        <w:pStyle w:val="Heading3"/>
        <w:spacing w:before="264"/>
        <w:rPr>
          <w:rFonts w:ascii="Cambria" w:hAnsi="Cambria" w:cs="Segoe UI"/>
          <w:b/>
          <w:bCs w:val="0"/>
          <w:color w:val="212529"/>
          <w:szCs w:val="24"/>
        </w:rPr>
      </w:pPr>
    </w:p>
    <w:p w14:paraId="0ED30902" w14:textId="13B362A8"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3: Mon, Sep 09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GitHub, versioning, circulation</w:t>
      </w:r>
    </w:p>
    <w:p w14:paraId="510D3ED5"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52"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0430588F"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To prepare for week 4, </w:t>
      </w:r>
      <w:r w:rsidRPr="00AE2BB6">
        <w:rPr>
          <w:rStyle w:val="Strong"/>
          <w:rFonts w:ascii="Cambria" w:hAnsi="Cambria" w:cs="Segoe UI"/>
          <w:color w:val="212529"/>
          <w:sz w:val="22"/>
          <w:szCs w:val="22"/>
        </w:rPr>
        <w:t>read</w:t>
      </w:r>
      <w:r w:rsidRPr="00AE2BB6">
        <w:rPr>
          <w:rFonts w:ascii="Cambria" w:hAnsi="Cambria" w:cs="Segoe UI"/>
          <w:color w:val="212529"/>
          <w:sz w:val="22"/>
          <w:szCs w:val="22"/>
        </w:rPr>
        <w:t>:</w:t>
      </w:r>
    </w:p>
    <w:p w14:paraId="4DC21DFF" w14:textId="77777777" w:rsidR="001F7ECC" w:rsidRPr="00AE2BB6" w:rsidRDefault="001F7ECC" w:rsidP="00AE2BB6">
      <w:pPr>
        <w:numPr>
          <w:ilvl w:val="0"/>
          <w:numId w:val="13"/>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D’Ignazio</w:t>
      </w:r>
      <w:proofErr w:type="spellEnd"/>
      <w:r w:rsidRPr="00AE2BB6">
        <w:rPr>
          <w:rFonts w:ascii="Cambria" w:hAnsi="Cambria" w:cs="Segoe UI"/>
          <w:color w:val="212529"/>
          <w:sz w:val="22"/>
        </w:rPr>
        <w:t>, Catherine, and Lauren F. Klein. </w:t>
      </w:r>
      <w:r w:rsidRPr="00AE2BB6">
        <w:rPr>
          <w:rStyle w:val="Emphasis"/>
          <w:rFonts w:ascii="Cambria" w:hAnsi="Cambria" w:cs="Segoe UI"/>
          <w:color w:val="212529"/>
          <w:sz w:val="22"/>
        </w:rPr>
        <w:t>Data Feminism</w:t>
      </w:r>
      <w:r w:rsidRPr="00AE2BB6">
        <w:rPr>
          <w:rFonts w:ascii="Cambria" w:hAnsi="Cambria" w:cs="Segoe UI"/>
          <w:color w:val="212529"/>
          <w:sz w:val="22"/>
        </w:rPr>
        <w:t xml:space="preserve">, MIT Press, 2020. ProQuest </w:t>
      </w:r>
      <w:proofErr w:type="spellStart"/>
      <w:r w:rsidRPr="00AE2BB6">
        <w:rPr>
          <w:rFonts w:ascii="Cambria" w:hAnsi="Cambria" w:cs="Segoe UI"/>
          <w:color w:val="212529"/>
          <w:sz w:val="22"/>
        </w:rPr>
        <w:t>Ebook</w:t>
      </w:r>
      <w:proofErr w:type="spellEnd"/>
      <w:r w:rsidRPr="00AE2BB6">
        <w:rPr>
          <w:rFonts w:ascii="Cambria" w:hAnsi="Cambria" w:cs="Segoe UI"/>
          <w:color w:val="212529"/>
          <w:sz w:val="22"/>
        </w:rPr>
        <w:t xml:space="preserve"> Central, </w:t>
      </w:r>
      <w:hyperlink r:id="rId53" w:history="1">
        <w:r w:rsidRPr="00AE2BB6">
          <w:rPr>
            <w:rStyle w:val="Hyperlink"/>
            <w:rFonts w:ascii="Cambria" w:hAnsi="Cambria" w:cs="Segoe UI"/>
            <w:color w:val="0065D1"/>
            <w:sz w:val="22"/>
          </w:rPr>
          <w:t>http://ebookcentral.proquest.com/lib/pitt-ebooks/detail.action?docID=6120950</w:t>
        </w:r>
      </w:hyperlink>
      <w:r w:rsidRPr="00AE2BB6">
        <w:rPr>
          <w:rFonts w:ascii="Cambria" w:hAnsi="Cambria" w:cs="Segoe UI"/>
          <w:color w:val="212529"/>
          <w:sz w:val="22"/>
        </w:rPr>
        <w:t>.</w:t>
      </w:r>
    </w:p>
    <w:p w14:paraId="2B059462" w14:textId="77777777" w:rsidR="001F7ECC" w:rsidRPr="00AE2BB6" w:rsidRDefault="001F7ECC" w:rsidP="00AE2BB6">
      <w:pPr>
        <w:numPr>
          <w:ilvl w:val="1"/>
          <w:numId w:val="13"/>
        </w:numPr>
        <w:spacing w:before="60" w:after="100" w:afterAutospacing="1"/>
        <w:rPr>
          <w:rFonts w:ascii="Cambria" w:hAnsi="Cambria" w:cs="Segoe UI"/>
          <w:color w:val="212529"/>
          <w:sz w:val="22"/>
        </w:rPr>
      </w:pPr>
      <w:r w:rsidRPr="00AE2BB6">
        <w:rPr>
          <w:rFonts w:ascii="Cambria" w:hAnsi="Cambria" w:cs="Segoe UI"/>
          <w:color w:val="212529"/>
          <w:sz w:val="22"/>
        </w:rPr>
        <w:t>“Introduction: Why Data Science Needs Feminism.” pp. 1–19.</w:t>
      </w:r>
    </w:p>
    <w:p w14:paraId="101A37CA" w14:textId="77777777" w:rsidR="001F7ECC" w:rsidRPr="00AE2BB6" w:rsidRDefault="001F7ECC" w:rsidP="00AE2BB6">
      <w:pPr>
        <w:numPr>
          <w:ilvl w:val="1"/>
          <w:numId w:val="13"/>
        </w:numPr>
        <w:spacing w:before="100" w:beforeAutospacing="1" w:after="240"/>
        <w:rPr>
          <w:rFonts w:ascii="Cambria" w:hAnsi="Cambria" w:cs="Segoe UI"/>
          <w:color w:val="212529"/>
          <w:sz w:val="22"/>
        </w:rPr>
      </w:pPr>
      <w:r w:rsidRPr="00AE2BB6">
        <w:rPr>
          <w:rFonts w:ascii="Cambria" w:hAnsi="Cambria" w:cs="Segoe UI"/>
          <w:color w:val="212529"/>
          <w:sz w:val="22"/>
        </w:rPr>
        <w:t>“4. ‘What Gets Counted Counts.</w:t>
      </w:r>
      <w:proofErr w:type="gramStart"/>
      <w:r w:rsidRPr="00AE2BB6">
        <w:rPr>
          <w:rFonts w:ascii="Cambria" w:hAnsi="Cambria" w:cs="Segoe UI"/>
          <w:color w:val="212529"/>
          <w:sz w:val="22"/>
        </w:rPr>
        <w:t>’ ”</w:t>
      </w:r>
      <w:proofErr w:type="gramEnd"/>
      <w:r w:rsidRPr="00AE2BB6">
        <w:rPr>
          <w:rFonts w:ascii="Cambria" w:hAnsi="Cambria" w:cs="Segoe UI"/>
          <w:color w:val="212529"/>
          <w:sz w:val="22"/>
        </w:rPr>
        <w:t xml:space="preserve"> pp. 97-124.</w:t>
      </w:r>
    </w:p>
    <w:p w14:paraId="58DAFF19" w14:textId="77777777" w:rsidR="001F7ECC" w:rsidRPr="00AE2BB6" w:rsidRDefault="001F7ECC" w:rsidP="00AE2BB6">
      <w:pPr>
        <w:numPr>
          <w:ilvl w:val="0"/>
          <w:numId w:val="13"/>
        </w:numPr>
        <w:spacing w:before="120" w:after="120"/>
        <w:rPr>
          <w:rFonts w:ascii="Cambria" w:hAnsi="Cambria" w:cs="Segoe UI"/>
          <w:color w:val="212529"/>
          <w:sz w:val="22"/>
        </w:rPr>
      </w:pPr>
      <w:r w:rsidRPr="00AE2BB6">
        <w:rPr>
          <w:rFonts w:ascii="Cambria" w:hAnsi="Cambria" w:cs="Segoe UI"/>
          <w:color w:val="212529"/>
          <w:sz w:val="22"/>
        </w:rPr>
        <w:t>Onuoha, Mimi. On Missing Data Sets. 2016. 16 July 2024. GitHub, </w:t>
      </w:r>
      <w:hyperlink r:id="rId54" w:history="1">
        <w:r w:rsidRPr="00AE2BB6">
          <w:rPr>
            <w:rStyle w:val="Hyperlink"/>
            <w:rFonts w:ascii="Cambria" w:hAnsi="Cambria" w:cs="Segoe UI"/>
            <w:color w:val="0065D1"/>
            <w:sz w:val="22"/>
          </w:rPr>
          <w:t>https://github.com/MimiOnuoha/missing-datasets</w:t>
        </w:r>
      </w:hyperlink>
      <w:r w:rsidRPr="00AE2BB6">
        <w:rPr>
          <w:rFonts w:ascii="Cambria" w:hAnsi="Cambria" w:cs="Segoe UI"/>
          <w:color w:val="212529"/>
          <w:sz w:val="22"/>
        </w:rPr>
        <w:t>.</w:t>
      </w:r>
    </w:p>
    <w:p w14:paraId="64793D31" w14:textId="77777777" w:rsidR="001F7ECC" w:rsidRPr="00AE2BB6" w:rsidRDefault="001F7ECC" w:rsidP="00AE2BB6">
      <w:pPr>
        <w:numPr>
          <w:ilvl w:val="0"/>
          <w:numId w:val="13"/>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Schöch</w:t>
      </w:r>
      <w:proofErr w:type="spellEnd"/>
      <w:r w:rsidRPr="00AE2BB6">
        <w:rPr>
          <w:rFonts w:ascii="Cambria" w:hAnsi="Cambria" w:cs="Segoe UI"/>
          <w:color w:val="212529"/>
          <w:sz w:val="22"/>
        </w:rPr>
        <w:t>, Christof. “Big? Smart? Clean? Messy? Data in the Humanities.” </w:t>
      </w:r>
      <w:r w:rsidRPr="00AE2BB6">
        <w:rPr>
          <w:rStyle w:val="Emphasis"/>
          <w:rFonts w:ascii="Cambria" w:hAnsi="Cambria" w:cs="Segoe UI"/>
          <w:color w:val="212529"/>
          <w:sz w:val="22"/>
        </w:rPr>
        <w:t>Journal of Digital Humanities</w:t>
      </w:r>
      <w:r w:rsidRPr="00AE2BB6">
        <w:rPr>
          <w:rFonts w:ascii="Cambria" w:hAnsi="Cambria" w:cs="Segoe UI"/>
          <w:color w:val="212529"/>
          <w:sz w:val="22"/>
        </w:rPr>
        <w:t>, Nov. 2013, </w:t>
      </w:r>
      <w:hyperlink r:id="rId55" w:history="1">
        <w:r w:rsidRPr="00AE2BB6">
          <w:rPr>
            <w:rStyle w:val="Hyperlink"/>
            <w:rFonts w:ascii="Cambria" w:hAnsi="Cambria" w:cs="Segoe UI"/>
            <w:color w:val="0065D1"/>
            <w:sz w:val="22"/>
          </w:rPr>
          <w:t>https://journalofdigitalhumanities.org/2-3/big-smart-clean-messy-data-in-the-humanities/</w:t>
        </w:r>
      </w:hyperlink>
      <w:r w:rsidRPr="00AE2BB6">
        <w:rPr>
          <w:rFonts w:ascii="Cambria" w:hAnsi="Cambria" w:cs="Segoe UI"/>
          <w:color w:val="212529"/>
          <w:sz w:val="22"/>
        </w:rPr>
        <w:t>.</w:t>
      </w:r>
    </w:p>
    <w:p w14:paraId="1A2D7C36" w14:textId="77777777" w:rsidR="001F7ECC" w:rsidRPr="00AE2BB6" w:rsidRDefault="001F7ECC" w:rsidP="00AE2BB6">
      <w:pPr>
        <w:numPr>
          <w:ilvl w:val="0"/>
          <w:numId w:val="13"/>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Ghorayshi</w:t>
      </w:r>
      <w:proofErr w:type="spellEnd"/>
      <w:r w:rsidRPr="00AE2BB6">
        <w:rPr>
          <w:rFonts w:ascii="Cambria" w:hAnsi="Cambria" w:cs="Segoe UI"/>
          <w:color w:val="212529"/>
          <w:sz w:val="22"/>
        </w:rPr>
        <w:t xml:space="preserve">, </w:t>
      </w:r>
      <w:proofErr w:type="spellStart"/>
      <w:r w:rsidRPr="00AE2BB6">
        <w:rPr>
          <w:rFonts w:ascii="Cambria" w:hAnsi="Cambria" w:cs="Segoe UI"/>
          <w:color w:val="212529"/>
          <w:sz w:val="22"/>
        </w:rPr>
        <w:t>Azeen</w:t>
      </w:r>
      <w:proofErr w:type="spellEnd"/>
      <w:r w:rsidRPr="00AE2BB6">
        <w:rPr>
          <w:rFonts w:ascii="Cambria" w:hAnsi="Cambria" w:cs="Segoe UI"/>
          <w:color w:val="212529"/>
          <w:sz w:val="22"/>
        </w:rPr>
        <w:t>. “No One Knows How Many L.G.B.T.Q. Americans Die by Suicide.” </w:t>
      </w:r>
      <w:r w:rsidRPr="00AE2BB6">
        <w:rPr>
          <w:rStyle w:val="Emphasis"/>
          <w:rFonts w:ascii="Cambria" w:hAnsi="Cambria" w:cs="Segoe UI"/>
          <w:color w:val="212529"/>
          <w:sz w:val="22"/>
        </w:rPr>
        <w:t>The New York Times</w:t>
      </w:r>
      <w:r w:rsidRPr="00AE2BB6">
        <w:rPr>
          <w:rFonts w:ascii="Cambria" w:hAnsi="Cambria" w:cs="Segoe UI"/>
          <w:color w:val="212529"/>
          <w:sz w:val="22"/>
        </w:rPr>
        <w:t>, 1 June 2023. NYTimes.com, </w:t>
      </w:r>
      <w:hyperlink r:id="rId56" w:history="1">
        <w:r w:rsidRPr="00AE2BB6">
          <w:rPr>
            <w:rStyle w:val="Hyperlink"/>
            <w:rFonts w:ascii="Cambria" w:hAnsi="Cambria" w:cs="Segoe UI"/>
            <w:color w:val="0065D1"/>
            <w:sz w:val="22"/>
          </w:rPr>
          <w:t>https://www.nytimes.com/2023/06/01/health/lgbtq-suicide-data.html</w:t>
        </w:r>
      </w:hyperlink>
      <w:r w:rsidRPr="00AE2BB6">
        <w:rPr>
          <w:rFonts w:ascii="Cambria" w:hAnsi="Cambria" w:cs="Segoe UI"/>
          <w:color w:val="212529"/>
          <w:sz w:val="22"/>
        </w:rPr>
        <w:t>.</w:t>
      </w:r>
    </w:p>
    <w:p w14:paraId="5E02DD4F" w14:textId="77777777" w:rsidR="001F7ECC" w:rsidRPr="00AE2BB6" w:rsidRDefault="001F7ECC" w:rsidP="00AE2BB6">
      <w:pPr>
        <w:numPr>
          <w:ilvl w:val="0"/>
          <w:numId w:val="13"/>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for eager readers:</w:t>
      </w:r>
    </w:p>
    <w:p w14:paraId="2EF11AA8" w14:textId="77777777" w:rsidR="001F7ECC" w:rsidRPr="00AE2BB6" w:rsidRDefault="001F7ECC" w:rsidP="00AE2BB6">
      <w:pPr>
        <w:numPr>
          <w:ilvl w:val="1"/>
          <w:numId w:val="13"/>
        </w:numPr>
        <w:spacing w:before="60" w:after="100" w:afterAutospacing="1"/>
        <w:rPr>
          <w:rFonts w:ascii="Cambria" w:hAnsi="Cambria" w:cs="Segoe UI"/>
          <w:color w:val="212529"/>
          <w:sz w:val="22"/>
        </w:rPr>
      </w:pPr>
      <w:proofErr w:type="spellStart"/>
      <w:r w:rsidRPr="00AE2BB6">
        <w:rPr>
          <w:rFonts w:ascii="Cambria" w:hAnsi="Cambria" w:cs="Segoe UI"/>
          <w:color w:val="212529"/>
          <w:sz w:val="22"/>
        </w:rPr>
        <w:t>D’Ignazio</w:t>
      </w:r>
      <w:proofErr w:type="spellEnd"/>
      <w:r w:rsidRPr="00AE2BB6">
        <w:rPr>
          <w:rFonts w:ascii="Cambria" w:hAnsi="Cambria" w:cs="Segoe UI"/>
          <w:color w:val="212529"/>
          <w:sz w:val="22"/>
        </w:rPr>
        <w:t xml:space="preserve"> and Klein. “3. On Rational, Scientific, Objective Viewpoints from Mythical, Imaginary, Impossible Standpoints.” </w:t>
      </w:r>
      <w:r w:rsidRPr="00AE2BB6">
        <w:rPr>
          <w:rStyle w:val="Emphasis"/>
          <w:rFonts w:ascii="Cambria" w:hAnsi="Cambria" w:cs="Segoe UI"/>
          <w:color w:val="212529"/>
          <w:sz w:val="22"/>
        </w:rPr>
        <w:t>Data Feminism</w:t>
      </w:r>
      <w:r w:rsidRPr="00AE2BB6">
        <w:rPr>
          <w:rFonts w:ascii="Cambria" w:hAnsi="Cambria" w:cs="Segoe UI"/>
          <w:color w:val="212529"/>
          <w:sz w:val="22"/>
        </w:rPr>
        <w:t>, MIT Press, 2020. pp. 73-96.</w:t>
      </w:r>
    </w:p>
    <w:p w14:paraId="72987BA4" w14:textId="77777777" w:rsidR="001F7ECC" w:rsidRPr="00AE2BB6" w:rsidRDefault="001F7ECC" w:rsidP="00AE2BB6">
      <w:pPr>
        <w:numPr>
          <w:ilvl w:val="1"/>
          <w:numId w:val="13"/>
        </w:numPr>
        <w:spacing w:before="100" w:beforeAutospacing="1" w:after="240"/>
        <w:rPr>
          <w:rFonts w:ascii="Cambria" w:hAnsi="Cambria" w:cs="Segoe UI"/>
          <w:color w:val="212529"/>
          <w:sz w:val="22"/>
        </w:rPr>
      </w:pPr>
      <w:r w:rsidRPr="00AE2BB6">
        <w:rPr>
          <w:rFonts w:ascii="Cambria" w:hAnsi="Cambria" w:cs="Segoe UI"/>
          <w:color w:val="212529"/>
          <w:sz w:val="22"/>
        </w:rPr>
        <w:t>Drucker, Johanna. “Humanities Approaches to Graphical Display.” </w:t>
      </w:r>
      <w:r w:rsidRPr="00AE2BB6">
        <w:rPr>
          <w:rStyle w:val="Emphasis"/>
          <w:rFonts w:ascii="Cambria" w:hAnsi="Cambria" w:cs="Segoe UI"/>
          <w:color w:val="212529"/>
          <w:sz w:val="22"/>
        </w:rPr>
        <w:t>Digital Humanities Quarterly</w:t>
      </w:r>
      <w:r w:rsidRPr="00AE2BB6">
        <w:rPr>
          <w:rFonts w:ascii="Cambria" w:hAnsi="Cambria" w:cs="Segoe UI"/>
          <w:color w:val="212529"/>
          <w:sz w:val="22"/>
        </w:rPr>
        <w:t>, vol. 005, no. 1, Mar. 2011, </w:t>
      </w:r>
      <w:hyperlink r:id="rId57" w:history="1">
        <w:r w:rsidRPr="00AE2BB6">
          <w:rPr>
            <w:rStyle w:val="Hyperlink"/>
            <w:rFonts w:ascii="Cambria" w:hAnsi="Cambria" w:cs="Segoe UI"/>
            <w:color w:val="0065D1"/>
            <w:sz w:val="22"/>
          </w:rPr>
          <w:t>http://digitalhumanities.org/dhq/vol/5/1/000091/000091.html</w:t>
        </w:r>
      </w:hyperlink>
      <w:r w:rsidRPr="00AE2BB6">
        <w:rPr>
          <w:rFonts w:ascii="Cambria" w:hAnsi="Cambria" w:cs="Segoe UI"/>
          <w:color w:val="212529"/>
          <w:sz w:val="22"/>
        </w:rPr>
        <w:t>.</w:t>
      </w:r>
    </w:p>
    <w:p w14:paraId="5ECC2FE6"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and </w:t>
      </w:r>
      <w:r w:rsidRPr="00AE2BB6">
        <w:rPr>
          <w:rStyle w:val="Strong"/>
          <w:rFonts w:ascii="Cambria" w:hAnsi="Cambria" w:cs="Segoe UI"/>
          <w:color w:val="212529"/>
          <w:sz w:val="22"/>
          <w:szCs w:val="22"/>
        </w:rPr>
        <w:t>watch</w:t>
      </w:r>
      <w:r w:rsidRPr="00AE2BB6">
        <w:rPr>
          <w:rFonts w:ascii="Cambria" w:hAnsi="Cambria" w:cs="Segoe UI"/>
          <w:color w:val="212529"/>
          <w:sz w:val="22"/>
          <w:szCs w:val="22"/>
        </w:rPr>
        <w:t>:</w:t>
      </w:r>
    </w:p>
    <w:p w14:paraId="5A5664FE" w14:textId="77777777" w:rsidR="001F7ECC" w:rsidRPr="00AE2BB6" w:rsidRDefault="001F7ECC" w:rsidP="00AE2BB6">
      <w:pPr>
        <w:numPr>
          <w:ilvl w:val="0"/>
          <w:numId w:val="14"/>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Brown, </w:t>
      </w:r>
      <w:proofErr w:type="spellStart"/>
      <w:r w:rsidRPr="00AE2BB6">
        <w:rPr>
          <w:rFonts w:ascii="Cambria" w:hAnsi="Cambria" w:cs="Segoe UI"/>
          <w:color w:val="212529"/>
          <w:sz w:val="22"/>
        </w:rPr>
        <w:t>AmyJo</w:t>
      </w:r>
      <w:proofErr w:type="spellEnd"/>
      <w:r w:rsidRPr="00AE2BB6">
        <w:rPr>
          <w:rFonts w:ascii="Cambria" w:hAnsi="Cambria" w:cs="Segoe UI"/>
          <w:color w:val="212529"/>
          <w:sz w:val="22"/>
        </w:rPr>
        <w:t>. “Building Your Own Data Set: A Journalist’s Approach.” </w:t>
      </w:r>
      <w:r w:rsidRPr="00AE2BB6">
        <w:rPr>
          <w:rStyle w:val="Emphasis"/>
          <w:rFonts w:ascii="Cambria" w:hAnsi="Cambria" w:cs="Segoe UI"/>
          <w:color w:val="212529"/>
          <w:sz w:val="22"/>
        </w:rPr>
        <w:t xml:space="preserve">What Are Digital </w:t>
      </w:r>
      <w:proofErr w:type="gramStart"/>
      <w:r w:rsidRPr="00AE2BB6">
        <w:rPr>
          <w:rStyle w:val="Emphasis"/>
          <w:rFonts w:ascii="Cambria" w:hAnsi="Cambria" w:cs="Segoe UI"/>
          <w:color w:val="212529"/>
          <w:sz w:val="22"/>
        </w:rPr>
        <w:t>Humanities?</w:t>
      </w:r>
      <w:r w:rsidRPr="00AE2BB6">
        <w:rPr>
          <w:rFonts w:ascii="Cambria" w:hAnsi="Cambria" w:cs="Segoe UI"/>
          <w:color w:val="212529"/>
          <w:sz w:val="22"/>
        </w:rPr>
        <w:t>,</w:t>
      </w:r>
      <w:proofErr w:type="gramEnd"/>
      <w:r w:rsidRPr="00AE2BB6">
        <w:rPr>
          <w:rFonts w:ascii="Cambria" w:hAnsi="Cambria" w:cs="Segoe UI"/>
          <w:color w:val="212529"/>
          <w:sz w:val="22"/>
        </w:rPr>
        <w:t xml:space="preserve"> 11 Nov. 2022, </w:t>
      </w:r>
      <w:hyperlink r:id="rId58" w:history="1">
        <w:r w:rsidRPr="00AE2BB6">
          <w:rPr>
            <w:rStyle w:val="Hyperlink"/>
            <w:rFonts w:ascii="Cambria" w:hAnsi="Cambria" w:cs="Segoe UI"/>
            <w:color w:val="0065D1"/>
            <w:sz w:val="22"/>
          </w:rPr>
          <w:t>https://cmu-lib.github.io/dhlg/project-videos/brown/</w:t>
        </w:r>
      </w:hyperlink>
      <w:r w:rsidRPr="00AE2BB6">
        <w:rPr>
          <w:rFonts w:ascii="Cambria" w:hAnsi="Cambria" w:cs="Segoe UI"/>
          <w:color w:val="212529"/>
          <w:sz w:val="22"/>
        </w:rPr>
        <w:t>.</w:t>
      </w:r>
    </w:p>
    <w:p w14:paraId="7DC0627B" w14:textId="77777777" w:rsidR="00911202" w:rsidRDefault="00911202" w:rsidP="00AE2BB6">
      <w:pPr>
        <w:pStyle w:val="Heading3"/>
        <w:spacing w:before="264"/>
        <w:rPr>
          <w:rFonts w:ascii="Cambria" w:hAnsi="Cambria" w:cs="Segoe UI"/>
          <w:b/>
          <w:bCs w:val="0"/>
          <w:color w:val="212529"/>
          <w:sz w:val="22"/>
          <w:szCs w:val="22"/>
        </w:rPr>
      </w:pPr>
    </w:p>
    <w:p w14:paraId="3F6D4754" w14:textId="092C0EE3"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4: Mon, Sep 16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Data: By whom? For what?</w:t>
      </w:r>
    </w:p>
    <w:p w14:paraId="5E56404C"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59"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2DED9B32"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For week 5, </w:t>
      </w:r>
      <w:hyperlink r:id="rId60" w:anchor="presentations-and-peer-review" w:history="1">
        <w:r w:rsidRPr="00AE2BB6">
          <w:rPr>
            <w:rStyle w:val="Strong"/>
            <w:rFonts w:ascii="Cambria" w:hAnsi="Cambria" w:cs="Segoe UI"/>
            <w:color w:val="0065D1"/>
            <w:sz w:val="22"/>
            <w:szCs w:val="22"/>
          </w:rPr>
          <w:t>pre-record</w:t>
        </w:r>
        <w:r w:rsidRPr="00AE2BB6">
          <w:rPr>
            <w:rStyle w:val="Hyperlink"/>
            <w:rFonts w:ascii="Cambria" w:hAnsi="Cambria" w:cs="Segoe UI"/>
            <w:color w:val="0065D1"/>
            <w:sz w:val="22"/>
            <w:szCs w:val="22"/>
          </w:rPr>
          <w:t> a 5-minute presentation</w:t>
        </w:r>
      </w:hyperlink>
      <w:r w:rsidRPr="00AE2BB6">
        <w:rPr>
          <w:rFonts w:ascii="Cambria" w:hAnsi="Cambria" w:cs="Segoe UI"/>
          <w:color w:val="212529"/>
          <w:sz w:val="22"/>
          <w:szCs w:val="22"/>
        </w:rPr>
        <w:t> on your independent project, which we can view in class and discuss. For this iteration, you should be able to answer the following:</w:t>
      </w:r>
    </w:p>
    <w:p w14:paraId="0F67A31C" w14:textId="670A80E9" w:rsidR="001F7ECC" w:rsidRPr="00AE2BB6" w:rsidRDefault="001F7ECC" w:rsidP="00AE2BB6">
      <w:pPr>
        <w:numPr>
          <w:ilvl w:val="0"/>
          <w:numId w:val="15"/>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What </w:t>
      </w:r>
      <w:r w:rsidR="00DA20D3">
        <w:rPr>
          <w:rFonts w:ascii="Cambria" w:hAnsi="Cambria" w:cs="Segoe UI"/>
          <w:color w:val="212529"/>
          <w:sz w:val="22"/>
        </w:rPr>
        <w:t>sources/</w:t>
      </w:r>
      <w:r w:rsidRPr="00AE2BB6">
        <w:rPr>
          <w:rFonts w:ascii="Cambria" w:hAnsi="Cambria" w:cs="Segoe UI"/>
          <w:color w:val="212529"/>
          <w:sz w:val="22"/>
        </w:rPr>
        <w:t>objects are you working with?</w:t>
      </w:r>
    </w:p>
    <w:p w14:paraId="15E929C3" w14:textId="77777777" w:rsidR="001F7ECC" w:rsidRPr="00AE2BB6" w:rsidRDefault="001F7ECC" w:rsidP="00AE2BB6">
      <w:pPr>
        <w:numPr>
          <w:ilvl w:val="0"/>
          <w:numId w:val="15"/>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questions do you have about them?</w:t>
      </w:r>
    </w:p>
    <w:p w14:paraId="2CF3E759" w14:textId="77777777" w:rsidR="001F7ECC" w:rsidRPr="00AE2BB6" w:rsidRDefault="001F7ECC" w:rsidP="00AE2BB6">
      <w:pPr>
        <w:numPr>
          <w:ilvl w:val="0"/>
          <w:numId w:val="15"/>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are your long-term goals?</w:t>
      </w:r>
    </w:p>
    <w:p w14:paraId="23FEFC14" w14:textId="77777777" w:rsidR="001F7ECC" w:rsidRPr="00AE2BB6" w:rsidRDefault="001F7ECC" w:rsidP="00AE2BB6">
      <w:pPr>
        <w:numPr>
          <w:ilvl w:val="0"/>
          <w:numId w:val="15"/>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are your next steps?</w:t>
      </w:r>
    </w:p>
    <w:p w14:paraId="08194E55"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NB: </w:t>
      </w:r>
      <w:r w:rsidRPr="00AE2BB6">
        <w:rPr>
          <w:rStyle w:val="Emphasis"/>
          <w:rFonts w:ascii="Cambria" w:hAnsi="Cambria" w:cs="Segoe UI"/>
          <w:color w:val="212529"/>
          <w:sz w:val="22"/>
          <w:szCs w:val="22"/>
        </w:rPr>
        <w:t>bring your own dongle</w:t>
      </w:r>
      <w:r w:rsidRPr="00AE2BB6">
        <w:rPr>
          <w:rFonts w:ascii="Cambria" w:hAnsi="Cambria" w:cs="Segoe UI"/>
          <w:color w:val="212529"/>
          <w:sz w:val="22"/>
          <w:szCs w:val="22"/>
        </w:rPr>
        <w:t>, if you need one.</w:t>
      </w:r>
    </w:p>
    <w:p w14:paraId="4DDEB5CC"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Optionally, schedule a meeting with Ben in </w:t>
      </w:r>
      <w:hyperlink r:id="rId61"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for early feedback as you build your presentation.</w:t>
      </w:r>
    </w:p>
    <w:p w14:paraId="07B6E271" w14:textId="77777777" w:rsidR="00911202" w:rsidRDefault="00911202" w:rsidP="00AE2BB6">
      <w:pPr>
        <w:pStyle w:val="Heading3"/>
        <w:spacing w:before="264"/>
        <w:rPr>
          <w:rFonts w:ascii="Cambria" w:hAnsi="Cambria" w:cs="Segoe UI"/>
          <w:b/>
          <w:bCs w:val="0"/>
          <w:color w:val="212529"/>
          <w:sz w:val="22"/>
          <w:szCs w:val="22"/>
        </w:rPr>
      </w:pPr>
    </w:p>
    <w:p w14:paraId="73F11F4F" w14:textId="6ECDB654" w:rsidR="001F7ECC" w:rsidRPr="00DB3FC4" w:rsidRDefault="001F7ECC" w:rsidP="00B968E2">
      <w:pPr>
        <w:pStyle w:val="Heading3"/>
        <w:keepLines/>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5: Mon, Sep 23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 xml:space="preserve">Project presentations, iteration 1: </w:t>
      </w:r>
      <w:r w:rsidR="00DA20D3">
        <w:rPr>
          <w:rFonts w:ascii="Cambria" w:hAnsi="Cambria" w:cs="Segoe UI"/>
          <w:b/>
          <w:bCs w:val="0"/>
          <w:smallCaps w:val="0"/>
          <w:color w:val="212529"/>
          <w:szCs w:val="24"/>
        </w:rPr>
        <w:t>Sources</w:t>
      </w:r>
    </w:p>
    <w:p w14:paraId="044B0F7E" w14:textId="77777777" w:rsidR="001F7ECC" w:rsidRPr="00AE2BB6" w:rsidRDefault="001F7ECC" w:rsidP="00B968E2">
      <w:pPr>
        <w:pStyle w:val="NormalWeb"/>
        <w:keepNext/>
        <w:keepLines/>
        <w:spacing w:before="0" w:beforeAutospacing="0"/>
        <w:rPr>
          <w:rFonts w:ascii="Cambria" w:hAnsi="Cambria" w:cs="Segoe UI"/>
          <w:color w:val="212529"/>
          <w:sz w:val="22"/>
          <w:szCs w:val="22"/>
        </w:rPr>
      </w:pPr>
      <w:r w:rsidRPr="00AE2BB6">
        <w:rPr>
          <w:rFonts w:ascii="Cambria" w:hAnsi="Cambria" w:cs="Segoe UI"/>
          <w:color w:val="212529"/>
          <w:sz w:val="22"/>
          <w:szCs w:val="22"/>
        </w:rPr>
        <w:t>Post </w:t>
      </w:r>
      <w:r w:rsidRPr="00AE2BB6">
        <w:rPr>
          <w:rStyle w:val="Strong"/>
          <w:rFonts w:ascii="Cambria" w:hAnsi="Cambria" w:cs="Segoe UI"/>
          <w:color w:val="212529"/>
          <w:sz w:val="22"/>
          <w:szCs w:val="22"/>
        </w:rPr>
        <w:t>feedback for your partners</w:t>
      </w:r>
      <w:r w:rsidRPr="00AE2BB6">
        <w:rPr>
          <w:rFonts w:ascii="Cambria" w:hAnsi="Cambria" w:cs="Segoe UI"/>
          <w:color w:val="212529"/>
          <w:sz w:val="22"/>
          <w:szCs w:val="22"/>
        </w:rPr>
        <w:t> on their current project iteration.</w:t>
      </w:r>
    </w:p>
    <w:p w14:paraId="4E9DF691"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6, please </w:t>
      </w:r>
      <w:r w:rsidRPr="00AE2BB6">
        <w:rPr>
          <w:rStyle w:val="Strong"/>
          <w:rFonts w:ascii="Cambria" w:hAnsi="Cambria" w:cs="Segoe UI"/>
          <w:color w:val="212529"/>
          <w:sz w:val="22"/>
          <w:szCs w:val="22"/>
        </w:rPr>
        <w:t>read</w:t>
      </w:r>
      <w:r w:rsidRPr="00AE2BB6">
        <w:rPr>
          <w:rFonts w:ascii="Cambria" w:hAnsi="Cambria" w:cs="Segoe UI"/>
          <w:color w:val="212529"/>
          <w:sz w:val="22"/>
          <w:szCs w:val="22"/>
        </w:rPr>
        <w:t>:</w:t>
      </w:r>
    </w:p>
    <w:p w14:paraId="1D08EF72" w14:textId="77777777" w:rsidR="001F7ECC" w:rsidRPr="00AE2BB6" w:rsidRDefault="001F7ECC" w:rsidP="00AE2BB6">
      <w:pPr>
        <w:numPr>
          <w:ilvl w:val="0"/>
          <w:numId w:val="16"/>
        </w:numPr>
        <w:spacing w:before="100" w:beforeAutospacing="1" w:after="100" w:afterAutospacing="1"/>
        <w:rPr>
          <w:rFonts w:ascii="Cambria" w:hAnsi="Cambria" w:cs="Segoe UI"/>
          <w:color w:val="212529"/>
          <w:sz w:val="22"/>
        </w:rPr>
      </w:pPr>
      <w:r w:rsidRPr="00AE2BB6">
        <w:rPr>
          <w:rFonts w:ascii="Cambria" w:hAnsi="Cambria" w:cs="Segoe UI"/>
          <w:color w:val="212529"/>
          <w:sz w:val="22"/>
        </w:rPr>
        <w:t>Ford, Paul. </w:t>
      </w:r>
      <w:r w:rsidRPr="00AE2BB6">
        <w:rPr>
          <w:rStyle w:val="Emphasis"/>
          <w:rFonts w:ascii="Cambria" w:hAnsi="Cambria" w:cs="Segoe UI"/>
          <w:color w:val="212529"/>
          <w:sz w:val="22"/>
        </w:rPr>
        <w:t>What Is Code? If You Don’t Know, You Need to Read This</w:t>
      </w:r>
      <w:r w:rsidRPr="00AE2BB6">
        <w:rPr>
          <w:rFonts w:ascii="Cambria" w:hAnsi="Cambria" w:cs="Segoe UI"/>
          <w:color w:val="212529"/>
          <w:sz w:val="22"/>
        </w:rPr>
        <w:t>, Bloomberg.com, </w:t>
      </w:r>
      <w:hyperlink r:id="rId62" w:history="1">
        <w:r w:rsidRPr="00AE2BB6">
          <w:rPr>
            <w:rStyle w:val="Hyperlink"/>
            <w:rFonts w:ascii="Cambria" w:hAnsi="Cambria" w:cs="Segoe UI"/>
            <w:color w:val="0065D1"/>
            <w:sz w:val="22"/>
          </w:rPr>
          <w:t>http://www.bloomberg.com/graphics/2015-paul-ford-what-is-code/</w:t>
        </w:r>
      </w:hyperlink>
      <w:r w:rsidRPr="00AE2BB6">
        <w:rPr>
          <w:rFonts w:ascii="Cambria" w:hAnsi="Cambria" w:cs="Segoe UI"/>
          <w:color w:val="212529"/>
          <w:sz w:val="22"/>
        </w:rPr>
        <w:t>.</w:t>
      </w:r>
    </w:p>
    <w:p w14:paraId="7AD6A8ED" w14:textId="77777777" w:rsidR="001F7ECC" w:rsidRPr="00AE2BB6" w:rsidRDefault="001F7ECC" w:rsidP="00AE2BB6">
      <w:pPr>
        <w:numPr>
          <w:ilvl w:val="1"/>
          <w:numId w:val="16"/>
        </w:numPr>
        <w:spacing w:before="60" w:after="100" w:afterAutospacing="1"/>
        <w:rPr>
          <w:rFonts w:ascii="Cambria" w:hAnsi="Cambria" w:cs="Segoe UI"/>
          <w:color w:val="212529"/>
          <w:sz w:val="22"/>
        </w:rPr>
      </w:pPr>
      <w:r w:rsidRPr="00AE2BB6">
        <w:rPr>
          <w:rFonts w:ascii="Cambria" w:hAnsi="Cambria" w:cs="Segoe UI"/>
          <w:color w:val="212529"/>
          <w:sz w:val="22"/>
        </w:rPr>
        <w:t>Section 1: “The Man in the Taupe Blazer.”</w:t>
      </w:r>
    </w:p>
    <w:p w14:paraId="181B7500" w14:textId="77777777" w:rsidR="001F7ECC" w:rsidRPr="00AE2BB6" w:rsidRDefault="008D5031" w:rsidP="00AE2BB6">
      <w:pPr>
        <w:numPr>
          <w:ilvl w:val="1"/>
          <w:numId w:val="16"/>
        </w:numPr>
        <w:spacing w:before="100" w:beforeAutospacing="1" w:after="240"/>
        <w:rPr>
          <w:rFonts w:ascii="Cambria" w:hAnsi="Cambria" w:cs="Segoe UI"/>
          <w:color w:val="212529"/>
          <w:sz w:val="22"/>
        </w:rPr>
      </w:pPr>
      <w:hyperlink r:id="rId63" w:anchor="and-now-for-something-beautiful" w:history="1">
        <w:r w:rsidR="001F7ECC" w:rsidRPr="00AE2BB6">
          <w:rPr>
            <w:rStyle w:val="Hyperlink"/>
            <w:rFonts w:ascii="Cambria" w:hAnsi="Cambria" w:cs="Segoe UI"/>
            <w:color w:val="0065D1"/>
            <w:sz w:val="22"/>
          </w:rPr>
          <w:t>Section 6.5</w:t>
        </w:r>
      </w:hyperlink>
      <w:r w:rsidR="001F7ECC" w:rsidRPr="00AE2BB6">
        <w:rPr>
          <w:rFonts w:ascii="Cambria" w:hAnsi="Cambria" w:cs="Segoe UI"/>
          <w:color w:val="212529"/>
          <w:sz w:val="22"/>
        </w:rPr>
        <w:t>: “And Now for Something Beautiful.”</w:t>
      </w:r>
    </w:p>
    <w:p w14:paraId="70643FDD" w14:textId="77777777" w:rsidR="001F7ECC" w:rsidRPr="00AE2BB6" w:rsidRDefault="001F7ECC" w:rsidP="00AE2BB6">
      <w:pPr>
        <w:numPr>
          <w:ilvl w:val="0"/>
          <w:numId w:val="16"/>
        </w:numPr>
        <w:spacing w:before="120" w:after="120"/>
        <w:rPr>
          <w:rFonts w:ascii="Cambria" w:hAnsi="Cambria" w:cs="Segoe UI"/>
          <w:color w:val="212529"/>
          <w:sz w:val="22"/>
        </w:rPr>
      </w:pPr>
      <w:r w:rsidRPr="00AE2BB6">
        <w:rPr>
          <w:rFonts w:ascii="Cambria" w:hAnsi="Cambria" w:cs="Segoe UI"/>
          <w:color w:val="212529"/>
          <w:sz w:val="22"/>
        </w:rPr>
        <w:t>Vee, Annette. “Introduction: Computer Programming as Literacy.” </w:t>
      </w:r>
      <w:r w:rsidRPr="00AE2BB6">
        <w:rPr>
          <w:rStyle w:val="Emphasis"/>
          <w:rFonts w:ascii="Cambria" w:hAnsi="Cambria" w:cs="Segoe UI"/>
          <w:color w:val="212529"/>
          <w:sz w:val="22"/>
        </w:rPr>
        <w:t>Coding Literacy</w:t>
      </w:r>
      <w:r w:rsidRPr="00AE2BB6">
        <w:rPr>
          <w:rFonts w:ascii="Cambria" w:hAnsi="Cambria" w:cs="Segoe UI"/>
          <w:color w:val="212529"/>
          <w:sz w:val="22"/>
        </w:rPr>
        <w:t>, MIT Press, 2017, pp. 1–42, </w:t>
      </w:r>
      <w:hyperlink r:id="rId64" w:history="1">
        <w:r w:rsidRPr="00AE2BB6">
          <w:rPr>
            <w:rStyle w:val="Hyperlink"/>
            <w:rFonts w:ascii="Cambria" w:hAnsi="Cambria" w:cs="Segoe UI"/>
            <w:color w:val="0065D1"/>
            <w:sz w:val="22"/>
          </w:rPr>
          <w:t>https://doi.org/10.7551/mitpress/10655.003.0003</w:t>
        </w:r>
      </w:hyperlink>
      <w:r w:rsidRPr="00AE2BB6">
        <w:rPr>
          <w:rFonts w:ascii="Cambria" w:hAnsi="Cambria" w:cs="Segoe UI"/>
          <w:color w:val="212529"/>
          <w:sz w:val="22"/>
        </w:rPr>
        <w:t>.</w:t>
      </w:r>
    </w:p>
    <w:p w14:paraId="50F2EA55" w14:textId="77777777" w:rsidR="001F7ECC" w:rsidRPr="00AE2BB6" w:rsidRDefault="001F7ECC" w:rsidP="00AE2BB6">
      <w:pPr>
        <w:numPr>
          <w:ilvl w:val="0"/>
          <w:numId w:val="16"/>
        </w:numPr>
        <w:spacing w:before="100" w:beforeAutospacing="1" w:after="100" w:afterAutospacing="1"/>
        <w:rPr>
          <w:rFonts w:ascii="Cambria" w:hAnsi="Cambria" w:cs="Segoe UI"/>
          <w:color w:val="212529"/>
          <w:sz w:val="22"/>
        </w:rPr>
      </w:pPr>
      <w:r w:rsidRPr="00AE2BB6">
        <w:rPr>
          <w:rFonts w:ascii="Cambria" w:hAnsi="Cambria" w:cs="Segoe UI"/>
          <w:color w:val="212529"/>
          <w:sz w:val="22"/>
        </w:rPr>
        <w:t>Miller, Benjamin. “Chapter 17: The Pleasurable Difficulty of Programming.” </w:t>
      </w:r>
      <w:r w:rsidRPr="00AE2BB6">
        <w:rPr>
          <w:rStyle w:val="Emphasis"/>
          <w:rFonts w:ascii="Cambria" w:hAnsi="Cambria" w:cs="Segoe UI"/>
          <w:color w:val="212529"/>
          <w:sz w:val="22"/>
        </w:rPr>
        <w:t>Methods and Methodologies for Research in Digital Writing and Rhetoric: Centering Positionality in Computers and Writing Scholarship</w:t>
      </w:r>
      <w:r w:rsidRPr="00AE2BB6">
        <w:rPr>
          <w:rFonts w:ascii="Cambria" w:hAnsi="Cambria" w:cs="Segoe UI"/>
          <w:color w:val="212529"/>
          <w:sz w:val="22"/>
        </w:rPr>
        <w:t xml:space="preserve">, Volume 2, edited by Victor Del </w:t>
      </w:r>
      <w:proofErr w:type="spellStart"/>
      <w:r w:rsidRPr="00AE2BB6">
        <w:rPr>
          <w:rFonts w:ascii="Cambria" w:hAnsi="Cambria" w:cs="Segoe UI"/>
          <w:color w:val="212529"/>
          <w:sz w:val="22"/>
        </w:rPr>
        <w:t>Hierro</w:t>
      </w:r>
      <w:proofErr w:type="spellEnd"/>
      <w:r w:rsidRPr="00AE2BB6">
        <w:rPr>
          <w:rFonts w:ascii="Cambria" w:hAnsi="Cambria" w:cs="Segoe UI"/>
          <w:color w:val="212529"/>
          <w:sz w:val="22"/>
        </w:rPr>
        <w:t xml:space="preserve"> and Crystal </w:t>
      </w:r>
      <w:proofErr w:type="spellStart"/>
      <w:r w:rsidRPr="00AE2BB6">
        <w:rPr>
          <w:rFonts w:ascii="Cambria" w:hAnsi="Cambria" w:cs="Segoe UI"/>
          <w:color w:val="212529"/>
          <w:sz w:val="22"/>
        </w:rPr>
        <w:t>VanKooten</w:t>
      </w:r>
      <w:proofErr w:type="spellEnd"/>
      <w:r w:rsidRPr="00AE2BB6">
        <w:rPr>
          <w:rFonts w:ascii="Cambria" w:hAnsi="Cambria" w:cs="Segoe UI"/>
          <w:color w:val="212529"/>
          <w:sz w:val="22"/>
        </w:rPr>
        <w:t>, The WAC Clearinghouse; University Press of Colorado, 2022, pp. 159–83. </w:t>
      </w:r>
      <w:hyperlink r:id="rId65" w:history="1">
        <w:r w:rsidRPr="00AE2BB6">
          <w:rPr>
            <w:rStyle w:val="Hyperlink"/>
            <w:rFonts w:ascii="Cambria" w:hAnsi="Cambria" w:cs="Segoe UI"/>
            <w:color w:val="0065D1"/>
            <w:sz w:val="22"/>
          </w:rPr>
          <w:t>https://doi.org/10.37514/PRA-B.2022.1664.2.17</w:t>
        </w:r>
      </w:hyperlink>
      <w:r w:rsidRPr="00AE2BB6">
        <w:rPr>
          <w:rFonts w:ascii="Cambria" w:hAnsi="Cambria" w:cs="Segoe UI"/>
          <w:color w:val="212529"/>
          <w:sz w:val="22"/>
        </w:rPr>
        <w:t>.</w:t>
      </w:r>
    </w:p>
    <w:p w14:paraId="1214B20C" w14:textId="77777777" w:rsidR="001F7ECC" w:rsidRPr="00AE2BB6" w:rsidRDefault="001F7ECC" w:rsidP="00AE2BB6">
      <w:pPr>
        <w:numPr>
          <w:ilvl w:val="0"/>
          <w:numId w:val="16"/>
        </w:numPr>
        <w:spacing w:before="100" w:beforeAutospacing="1" w:after="100" w:afterAutospacing="1"/>
        <w:rPr>
          <w:rFonts w:ascii="Cambria" w:hAnsi="Cambria" w:cs="Segoe UI"/>
          <w:color w:val="212529"/>
          <w:sz w:val="22"/>
        </w:rPr>
      </w:pPr>
      <w:r w:rsidRPr="00AE2BB6">
        <w:rPr>
          <w:rFonts w:ascii="Cambria" w:hAnsi="Cambria" w:cs="Segoe UI"/>
          <w:color w:val="212529"/>
          <w:sz w:val="22"/>
        </w:rPr>
        <w:t>Montfort, Nick. “Appendix A: Why Program?” </w:t>
      </w:r>
      <w:r w:rsidRPr="00AE2BB6">
        <w:rPr>
          <w:rStyle w:val="Emphasis"/>
          <w:rFonts w:ascii="Cambria" w:hAnsi="Cambria" w:cs="Segoe UI"/>
          <w:color w:val="212529"/>
          <w:sz w:val="22"/>
        </w:rPr>
        <w:t>Exploratory Programming for the Arts and Humanities</w:t>
      </w:r>
      <w:r w:rsidRPr="00AE2BB6">
        <w:rPr>
          <w:rFonts w:ascii="Cambria" w:hAnsi="Cambria" w:cs="Segoe UI"/>
          <w:color w:val="212529"/>
          <w:sz w:val="22"/>
        </w:rPr>
        <w:t>, 2nd ed., The MIT Press, 2021, pp. 319–330, </w:t>
      </w:r>
      <w:hyperlink r:id="rId66" w:history="1">
        <w:r w:rsidRPr="00AE2BB6">
          <w:rPr>
            <w:rStyle w:val="Hyperlink"/>
            <w:rFonts w:ascii="Cambria" w:hAnsi="Cambria" w:cs="Segoe UI"/>
            <w:color w:val="0065D1"/>
            <w:sz w:val="22"/>
          </w:rPr>
          <w:t>https://mitpress.ublish.com/ebook/epah2e-preview/12629/1</w:t>
        </w:r>
      </w:hyperlink>
      <w:r w:rsidRPr="00AE2BB6">
        <w:rPr>
          <w:rFonts w:ascii="Cambria" w:hAnsi="Cambria" w:cs="Segoe UI"/>
          <w:color w:val="212529"/>
          <w:sz w:val="22"/>
        </w:rPr>
        <w:t>.</w:t>
      </w:r>
    </w:p>
    <w:p w14:paraId="3EFF30CE" w14:textId="77777777" w:rsidR="001F7ECC" w:rsidRPr="00AE2BB6" w:rsidRDefault="001F7ECC" w:rsidP="00AE2BB6">
      <w:pPr>
        <w:numPr>
          <w:ilvl w:val="0"/>
          <w:numId w:val="16"/>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for eager readers:</w:t>
      </w:r>
    </w:p>
    <w:p w14:paraId="5F001C63" w14:textId="77777777" w:rsidR="001F7ECC" w:rsidRPr="00AE2BB6" w:rsidRDefault="001F7ECC" w:rsidP="00AE2BB6">
      <w:pPr>
        <w:numPr>
          <w:ilvl w:val="1"/>
          <w:numId w:val="16"/>
        </w:numPr>
        <w:spacing w:before="60" w:after="240"/>
        <w:rPr>
          <w:rFonts w:ascii="Cambria" w:hAnsi="Cambria" w:cs="Segoe UI"/>
          <w:color w:val="212529"/>
          <w:sz w:val="22"/>
        </w:rPr>
      </w:pPr>
      <w:r w:rsidRPr="00AE2BB6">
        <w:rPr>
          <w:rFonts w:ascii="Cambria" w:hAnsi="Cambria" w:cs="Segoe UI"/>
          <w:color w:val="212529"/>
          <w:sz w:val="22"/>
        </w:rPr>
        <w:t xml:space="preserve">Montfort, Nick, Patsy </w:t>
      </w:r>
      <w:proofErr w:type="spellStart"/>
      <w:r w:rsidRPr="00AE2BB6">
        <w:rPr>
          <w:rFonts w:ascii="Cambria" w:hAnsi="Cambria" w:cs="Segoe UI"/>
          <w:color w:val="212529"/>
          <w:sz w:val="22"/>
        </w:rPr>
        <w:t>Baudoin</w:t>
      </w:r>
      <w:proofErr w:type="spellEnd"/>
      <w:r w:rsidRPr="00AE2BB6">
        <w:rPr>
          <w:rFonts w:ascii="Cambria" w:hAnsi="Cambria" w:cs="Segoe UI"/>
          <w:color w:val="212529"/>
          <w:sz w:val="22"/>
        </w:rPr>
        <w:t xml:space="preserve">, John Bell, Ian </w:t>
      </w:r>
      <w:proofErr w:type="spellStart"/>
      <w:r w:rsidRPr="00AE2BB6">
        <w:rPr>
          <w:rFonts w:ascii="Cambria" w:hAnsi="Cambria" w:cs="Segoe UI"/>
          <w:color w:val="212529"/>
          <w:sz w:val="22"/>
        </w:rPr>
        <w:t>Bogost</w:t>
      </w:r>
      <w:proofErr w:type="spellEnd"/>
      <w:r w:rsidRPr="00AE2BB6">
        <w:rPr>
          <w:rFonts w:ascii="Cambria" w:hAnsi="Cambria" w:cs="Segoe UI"/>
          <w:color w:val="212529"/>
          <w:sz w:val="22"/>
        </w:rPr>
        <w:t xml:space="preserve">, Jeremy Douglass, Mark C Marino, Michael </w:t>
      </w:r>
      <w:proofErr w:type="spellStart"/>
      <w:r w:rsidRPr="00AE2BB6">
        <w:rPr>
          <w:rFonts w:ascii="Cambria" w:hAnsi="Cambria" w:cs="Segoe UI"/>
          <w:color w:val="212529"/>
          <w:sz w:val="22"/>
        </w:rPr>
        <w:t>Mateas</w:t>
      </w:r>
      <w:proofErr w:type="spellEnd"/>
      <w:r w:rsidRPr="00AE2BB6">
        <w:rPr>
          <w:rFonts w:ascii="Cambria" w:hAnsi="Cambria" w:cs="Segoe UI"/>
          <w:color w:val="212529"/>
          <w:sz w:val="22"/>
        </w:rPr>
        <w:t xml:space="preserve">, Casey </w:t>
      </w:r>
      <w:proofErr w:type="spellStart"/>
      <w:r w:rsidRPr="00AE2BB6">
        <w:rPr>
          <w:rFonts w:ascii="Cambria" w:hAnsi="Cambria" w:cs="Segoe UI"/>
          <w:color w:val="212529"/>
          <w:sz w:val="22"/>
        </w:rPr>
        <w:t>Reas</w:t>
      </w:r>
      <w:proofErr w:type="spellEnd"/>
      <w:r w:rsidRPr="00AE2BB6">
        <w:rPr>
          <w:rFonts w:ascii="Cambria" w:hAnsi="Cambria" w:cs="Segoe UI"/>
          <w:color w:val="212529"/>
          <w:sz w:val="22"/>
        </w:rPr>
        <w:t xml:space="preserve">, Mark Sample, and Noah </w:t>
      </w:r>
      <w:proofErr w:type="spellStart"/>
      <w:r w:rsidRPr="00AE2BB6">
        <w:rPr>
          <w:rFonts w:ascii="Cambria" w:hAnsi="Cambria" w:cs="Segoe UI"/>
          <w:color w:val="212529"/>
          <w:sz w:val="22"/>
        </w:rPr>
        <w:t>Vawter</w:t>
      </w:r>
      <w:proofErr w:type="spellEnd"/>
      <w:r w:rsidRPr="00AE2BB6">
        <w:rPr>
          <w:rFonts w:ascii="Cambria" w:hAnsi="Cambria" w:cs="Segoe UI"/>
          <w:color w:val="212529"/>
          <w:sz w:val="22"/>
        </w:rPr>
        <w:t>. “10: Introduction.” </w:t>
      </w:r>
      <w:r w:rsidRPr="00AE2BB6">
        <w:rPr>
          <w:rStyle w:val="Emphasis"/>
          <w:rFonts w:ascii="Cambria" w:hAnsi="Cambria" w:cs="Segoe UI"/>
          <w:color w:val="212529"/>
          <w:sz w:val="22"/>
        </w:rPr>
        <w:t>10 PRINT CHR$(205.5+</w:t>
      </w:r>
      <w:proofErr w:type="gramStart"/>
      <w:r w:rsidRPr="00AE2BB6">
        <w:rPr>
          <w:rStyle w:val="Emphasis"/>
          <w:rFonts w:ascii="Cambria" w:hAnsi="Cambria" w:cs="Segoe UI"/>
          <w:color w:val="212529"/>
          <w:sz w:val="22"/>
        </w:rPr>
        <w:t>RND(</w:t>
      </w:r>
      <w:proofErr w:type="gramEnd"/>
      <w:r w:rsidRPr="00AE2BB6">
        <w:rPr>
          <w:rStyle w:val="Emphasis"/>
          <w:rFonts w:ascii="Cambria" w:hAnsi="Cambria" w:cs="Segoe UI"/>
          <w:color w:val="212529"/>
          <w:sz w:val="22"/>
        </w:rPr>
        <w:t>1)); : GOTO 10</w:t>
      </w:r>
      <w:r w:rsidRPr="00AE2BB6">
        <w:rPr>
          <w:rFonts w:ascii="Cambria" w:hAnsi="Cambria" w:cs="Segoe UI"/>
          <w:color w:val="212529"/>
          <w:sz w:val="22"/>
        </w:rPr>
        <w:t>, The MIT Press, 2012, pp. 1–17. direct.mit.edu, </w:t>
      </w:r>
      <w:hyperlink r:id="rId67" w:history="1">
        <w:r w:rsidRPr="00AE2BB6">
          <w:rPr>
            <w:rStyle w:val="Hyperlink"/>
            <w:rFonts w:ascii="Cambria" w:hAnsi="Cambria" w:cs="Segoe UI"/>
            <w:color w:val="0065D1"/>
            <w:sz w:val="22"/>
          </w:rPr>
          <w:t>https://doi.org/10.7551/mitpress/9040.001.0001</w:t>
        </w:r>
      </w:hyperlink>
      <w:r w:rsidRPr="00AE2BB6">
        <w:rPr>
          <w:rFonts w:ascii="Cambria" w:hAnsi="Cambria" w:cs="Segoe UI"/>
          <w:color w:val="212529"/>
          <w:sz w:val="22"/>
        </w:rPr>
        <w:t>.</w:t>
      </w:r>
    </w:p>
    <w:p w14:paraId="0EC3BD4D" w14:textId="77777777" w:rsidR="00911202" w:rsidRDefault="00911202" w:rsidP="00AE2BB6">
      <w:pPr>
        <w:pStyle w:val="Heading3"/>
        <w:spacing w:before="264"/>
        <w:rPr>
          <w:rFonts w:ascii="Cambria" w:hAnsi="Cambria" w:cs="Segoe UI"/>
          <w:b/>
          <w:bCs w:val="0"/>
          <w:color w:val="212529"/>
          <w:sz w:val="22"/>
          <w:szCs w:val="22"/>
        </w:rPr>
      </w:pPr>
    </w:p>
    <w:p w14:paraId="224DDBBB" w14:textId="5794BC95"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6: Mon, Sep 30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Code: What is it? Why does it matter?</w:t>
      </w:r>
    </w:p>
    <w:p w14:paraId="1FF35FA4"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68"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56A8CDB9"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7, please </w:t>
      </w:r>
      <w:r w:rsidRPr="00AE2BB6">
        <w:rPr>
          <w:rStyle w:val="Strong"/>
          <w:rFonts w:ascii="Cambria" w:hAnsi="Cambria" w:cs="Segoe UI"/>
          <w:color w:val="212529"/>
          <w:sz w:val="22"/>
          <w:szCs w:val="22"/>
        </w:rPr>
        <w:t>watch / read</w:t>
      </w:r>
      <w:r w:rsidRPr="00AE2BB6">
        <w:rPr>
          <w:rFonts w:ascii="Cambria" w:hAnsi="Cambria" w:cs="Segoe UI"/>
          <w:color w:val="212529"/>
          <w:sz w:val="22"/>
          <w:szCs w:val="22"/>
        </w:rPr>
        <w:t>:</w:t>
      </w:r>
    </w:p>
    <w:p w14:paraId="24E9266C"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“Computer Scientist Explains Machine Learning in 5 Levels of Difficulty.” WIRED, YouTube, 18 Aug 2021. </w:t>
      </w:r>
      <w:hyperlink r:id="rId69" w:history="1">
        <w:r w:rsidRPr="00AE2BB6">
          <w:rPr>
            <w:rStyle w:val="Hyperlink"/>
            <w:rFonts w:ascii="Cambria" w:hAnsi="Cambria" w:cs="Segoe UI"/>
            <w:color w:val="0065D1"/>
            <w:sz w:val="22"/>
          </w:rPr>
          <w:t>https://www.youtube.com/watch?v=5q87K1WaoFI</w:t>
        </w:r>
      </w:hyperlink>
      <w:r w:rsidRPr="00AE2BB6">
        <w:rPr>
          <w:rFonts w:ascii="Cambria" w:hAnsi="Cambria" w:cs="Segoe UI"/>
          <w:color w:val="212529"/>
          <w:sz w:val="22"/>
        </w:rPr>
        <w:t>.</w:t>
      </w:r>
    </w:p>
    <w:p w14:paraId="1F73CC83"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Newhauser</w:t>
      </w:r>
      <w:proofErr w:type="spellEnd"/>
      <w:r w:rsidRPr="00AE2BB6">
        <w:rPr>
          <w:rFonts w:ascii="Cambria" w:hAnsi="Cambria" w:cs="Segoe UI"/>
          <w:color w:val="212529"/>
          <w:sz w:val="22"/>
        </w:rPr>
        <w:t xml:space="preserve">, Mary. “What Is Generative AI? A Comprehensive Guide for Everyone.” </w:t>
      </w:r>
      <w:proofErr w:type="spellStart"/>
      <w:r w:rsidRPr="00AE2BB6">
        <w:rPr>
          <w:rFonts w:ascii="Cambria" w:hAnsi="Cambria" w:cs="Segoe UI"/>
          <w:color w:val="212529"/>
          <w:sz w:val="22"/>
        </w:rPr>
        <w:t>GPTech</w:t>
      </w:r>
      <w:proofErr w:type="spellEnd"/>
      <w:r w:rsidRPr="00AE2BB6">
        <w:rPr>
          <w:rFonts w:ascii="Cambria" w:hAnsi="Cambria" w:cs="Segoe UI"/>
          <w:color w:val="212529"/>
          <w:sz w:val="22"/>
        </w:rPr>
        <w:t>, 26 June 2023, </w:t>
      </w:r>
      <w:hyperlink r:id="rId70" w:history="1">
        <w:r w:rsidRPr="00AE2BB6">
          <w:rPr>
            <w:rStyle w:val="Hyperlink"/>
            <w:rFonts w:ascii="Cambria" w:hAnsi="Cambria" w:cs="Segoe UI"/>
            <w:color w:val="0065D1"/>
            <w:sz w:val="22"/>
          </w:rPr>
          <w:t>https://www.gptechblog.com/</w:t>
        </w:r>
      </w:hyperlink>
    </w:p>
    <w:p w14:paraId="387977CF"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Crawford, Kate, and Trevor </w:t>
      </w:r>
      <w:proofErr w:type="spellStart"/>
      <w:r w:rsidRPr="00AE2BB6">
        <w:rPr>
          <w:rFonts w:ascii="Cambria" w:hAnsi="Cambria" w:cs="Segoe UI"/>
          <w:color w:val="212529"/>
          <w:sz w:val="22"/>
        </w:rPr>
        <w:t>Paglen</w:t>
      </w:r>
      <w:proofErr w:type="spellEnd"/>
      <w:r w:rsidRPr="00AE2BB6">
        <w:rPr>
          <w:rFonts w:ascii="Cambria" w:hAnsi="Cambria" w:cs="Segoe UI"/>
          <w:color w:val="212529"/>
          <w:sz w:val="22"/>
        </w:rPr>
        <w:t>. “Excavating AI: The Politics of Training Sets for Machine Learning.” 19 Sep 2019, </w:t>
      </w:r>
      <w:hyperlink r:id="rId71" w:history="1">
        <w:r w:rsidRPr="00AE2BB6">
          <w:rPr>
            <w:rStyle w:val="Hyperlink"/>
            <w:rFonts w:ascii="Cambria" w:hAnsi="Cambria" w:cs="Segoe UI"/>
            <w:color w:val="0065D1"/>
            <w:sz w:val="22"/>
          </w:rPr>
          <w:t>https://excavating.ai</w:t>
        </w:r>
      </w:hyperlink>
      <w:r w:rsidRPr="00AE2BB6">
        <w:rPr>
          <w:rFonts w:ascii="Cambria" w:hAnsi="Cambria" w:cs="Segoe UI"/>
          <w:color w:val="212529"/>
          <w:sz w:val="22"/>
        </w:rPr>
        <w:t>. what-is-generative-ai-comprehensive-guide-beginners&lt;/a&gt;.</w:t>
      </w:r>
    </w:p>
    <w:p w14:paraId="26F61F36"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Onuoha, Mimi and Mother Cyborg (Diana </w:t>
      </w:r>
      <w:proofErr w:type="spellStart"/>
      <w:r w:rsidRPr="00AE2BB6">
        <w:rPr>
          <w:rFonts w:ascii="Cambria" w:hAnsi="Cambria" w:cs="Segoe UI"/>
          <w:color w:val="212529"/>
          <w:sz w:val="22"/>
        </w:rPr>
        <w:t>Nucera</w:t>
      </w:r>
      <w:proofErr w:type="spellEnd"/>
      <w:r w:rsidRPr="00AE2BB6">
        <w:rPr>
          <w:rFonts w:ascii="Cambria" w:hAnsi="Cambria" w:cs="Segoe UI"/>
          <w:color w:val="212529"/>
          <w:sz w:val="22"/>
        </w:rPr>
        <w:t xml:space="preserve">). “A People’s Guide </w:t>
      </w:r>
      <w:proofErr w:type="gramStart"/>
      <w:r w:rsidRPr="00AE2BB6">
        <w:rPr>
          <w:rFonts w:ascii="Cambria" w:hAnsi="Cambria" w:cs="Segoe UI"/>
          <w:color w:val="212529"/>
          <w:sz w:val="22"/>
        </w:rPr>
        <w:t>To</w:t>
      </w:r>
      <w:proofErr w:type="gramEnd"/>
      <w:r w:rsidRPr="00AE2BB6">
        <w:rPr>
          <w:rFonts w:ascii="Cambria" w:hAnsi="Cambria" w:cs="Segoe UI"/>
          <w:color w:val="212529"/>
          <w:sz w:val="22"/>
        </w:rPr>
        <w:t xml:space="preserve"> Tech: Artificial Intelligence.” Allied Media Projects, Aug 2018, </w:t>
      </w:r>
      <w:hyperlink r:id="rId72" w:history="1">
        <w:r w:rsidRPr="00AE2BB6">
          <w:rPr>
            <w:rStyle w:val="Hyperlink"/>
            <w:rFonts w:ascii="Cambria" w:hAnsi="Cambria" w:cs="Segoe UI"/>
            <w:color w:val="0065D1"/>
            <w:sz w:val="22"/>
          </w:rPr>
          <w:t>https://alliedmedia.org/resources/peoples-guide-to-ai</w:t>
        </w:r>
      </w:hyperlink>
      <w:r w:rsidRPr="00AE2BB6">
        <w:rPr>
          <w:rFonts w:ascii="Cambria" w:hAnsi="Cambria" w:cs="Segoe UI"/>
          <w:color w:val="212529"/>
          <w:sz w:val="22"/>
        </w:rPr>
        <w:t>.</w:t>
      </w:r>
    </w:p>
    <w:p w14:paraId="4B181A61"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Shane, Janelle. “An Exercise in Frustration.” AI Weirdness, 21 May 2024, </w:t>
      </w:r>
      <w:hyperlink r:id="rId73" w:history="1">
        <w:r w:rsidRPr="00AE2BB6">
          <w:rPr>
            <w:rStyle w:val="Hyperlink"/>
            <w:rFonts w:ascii="Cambria" w:hAnsi="Cambria" w:cs="Segoe UI"/>
            <w:color w:val="0065D1"/>
            <w:sz w:val="22"/>
          </w:rPr>
          <w:t>https://www.aiweirdness.com/an-exercise-in-frustration/</w:t>
        </w:r>
      </w:hyperlink>
      <w:r w:rsidRPr="00AE2BB6">
        <w:rPr>
          <w:rFonts w:ascii="Cambria" w:hAnsi="Cambria" w:cs="Segoe UI"/>
          <w:color w:val="212529"/>
          <w:sz w:val="22"/>
        </w:rPr>
        <w:t>.</w:t>
      </w:r>
    </w:p>
    <w:p w14:paraId="76B8EB2E" w14:textId="77777777" w:rsidR="001F7ECC" w:rsidRPr="00AE2BB6" w:rsidRDefault="001F7ECC" w:rsidP="00AE2BB6">
      <w:pPr>
        <w:pStyle w:val="NormalWeb"/>
        <w:numPr>
          <w:ilvl w:val="0"/>
          <w:numId w:val="17"/>
        </w:numPr>
        <w:spacing w:before="0" w:beforeAutospacing="0"/>
        <w:rPr>
          <w:rFonts w:ascii="Cambria" w:hAnsi="Cambria" w:cs="Segoe UI"/>
          <w:color w:val="212529"/>
          <w:sz w:val="22"/>
          <w:szCs w:val="22"/>
        </w:rPr>
      </w:pPr>
      <w:r w:rsidRPr="00AE2BB6">
        <w:rPr>
          <w:rFonts w:ascii="Cambria" w:hAnsi="Cambria" w:cs="Segoe UI"/>
          <w:color w:val="212529"/>
          <w:sz w:val="22"/>
          <w:szCs w:val="22"/>
        </w:rPr>
        <w:t>Shane, Janelle. “When Algorithms Surprise Us.” AI Weirdness, 13 Apr 2018, </w:t>
      </w:r>
      <w:hyperlink r:id="rId74" w:history="1">
        <w:r w:rsidRPr="00AE2BB6">
          <w:rPr>
            <w:rStyle w:val="Hyperlink"/>
            <w:rFonts w:ascii="Cambria" w:hAnsi="Cambria" w:cs="Segoe UI"/>
            <w:color w:val="0065D1"/>
            <w:sz w:val="22"/>
            <w:szCs w:val="22"/>
          </w:rPr>
          <w:t>https://www.aiweirdness.com/when-algorithms-surprise-us-18-04-13/</w:t>
        </w:r>
      </w:hyperlink>
      <w:r w:rsidRPr="00AE2BB6">
        <w:rPr>
          <w:rFonts w:ascii="Cambria" w:hAnsi="Cambria" w:cs="Segoe UI"/>
          <w:color w:val="212529"/>
          <w:sz w:val="22"/>
          <w:szCs w:val="22"/>
        </w:rPr>
        <w:t>.</w:t>
      </w:r>
    </w:p>
    <w:p w14:paraId="2F232BCA"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eager learners can read / watch the following:</w:t>
      </w:r>
    </w:p>
    <w:p w14:paraId="7353A365" w14:textId="77777777" w:rsidR="001F7ECC" w:rsidRPr="00AE2BB6" w:rsidRDefault="001F7ECC" w:rsidP="00AE2BB6">
      <w:pPr>
        <w:numPr>
          <w:ilvl w:val="1"/>
          <w:numId w:val="17"/>
        </w:numPr>
        <w:spacing w:before="60" w:after="100" w:afterAutospacing="1"/>
        <w:rPr>
          <w:rFonts w:ascii="Cambria" w:hAnsi="Cambria" w:cs="Segoe UI"/>
          <w:color w:val="212529"/>
          <w:sz w:val="22"/>
        </w:rPr>
      </w:pPr>
      <w:proofErr w:type="spellStart"/>
      <w:r w:rsidRPr="00AE2BB6">
        <w:rPr>
          <w:rFonts w:ascii="Cambria" w:hAnsi="Cambria" w:cs="Segoe UI"/>
          <w:color w:val="212529"/>
          <w:sz w:val="22"/>
        </w:rPr>
        <w:t>Alammar</w:t>
      </w:r>
      <w:proofErr w:type="spellEnd"/>
      <w:r w:rsidRPr="00AE2BB6">
        <w:rPr>
          <w:rFonts w:ascii="Cambria" w:hAnsi="Cambria" w:cs="Segoe UI"/>
          <w:color w:val="212529"/>
          <w:sz w:val="22"/>
        </w:rPr>
        <w:t>, Jay. “ChatGPT Has Never Seen a SINGLE Word (Despite Reading Most of The Internet). Meet LLM Tokenizers.” YouTube, 26 Jul 2023. </w:t>
      </w:r>
      <w:hyperlink r:id="rId75" w:history="1">
        <w:r w:rsidRPr="00AE2BB6">
          <w:rPr>
            <w:rStyle w:val="Hyperlink"/>
            <w:rFonts w:ascii="Cambria" w:hAnsi="Cambria" w:cs="Segoe UI"/>
            <w:color w:val="0065D1"/>
            <w:sz w:val="22"/>
          </w:rPr>
          <w:t>https://www.youtube.com/watch?v=uSinkCeUg9U</w:t>
        </w:r>
      </w:hyperlink>
      <w:r w:rsidRPr="00AE2BB6">
        <w:rPr>
          <w:rFonts w:ascii="Cambria" w:hAnsi="Cambria" w:cs="Segoe UI"/>
          <w:color w:val="212529"/>
          <w:sz w:val="22"/>
        </w:rPr>
        <w:t>.</w:t>
      </w:r>
    </w:p>
    <w:p w14:paraId="6AB050AD" w14:textId="77777777" w:rsidR="001F7ECC" w:rsidRPr="00AE2BB6" w:rsidRDefault="001F7ECC" w:rsidP="00AE2BB6">
      <w:pPr>
        <w:numPr>
          <w:ilvl w:val="1"/>
          <w:numId w:val="17"/>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Karpathy</w:t>
      </w:r>
      <w:proofErr w:type="spellEnd"/>
      <w:r w:rsidRPr="00AE2BB6">
        <w:rPr>
          <w:rFonts w:ascii="Cambria" w:hAnsi="Cambria" w:cs="Segoe UI"/>
          <w:color w:val="212529"/>
          <w:sz w:val="22"/>
        </w:rPr>
        <w:t>, Andrej. “State of GPT | BRK216HFS.” Microsoft Build 2023. YouTube, 25 May 2023. </w:t>
      </w:r>
      <w:hyperlink r:id="rId76" w:history="1">
        <w:r w:rsidRPr="00AE2BB6">
          <w:rPr>
            <w:rStyle w:val="Hyperlink"/>
            <w:rFonts w:ascii="Cambria" w:hAnsi="Cambria" w:cs="Segoe UI"/>
            <w:color w:val="0065D1"/>
            <w:sz w:val="22"/>
          </w:rPr>
          <w:t>https://www.youtube.com/watch?v=bZQun8Y4L2A</w:t>
        </w:r>
      </w:hyperlink>
      <w:r w:rsidRPr="00AE2BB6">
        <w:rPr>
          <w:rFonts w:ascii="Cambria" w:hAnsi="Cambria" w:cs="Segoe UI"/>
          <w:color w:val="212529"/>
          <w:sz w:val="22"/>
        </w:rPr>
        <w:t>.</w:t>
      </w:r>
    </w:p>
    <w:p w14:paraId="0913E7C6" w14:textId="77777777" w:rsidR="001F7ECC" w:rsidRPr="00AE2BB6" w:rsidRDefault="001F7ECC" w:rsidP="00AE2BB6">
      <w:pPr>
        <w:numPr>
          <w:ilvl w:val="2"/>
          <w:numId w:val="17"/>
        </w:numPr>
        <w:spacing w:before="60" w:after="240"/>
        <w:rPr>
          <w:rFonts w:ascii="Cambria" w:hAnsi="Cambria" w:cs="Segoe UI"/>
          <w:color w:val="212529"/>
          <w:sz w:val="22"/>
        </w:rPr>
      </w:pPr>
      <w:r w:rsidRPr="00AE2BB6">
        <w:rPr>
          <w:rFonts w:ascii="Cambria" w:hAnsi="Cambria" w:cs="Segoe UI"/>
          <w:color w:val="212529"/>
          <w:sz w:val="22"/>
        </w:rPr>
        <w:t xml:space="preserve">NB: at 42 minutes, this is long; the first 20 minutes go into some more detail on how large language models are trained and built </w:t>
      </w:r>
      <w:proofErr w:type="gramStart"/>
      <w:r w:rsidRPr="00AE2BB6">
        <w:rPr>
          <w:rFonts w:ascii="Cambria" w:hAnsi="Cambria" w:cs="Segoe UI"/>
          <w:color w:val="212529"/>
          <w:sz w:val="22"/>
        </w:rPr>
        <w:t>up, and</w:t>
      </w:r>
      <w:proofErr w:type="gramEnd"/>
      <w:r w:rsidRPr="00AE2BB6">
        <w:rPr>
          <w:rFonts w:ascii="Cambria" w:hAnsi="Cambria" w:cs="Segoe UI"/>
          <w:color w:val="212529"/>
          <w:sz w:val="22"/>
        </w:rPr>
        <w:t xml:space="preserve"> is perhaps the more DSAM-level portion; the second half is advice on how to work with models, e.g. through prompt engineering, and what may be coming next.</w:t>
      </w:r>
    </w:p>
    <w:p w14:paraId="5BAF521F" w14:textId="77777777" w:rsidR="001F7ECC" w:rsidRPr="00AE2BB6" w:rsidRDefault="001F7ECC" w:rsidP="00AE2BB6">
      <w:pPr>
        <w:numPr>
          <w:ilvl w:val="1"/>
          <w:numId w:val="17"/>
        </w:numPr>
        <w:spacing w:before="120" w:after="120"/>
        <w:rPr>
          <w:rFonts w:ascii="Cambria" w:hAnsi="Cambria" w:cs="Segoe UI"/>
          <w:color w:val="212529"/>
          <w:sz w:val="22"/>
        </w:rPr>
      </w:pPr>
      <w:proofErr w:type="spellStart"/>
      <w:r w:rsidRPr="00AE2BB6">
        <w:rPr>
          <w:rFonts w:ascii="Cambria" w:hAnsi="Cambria" w:cs="Segoe UI"/>
          <w:color w:val="212529"/>
          <w:sz w:val="22"/>
        </w:rPr>
        <w:t>Kozyrkov</w:t>
      </w:r>
      <w:proofErr w:type="spellEnd"/>
      <w:r w:rsidRPr="00AE2BB6">
        <w:rPr>
          <w:rFonts w:ascii="Cambria" w:hAnsi="Cambria" w:cs="Segoe UI"/>
          <w:color w:val="212529"/>
          <w:sz w:val="22"/>
        </w:rPr>
        <w:t xml:space="preserve">, Cassie. “Introduction to ML and AI - MFML Part 1.” posted to YouTube </w:t>
      </w:r>
      <w:proofErr w:type="gramStart"/>
      <w:r w:rsidRPr="00AE2BB6">
        <w:rPr>
          <w:rFonts w:ascii="Cambria" w:hAnsi="Cambria" w:cs="Segoe UI"/>
          <w:color w:val="212529"/>
          <w:sz w:val="22"/>
        </w:rPr>
        <w:t>3 Oct 2021, but</w:t>
      </w:r>
      <w:proofErr w:type="gramEnd"/>
      <w:r w:rsidRPr="00AE2BB6">
        <w:rPr>
          <w:rFonts w:ascii="Cambria" w:hAnsi="Cambria" w:cs="Segoe UI"/>
          <w:color w:val="212529"/>
          <w:sz w:val="22"/>
        </w:rPr>
        <w:t xml:space="preserve"> filmed in 2018. </w:t>
      </w:r>
      <w:hyperlink r:id="rId77" w:history="1">
        <w:r w:rsidRPr="00AE2BB6">
          <w:rPr>
            <w:rStyle w:val="Hyperlink"/>
            <w:rFonts w:ascii="Cambria" w:hAnsi="Cambria" w:cs="Segoe UI"/>
            <w:color w:val="0065D1"/>
            <w:sz w:val="22"/>
          </w:rPr>
          <w:t>https://www.youtube.com/watch?v=lYWt-aCnE2U</w:t>
        </w:r>
      </w:hyperlink>
      <w:r w:rsidRPr="00AE2BB6">
        <w:rPr>
          <w:rFonts w:ascii="Cambria" w:hAnsi="Cambria" w:cs="Segoe UI"/>
          <w:color w:val="212529"/>
          <w:sz w:val="22"/>
        </w:rPr>
        <w:t>.</w:t>
      </w:r>
    </w:p>
    <w:p w14:paraId="6FEE5C21" w14:textId="77777777" w:rsidR="001F7ECC" w:rsidRPr="00AE2BB6" w:rsidRDefault="001F7ECC" w:rsidP="00AE2BB6">
      <w:pPr>
        <w:numPr>
          <w:ilvl w:val="2"/>
          <w:numId w:val="17"/>
        </w:numPr>
        <w:spacing w:before="60" w:after="100" w:afterAutospacing="1"/>
        <w:rPr>
          <w:rFonts w:ascii="Cambria" w:hAnsi="Cambria" w:cs="Segoe UI"/>
          <w:color w:val="212529"/>
          <w:sz w:val="22"/>
        </w:rPr>
      </w:pPr>
      <w:r w:rsidRPr="00AE2BB6">
        <w:rPr>
          <w:rFonts w:ascii="Cambria" w:hAnsi="Cambria" w:cs="Segoe UI"/>
          <w:color w:val="212529"/>
          <w:sz w:val="22"/>
        </w:rPr>
        <w:t>NB: another long video, and part of an even longer series. I recommend the following sections:</w:t>
      </w:r>
    </w:p>
    <w:p w14:paraId="26515B45" w14:textId="77777777" w:rsidR="001F7ECC" w:rsidRPr="00AE2BB6" w:rsidRDefault="008D5031" w:rsidP="00AE2BB6">
      <w:pPr>
        <w:numPr>
          <w:ilvl w:val="2"/>
          <w:numId w:val="17"/>
        </w:numPr>
        <w:spacing w:before="100" w:beforeAutospacing="1" w:after="100" w:afterAutospacing="1"/>
        <w:rPr>
          <w:rFonts w:ascii="Cambria" w:hAnsi="Cambria" w:cs="Segoe UI"/>
          <w:color w:val="212529"/>
          <w:sz w:val="22"/>
        </w:rPr>
      </w:pPr>
      <w:hyperlink r:id="rId78" w:history="1">
        <w:r w:rsidR="001F7ECC" w:rsidRPr="00AE2BB6">
          <w:rPr>
            <w:rStyle w:val="Hyperlink"/>
            <w:rFonts w:ascii="Cambria" w:hAnsi="Cambria" w:cs="Segoe UI"/>
            <w:color w:val="0065D1"/>
            <w:sz w:val="22"/>
          </w:rPr>
          <w:t>from 16:13</w:t>
        </w:r>
      </w:hyperlink>
      <w:r w:rsidR="001F7ECC" w:rsidRPr="00AE2BB6">
        <w:rPr>
          <w:rFonts w:ascii="Cambria" w:hAnsi="Cambria" w:cs="Segoe UI"/>
          <w:color w:val="212529"/>
          <w:sz w:val="22"/>
        </w:rPr>
        <w:t> to 34:45: The process of building a regression model and why that matters.</w:t>
      </w:r>
    </w:p>
    <w:p w14:paraId="1A273485" w14:textId="77777777" w:rsidR="001F7ECC" w:rsidRPr="00AE2BB6" w:rsidRDefault="008D5031" w:rsidP="00AE2BB6">
      <w:pPr>
        <w:numPr>
          <w:ilvl w:val="2"/>
          <w:numId w:val="17"/>
        </w:numPr>
        <w:spacing w:before="100" w:beforeAutospacing="1" w:after="100" w:afterAutospacing="1"/>
        <w:rPr>
          <w:rFonts w:ascii="Cambria" w:hAnsi="Cambria" w:cs="Segoe UI"/>
          <w:color w:val="212529"/>
          <w:sz w:val="22"/>
        </w:rPr>
      </w:pPr>
      <w:hyperlink r:id="rId79" w:history="1">
        <w:r w:rsidR="001F7ECC" w:rsidRPr="00AE2BB6">
          <w:rPr>
            <w:rStyle w:val="Hyperlink"/>
            <w:rFonts w:ascii="Cambria" w:hAnsi="Cambria" w:cs="Segoe UI"/>
            <w:color w:val="0065D1"/>
            <w:sz w:val="22"/>
          </w:rPr>
          <w:t>from 39:42</w:t>
        </w:r>
      </w:hyperlink>
      <w:r w:rsidR="001F7ECC" w:rsidRPr="00AE2BB6">
        <w:rPr>
          <w:rFonts w:ascii="Cambria" w:hAnsi="Cambria" w:cs="Segoe UI"/>
          <w:color w:val="212529"/>
          <w:sz w:val="22"/>
        </w:rPr>
        <w:t> to 45:37: Why did AI start booming in the late 2010s?</w:t>
      </w:r>
    </w:p>
    <w:p w14:paraId="6D168C9C" w14:textId="77777777" w:rsidR="001F7ECC" w:rsidRPr="00AE2BB6" w:rsidRDefault="008D5031" w:rsidP="00AE2BB6">
      <w:pPr>
        <w:numPr>
          <w:ilvl w:val="2"/>
          <w:numId w:val="17"/>
        </w:numPr>
        <w:spacing w:before="100" w:beforeAutospacing="1" w:after="240"/>
        <w:rPr>
          <w:rFonts w:ascii="Cambria" w:hAnsi="Cambria" w:cs="Segoe UI"/>
          <w:color w:val="212529"/>
          <w:sz w:val="22"/>
        </w:rPr>
      </w:pPr>
      <w:hyperlink r:id="rId80" w:history="1">
        <w:r w:rsidR="001F7ECC" w:rsidRPr="00AE2BB6">
          <w:rPr>
            <w:rStyle w:val="Hyperlink"/>
            <w:rFonts w:ascii="Cambria" w:hAnsi="Cambria" w:cs="Segoe UI"/>
            <w:color w:val="0065D1"/>
            <w:sz w:val="22"/>
          </w:rPr>
          <w:t>from 54:28</w:t>
        </w:r>
      </w:hyperlink>
      <w:r w:rsidR="001F7ECC" w:rsidRPr="00AE2BB6">
        <w:rPr>
          <w:rFonts w:ascii="Cambria" w:hAnsi="Cambria" w:cs="Segoe UI"/>
          <w:color w:val="212529"/>
          <w:sz w:val="22"/>
        </w:rPr>
        <w:t> to 1:07:05: When can you trust machine learning?</w:t>
      </w:r>
    </w:p>
    <w:p w14:paraId="151D22A7" w14:textId="77777777" w:rsidR="001F7ECC" w:rsidRDefault="001F7ECC" w:rsidP="00AE2BB6">
      <w:pPr>
        <w:numPr>
          <w:ilvl w:val="1"/>
          <w:numId w:val="17"/>
        </w:numPr>
        <w:spacing w:before="120" w:after="240"/>
        <w:rPr>
          <w:rFonts w:ascii="Cambria" w:hAnsi="Cambria" w:cs="Segoe UI"/>
          <w:color w:val="212529"/>
          <w:sz w:val="22"/>
        </w:rPr>
      </w:pPr>
      <w:r w:rsidRPr="00AE2BB6">
        <w:rPr>
          <w:rFonts w:ascii="Cambria" w:hAnsi="Cambria" w:cs="Segoe UI"/>
          <w:color w:val="212529"/>
          <w:sz w:val="22"/>
        </w:rPr>
        <w:t>Cheung, Diana. “Demystifying Generative AI: Introducing the Underlying Technologies &amp; Models of Generative AI.” Codesmith.io/Blog, Aug 30, 2023, </w:t>
      </w:r>
      <w:hyperlink r:id="rId81" w:history="1">
        <w:r w:rsidRPr="00AE2BB6">
          <w:rPr>
            <w:rStyle w:val="Hyperlink"/>
            <w:rFonts w:ascii="Cambria" w:hAnsi="Cambria" w:cs="Segoe UI"/>
            <w:color w:val="0065D1"/>
            <w:sz w:val="22"/>
          </w:rPr>
          <w:t>https://www.codesmith.io/blog/demystifying-generative-ai-introducing-the-underlying-technologies-models-of-generative-ai</w:t>
        </w:r>
      </w:hyperlink>
      <w:r w:rsidRPr="00AE2BB6">
        <w:rPr>
          <w:rFonts w:ascii="Cambria" w:hAnsi="Cambria" w:cs="Segoe UI"/>
          <w:color w:val="212529"/>
          <w:sz w:val="22"/>
        </w:rPr>
        <w:t>.</w:t>
      </w:r>
    </w:p>
    <w:p w14:paraId="2A6ECD3A" w14:textId="77777777" w:rsidR="00911202" w:rsidRPr="00AE2BB6" w:rsidRDefault="00911202" w:rsidP="00911202">
      <w:pPr>
        <w:spacing w:before="120" w:after="240"/>
        <w:ind w:left="1440"/>
        <w:rPr>
          <w:rFonts w:ascii="Cambria" w:hAnsi="Cambria" w:cs="Segoe UI"/>
          <w:color w:val="212529"/>
          <w:sz w:val="22"/>
        </w:rPr>
      </w:pPr>
    </w:p>
    <w:p w14:paraId="19C71C63" w14:textId="72663F3B"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lastRenderedPageBreak/>
        <w:t xml:space="preserve">Week 7: Mon, Oct 07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AI: Machines learning to classify and predict</w:t>
      </w:r>
    </w:p>
    <w:p w14:paraId="0698D2E4"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82"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2FDF2EE6" w14:textId="77777777" w:rsidR="001F7ECC"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By Friday, look through the options for the three upcoming People’s Choice weeks, and register your preferences.</w:t>
      </w:r>
    </w:p>
    <w:p w14:paraId="0E62FFA7" w14:textId="77777777" w:rsidR="00911202" w:rsidRPr="00AE2BB6" w:rsidRDefault="00911202" w:rsidP="00AE2BB6">
      <w:pPr>
        <w:pStyle w:val="NormalWeb"/>
        <w:spacing w:before="0" w:beforeAutospacing="0"/>
        <w:rPr>
          <w:rFonts w:ascii="Cambria" w:hAnsi="Cambria" w:cs="Segoe UI"/>
          <w:color w:val="212529"/>
          <w:sz w:val="22"/>
          <w:szCs w:val="22"/>
        </w:rPr>
      </w:pPr>
    </w:p>
    <w:p w14:paraId="2016FEA1" w14:textId="2CF948AF"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Week 8: Mon, Oct 14 – </w:t>
      </w:r>
      <w:r w:rsidR="00A8305E" w:rsidRPr="00DB3FC4">
        <w:rPr>
          <w:rFonts w:ascii="Cambria" w:hAnsi="Cambria" w:cs="Segoe UI"/>
          <w:b/>
          <w:bCs w:val="0"/>
          <w:color w:val="212529"/>
          <w:szCs w:val="24"/>
        </w:rPr>
        <w:br/>
      </w:r>
      <w:r w:rsidRPr="00DB3FC4">
        <w:rPr>
          <w:rStyle w:val="Strong"/>
          <w:rFonts w:ascii="Cambria" w:hAnsi="Cambria" w:cs="Segoe UI"/>
          <w:smallCaps w:val="0"/>
          <w:color w:val="212529"/>
          <w:szCs w:val="24"/>
        </w:rPr>
        <w:t>No class: Fall Break</w:t>
      </w:r>
      <w:r w:rsidRPr="00DB3FC4">
        <w:rPr>
          <w:rFonts w:ascii="Cambria" w:hAnsi="Cambria" w:cs="Segoe UI"/>
          <w:smallCaps w:val="0"/>
          <w:color w:val="212529"/>
          <w:szCs w:val="24"/>
        </w:rPr>
        <w:t> (reflection and planning)</w:t>
      </w:r>
    </w:p>
    <w:p w14:paraId="2D332E7F"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83"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1F8B86F8"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9, </w:t>
      </w:r>
      <w:hyperlink r:id="rId84" w:anchor="presentations-and-peer-review" w:history="1">
        <w:r w:rsidRPr="00AE2BB6">
          <w:rPr>
            <w:rStyle w:val="Strong"/>
            <w:rFonts w:ascii="Cambria" w:hAnsi="Cambria" w:cs="Segoe UI"/>
            <w:color w:val="0065D1"/>
            <w:sz w:val="22"/>
            <w:szCs w:val="22"/>
          </w:rPr>
          <w:t>pre-record</w:t>
        </w:r>
        <w:r w:rsidRPr="00AE2BB6">
          <w:rPr>
            <w:rStyle w:val="Hyperlink"/>
            <w:rFonts w:ascii="Cambria" w:hAnsi="Cambria" w:cs="Segoe UI"/>
            <w:color w:val="0065D1"/>
            <w:sz w:val="22"/>
            <w:szCs w:val="22"/>
          </w:rPr>
          <w:t> a 5-minute presentation</w:t>
        </w:r>
      </w:hyperlink>
      <w:r w:rsidRPr="00AE2BB6">
        <w:rPr>
          <w:rFonts w:ascii="Cambria" w:hAnsi="Cambria" w:cs="Segoe UI"/>
          <w:color w:val="212529"/>
          <w:sz w:val="22"/>
          <w:szCs w:val="22"/>
        </w:rPr>
        <w:t> on your independent project, which we can view in class and discuss. For this iteration, you should be able to </w:t>
      </w:r>
      <w:r w:rsidRPr="00AE2BB6">
        <w:rPr>
          <w:rStyle w:val="Emphasis"/>
          <w:rFonts w:ascii="Cambria" w:hAnsi="Cambria" w:cs="Segoe UI"/>
          <w:color w:val="212529"/>
          <w:sz w:val="22"/>
          <w:szCs w:val="22"/>
        </w:rPr>
        <w:t>look back through your journal</w:t>
      </w:r>
      <w:r w:rsidRPr="00AE2BB6">
        <w:rPr>
          <w:rFonts w:ascii="Cambria" w:hAnsi="Cambria" w:cs="Segoe UI"/>
          <w:color w:val="212529"/>
          <w:sz w:val="22"/>
          <w:szCs w:val="22"/>
        </w:rPr>
        <w:t> to answer the following:</w:t>
      </w:r>
    </w:p>
    <w:p w14:paraId="46C5A0D9" w14:textId="1D32B2C8" w:rsidR="001F7ECC" w:rsidRPr="00AE2BB6" w:rsidRDefault="001F7ECC" w:rsidP="00AE2BB6">
      <w:pPr>
        <w:numPr>
          <w:ilvl w:val="0"/>
          <w:numId w:val="18"/>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What </w:t>
      </w:r>
      <w:r w:rsidR="00DA20D3">
        <w:rPr>
          <w:rFonts w:ascii="Cambria" w:hAnsi="Cambria" w:cs="Segoe UI"/>
          <w:color w:val="212529"/>
          <w:sz w:val="22"/>
        </w:rPr>
        <w:t xml:space="preserve">sources / </w:t>
      </w:r>
      <w:r w:rsidRPr="00AE2BB6">
        <w:rPr>
          <w:rFonts w:ascii="Cambria" w:hAnsi="Cambria" w:cs="Segoe UI"/>
          <w:color w:val="212529"/>
          <w:sz w:val="22"/>
        </w:rPr>
        <w:t xml:space="preserve">objects are you working with? (Remind </w:t>
      </w:r>
      <w:proofErr w:type="gramStart"/>
      <w:r w:rsidRPr="00AE2BB6">
        <w:rPr>
          <w:rFonts w:ascii="Cambria" w:hAnsi="Cambria" w:cs="Segoe UI"/>
          <w:color w:val="212529"/>
          <w:sz w:val="22"/>
        </w:rPr>
        <w:t>us</w:t>
      </w:r>
      <w:proofErr w:type="gramEnd"/>
      <w:r w:rsidRPr="00AE2BB6">
        <w:rPr>
          <w:rFonts w:ascii="Cambria" w:hAnsi="Cambria" w:cs="Segoe UI"/>
          <w:color w:val="212529"/>
          <w:sz w:val="22"/>
        </w:rPr>
        <w:t xml:space="preserve"> or update us)</w:t>
      </w:r>
    </w:p>
    <w:p w14:paraId="26B88CFC" w14:textId="42FE1E57" w:rsidR="001F7ECC" w:rsidRPr="00AE2BB6" w:rsidRDefault="001F7ECC" w:rsidP="00AE2BB6">
      <w:pPr>
        <w:numPr>
          <w:ilvl w:val="0"/>
          <w:numId w:val="18"/>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What have you done with or to </w:t>
      </w:r>
      <w:r w:rsidR="00DA20D3">
        <w:rPr>
          <w:rFonts w:ascii="Cambria" w:hAnsi="Cambria" w:cs="Segoe UI"/>
          <w:color w:val="212529"/>
          <w:sz w:val="22"/>
        </w:rPr>
        <w:t>them</w:t>
      </w:r>
      <w:r w:rsidRPr="00AE2BB6">
        <w:rPr>
          <w:rFonts w:ascii="Cambria" w:hAnsi="Cambria" w:cs="Segoe UI"/>
          <w:color w:val="212529"/>
          <w:sz w:val="22"/>
        </w:rPr>
        <w:t>?</w:t>
      </w:r>
    </w:p>
    <w:p w14:paraId="11056575" w14:textId="77777777" w:rsidR="001F7ECC" w:rsidRPr="00AE2BB6" w:rsidRDefault="001F7ECC" w:rsidP="00AE2BB6">
      <w:pPr>
        <w:numPr>
          <w:ilvl w:val="0"/>
          <w:numId w:val="18"/>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have you learned in the process?</w:t>
      </w:r>
    </w:p>
    <w:p w14:paraId="1711FF0A" w14:textId="77777777" w:rsidR="001F7ECC" w:rsidRPr="00AE2BB6" w:rsidRDefault="001F7ECC" w:rsidP="00AE2BB6">
      <w:pPr>
        <w:numPr>
          <w:ilvl w:val="0"/>
          <w:numId w:val="18"/>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are your next steps?</w:t>
      </w:r>
    </w:p>
    <w:p w14:paraId="2871EBB1"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NB: </w:t>
      </w:r>
      <w:r w:rsidRPr="00AE2BB6">
        <w:rPr>
          <w:rStyle w:val="Emphasis"/>
          <w:rFonts w:ascii="Cambria" w:hAnsi="Cambria" w:cs="Segoe UI"/>
          <w:color w:val="212529"/>
          <w:sz w:val="22"/>
          <w:szCs w:val="22"/>
        </w:rPr>
        <w:t>bring your own dongle</w:t>
      </w:r>
      <w:r w:rsidRPr="00AE2BB6">
        <w:rPr>
          <w:rFonts w:ascii="Cambria" w:hAnsi="Cambria" w:cs="Segoe UI"/>
          <w:color w:val="212529"/>
          <w:sz w:val="22"/>
          <w:szCs w:val="22"/>
        </w:rPr>
        <w:t>, if you need one.</w:t>
      </w:r>
    </w:p>
    <w:p w14:paraId="356B9C99"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Optionally, schedule a meeting with Ben in </w:t>
      </w:r>
      <w:hyperlink r:id="rId85"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for early feedback as you build your presentation. Also optionally, you may want to read </w:t>
      </w:r>
      <w:hyperlink r:id="rId86" w:anchor="what-is-debugging" w:history="1">
        <w:r w:rsidRPr="00AE2BB6">
          <w:rPr>
            <w:rStyle w:val="Hyperlink"/>
            <w:rFonts w:ascii="Cambria" w:hAnsi="Cambria" w:cs="Segoe UI"/>
            <w:color w:val="0065D1"/>
            <w:sz w:val="22"/>
            <w:szCs w:val="22"/>
          </w:rPr>
          <w:t>section 6.2</w:t>
        </w:r>
      </w:hyperlink>
      <w:r w:rsidRPr="00AE2BB6">
        <w:rPr>
          <w:rFonts w:ascii="Cambria" w:hAnsi="Cambria" w:cs="Segoe UI"/>
          <w:color w:val="212529"/>
          <w:sz w:val="22"/>
          <w:szCs w:val="22"/>
        </w:rPr>
        <w:t> of Paul Ford’s </w:t>
      </w:r>
      <w:r w:rsidRPr="00AE2BB6">
        <w:rPr>
          <w:rStyle w:val="Emphasis"/>
          <w:rFonts w:ascii="Cambria" w:hAnsi="Cambria" w:cs="Segoe UI"/>
          <w:color w:val="212529"/>
          <w:sz w:val="22"/>
          <w:szCs w:val="22"/>
        </w:rPr>
        <w:t>What is Code?</w:t>
      </w:r>
      <w:r w:rsidRPr="00AE2BB6">
        <w:rPr>
          <w:rFonts w:ascii="Cambria" w:hAnsi="Cambria" w:cs="Segoe UI"/>
          <w:color w:val="212529"/>
          <w:sz w:val="22"/>
          <w:szCs w:val="22"/>
        </w:rPr>
        <w:t>: “What is debugging?”</w:t>
      </w:r>
    </w:p>
    <w:p w14:paraId="34ADC29F" w14:textId="77777777" w:rsidR="00911202" w:rsidRDefault="00911202" w:rsidP="00AE2BB6">
      <w:pPr>
        <w:pStyle w:val="Heading3"/>
        <w:spacing w:before="264"/>
        <w:rPr>
          <w:rFonts w:ascii="Cambria" w:hAnsi="Cambria" w:cs="Segoe UI"/>
          <w:b/>
          <w:bCs w:val="0"/>
          <w:color w:val="212529"/>
          <w:sz w:val="22"/>
          <w:szCs w:val="22"/>
        </w:rPr>
      </w:pPr>
    </w:p>
    <w:p w14:paraId="7C63755E" w14:textId="31052215"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9: Mon, Oct 21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Project presentations, iteration 2: Processed</w:t>
      </w:r>
    </w:p>
    <w:p w14:paraId="0E9A848C"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Post </w:t>
      </w:r>
      <w:r w:rsidRPr="00AE2BB6">
        <w:rPr>
          <w:rStyle w:val="Strong"/>
          <w:rFonts w:ascii="Cambria" w:hAnsi="Cambria" w:cs="Segoe UI"/>
          <w:color w:val="212529"/>
          <w:sz w:val="22"/>
          <w:szCs w:val="22"/>
        </w:rPr>
        <w:t>feedback for your partners</w:t>
      </w:r>
      <w:r w:rsidRPr="00AE2BB6">
        <w:rPr>
          <w:rFonts w:ascii="Cambria" w:hAnsi="Cambria" w:cs="Segoe UI"/>
          <w:color w:val="212529"/>
          <w:sz w:val="22"/>
          <w:szCs w:val="22"/>
        </w:rPr>
        <w:t> on their current project iteration.</w:t>
      </w:r>
    </w:p>
    <w:p w14:paraId="58DBA9D4"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10, please </w:t>
      </w:r>
      <w:r w:rsidRPr="00AE2BB6">
        <w:rPr>
          <w:rStyle w:val="Strong"/>
          <w:rFonts w:ascii="Cambria" w:hAnsi="Cambria" w:cs="Segoe UI"/>
          <w:color w:val="212529"/>
          <w:sz w:val="22"/>
          <w:szCs w:val="22"/>
        </w:rPr>
        <w:t>read / watch</w:t>
      </w:r>
      <w:r w:rsidRPr="00AE2BB6">
        <w:rPr>
          <w:rFonts w:ascii="Cambria" w:hAnsi="Cambria" w:cs="Segoe UI"/>
          <w:color w:val="212529"/>
          <w:sz w:val="22"/>
          <w:szCs w:val="22"/>
        </w:rPr>
        <w:t>:</w:t>
      </w:r>
    </w:p>
    <w:p w14:paraId="7E0F01FA" w14:textId="77777777" w:rsidR="001F7ECC" w:rsidRPr="00AE2BB6" w:rsidRDefault="001F7ECC" w:rsidP="00AE2BB6">
      <w:pPr>
        <w:numPr>
          <w:ilvl w:val="0"/>
          <w:numId w:val="19"/>
        </w:numPr>
        <w:spacing w:before="100" w:beforeAutospacing="1" w:after="100" w:afterAutospacing="1"/>
        <w:rPr>
          <w:rFonts w:ascii="Cambria" w:hAnsi="Cambria" w:cs="Segoe UI"/>
          <w:color w:val="212529"/>
          <w:sz w:val="22"/>
        </w:rPr>
      </w:pPr>
      <w:r w:rsidRPr="00AE2BB6">
        <w:rPr>
          <w:rFonts w:ascii="Cambria" w:hAnsi="Cambria" w:cs="Segoe UI"/>
          <w:color w:val="212529"/>
          <w:sz w:val="22"/>
        </w:rPr>
        <w:t>Eisenberg, David. “Digital Accessibility: What It Is and Why It Matters.” Perkins School for the Blind, 17 May 2021, </w:t>
      </w:r>
      <w:hyperlink r:id="rId87" w:history="1">
        <w:r w:rsidRPr="00AE2BB6">
          <w:rPr>
            <w:rStyle w:val="Hyperlink"/>
            <w:rFonts w:ascii="Cambria" w:hAnsi="Cambria" w:cs="Segoe UI"/>
            <w:color w:val="0065D1"/>
            <w:sz w:val="22"/>
          </w:rPr>
          <w:t>https://www.perkins.org/digital-accessibility-makes-the-world-a-better-place/</w:t>
        </w:r>
      </w:hyperlink>
      <w:r w:rsidRPr="00AE2BB6">
        <w:rPr>
          <w:rFonts w:ascii="Cambria" w:hAnsi="Cambria" w:cs="Segoe UI"/>
          <w:color w:val="212529"/>
          <w:sz w:val="22"/>
        </w:rPr>
        <w:t>.</w:t>
      </w:r>
    </w:p>
    <w:p w14:paraId="20CBDD77" w14:textId="2242CD87" w:rsidR="001F7ECC" w:rsidRPr="00AE2BB6" w:rsidRDefault="001F7ECC" w:rsidP="00AE2BB6">
      <w:pPr>
        <w:numPr>
          <w:ilvl w:val="0"/>
          <w:numId w:val="19"/>
        </w:numPr>
        <w:spacing w:before="100" w:beforeAutospacing="1" w:after="100" w:afterAutospacing="1"/>
        <w:rPr>
          <w:rFonts w:ascii="Cambria" w:hAnsi="Cambria" w:cs="Segoe UI"/>
          <w:color w:val="212529"/>
          <w:sz w:val="22"/>
        </w:rPr>
      </w:pPr>
      <w:r w:rsidRPr="00AE2BB6">
        <w:rPr>
          <w:rFonts w:ascii="Cambria" w:hAnsi="Cambria" w:cs="Segoe UI"/>
          <w:color w:val="212529"/>
          <w:sz w:val="22"/>
        </w:rPr>
        <w:t>Selections from the W3C Web Accessibility Initiative (WAI</w:t>
      </w:r>
      <w:r w:rsidR="00E12F4D">
        <w:rPr>
          <w:rFonts w:ascii="Cambria" w:hAnsi="Cambria" w:cs="Segoe UI"/>
          <w:color w:val="212529"/>
          <w:sz w:val="22"/>
        </w:rPr>
        <w:t xml:space="preserve">, </w:t>
      </w:r>
      <w:hyperlink r:id="rId88" w:history="1">
        <w:r w:rsidR="00E12F4D" w:rsidRPr="00E12F4D">
          <w:rPr>
            <w:rStyle w:val="Hyperlink"/>
            <w:rFonts w:ascii="Cambria" w:hAnsi="Cambria" w:cs="Segoe UI"/>
            <w:sz w:val="22"/>
          </w:rPr>
          <w:t>https://www.w3.org/wai</w:t>
        </w:r>
      </w:hyperlink>
      <w:r w:rsidRPr="00AE2BB6">
        <w:rPr>
          <w:rFonts w:ascii="Cambria" w:hAnsi="Cambria" w:cs="Segoe UI"/>
          <w:color w:val="212529"/>
          <w:sz w:val="22"/>
        </w:rPr>
        <w:t>):</w:t>
      </w:r>
    </w:p>
    <w:p w14:paraId="47FBEBA2" w14:textId="77777777" w:rsidR="001F7ECC" w:rsidRPr="00AE2BB6" w:rsidRDefault="008D5031" w:rsidP="00AE2BB6">
      <w:pPr>
        <w:numPr>
          <w:ilvl w:val="1"/>
          <w:numId w:val="19"/>
        </w:numPr>
        <w:spacing w:before="60" w:after="100" w:afterAutospacing="1"/>
        <w:rPr>
          <w:rFonts w:ascii="Cambria" w:hAnsi="Cambria" w:cs="Segoe UI"/>
          <w:color w:val="212529"/>
          <w:sz w:val="22"/>
        </w:rPr>
      </w:pPr>
      <w:hyperlink r:id="rId89" w:history="1">
        <w:r w:rsidR="001F7ECC" w:rsidRPr="00AE2BB6">
          <w:rPr>
            <w:rStyle w:val="Hyperlink"/>
            <w:rFonts w:ascii="Cambria" w:hAnsi="Cambria" w:cs="Segoe UI"/>
            <w:color w:val="0065D1"/>
            <w:sz w:val="22"/>
          </w:rPr>
          <w:t>“Accessibility Principles”</w:t>
        </w:r>
      </w:hyperlink>
      <w:r w:rsidR="001F7ECC" w:rsidRPr="00AE2BB6">
        <w:rPr>
          <w:rFonts w:ascii="Cambria" w:hAnsi="Cambria" w:cs="Segoe UI"/>
          <w:color w:val="212529"/>
          <w:sz w:val="22"/>
        </w:rPr>
        <w:t> (Overview)</w:t>
      </w:r>
    </w:p>
    <w:p w14:paraId="268B71AE" w14:textId="77777777" w:rsidR="001F7ECC" w:rsidRPr="00AE2BB6" w:rsidRDefault="008D5031" w:rsidP="00AE2BB6">
      <w:pPr>
        <w:numPr>
          <w:ilvl w:val="2"/>
          <w:numId w:val="19"/>
        </w:numPr>
        <w:spacing w:before="60" w:after="100" w:afterAutospacing="1"/>
        <w:rPr>
          <w:rFonts w:ascii="Cambria" w:hAnsi="Cambria" w:cs="Segoe UI"/>
          <w:color w:val="212529"/>
          <w:sz w:val="22"/>
        </w:rPr>
      </w:pPr>
      <w:hyperlink r:id="rId90" w:history="1">
        <w:r w:rsidR="001F7ECC" w:rsidRPr="00AE2BB6">
          <w:rPr>
            <w:rStyle w:val="Hyperlink"/>
            <w:rFonts w:ascii="Cambria" w:hAnsi="Cambria" w:cs="Segoe UI"/>
            <w:color w:val="0065D1"/>
            <w:sz w:val="22"/>
          </w:rPr>
          <w:t>Perception - hearing, feeling and seeing</w:t>
        </w:r>
      </w:hyperlink>
    </w:p>
    <w:p w14:paraId="4E94F328" w14:textId="77777777" w:rsidR="001F7ECC" w:rsidRPr="00AE2BB6" w:rsidRDefault="008D5031" w:rsidP="00AE2BB6">
      <w:pPr>
        <w:numPr>
          <w:ilvl w:val="2"/>
          <w:numId w:val="19"/>
        </w:numPr>
        <w:spacing w:before="100" w:beforeAutospacing="1" w:after="100" w:afterAutospacing="1"/>
        <w:rPr>
          <w:rFonts w:ascii="Cambria" w:hAnsi="Cambria" w:cs="Segoe UI"/>
          <w:color w:val="212529"/>
          <w:sz w:val="22"/>
        </w:rPr>
      </w:pPr>
      <w:hyperlink r:id="rId91" w:history="1">
        <w:r w:rsidR="001F7ECC" w:rsidRPr="00AE2BB6">
          <w:rPr>
            <w:rStyle w:val="Hyperlink"/>
            <w:rFonts w:ascii="Cambria" w:hAnsi="Cambria" w:cs="Segoe UI"/>
            <w:color w:val="0065D1"/>
            <w:sz w:val="22"/>
          </w:rPr>
          <w:t>Presentation - distinguishing and understanding</w:t>
        </w:r>
      </w:hyperlink>
    </w:p>
    <w:p w14:paraId="4341224B" w14:textId="77777777" w:rsidR="001F7ECC" w:rsidRPr="00AE2BB6" w:rsidRDefault="008D5031" w:rsidP="00AE2BB6">
      <w:pPr>
        <w:numPr>
          <w:ilvl w:val="2"/>
          <w:numId w:val="19"/>
        </w:numPr>
        <w:spacing w:before="100" w:beforeAutospacing="1" w:after="100" w:afterAutospacing="1"/>
        <w:rPr>
          <w:rFonts w:ascii="Cambria" w:hAnsi="Cambria" w:cs="Segoe UI"/>
          <w:color w:val="212529"/>
          <w:sz w:val="22"/>
        </w:rPr>
      </w:pPr>
      <w:hyperlink r:id="rId92" w:history="1">
        <w:r w:rsidR="001F7ECC" w:rsidRPr="00AE2BB6">
          <w:rPr>
            <w:rStyle w:val="Hyperlink"/>
            <w:rFonts w:ascii="Cambria" w:hAnsi="Cambria" w:cs="Segoe UI"/>
            <w:color w:val="0065D1"/>
            <w:sz w:val="22"/>
          </w:rPr>
          <w:t>Input - typing, writing, and clicking</w:t>
        </w:r>
      </w:hyperlink>
    </w:p>
    <w:p w14:paraId="34CD6C24" w14:textId="77777777" w:rsidR="001F7ECC" w:rsidRPr="00AE2BB6" w:rsidRDefault="008D5031" w:rsidP="00AE2BB6">
      <w:pPr>
        <w:numPr>
          <w:ilvl w:val="2"/>
          <w:numId w:val="19"/>
        </w:numPr>
        <w:spacing w:before="100" w:beforeAutospacing="1" w:after="240"/>
        <w:rPr>
          <w:rFonts w:ascii="Cambria" w:hAnsi="Cambria" w:cs="Segoe UI"/>
          <w:color w:val="212529"/>
          <w:sz w:val="22"/>
        </w:rPr>
      </w:pPr>
      <w:hyperlink r:id="rId93" w:history="1">
        <w:r w:rsidR="001F7ECC" w:rsidRPr="00AE2BB6">
          <w:rPr>
            <w:rStyle w:val="Hyperlink"/>
            <w:rFonts w:ascii="Cambria" w:hAnsi="Cambria" w:cs="Segoe UI"/>
            <w:color w:val="0065D1"/>
            <w:sz w:val="22"/>
          </w:rPr>
          <w:t>Interaction - navigating and finding</w:t>
        </w:r>
      </w:hyperlink>
    </w:p>
    <w:p w14:paraId="47BA7333" w14:textId="77777777" w:rsidR="001F7ECC" w:rsidRPr="00AE2BB6" w:rsidRDefault="008D5031" w:rsidP="00AE2BB6">
      <w:pPr>
        <w:numPr>
          <w:ilvl w:val="1"/>
          <w:numId w:val="19"/>
        </w:numPr>
        <w:spacing w:before="120" w:after="120"/>
        <w:rPr>
          <w:rFonts w:ascii="Cambria" w:hAnsi="Cambria" w:cs="Segoe UI"/>
          <w:color w:val="212529"/>
          <w:sz w:val="22"/>
        </w:rPr>
      </w:pPr>
      <w:hyperlink r:id="rId94" w:history="1">
        <w:r w:rsidR="001F7ECC" w:rsidRPr="00AE2BB6">
          <w:rPr>
            <w:rStyle w:val="Hyperlink"/>
            <w:rFonts w:ascii="Cambria" w:hAnsi="Cambria" w:cs="Segoe UI"/>
            <w:color w:val="0065D1"/>
            <w:sz w:val="22"/>
          </w:rPr>
          <w:t>“Web Accessibility Perspectives - Compilation of 10 Topics/Videos”</w:t>
        </w:r>
      </w:hyperlink>
    </w:p>
    <w:p w14:paraId="56E2485D" w14:textId="77777777" w:rsidR="001F7ECC" w:rsidRPr="00AE2BB6" w:rsidRDefault="008D5031" w:rsidP="00AE2BB6">
      <w:pPr>
        <w:numPr>
          <w:ilvl w:val="1"/>
          <w:numId w:val="19"/>
        </w:numPr>
        <w:spacing w:before="100" w:beforeAutospacing="1" w:after="240"/>
        <w:rPr>
          <w:rFonts w:ascii="Cambria" w:hAnsi="Cambria" w:cs="Segoe UI"/>
          <w:color w:val="212529"/>
          <w:sz w:val="22"/>
        </w:rPr>
      </w:pPr>
      <w:hyperlink r:id="rId95" w:history="1">
        <w:r w:rsidR="001F7ECC" w:rsidRPr="00AE2BB6">
          <w:rPr>
            <w:rStyle w:val="Hyperlink"/>
            <w:rFonts w:ascii="Cambria" w:hAnsi="Cambria" w:cs="Segoe UI"/>
            <w:color w:val="0065D1"/>
            <w:sz w:val="22"/>
          </w:rPr>
          <w:t>How People with Disabilities Use the Web: Tools and Techniques</w:t>
        </w:r>
      </w:hyperlink>
    </w:p>
    <w:p w14:paraId="41FEF3A6" w14:textId="77777777" w:rsidR="001F7ECC" w:rsidRPr="00AE2BB6" w:rsidRDefault="001F7ECC" w:rsidP="00AE2BB6">
      <w:pPr>
        <w:pStyle w:val="NormalWeb"/>
        <w:numPr>
          <w:ilvl w:val="0"/>
          <w:numId w:val="19"/>
        </w:numPr>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Yergeau, M. Remi, Elizabeth Brewer, Stephanie L. </w:t>
      </w:r>
      <w:proofErr w:type="spellStart"/>
      <w:r w:rsidRPr="00AE2BB6">
        <w:rPr>
          <w:rFonts w:ascii="Cambria" w:hAnsi="Cambria" w:cs="Segoe UI"/>
          <w:color w:val="212529"/>
          <w:sz w:val="22"/>
          <w:szCs w:val="22"/>
        </w:rPr>
        <w:t>Kerschbaum</w:t>
      </w:r>
      <w:proofErr w:type="spellEnd"/>
      <w:r w:rsidRPr="00AE2BB6">
        <w:rPr>
          <w:rFonts w:ascii="Cambria" w:hAnsi="Cambria" w:cs="Segoe UI"/>
          <w:color w:val="212529"/>
          <w:sz w:val="22"/>
          <w:szCs w:val="22"/>
        </w:rPr>
        <w:t xml:space="preserve">, Sushil </w:t>
      </w:r>
      <w:proofErr w:type="spellStart"/>
      <w:r w:rsidRPr="00AE2BB6">
        <w:rPr>
          <w:rFonts w:ascii="Cambria" w:hAnsi="Cambria" w:cs="Segoe UI"/>
          <w:color w:val="212529"/>
          <w:sz w:val="22"/>
          <w:szCs w:val="22"/>
        </w:rPr>
        <w:t>Oswal</w:t>
      </w:r>
      <w:proofErr w:type="spellEnd"/>
      <w:r w:rsidRPr="00AE2BB6">
        <w:rPr>
          <w:rFonts w:ascii="Cambria" w:hAnsi="Cambria" w:cs="Segoe UI"/>
          <w:color w:val="212529"/>
          <w:sz w:val="22"/>
          <w:szCs w:val="22"/>
        </w:rPr>
        <w:t xml:space="preserve">, Margaret Price, Michael J. Salvo, Cynthia L. Selfe, and Franny Howes. “Multimodality in Motion: Disability and </w:t>
      </w:r>
      <w:proofErr w:type="spellStart"/>
      <w:r w:rsidRPr="00AE2BB6">
        <w:rPr>
          <w:rFonts w:ascii="Cambria" w:hAnsi="Cambria" w:cs="Segoe UI"/>
          <w:color w:val="212529"/>
          <w:sz w:val="22"/>
          <w:szCs w:val="22"/>
        </w:rPr>
        <w:t>Kairotic</w:t>
      </w:r>
      <w:proofErr w:type="spellEnd"/>
      <w:r w:rsidRPr="00AE2BB6">
        <w:rPr>
          <w:rFonts w:ascii="Cambria" w:hAnsi="Cambria" w:cs="Segoe UI"/>
          <w:color w:val="212529"/>
          <w:sz w:val="22"/>
          <w:szCs w:val="22"/>
        </w:rPr>
        <w:t xml:space="preserve"> Spaces.” Kairos: A Journal of Rhetoric, Technology, and Pedagogy, vol. 18, no. 1, Aug. 2013, </w:t>
      </w:r>
      <w:hyperlink r:id="rId96" w:history="1">
        <w:r w:rsidRPr="00AE2BB6">
          <w:rPr>
            <w:rStyle w:val="Hyperlink"/>
            <w:rFonts w:ascii="Cambria" w:hAnsi="Cambria" w:cs="Segoe UI"/>
            <w:color w:val="0065D1"/>
            <w:sz w:val="22"/>
            <w:szCs w:val="22"/>
          </w:rPr>
          <w:t>https://kairos.technorhetoric.net/18.1/coverweb/yergeau-et-al/index.html</w:t>
        </w:r>
      </w:hyperlink>
      <w:r w:rsidRPr="00AE2BB6">
        <w:rPr>
          <w:rFonts w:ascii="Cambria" w:hAnsi="Cambria" w:cs="Segoe UI"/>
          <w:color w:val="212529"/>
          <w:sz w:val="22"/>
          <w:szCs w:val="22"/>
        </w:rPr>
        <w:t>.</w:t>
      </w:r>
    </w:p>
    <w:p w14:paraId="6CD5F54D" w14:textId="77777777" w:rsidR="001F7ECC" w:rsidRPr="00AE2BB6" w:rsidRDefault="001F7ECC" w:rsidP="00AE2BB6">
      <w:pPr>
        <w:numPr>
          <w:ilvl w:val="0"/>
          <w:numId w:val="19"/>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EXTs for eager readers:</w:t>
      </w:r>
    </w:p>
    <w:p w14:paraId="67308E8B" w14:textId="77777777" w:rsidR="001F7ECC" w:rsidRPr="00AE2BB6" w:rsidRDefault="001F7ECC" w:rsidP="00AE2BB6">
      <w:pPr>
        <w:numPr>
          <w:ilvl w:val="1"/>
          <w:numId w:val="19"/>
        </w:numPr>
        <w:spacing w:before="60" w:after="100" w:afterAutospacing="1"/>
        <w:rPr>
          <w:rFonts w:ascii="Cambria" w:hAnsi="Cambria" w:cs="Segoe UI"/>
          <w:color w:val="212529"/>
          <w:sz w:val="22"/>
        </w:rPr>
      </w:pPr>
      <w:proofErr w:type="spellStart"/>
      <w:r w:rsidRPr="00AE2BB6">
        <w:rPr>
          <w:rFonts w:ascii="Cambria" w:hAnsi="Cambria" w:cs="Segoe UI"/>
          <w:color w:val="212529"/>
          <w:sz w:val="22"/>
        </w:rPr>
        <w:t>D’Ignazio</w:t>
      </w:r>
      <w:proofErr w:type="spellEnd"/>
      <w:r w:rsidRPr="00AE2BB6">
        <w:rPr>
          <w:rFonts w:ascii="Cambria" w:hAnsi="Cambria" w:cs="Segoe UI"/>
          <w:color w:val="212529"/>
          <w:sz w:val="22"/>
        </w:rPr>
        <w:t>, Catherine, and Lauren F. Klein. </w:t>
      </w:r>
      <w:r w:rsidRPr="00AE2BB6">
        <w:rPr>
          <w:rStyle w:val="Emphasis"/>
          <w:rFonts w:ascii="Cambria" w:hAnsi="Cambria" w:cs="Segoe UI"/>
          <w:color w:val="212529"/>
          <w:sz w:val="22"/>
        </w:rPr>
        <w:t>Data Feminism</w:t>
      </w:r>
      <w:r w:rsidRPr="00AE2BB6">
        <w:rPr>
          <w:rFonts w:ascii="Cambria" w:hAnsi="Cambria" w:cs="Segoe UI"/>
          <w:color w:val="212529"/>
          <w:sz w:val="22"/>
        </w:rPr>
        <w:t xml:space="preserve">, MIT Press, 2020. ProQuest </w:t>
      </w:r>
      <w:proofErr w:type="spellStart"/>
      <w:r w:rsidRPr="00AE2BB6">
        <w:rPr>
          <w:rFonts w:ascii="Cambria" w:hAnsi="Cambria" w:cs="Segoe UI"/>
          <w:color w:val="212529"/>
          <w:sz w:val="22"/>
        </w:rPr>
        <w:t>Ebook</w:t>
      </w:r>
      <w:proofErr w:type="spellEnd"/>
      <w:r w:rsidRPr="00AE2BB6">
        <w:rPr>
          <w:rFonts w:ascii="Cambria" w:hAnsi="Cambria" w:cs="Segoe UI"/>
          <w:color w:val="212529"/>
          <w:sz w:val="22"/>
        </w:rPr>
        <w:t xml:space="preserve"> Central.</w:t>
      </w:r>
    </w:p>
    <w:p w14:paraId="4CD96933" w14:textId="77777777" w:rsidR="001F7ECC" w:rsidRPr="00AE2BB6" w:rsidRDefault="008D5031" w:rsidP="00AE2BB6">
      <w:pPr>
        <w:numPr>
          <w:ilvl w:val="2"/>
          <w:numId w:val="19"/>
        </w:numPr>
        <w:spacing w:before="60" w:after="100" w:afterAutospacing="1"/>
        <w:rPr>
          <w:rFonts w:ascii="Cambria" w:hAnsi="Cambria" w:cs="Segoe UI"/>
          <w:color w:val="212529"/>
          <w:sz w:val="22"/>
        </w:rPr>
      </w:pPr>
      <w:hyperlink r:id="rId97" w:history="1">
        <w:r w:rsidR="001F7ECC" w:rsidRPr="00AE2BB6">
          <w:rPr>
            <w:rStyle w:val="Hyperlink"/>
            <w:rFonts w:ascii="Cambria" w:hAnsi="Cambria" w:cs="Segoe UI"/>
            <w:color w:val="0065D1"/>
            <w:sz w:val="22"/>
          </w:rPr>
          <w:t>3: “On Rational, Scientific, Objective Viewpoints from Mythical, Imaginary, Impossible Standpoints”</w:t>
        </w:r>
      </w:hyperlink>
    </w:p>
    <w:p w14:paraId="4BA5A949" w14:textId="77777777" w:rsidR="001F7ECC" w:rsidRPr="00AE2BB6" w:rsidRDefault="008D5031" w:rsidP="00AE2BB6">
      <w:pPr>
        <w:numPr>
          <w:ilvl w:val="2"/>
          <w:numId w:val="19"/>
        </w:numPr>
        <w:spacing w:before="100" w:beforeAutospacing="1" w:after="240"/>
        <w:rPr>
          <w:rFonts w:ascii="Cambria" w:hAnsi="Cambria" w:cs="Segoe UI"/>
          <w:color w:val="212529"/>
          <w:sz w:val="22"/>
        </w:rPr>
      </w:pPr>
      <w:hyperlink r:id="rId98" w:history="1">
        <w:r w:rsidR="001F7ECC" w:rsidRPr="00AE2BB6">
          <w:rPr>
            <w:rStyle w:val="Hyperlink"/>
            <w:rFonts w:ascii="Cambria" w:hAnsi="Cambria" w:cs="Segoe UI"/>
            <w:color w:val="0065D1"/>
            <w:sz w:val="22"/>
          </w:rPr>
          <w:t>5: Unicorns, Janitors, Ninjas, Wizards, and Rock Stars</w:t>
        </w:r>
      </w:hyperlink>
    </w:p>
    <w:p w14:paraId="2D5C349B" w14:textId="77777777" w:rsidR="001F7ECC" w:rsidRDefault="001F7ECC" w:rsidP="00AE2BB6">
      <w:pPr>
        <w:numPr>
          <w:ilvl w:val="1"/>
          <w:numId w:val="19"/>
        </w:numPr>
        <w:spacing w:before="120" w:after="240"/>
        <w:rPr>
          <w:rFonts w:ascii="Cambria" w:hAnsi="Cambria" w:cs="Segoe UI"/>
          <w:color w:val="212529"/>
          <w:sz w:val="22"/>
        </w:rPr>
      </w:pPr>
      <w:r w:rsidRPr="00AE2BB6">
        <w:rPr>
          <w:rFonts w:ascii="Cambria" w:hAnsi="Cambria" w:cs="Segoe UI"/>
          <w:color w:val="212529"/>
          <w:sz w:val="22"/>
        </w:rPr>
        <w:t>W3C Web Accessibility Initiative (WAI), </w:t>
      </w:r>
      <w:hyperlink r:id="rId99" w:history="1">
        <w:r w:rsidRPr="00AE2BB6">
          <w:rPr>
            <w:rStyle w:val="Hyperlink"/>
            <w:rFonts w:ascii="Cambria" w:hAnsi="Cambria" w:cs="Segoe UI"/>
            <w:color w:val="0065D1"/>
            <w:sz w:val="22"/>
          </w:rPr>
          <w:t>“Stories of Web Users”</w:t>
        </w:r>
      </w:hyperlink>
    </w:p>
    <w:p w14:paraId="4C4D6ACC" w14:textId="77777777" w:rsidR="00911202" w:rsidRPr="00AE2BB6" w:rsidRDefault="00911202" w:rsidP="00911202">
      <w:pPr>
        <w:spacing w:before="120" w:after="240"/>
        <w:ind w:left="1440"/>
        <w:rPr>
          <w:rFonts w:ascii="Cambria" w:hAnsi="Cambria" w:cs="Segoe UI"/>
          <w:color w:val="212529"/>
          <w:sz w:val="22"/>
        </w:rPr>
      </w:pPr>
    </w:p>
    <w:p w14:paraId="455AE50A" w14:textId="29A16DFC"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10: Mon, Oct 28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Digital accessibility</w:t>
      </w:r>
    </w:p>
    <w:p w14:paraId="4B119C74"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100"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7DABF696" w14:textId="77777777" w:rsidR="001F7ECC"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Readings / resources for next week are </w:t>
      </w:r>
      <w:proofErr w:type="spellStart"/>
      <w:r w:rsidRPr="00AE2BB6">
        <w:rPr>
          <w:rFonts w:ascii="Cambria" w:hAnsi="Cambria" w:cs="Segoe UI"/>
          <w:color w:val="212529"/>
          <w:sz w:val="22"/>
          <w:szCs w:val="22"/>
        </w:rPr>
        <w:t>t.b.d.</w:t>
      </w:r>
      <w:proofErr w:type="spellEnd"/>
      <w:r w:rsidRPr="00AE2BB6">
        <w:rPr>
          <w:rFonts w:ascii="Cambria" w:hAnsi="Cambria" w:cs="Segoe UI"/>
          <w:color w:val="212529"/>
          <w:sz w:val="22"/>
          <w:szCs w:val="22"/>
        </w:rPr>
        <w:t xml:space="preserve"> based on the vote!</w:t>
      </w:r>
    </w:p>
    <w:p w14:paraId="0844CC37" w14:textId="77777777" w:rsidR="00911202" w:rsidRPr="00AE2BB6" w:rsidRDefault="00911202" w:rsidP="00AE2BB6">
      <w:pPr>
        <w:pStyle w:val="NormalWeb"/>
        <w:spacing w:before="0" w:beforeAutospacing="0"/>
        <w:rPr>
          <w:rFonts w:ascii="Cambria" w:hAnsi="Cambria" w:cs="Segoe UI"/>
          <w:color w:val="212529"/>
          <w:sz w:val="22"/>
          <w:szCs w:val="22"/>
        </w:rPr>
      </w:pPr>
    </w:p>
    <w:p w14:paraId="491FE0A3" w14:textId="2B10412F"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11: Mon, Nov 04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People's choice 1</w:t>
      </w:r>
    </w:p>
    <w:p w14:paraId="66F9A8B3"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101"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12C9D2EA"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Readings / resources for next week are </w:t>
      </w:r>
      <w:proofErr w:type="spellStart"/>
      <w:r w:rsidRPr="00AE2BB6">
        <w:rPr>
          <w:rFonts w:ascii="Cambria" w:hAnsi="Cambria" w:cs="Segoe UI"/>
          <w:color w:val="212529"/>
          <w:sz w:val="22"/>
          <w:szCs w:val="22"/>
        </w:rPr>
        <w:t>t.b.d.</w:t>
      </w:r>
      <w:proofErr w:type="spellEnd"/>
      <w:r w:rsidRPr="00AE2BB6">
        <w:rPr>
          <w:rFonts w:ascii="Cambria" w:hAnsi="Cambria" w:cs="Segoe UI"/>
          <w:color w:val="212529"/>
          <w:sz w:val="22"/>
          <w:szCs w:val="22"/>
        </w:rPr>
        <w:t xml:space="preserve"> based on the vote!</w:t>
      </w:r>
    </w:p>
    <w:p w14:paraId="0AC9AB8D" w14:textId="77777777" w:rsidR="00911202" w:rsidRDefault="00911202" w:rsidP="00AE2BB6">
      <w:pPr>
        <w:pStyle w:val="Heading3"/>
        <w:spacing w:before="264"/>
        <w:rPr>
          <w:rFonts w:ascii="Cambria" w:hAnsi="Cambria" w:cs="Segoe UI"/>
          <w:b/>
          <w:bCs w:val="0"/>
          <w:color w:val="212529"/>
          <w:sz w:val="22"/>
          <w:szCs w:val="22"/>
        </w:rPr>
      </w:pPr>
    </w:p>
    <w:p w14:paraId="63AD2675" w14:textId="32AB6D78"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12: Mon, Nov 11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People's choice 2</w:t>
      </w:r>
    </w:p>
    <w:p w14:paraId="04A95357"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102"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6EEED53E"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13, </w:t>
      </w:r>
      <w:hyperlink r:id="rId103" w:anchor="presentations-and-peer-review" w:history="1">
        <w:r w:rsidRPr="00AE2BB6">
          <w:rPr>
            <w:rStyle w:val="Strong"/>
            <w:rFonts w:ascii="Cambria" w:hAnsi="Cambria" w:cs="Segoe UI"/>
            <w:color w:val="0065D1"/>
            <w:sz w:val="22"/>
            <w:szCs w:val="22"/>
          </w:rPr>
          <w:t>pre-record</w:t>
        </w:r>
        <w:r w:rsidRPr="00AE2BB6">
          <w:rPr>
            <w:rStyle w:val="Hyperlink"/>
            <w:rFonts w:ascii="Cambria" w:hAnsi="Cambria" w:cs="Segoe UI"/>
            <w:color w:val="0065D1"/>
            <w:sz w:val="22"/>
            <w:szCs w:val="22"/>
          </w:rPr>
          <w:t> a 5-minute presentation</w:t>
        </w:r>
      </w:hyperlink>
      <w:r w:rsidRPr="00AE2BB6">
        <w:rPr>
          <w:rFonts w:ascii="Cambria" w:hAnsi="Cambria" w:cs="Segoe UI"/>
          <w:color w:val="212529"/>
          <w:sz w:val="22"/>
          <w:szCs w:val="22"/>
        </w:rPr>
        <w:t> on your independent project, which we can view in class and discuss. For this iteration, you should be able to </w:t>
      </w:r>
      <w:r w:rsidRPr="00AE2BB6">
        <w:rPr>
          <w:rStyle w:val="Emphasis"/>
          <w:rFonts w:ascii="Cambria" w:hAnsi="Cambria" w:cs="Segoe UI"/>
          <w:color w:val="212529"/>
          <w:sz w:val="22"/>
          <w:szCs w:val="22"/>
        </w:rPr>
        <w:t>look back through your journal</w:t>
      </w:r>
      <w:r w:rsidRPr="00AE2BB6">
        <w:rPr>
          <w:rFonts w:ascii="Cambria" w:hAnsi="Cambria" w:cs="Segoe UI"/>
          <w:color w:val="212529"/>
          <w:sz w:val="22"/>
          <w:szCs w:val="22"/>
        </w:rPr>
        <w:t> to answer the following:</w:t>
      </w:r>
    </w:p>
    <w:p w14:paraId="5B77A4E8" w14:textId="5CDE4924" w:rsidR="001F7ECC" w:rsidRPr="00AE2BB6" w:rsidRDefault="001F7ECC" w:rsidP="00AE2BB6">
      <w:pPr>
        <w:numPr>
          <w:ilvl w:val="0"/>
          <w:numId w:val="20"/>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What questions are you pursuing by processing your </w:t>
      </w:r>
      <w:r w:rsidR="00DA20D3">
        <w:rPr>
          <w:rFonts w:ascii="Cambria" w:hAnsi="Cambria" w:cs="Segoe UI"/>
          <w:color w:val="212529"/>
          <w:sz w:val="22"/>
        </w:rPr>
        <w:t>sources</w:t>
      </w:r>
      <w:r w:rsidRPr="00AE2BB6">
        <w:rPr>
          <w:rFonts w:ascii="Cambria" w:hAnsi="Cambria" w:cs="Segoe UI"/>
          <w:color w:val="212529"/>
          <w:sz w:val="22"/>
        </w:rPr>
        <w:t xml:space="preserve">? (Remind </w:t>
      </w:r>
      <w:proofErr w:type="gramStart"/>
      <w:r w:rsidRPr="00AE2BB6">
        <w:rPr>
          <w:rFonts w:ascii="Cambria" w:hAnsi="Cambria" w:cs="Segoe UI"/>
          <w:color w:val="212529"/>
          <w:sz w:val="22"/>
        </w:rPr>
        <w:t>us</w:t>
      </w:r>
      <w:proofErr w:type="gramEnd"/>
      <w:r w:rsidRPr="00AE2BB6">
        <w:rPr>
          <w:rFonts w:ascii="Cambria" w:hAnsi="Cambria" w:cs="Segoe UI"/>
          <w:color w:val="212529"/>
          <w:sz w:val="22"/>
        </w:rPr>
        <w:t xml:space="preserve"> or update us)</w:t>
      </w:r>
    </w:p>
    <w:p w14:paraId="17FE3C03" w14:textId="77777777" w:rsidR="001F7ECC" w:rsidRPr="00AE2BB6" w:rsidRDefault="001F7ECC" w:rsidP="00AE2BB6">
      <w:pPr>
        <w:numPr>
          <w:ilvl w:val="0"/>
          <w:numId w:val="20"/>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answers do you have so far, however tentative?</w:t>
      </w:r>
    </w:p>
    <w:p w14:paraId="0F510FDE" w14:textId="77777777" w:rsidR="001F7ECC" w:rsidRPr="00AE2BB6" w:rsidRDefault="001F7ECC" w:rsidP="00AE2BB6">
      <w:pPr>
        <w:numPr>
          <w:ilvl w:val="0"/>
          <w:numId w:val="20"/>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are your next steps to deepen your questions and answers?</w:t>
      </w:r>
    </w:p>
    <w:p w14:paraId="33DA63C8" w14:textId="77777777" w:rsidR="001F7ECC" w:rsidRPr="00AE2BB6" w:rsidRDefault="001F7ECC" w:rsidP="00AE2BB6">
      <w:pPr>
        <w:numPr>
          <w:ilvl w:val="0"/>
          <w:numId w:val="20"/>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have you learned in the process?</w:t>
      </w:r>
    </w:p>
    <w:p w14:paraId="5C32C8F8"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NB: </w:t>
      </w:r>
      <w:r w:rsidRPr="00AE2BB6">
        <w:rPr>
          <w:rStyle w:val="Emphasis"/>
          <w:rFonts w:ascii="Cambria" w:hAnsi="Cambria" w:cs="Segoe UI"/>
          <w:color w:val="212529"/>
          <w:sz w:val="22"/>
          <w:szCs w:val="22"/>
        </w:rPr>
        <w:t>bring your own dongle</w:t>
      </w:r>
      <w:r w:rsidRPr="00AE2BB6">
        <w:rPr>
          <w:rFonts w:ascii="Cambria" w:hAnsi="Cambria" w:cs="Segoe UI"/>
          <w:color w:val="212529"/>
          <w:sz w:val="22"/>
          <w:szCs w:val="22"/>
        </w:rPr>
        <w:t>, if you need one.</w:t>
      </w:r>
    </w:p>
    <w:p w14:paraId="2354BFB7"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lastRenderedPageBreak/>
        <w:t>Optionally, schedule a meeting with Ben in </w:t>
      </w:r>
      <w:hyperlink r:id="rId104"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for early feedback as you build your presentation.</w:t>
      </w:r>
    </w:p>
    <w:p w14:paraId="354BF951" w14:textId="77777777" w:rsidR="00B60045" w:rsidRDefault="00B60045" w:rsidP="00AE2BB6">
      <w:pPr>
        <w:pStyle w:val="Heading3"/>
        <w:spacing w:before="264"/>
        <w:rPr>
          <w:rFonts w:ascii="Cambria" w:hAnsi="Cambria" w:cs="Segoe UI"/>
          <w:b/>
          <w:bCs w:val="0"/>
          <w:color w:val="212529"/>
          <w:sz w:val="22"/>
          <w:szCs w:val="22"/>
        </w:rPr>
      </w:pPr>
    </w:p>
    <w:p w14:paraId="054B9F5C" w14:textId="6C7A309B" w:rsidR="001F7ECC" w:rsidRPr="00DB3FC4" w:rsidRDefault="001F7ECC" w:rsidP="00AE2BB6">
      <w:pPr>
        <w:pStyle w:val="Heading3"/>
        <w:spacing w:before="264"/>
        <w:rPr>
          <w:rFonts w:ascii="Cambria" w:hAnsi="Cambria" w:cs="Segoe UI"/>
          <w:bCs w:val="0"/>
          <w:color w:val="212529"/>
          <w:szCs w:val="24"/>
        </w:rPr>
      </w:pPr>
      <w:r w:rsidRPr="00DB3FC4">
        <w:rPr>
          <w:rFonts w:ascii="Cambria" w:hAnsi="Cambria" w:cs="Segoe UI"/>
          <w:b/>
          <w:bCs w:val="0"/>
          <w:color w:val="212529"/>
          <w:szCs w:val="24"/>
        </w:rPr>
        <w:t>Week 1</w:t>
      </w:r>
      <w:r w:rsidR="00911202" w:rsidRPr="00DB3FC4">
        <w:rPr>
          <w:rFonts w:ascii="Cambria" w:hAnsi="Cambria" w:cs="Segoe UI"/>
          <w:b/>
          <w:bCs w:val="0"/>
          <w:color w:val="212529"/>
          <w:szCs w:val="24"/>
        </w:rPr>
        <w:t>3</w:t>
      </w:r>
      <w:r w:rsidRPr="00DB3FC4">
        <w:rPr>
          <w:rFonts w:ascii="Cambria" w:hAnsi="Cambria" w:cs="Segoe UI"/>
          <w:b/>
          <w:bCs w:val="0"/>
          <w:color w:val="212529"/>
          <w:szCs w:val="24"/>
        </w:rPr>
        <w:t xml:space="preserve">: Mon, Nov 18 – </w:t>
      </w:r>
      <w:r w:rsidR="0037452D" w:rsidRPr="00DB3FC4">
        <w:rPr>
          <w:rFonts w:ascii="Cambria" w:hAnsi="Cambria" w:cs="Segoe UI"/>
          <w:b/>
          <w:bCs w:val="0"/>
          <w:color w:val="212529"/>
          <w:szCs w:val="24"/>
        </w:rPr>
        <w:br/>
      </w:r>
      <w:r w:rsidRPr="00DB3FC4">
        <w:rPr>
          <w:rFonts w:ascii="Cambria" w:hAnsi="Cambria" w:cs="Segoe UI"/>
          <w:b/>
          <w:bCs w:val="0"/>
          <w:smallCaps w:val="0"/>
          <w:color w:val="212529"/>
          <w:szCs w:val="24"/>
        </w:rPr>
        <w:t>Project presentations, iteration 3: And...?</w:t>
      </w:r>
    </w:p>
    <w:p w14:paraId="412D31A9"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Post </w:t>
      </w:r>
      <w:r w:rsidRPr="00AE2BB6">
        <w:rPr>
          <w:rStyle w:val="Strong"/>
          <w:rFonts w:ascii="Cambria" w:hAnsi="Cambria" w:cs="Segoe UI"/>
          <w:color w:val="212529"/>
          <w:sz w:val="22"/>
          <w:szCs w:val="22"/>
        </w:rPr>
        <w:t>feedback for your partners</w:t>
      </w:r>
      <w:r w:rsidRPr="00AE2BB6">
        <w:rPr>
          <w:rFonts w:ascii="Cambria" w:hAnsi="Cambria" w:cs="Segoe UI"/>
          <w:color w:val="212529"/>
          <w:sz w:val="22"/>
          <w:szCs w:val="22"/>
        </w:rPr>
        <w:t> on their current project iteration.</w:t>
      </w:r>
    </w:p>
    <w:p w14:paraId="7DD704CC" w14:textId="77777777" w:rsidR="001F7ECC"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105"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5BD6132C" w14:textId="77777777" w:rsidR="00B60045" w:rsidRPr="00AE2BB6" w:rsidRDefault="00B60045" w:rsidP="00AE2BB6">
      <w:pPr>
        <w:pStyle w:val="NormalWeb"/>
        <w:spacing w:before="0" w:beforeAutospacing="0"/>
        <w:rPr>
          <w:rFonts w:ascii="Cambria" w:hAnsi="Cambria" w:cs="Segoe UI"/>
          <w:color w:val="212529"/>
          <w:sz w:val="22"/>
          <w:szCs w:val="22"/>
        </w:rPr>
      </w:pPr>
    </w:p>
    <w:p w14:paraId="3CDFEF3C" w14:textId="64820EAF" w:rsidR="001F7ECC" w:rsidRPr="00DB3FC4" w:rsidRDefault="001F7ECC" w:rsidP="00AE2BB6">
      <w:pPr>
        <w:pStyle w:val="Heading3"/>
        <w:spacing w:before="264"/>
        <w:rPr>
          <w:rFonts w:ascii="Cambria" w:hAnsi="Cambria" w:cs="Segoe UI"/>
          <w:color w:val="212529"/>
          <w:szCs w:val="24"/>
        </w:rPr>
      </w:pPr>
      <w:r w:rsidRPr="00DB3FC4">
        <w:rPr>
          <w:rFonts w:ascii="Cambria" w:hAnsi="Cambria" w:cs="Segoe UI"/>
          <w:b/>
          <w:bCs w:val="0"/>
          <w:color w:val="212529"/>
          <w:szCs w:val="24"/>
        </w:rPr>
        <w:t>Week 14: Mon, Nov 25 – </w:t>
      </w:r>
      <w:r w:rsidR="0037452D" w:rsidRPr="00DB3FC4">
        <w:rPr>
          <w:rFonts w:ascii="Cambria" w:hAnsi="Cambria" w:cs="Segoe UI"/>
          <w:b/>
          <w:bCs w:val="0"/>
          <w:color w:val="212529"/>
          <w:szCs w:val="24"/>
        </w:rPr>
        <w:br/>
      </w:r>
      <w:r w:rsidRPr="00DB3FC4">
        <w:rPr>
          <w:rStyle w:val="Strong"/>
          <w:rFonts w:ascii="Cambria" w:hAnsi="Cambria" w:cs="Segoe UI"/>
          <w:smallCaps w:val="0"/>
          <w:color w:val="212529"/>
          <w:szCs w:val="24"/>
        </w:rPr>
        <w:t>No Class: Thanksgiving Break</w:t>
      </w:r>
      <w:r w:rsidRPr="00DB3FC4">
        <w:rPr>
          <w:rFonts w:ascii="Cambria" w:hAnsi="Cambria" w:cs="Segoe UI"/>
          <w:smallCaps w:val="0"/>
          <w:color w:val="212529"/>
          <w:szCs w:val="24"/>
        </w:rPr>
        <w:t> (digesting)</w:t>
      </w:r>
    </w:p>
    <w:p w14:paraId="75E9A4A3" w14:textId="77777777" w:rsidR="001F7ECC"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Readings / resources for next class are </w:t>
      </w:r>
      <w:proofErr w:type="spellStart"/>
      <w:r w:rsidRPr="00AE2BB6">
        <w:rPr>
          <w:rFonts w:ascii="Cambria" w:hAnsi="Cambria" w:cs="Segoe UI"/>
          <w:color w:val="212529"/>
          <w:sz w:val="22"/>
          <w:szCs w:val="22"/>
        </w:rPr>
        <w:t>t.b.d.</w:t>
      </w:r>
      <w:proofErr w:type="spellEnd"/>
      <w:r w:rsidRPr="00AE2BB6">
        <w:rPr>
          <w:rFonts w:ascii="Cambria" w:hAnsi="Cambria" w:cs="Segoe UI"/>
          <w:color w:val="212529"/>
          <w:sz w:val="22"/>
          <w:szCs w:val="22"/>
        </w:rPr>
        <w:t xml:space="preserve"> based on the vote. Have a great break!</w:t>
      </w:r>
    </w:p>
    <w:p w14:paraId="295A9A1A" w14:textId="77777777" w:rsidR="00B60045" w:rsidRPr="00AE2BB6" w:rsidRDefault="00B60045" w:rsidP="00AE2BB6">
      <w:pPr>
        <w:pStyle w:val="NormalWeb"/>
        <w:spacing w:before="0" w:beforeAutospacing="0"/>
        <w:rPr>
          <w:rFonts w:ascii="Cambria" w:hAnsi="Cambria" w:cs="Segoe UI"/>
          <w:color w:val="212529"/>
          <w:sz w:val="22"/>
          <w:szCs w:val="22"/>
        </w:rPr>
      </w:pPr>
    </w:p>
    <w:p w14:paraId="1F5E0B3C" w14:textId="1E37FA17" w:rsidR="001F7ECC" w:rsidRPr="00DB3FC4" w:rsidRDefault="001F7ECC" w:rsidP="00AE2BB6">
      <w:pPr>
        <w:pStyle w:val="Heading3"/>
        <w:spacing w:before="264"/>
        <w:rPr>
          <w:rFonts w:ascii="Cambria" w:hAnsi="Cambria" w:cs="Segoe UI"/>
          <w:bCs w:val="0"/>
          <w:color w:val="212529"/>
          <w:szCs w:val="24"/>
        </w:rPr>
      </w:pPr>
      <w:r w:rsidRPr="00DB3FC4">
        <w:rPr>
          <w:rFonts w:ascii="Cambria" w:hAnsi="Cambria" w:cs="Segoe UI"/>
          <w:b/>
          <w:bCs w:val="0"/>
          <w:color w:val="212529"/>
          <w:szCs w:val="24"/>
        </w:rPr>
        <w:t xml:space="preserve">Week 15: Mon, Dec 02 – </w:t>
      </w:r>
      <w:r w:rsidR="0037452D" w:rsidRPr="00DB3FC4">
        <w:rPr>
          <w:rFonts w:ascii="Cambria" w:hAnsi="Cambria" w:cs="Segoe UI"/>
          <w:b/>
          <w:bCs w:val="0"/>
          <w:color w:val="212529"/>
          <w:szCs w:val="24"/>
        </w:rPr>
        <w:br/>
      </w:r>
      <w:r w:rsidRPr="00DB3FC4">
        <w:rPr>
          <w:rFonts w:ascii="Cambria" w:hAnsi="Cambria" w:cs="Segoe UI"/>
          <w:b/>
          <w:bCs w:val="0"/>
          <w:smallCaps w:val="0"/>
          <w:color w:val="212529"/>
          <w:szCs w:val="24"/>
        </w:rPr>
        <w:t>People's choice 3</w:t>
      </w:r>
    </w:p>
    <w:p w14:paraId="75E1C699"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106"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718CD88F"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our final class, </w:t>
      </w:r>
      <w:r w:rsidRPr="00AE2BB6">
        <w:rPr>
          <w:rStyle w:val="Strong"/>
          <w:rFonts w:ascii="Cambria" w:hAnsi="Cambria" w:cs="Segoe UI"/>
          <w:color w:val="212529"/>
          <w:sz w:val="22"/>
          <w:szCs w:val="22"/>
        </w:rPr>
        <w:t>pre-record</w:t>
      </w:r>
      <w:r w:rsidRPr="00AE2BB6">
        <w:rPr>
          <w:rFonts w:ascii="Cambria" w:hAnsi="Cambria" w:cs="Segoe UI"/>
          <w:color w:val="212529"/>
          <w:sz w:val="22"/>
          <w:szCs w:val="22"/>
        </w:rPr>
        <w:t> a now-</w:t>
      </w:r>
      <w:r w:rsidRPr="00AE2BB6">
        <w:rPr>
          <w:rStyle w:val="Strong"/>
          <w:rFonts w:ascii="Cambria" w:hAnsi="Cambria" w:cs="Segoe UI"/>
          <w:color w:val="212529"/>
          <w:sz w:val="22"/>
          <w:szCs w:val="22"/>
        </w:rPr>
        <w:t>10</w:t>
      </w:r>
      <w:r w:rsidRPr="00AE2BB6">
        <w:rPr>
          <w:rFonts w:ascii="Cambria" w:hAnsi="Cambria" w:cs="Segoe UI"/>
          <w:color w:val="212529"/>
          <w:sz w:val="22"/>
          <w:szCs w:val="22"/>
        </w:rPr>
        <w:t>-minute presentation on your independent project, which we can view in class and discuss. For this iteration, you should be able to </w:t>
      </w:r>
      <w:r w:rsidRPr="00AE2BB6">
        <w:rPr>
          <w:rStyle w:val="Emphasis"/>
          <w:rFonts w:ascii="Cambria" w:hAnsi="Cambria" w:cs="Segoe UI"/>
          <w:color w:val="212529"/>
          <w:sz w:val="22"/>
          <w:szCs w:val="22"/>
        </w:rPr>
        <w:t>look back through your journal and your </w:t>
      </w:r>
      <w:r w:rsidRPr="00AE2BB6">
        <w:rPr>
          <w:rStyle w:val="Strong"/>
          <w:rFonts w:ascii="Cambria" w:hAnsi="Cambria" w:cs="Segoe UI"/>
          <w:i/>
          <w:iCs/>
          <w:color w:val="212529"/>
          <w:sz w:val="22"/>
          <w:szCs w:val="22"/>
        </w:rPr>
        <w:t>public-facing project site</w:t>
      </w:r>
      <w:r w:rsidRPr="00AE2BB6">
        <w:rPr>
          <w:rFonts w:ascii="Cambria" w:hAnsi="Cambria" w:cs="Segoe UI"/>
          <w:color w:val="212529"/>
          <w:sz w:val="22"/>
          <w:szCs w:val="22"/>
        </w:rPr>
        <w:t> to answer the following:</w:t>
      </w:r>
    </w:p>
    <w:p w14:paraId="435CE541" w14:textId="1F7A44B1" w:rsidR="001F7ECC" w:rsidRPr="00AE2BB6" w:rsidRDefault="001F7ECC" w:rsidP="00AE2BB6">
      <w:pPr>
        <w:numPr>
          <w:ilvl w:val="0"/>
          <w:numId w:val="21"/>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materials (</w:t>
      </w:r>
      <w:r w:rsidR="00DA20D3">
        <w:rPr>
          <w:rFonts w:ascii="Cambria" w:hAnsi="Cambria" w:cs="Segoe UI"/>
          <w:color w:val="212529"/>
          <w:sz w:val="22"/>
        </w:rPr>
        <w:t>sources</w:t>
      </w:r>
      <w:r w:rsidRPr="00AE2BB6">
        <w:rPr>
          <w:rFonts w:ascii="Cambria" w:hAnsi="Cambria" w:cs="Segoe UI"/>
          <w:color w:val="212529"/>
          <w:sz w:val="22"/>
        </w:rPr>
        <w:t>, processing steps, arguments) are you providing on your site?</w:t>
      </w:r>
    </w:p>
    <w:p w14:paraId="5DD3B977" w14:textId="77777777" w:rsidR="001F7ECC" w:rsidRPr="00AE2BB6" w:rsidRDefault="001F7ECC" w:rsidP="00AE2BB6">
      <w:pPr>
        <w:numPr>
          <w:ilvl w:val="0"/>
          <w:numId w:val="21"/>
        </w:numPr>
        <w:spacing w:before="100" w:beforeAutospacing="1" w:after="100" w:afterAutospacing="1"/>
        <w:rPr>
          <w:rFonts w:ascii="Cambria" w:hAnsi="Cambria" w:cs="Segoe UI"/>
          <w:color w:val="212529"/>
          <w:sz w:val="22"/>
        </w:rPr>
      </w:pPr>
      <w:r w:rsidRPr="00AE2BB6">
        <w:rPr>
          <w:rFonts w:ascii="Cambria" w:hAnsi="Cambria" w:cs="Segoe UI"/>
          <w:color w:val="212529"/>
          <w:sz w:val="22"/>
        </w:rPr>
        <w:t>How have you prepared your materials for presentation to a public readership?</w:t>
      </w:r>
    </w:p>
    <w:p w14:paraId="1E7EF5AE" w14:textId="77777777" w:rsidR="001F7ECC" w:rsidRPr="00AE2BB6" w:rsidRDefault="001F7ECC" w:rsidP="00AE2BB6">
      <w:pPr>
        <w:numPr>
          <w:ilvl w:val="0"/>
          <w:numId w:val="21"/>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When you look back at your initial goals, where have you ended up?</w:t>
      </w:r>
    </w:p>
    <w:p w14:paraId="07A3D9D3" w14:textId="77777777" w:rsidR="001F7ECC" w:rsidRPr="00AE2BB6" w:rsidRDefault="001F7ECC" w:rsidP="00AE2BB6">
      <w:pPr>
        <w:numPr>
          <w:ilvl w:val="0"/>
          <w:numId w:val="21"/>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have you learned in the process that could apply to future projects?</w:t>
      </w:r>
    </w:p>
    <w:p w14:paraId="33E81D50"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NB: </w:t>
      </w:r>
      <w:r w:rsidRPr="00AE2BB6">
        <w:rPr>
          <w:rStyle w:val="Emphasis"/>
          <w:rFonts w:ascii="Cambria" w:hAnsi="Cambria" w:cs="Segoe UI"/>
          <w:color w:val="212529"/>
          <w:sz w:val="22"/>
          <w:szCs w:val="22"/>
        </w:rPr>
        <w:t>bring your own dongle</w:t>
      </w:r>
      <w:r w:rsidRPr="00AE2BB6">
        <w:rPr>
          <w:rFonts w:ascii="Cambria" w:hAnsi="Cambria" w:cs="Segoe UI"/>
          <w:color w:val="212529"/>
          <w:sz w:val="22"/>
          <w:szCs w:val="22"/>
        </w:rPr>
        <w:t>, if you need one.</w:t>
      </w:r>
    </w:p>
    <w:p w14:paraId="29994607" w14:textId="5190E6A2" w:rsidR="00B60045"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Optionally, schedule a meeting with Ben in </w:t>
      </w:r>
      <w:hyperlink r:id="rId107"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for early feedback as you build your presentation.</w:t>
      </w:r>
    </w:p>
    <w:p w14:paraId="46DF3714" w14:textId="77777777" w:rsidR="00DB3FC4" w:rsidRPr="00AE2BB6" w:rsidRDefault="00DB3FC4" w:rsidP="00AE2BB6">
      <w:pPr>
        <w:pStyle w:val="NormalWeb"/>
        <w:spacing w:before="0" w:beforeAutospacing="0"/>
        <w:rPr>
          <w:rFonts w:ascii="Cambria" w:hAnsi="Cambria" w:cs="Segoe UI"/>
          <w:color w:val="212529"/>
          <w:sz w:val="22"/>
          <w:szCs w:val="22"/>
        </w:rPr>
      </w:pPr>
    </w:p>
    <w:p w14:paraId="5CADBE92" w14:textId="654EE1C4" w:rsidR="00EF1F5A" w:rsidRPr="00DB3FC4" w:rsidRDefault="001F7ECC" w:rsidP="00B60045">
      <w:pPr>
        <w:pStyle w:val="Heading3"/>
        <w:spacing w:before="264"/>
        <w:rPr>
          <w:rFonts w:ascii="Cambria" w:hAnsi="Cambria" w:cs="Segoe UI"/>
          <w:bCs w:val="0"/>
          <w:color w:val="212529"/>
          <w:szCs w:val="24"/>
        </w:rPr>
      </w:pPr>
      <w:r w:rsidRPr="00DB3FC4">
        <w:rPr>
          <w:rFonts w:ascii="Cambria" w:hAnsi="Cambria" w:cs="Segoe UI"/>
          <w:b/>
          <w:bCs w:val="0"/>
          <w:color w:val="212529"/>
          <w:szCs w:val="24"/>
        </w:rPr>
        <w:t xml:space="preserve">Week 16: Mon, Dec 09 – </w:t>
      </w:r>
      <w:r w:rsidR="0037452D" w:rsidRPr="00DB3FC4">
        <w:rPr>
          <w:rFonts w:ascii="Cambria" w:hAnsi="Cambria" w:cs="Segoe UI"/>
          <w:b/>
          <w:bCs w:val="0"/>
          <w:color w:val="212529"/>
          <w:szCs w:val="24"/>
        </w:rPr>
        <w:br/>
      </w:r>
      <w:r w:rsidRPr="00DB3FC4">
        <w:rPr>
          <w:rFonts w:ascii="Cambria" w:hAnsi="Cambria" w:cs="Segoe UI"/>
          <w:b/>
          <w:bCs w:val="0"/>
          <w:smallCaps w:val="0"/>
          <w:color w:val="212529"/>
          <w:szCs w:val="24"/>
        </w:rPr>
        <w:t>Project presentations, iteration 4: Presented</w:t>
      </w:r>
    </w:p>
    <w:p w14:paraId="4FDBF012" w14:textId="2D84DA0C" w:rsidR="00041A5A" w:rsidRDefault="00041A5A" w:rsidP="00041A5A">
      <w:pPr>
        <w:pStyle w:val="FirstParagraph"/>
      </w:pPr>
      <w:r>
        <w:t>Enjoy the break!</w:t>
      </w:r>
    </w:p>
    <w:p w14:paraId="314AF8D3" w14:textId="77777777" w:rsidR="00F814CD" w:rsidRDefault="00F814CD" w:rsidP="00B60045">
      <w:pPr>
        <w:pStyle w:val="Heading1"/>
        <w:jc w:val="left"/>
      </w:pPr>
    </w:p>
    <w:p w14:paraId="3D375977" w14:textId="7438CAD9" w:rsidR="00A76004" w:rsidRPr="00A76004" w:rsidRDefault="00A76004" w:rsidP="00E445FB">
      <w:pPr>
        <w:pStyle w:val="Heading1"/>
        <w:jc w:val="left"/>
      </w:pPr>
    </w:p>
    <w:sectPr w:rsidR="00A76004" w:rsidRPr="00A76004" w:rsidSect="00B25C2F">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4E271" w14:textId="77777777" w:rsidR="00664450" w:rsidRDefault="00664450">
      <w:r>
        <w:separator/>
      </w:r>
    </w:p>
  </w:endnote>
  <w:endnote w:type="continuationSeparator" w:id="0">
    <w:p w14:paraId="33596868" w14:textId="77777777" w:rsidR="00664450" w:rsidRDefault="00664450">
      <w:r>
        <w:continuationSeparator/>
      </w:r>
    </w:p>
  </w:endnote>
  <w:endnote w:type="continuationNotice" w:id="1">
    <w:p w14:paraId="13CBD007" w14:textId="77777777" w:rsidR="00664450" w:rsidRDefault="006644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DFE7F" w14:textId="77777777" w:rsidR="00664450" w:rsidRDefault="00664450">
      <w:r>
        <w:separator/>
      </w:r>
    </w:p>
  </w:footnote>
  <w:footnote w:type="continuationSeparator" w:id="0">
    <w:p w14:paraId="171A4CFE" w14:textId="77777777" w:rsidR="00664450" w:rsidRDefault="00664450">
      <w:r>
        <w:continuationSeparator/>
      </w:r>
    </w:p>
  </w:footnote>
  <w:footnote w:type="continuationNotice" w:id="1">
    <w:p w14:paraId="46DDFF77" w14:textId="77777777" w:rsidR="00664450" w:rsidRDefault="006644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5F647" w14:textId="77777777" w:rsidR="00A33950" w:rsidRPr="00291195" w:rsidRDefault="00A33950" w:rsidP="00A33950">
    <w:pPr>
      <w:pStyle w:val="Header"/>
      <w:rPr>
        <w:sz w:val="20"/>
      </w:rPr>
    </w:pPr>
    <w:r w:rsidRPr="00291195">
      <w:rPr>
        <w:sz w:val="20"/>
      </w:rPr>
      <w:t xml:space="preserve">Miller </w:t>
    </w:r>
    <w:r>
      <w:rPr>
        <w:sz w:val="20"/>
      </w:rPr>
      <w:t xml:space="preserve">2024 Fall </w:t>
    </w:r>
    <w:r w:rsidRPr="00291195">
      <w:rPr>
        <w:sz w:val="20"/>
      </w:rPr>
      <w:t>Syllabus</w:t>
    </w:r>
    <w:r>
      <w:rPr>
        <w:sz w:val="20"/>
      </w:rPr>
      <w:t xml:space="preserve"> – DSAM Seminar </w:t>
    </w:r>
    <w:r>
      <w:rPr>
        <w:sz w:val="20"/>
      </w:rPr>
      <w:tab/>
    </w:r>
    <w:r>
      <w:rPr>
        <w:sz w:val="20"/>
      </w:rPr>
      <w:tab/>
      <w:t xml:space="preserve">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Pr>
        <w:rStyle w:val="PageNumber"/>
        <w:sz w:val="20"/>
      </w:rPr>
      <w:t>1</w:t>
    </w:r>
    <w:r w:rsidRPr="00EF17FE">
      <w:rPr>
        <w:rStyle w:val="PageNumber"/>
        <w:sz w:val="20"/>
      </w:rPr>
      <w:fldChar w:fldCharType="end"/>
    </w:r>
    <w:r>
      <w:rPr>
        <w:rStyle w:val="PageNumber"/>
        <w:sz w:val="20"/>
      </w:rPr>
      <w:t xml:space="preserve"> of </w:t>
    </w:r>
    <w:r w:rsidRPr="00004BFD">
      <w:rPr>
        <w:sz w:val="20"/>
      </w:rPr>
      <w:fldChar w:fldCharType="begin"/>
    </w:r>
    <w:r w:rsidRPr="00004BFD">
      <w:rPr>
        <w:sz w:val="20"/>
      </w:rPr>
      <w:instrText xml:space="preserve"> NUMPAGES  \* Arabic  \* MERGEFORMAT </w:instrText>
    </w:r>
    <w:r w:rsidRPr="00004BFD">
      <w:rPr>
        <w:sz w:val="20"/>
      </w:rPr>
      <w:fldChar w:fldCharType="separate"/>
    </w:r>
    <w:r>
      <w:rPr>
        <w:sz w:val="20"/>
      </w:rPr>
      <w:t>24</w:t>
    </w:r>
    <w:r w:rsidRPr="00004BFD">
      <w:rPr>
        <w:sz w:val="20"/>
      </w:rPr>
      <w:fldChar w:fldCharType="end"/>
    </w:r>
  </w:p>
  <w:p w14:paraId="6E1E4726" w14:textId="77777777" w:rsidR="00CC299F" w:rsidRDefault="00CC29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7FBF4" w14:textId="3D69221A" w:rsidR="00F013A6" w:rsidRPr="00291195" w:rsidRDefault="00F013A6" w:rsidP="00AE00D4">
    <w:pPr>
      <w:pStyle w:val="Header"/>
      <w:rPr>
        <w:sz w:val="20"/>
      </w:rPr>
    </w:pPr>
    <w:r w:rsidRPr="00291195">
      <w:rPr>
        <w:sz w:val="20"/>
      </w:rPr>
      <w:t xml:space="preserve">Miller </w:t>
    </w:r>
    <w:r>
      <w:rPr>
        <w:sz w:val="20"/>
      </w:rPr>
      <w:t>20</w:t>
    </w:r>
    <w:r w:rsidR="00B62C17">
      <w:rPr>
        <w:sz w:val="20"/>
      </w:rPr>
      <w:t>2</w:t>
    </w:r>
    <w:r w:rsidR="00CC299F">
      <w:rPr>
        <w:sz w:val="20"/>
      </w:rPr>
      <w:t>4</w:t>
    </w:r>
    <w:r>
      <w:rPr>
        <w:sz w:val="20"/>
      </w:rPr>
      <w:t xml:space="preserve"> </w:t>
    </w:r>
    <w:r w:rsidR="007C4473">
      <w:rPr>
        <w:sz w:val="20"/>
      </w:rPr>
      <w:t xml:space="preserve">Fall </w:t>
    </w:r>
    <w:r w:rsidRPr="00291195">
      <w:rPr>
        <w:sz w:val="20"/>
      </w:rPr>
      <w:t>Syllabus</w:t>
    </w:r>
    <w:r>
      <w:rPr>
        <w:sz w:val="20"/>
      </w:rPr>
      <w:t xml:space="preserve"> – </w:t>
    </w:r>
    <w:r w:rsidR="007C4473">
      <w:rPr>
        <w:sz w:val="20"/>
      </w:rPr>
      <w:t>DSAM Seminar</w:t>
    </w:r>
    <w:r w:rsidR="00E85F3C">
      <w:rPr>
        <w:sz w:val="20"/>
      </w:rPr>
      <w:t xml:space="preserve"> </w:t>
    </w:r>
    <w:r w:rsidR="006E6673">
      <w:rPr>
        <w:sz w:val="20"/>
      </w:rPr>
      <w:tab/>
    </w:r>
    <w:r w:rsidR="006E6673">
      <w:rPr>
        <w:sz w:val="20"/>
      </w:rPr>
      <w:tab/>
    </w:r>
    <w:r>
      <w:rPr>
        <w:sz w:val="20"/>
      </w:rPr>
      <w:t xml:space="preserve">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AC7975">
      <w:rPr>
        <w:rStyle w:val="PageNumber"/>
        <w:noProof/>
        <w:sz w:val="20"/>
      </w:rPr>
      <w:t>18</w:t>
    </w:r>
    <w:r w:rsidRPr="00EF17FE">
      <w:rPr>
        <w:rStyle w:val="PageNumber"/>
        <w:sz w:val="20"/>
      </w:rPr>
      <w:fldChar w:fldCharType="end"/>
    </w:r>
    <w:r w:rsidR="006E6673">
      <w:rPr>
        <w:rStyle w:val="PageNumber"/>
        <w:sz w:val="20"/>
      </w:rPr>
      <w:t xml:space="preserve"> of </w:t>
    </w:r>
    <w:r w:rsidR="00004BFD" w:rsidRPr="00004BFD">
      <w:rPr>
        <w:sz w:val="20"/>
      </w:rPr>
      <w:fldChar w:fldCharType="begin"/>
    </w:r>
    <w:r w:rsidR="00004BFD" w:rsidRPr="00004BFD">
      <w:rPr>
        <w:sz w:val="20"/>
      </w:rPr>
      <w:instrText xml:space="preserve"> NUMPAGES  \* Arabic  \* MERGEFORMAT </w:instrText>
    </w:r>
    <w:r w:rsidR="00004BFD" w:rsidRPr="00004BFD">
      <w:rPr>
        <w:sz w:val="20"/>
      </w:rPr>
      <w:fldChar w:fldCharType="separate"/>
    </w:r>
    <w:r w:rsidR="00004BFD" w:rsidRPr="00004BFD">
      <w:rPr>
        <w:sz w:val="20"/>
      </w:rPr>
      <w:t>12</w:t>
    </w:r>
    <w:r w:rsidR="00004BFD" w:rsidRPr="00004BFD">
      <w:rPr>
        <w:sz w:val="20"/>
      </w:rPr>
      <w:fldChar w:fldCharType="end"/>
    </w:r>
  </w:p>
  <w:p w14:paraId="79997B35" w14:textId="77777777" w:rsidR="00F013A6" w:rsidRDefault="00F01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8468FB1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A990"/>
    <w:multiLevelType w:val="multilevel"/>
    <w:tmpl w:val="54DAB2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6E4843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201"/>
    <w:multiLevelType w:val="multilevel"/>
    <w:tmpl w:val="29365A9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4" w15:restartNumberingAfterBreak="0">
    <w:nsid w:val="00A99208"/>
    <w:multiLevelType w:val="multilevel"/>
    <w:tmpl w:val="87C6313C"/>
    <w:lvl w:ilvl="0">
      <w:start w:val="8"/>
      <w:numFmt w:val="decimal"/>
      <w:lvlText w:val="%1."/>
      <w:lvlJc w:val="left"/>
      <w:pPr>
        <w:ind w:left="960" w:hanging="480"/>
      </w:pPr>
    </w:lvl>
    <w:lvl w:ilvl="1">
      <w:start w:val="8"/>
      <w:numFmt w:val="lowerLetter"/>
      <w:lvlText w:val="%2."/>
      <w:lvlJc w:val="left"/>
      <w:pPr>
        <w:ind w:left="1680" w:hanging="480"/>
      </w:pPr>
    </w:lvl>
    <w:lvl w:ilvl="2">
      <w:start w:val="8"/>
      <w:numFmt w:val="lowerRoman"/>
      <w:lvlText w:val="%3."/>
      <w:lvlJc w:val="left"/>
      <w:pPr>
        <w:ind w:left="2400" w:hanging="480"/>
      </w:pPr>
    </w:lvl>
    <w:lvl w:ilvl="3">
      <w:start w:val="8"/>
      <w:numFmt w:val="decimal"/>
      <w:lvlText w:val="%4."/>
      <w:lvlJc w:val="left"/>
      <w:pPr>
        <w:ind w:left="3120" w:hanging="480"/>
      </w:pPr>
    </w:lvl>
    <w:lvl w:ilvl="4">
      <w:start w:val="8"/>
      <w:numFmt w:val="lowerLetter"/>
      <w:lvlText w:val="%5."/>
      <w:lvlJc w:val="left"/>
      <w:pPr>
        <w:ind w:left="3840" w:hanging="480"/>
      </w:pPr>
    </w:lvl>
    <w:lvl w:ilvl="5">
      <w:start w:val="8"/>
      <w:numFmt w:val="lowerRoman"/>
      <w:lvlText w:val="%6."/>
      <w:lvlJc w:val="left"/>
      <w:pPr>
        <w:ind w:left="4560" w:hanging="480"/>
      </w:pPr>
    </w:lvl>
    <w:lvl w:ilvl="6">
      <w:start w:val="8"/>
      <w:numFmt w:val="decimal"/>
      <w:lvlText w:val="%7."/>
      <w:lvlJc w:val="left"/>
      <w:pPr>
        <w:ind w:left="5280" w:hanging="480"/>
      </w:pPr>
    </w:lvl>
    <w:lvl w:ilvl="7">
      <w:start w:val="8"/>
      <w:numFmt w:val="lowerLetter"/>
      <w:lvlText w:val="%8."/>
      <w:lvlJc w:val="left"/>
      <w:pPr>
        <w:ind w:left="6000" w:hanging="480"/>
      </w:pPr>
    </w:lvl>
    <w:lvl w:ilvl="8">
      <w:start w:val="8"/>
      <w:numFmt w:val="lowerRoman"/>
      <w:lvlText w:val="%9."/>
      <w:lvlJc w:val="left"/>
      <w:pPr>
        <w:ind w:left="6720" w:hanging="480"/>
      </w:pPr>
    </w:lvl>
  </w:abstractNum>
  <w:abstractNum w:abstractNumId="5" w15:restartNumberingAfterBreak="0">
    <w:nsid w:val="1C604B03"/>
    <w:multiLevelType w:val="multilevel"/>
    <w:tmpl w:val="D8ACE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8233C"/>
    <w:multiLevelType w:val="multilevel"/>
    <w:tmpl w:val="F1666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9689B"/>
    <w:multiLevelType w:val="multilevel"/>
    <w:tmpl w:val="A7F61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63D81"/>
    <w:multiLevelType w:val="multilevel"/>
    <w:tmpl w:val="81787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36D50"/>
    <w:multiLevelType w:val="multilevel"/>
    <w:tmpl w:val="B492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A3A28"/>
    <w:multiLevelType w:val="multilevel"/>
    <w:tmpl w:val="B60C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154D1"/>
    <w:multiLevelType w:val="multilevel"/>
    <w:tmpl w:val="32182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33ADA"/>
    <w:multiLevelType w:val="multilevel"/>
    <w:tmpl w:val="EB44404A"/>
    <w:lvl w:ilvl="0">
      <w:start w:val="1"/>
      <w:numFmt w:val="bullet"/>
      <w:pStyle w:val="EXTbibliography"/>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43550"/>
    <w:multiLevelType w:val="hybridMultilevel"/>
    <w:tmpl w:val="08888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2709E3"/>
    <w:multiLevelType w:val="multilevel"/>
    <w:tmpl w:val="F26CD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87639"/>
    <w:multiLevelType w:val="multilevel"/>
    <w:tmpl w:val="4F9C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A094B"/>
    <w:multiLevelType w:val="multilevel"/>
    <w:tmpl w:val="4A64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03C7A"/>
    <w:multiLevelType w:val="multilevel"/>
    <w:tmpl w:val="A37E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526759"/>
    <w:multiLevelType w:val="multilevel"/>
    <w:tmpl w:val="3C08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F30E7"/>
    <w:multiLevelType w:val="multilevel"/>
    <w:tmpl w:val="79D67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93AD5"/>
    <w:multiLevelType w:val="hybridMultilevel"/>
    <w:tmpl w:val="E838719A"/>
    <w:lvl w:ilvl="0" w:tplc="04090003">
      <w:start w:val="1"/>
      <w:numFmt w:val="bullet"/>
      <w:pStyle w:val="ListParagraph"/>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FA3BFB"/>
    <w:multiLevelType w:val="multilevel"/>
    <w:tmpl w:val="9EE8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6517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3995108">
    <w:abstractNumId w:val="20"/>
  </w:num>
  <w:num w:numId="3" w16cid:durableId="913778512">
    <w:abstractNumId w:val="13"/>
  </w:num>
  <w:num w:numId="4" w16cid:durableId="175926533">
    <w:abstractNumId w:val="12"/>
  </w:num>
  <w:num w:numId="5" w16cid:durableId="2118602999">
    <w:abstractNumId w:val="2"/>
  </w:num>
  <w:num w:numId="6" w16cid:durableId="1802648434">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 w16cid:durableId="14825728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5649009">
    <w:abstractNumId w:val="21"/>
  </w:num>
  <w:num w:numId="9" w16cid:durableId="27682614">
    <w:abstractNumId w:val="9"/>
  </w:num>
  <w:num w:numId="10" w16cid:durableId="1539850370">
    <w:abstractNumId w:val="14"/>
  </w:num>
  <w:num w:numId="11" w16cid:durableId="996569263">
    <w:abstractNumId w:val="19"/>
  </w:num>
  <w:num w:numId="12" w16cid:durableId="1759209743">
    <w:abstractNumId w:val="8"/>
  </w:num>
  <w:num w:numId="13" w16cid:durableId="890921846">
    <w:abstractNumId w:val="7"/>
  </w:num>
  <w:num w:numId="14" w16cid:durableId="471336138">
    <w:abstractNumId w:val="18"/>
  </w:num>
  <w:num w:numId="15" w16cid:durableId="1885553431">
    <w:abstractNumId w:val="16"/>
  </w:num>
  <w:num w:numId="16" w16cid:durableId="2024670392">
    <w:abstractNumId w:val="5"/>
  </w:num>
  <w:num w:numId="17" w16cid:durableId="1136214829">
    <w:abstractNumId w:val="6"/>
  </w:num>
  <w:num w:numId="18" w16cid:durableId="1272467692">
    <w:abstractNumId w:val="15"/>
  </w:num>
  <w:num w:numId="19" w16cid:durableId="1906064693">
    <w:abstractNumId w:val="11"/>
  </w:num>
  <w:num w:numId="20" w16cid:durableId="354382296">
    <w:abstractNumId w:val="17"/>
  </w:num>
  <w:num w:numId="21" w16cid:durableId="2088964046">
    <w:abstractNumId w:val="10"/>
  </w:num>
  <w:num w:numId="22" w16cid:durableId="8508099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79"/>
    <w:rsid w:val="00004BFD"/>
    <w:rsid w:val="00020528"/>
    <w:rsid w:val="00023CF6"/>
    <w:rsid w:val="00024209"/>
    <w:rsid w:val="000265E6"/>
    <w:rsid w:val="00030B07"/>
    <w:rsid w:val="000310CA"/>
    <w:rsid w:val="000332FB"/>
    <w:rsid w:val="000418D8"/>
    <w:rsid w:val="00041A5A"/>
    <w:rsid w:val="00045415"/>
    <w:rsid w:val="00052724"/>
    <w:rsid w:val="000570B7"/>
    <w:rsid w:val="00060736"/>
    <w:rsid w:val="0006765E"/>
    <w:rsid w:val="00081088"/>
    <w:rsid w:val="00091E71"/>
    <w:rsid w:val="00095E30"/>
    <w:rsid w:val="000A79A4"/>
    <w:rsid w:val="000B530E"/>
    <w:rsid w:val="000C33CD"/>
    <w:rsid w:val="000C3DF1"/>
    <w:rsid w:val="000C6C80"/>
    <w:rsid w:val="000D68FA"/>
    <w:rsid w:val="000D6B11"/>
    <w:rsid w:val="000D71B5"/>
    <w:rsid w:val="000E1117"/>
    <w:rsid w:val="000E64B8"/>
    <w:rsid w:val="000E6873"/>
    <w:rsid w:val="000F4622"/>
    <w:rsid w:val="000F69AA"/>
    <w:rsid w:val="000F72A4"/>
    <w:rsid w:val="000F784B"/>
    <w:rsid w:val="0010258E"/>
    <w:rsid w:val="00104DED"/>
    <w:rsid w:val="00105D09"/>
    <w:rsid w:val="00107507"/>
    <w:rsid w:val="001127AB"/>
    <w:rsid w:val="00112A94"/>
    <w:rsid w:val="001176CB"/>
    <w:rsid w:val="00123457"/>
    <w:rsid w:val="001310E9"/>
    <w:rsid w:val="00137DDC"/>
    <w:rsid w:val="00151871"/>
    <w:rsid w:val="0015327D"/>
    <w:rsid w:val="001535B3"/>
    <w:rsid w:val="00153B28"/>
    <w:rsid w:val="00157F43"/>
    <w:rsid w:val="0016034F"/>
    <w:rsid w:val="00165E3F"/>
    <w:rsid w:val="00167B56"/>
    <w:rsid w:val="0017109E"/>
    <w:rsid w:val="00175B31"/>
    <w:rsid w:val="0017607D"/>
    <w:rsid w:val="0018449C"/>
    <w:rsid w:val="00193C0F"/>
    <w:rsid w:val="001947DF"/>
    <w:rsid w:val="001A29A9"/>
    <w:rsid w:val="001A2CC2"/>
    <w:rsid w:val="001A2D0A"/>
    <w:rsid w:val="001B17E1"/>
    <w:rsid w:val="001B3961"/>
    <w:rsid w:val="001C0D45"/>
    <w:rsid w:val="001C4699"/>
    <w:rsid w:val="001D111B"/>
    <w:rsid w:val="001D1EE7"/>
    <w:rsid w:val="001E1ADE"/>
    <w:rsid w:val="001F7ECC"/>
    <w:rsid w:val="00202B70"/>
    <w:rsid w:val="00203D59"/>
    <w:rsid w:val="00204797"/>
    <w:rsid w:val="00206326"/>
    <w:rsid w:val="00207BED"/>
    <w:rsid w:val="00210A3D"/>
    <w:rsid w:val="00215424"/>
    <w:rsid w:val="00220B1F"/>
    <w:rsid w:val="002254B0"/>
    <w:rsid w:val="00226F3F"/>
    <w:rsid w:val="00227452"/>
    <w:rsid w:val="00227933"/>
    <w:rsid w:val="00231AA3"/>
    <w:rsid w:val="00235747"/>
    <w:rsid w:val="00240BCB"/>
    <w:rsid w:val="00242738"/>
    <w:rsid w:val="0024362E"/>
    <w:rsid w:val="0024448F"/>
    <w:rsid w:val="00246CDB"/>
    <w:rsid w:val="002472C5"/>
    <w:rsid w:val="00247B73"/>
    <w:rsid w:val="00260A94"/>
    <w:rsid w:val="00260E80"/>
    <w:rsid w:val="00262BF0"/>
    <w:rsid w:val="00262F3D"/>
    <w:rsid w:val="00270296"/>
    <w:rsid w:val="002717F8"/>
    <w:rsid w:val="00271EAE"/>
    <w:rsid w:val="002722C2"/>
    <w:rsid w:val="002768B5"/>
    <w:rsid w:val="002802FF"/>
    <w:rsid w:val="00281D7B"/>
    <w:rsid w:val="00285035"/>
    <w:rsid w:val="00291195"/>
    <w:rsid w:val="00292FC8"/>
    <w:rsid w:val="00295D1B"/>
    <w:rsid w:val="002A013E"/>
    <w:rsid w:val="002A2052"/>
    <w:rsid w:val="002A3236"/>
    <w:rsid w:val="002A6BC3"/>
    <w:rsid w:val="002B0671"/>
    <w:rsid w:val="002B0D4A"/>
    <w:rsid w:val="002B0DB6"/>
    <w:rsid w:val="002B529E"/>
    <w:rsid w:val="002C099F"/>
    <w:rsid w:val="002C0B3D"/>
    <w:rsid w:val="002C1D8E"/>
    <w:rsid w:val="002C3841"/>
    <w:rsid w:val="002C7ECD"/>
    <w:rsid w:val="002D0106"/>
    <w:rsid w:val="002D5A44"/>
    <w:rsid w:val="002D7978"/>
    <w:rsid w:val="002D7A23"/>
    <w:rsid w:val="002E0DA8"/>
    <w:rsid w:val="002E3895"/>
    <w:rsid w:val="002E3A57"/>
    <w:rsid w:val="002E5329"/>
    <w:rsid w:val="002E72F0"/>
    <w:rsid w:val="002F3B11"/>
    <w:rsid w:val="002F4454"/>
    <w:rsid w:val="002F5FA2"/>
    <w:rsid w:val="003018C6"/>
    <w:rsid w:val="00304473"/>
    <w:rsid w:val="003047A6"/>
    <w:rsid w:val="00317832"/>
    <w:rsid w:val="00323C20"/>
    <w:rsid w:val="00334983"/>
    <w:rsid w:val="00340FEA"/>
    <w:rsid w:val="00342131"/>
    <w:rsid w:val="00344323"/>
    <w:rsid w:val="0034551B"/>
    <w:rsid w:val="0034558C"/>
    <w:rsid w:val="003459E7"/>
    <w:rsid w:val="00353616"/>
    <w:rsid w:val="0035624B"/>
    <w:rsid w:val="00356727"/>
    <w:rsid w:val="003602DB"/>
    <w:rsid w:val="003633A5"/>
    <w:rsid w:val="00364548"/>
    <w:rsid w:val="003665AA"/>
    <w:rsid w:val="00370D4F"/>
    <w:rsid w:val="00370D99"/>
    <w:rsid w:val="0037452D"/>
    <w:rsid w:val="00374668"/>
    <w:rsid w:val="0038012A"/>
    <w:rsid w:val="00383337"/>
    <w:rsid w:val="00397787"/>
    <w:rsid w:val="00397C34"/>
    <w:rsid w:val="003A5FAD"/>
    <w:rsid w:val="003B1ACB"/>
    <w:rsid w:val="003B1C87"/>
    <w:rsid w:val="003B4EBB"/>
    <w:rsid w:val="003C23D4"/>
    <w:rsid w:val="003D2E6C"/>
    <w:rsid w:val="003D3223"/>
    <w:rsid w:val="003D3427"/>
    <w:rsid w:val="003D3A70"/>
    <w:rsid w:val="003E2D9A"/>
    <w:rsid w:val="003E4A4B"/>
    <w:rsid w:val="003E66C6"/>
    <w:rsid w:val="003F2E88"/>
    <w:rsid w:val="003F6594"/>
    <w:rsid w:val="004020C3"/>
    <w:rsid w:val="00403E38"/>
    <w:rsid w:val="00406628"/>
    <w:rsid w:val="004161A3"/>
    <w:rsid w:val="00420C8D"/>
    <w:rsid w:val="00427FEA"/>
    <w:rsid w:val="00434083"/>
    <w:rsid w:val="004455A6"/>
    <w:rsid w:val="00445911"/>
    <w:rsid w:val="00446818"/>
    <w:rsid w:val="00446911"/>
    <w:rsid w:val="004506BA"/>
    <w:rsid w:val="004506D3"/>
    <w:rsid w:val="00451672"/>
    <w:rsid w:val="00452A5A"/>
    <w:rsid w:val="00461CBA"/>
    <w:rsid w:val="0046204F"/>
    <w:rsid w:val="00462751"/>
    <w:rsid w:val="004646C7"/>
    <w:rsid w:val="0047088F"/>
    <w:rsid w:val="00472EFC"/>
    <w:rsid w:val="0047429F"/>
    <w:rsid w:val="00481B6F"/>
    <w:rsid w:val="004833AD"/>
    <w:rsid w:val="00487716"/>
    <w:rsid w:val="004A2B2E"/>
    <w:rsid w:val="004A38FD"/>
    <w:rsid w:val="004B353C"/>
    <w:rsid w:val="004B413E"/>
    <w:rsid w:val="004B5984"/>
    <w:rsid w:val="004C425A"/>
    <w:rsid w:val="004C658E"/>
    <w:rsid w:val="004C77DD"/>
    <w:rsid w:val="004C7849"/>
    <w:rsid w:val="004D0318"/>
    <w:rsid w:val="004D2C7B"/>
    <w:rsid w:val="004D619E"/>
    <w:rsid w:val="004D719B"/>
    <w:rsid w:val="004E4B58"/>
    <w:rsid w:val="004E66B4"/>
    <w:rsid w:val="004F39A1"/>
    <w:rsid w:val="004F408E"/>
    <w:rsid w:val="004F5E01"/>
    <w:rsid w:val="004F768F"/>
    <w:rsid w:val="004F7842"/>
    <w:rsid w:val="00501E34"/>
    <w:rsid w:val="00505D72"/>
    <w:rsid w:val="0050714D"/>
    <w:rsid w:val="00511055"/>
    <w:rsid w:val="00521738"/>
    <w:rsid w:val="00522637"/>
    <w:rsid w:val="0052353E"/>
    <w:rsid w:val="00525E57"/>
    <w:rsid w:val="00530FF0"/>
    <w:rsid w:val="00533E8B"/>
    <w:rsid w:val="00533ED4"/>
    <w:rsid w:val="005356A9"/>
    <w:rsid w:val="00535B86"/>
    <w:rsid w:val="00537397"/>
    <w:rsid w:val="0054029C"/>
    <w:rsid w:val="00540FE7"/>
    <w:rsid w:val="00544AF0"/>
    <w:rsid w:val="005467BF"/>
    <w:rsid w:val="00547EC3"/>
    <w:rsid w:val="00552B72"/>
    <w:rsid w:val="00565A70"/>
    <w:rsid w:val="00566D57"/>
    <w:rsid w:val="005718CA"/>
    <w:rsid w:val="00572B58"/>
    <w:rsid w:val="00576A19"/>
    <w:rsid w:val="00576C84"/>
    <w:rsid w:val="00580045"/>
    <w:rsid w:val="00582DEC"/>
    <w:rsid w:val="00584AAB"/>
    <w:rsid w:val="005861CD"/>
    <w:rsid w:val="005915B4"/>
    <w:rsid w:val="005A2D5B"/>
    <w:rsid w:val="005B072C"/>
    <w:rsid w:val="005B0BF6"/>
    <w:rsid w:val="005B14F1"/>
    <w:rsid w:val="005B53FF"/>
    <w:rsid w:val="005C2639"/>
    <w:rsid w:val="005C2841"/>
    <w:rsid w:val="005C4A59"/>
    <w:rsid w:val="005D171B"/>
    <w:rsid w:val="005E0A63"/>
    <w:rsid w:val="005E0C05"/>
    <w:rsid w:val="005E23A1"/>
    <w:rsid w:val="005F45C6"/>
    <w:rsid w:val="005F56E5"/>
    <w:rsid w:val="006010D7"/>
    <w:rsid w:val="00605AA0"/>
    <w:rsid w:val="0060628B"/>
    <w:rsid w:val="00606DE2"/>
    <w:rsid w:val="006075F4"/>
    <w:rsid w:val="00612ABA"/>
    <w:rsid w:val="00612F6B"/>
    <w:rsid w:val="00620875"/>
    <w:rsid w:val="00620FAA"/>
    <w:rsid w:val="006235B8"/>
    <w:rsid w:val="00625F4C"/>
    <w:rsid w:val="00626032"/>
    <w:rsid w:val="0062690A"/>
    <w:rsid w:val="00633160"/>
    <w:rsid w:val="006356B0"/>
    <w:rsid w:val="00640101"/>
    <w:rsid w:val="00641520"/>
    <w:rsid w:val="006437BC"/>
    <w:rsid w:val="00646EA2"/>
    <w:rsid w:val="006531A1"/>
    <w:rsid w:val="006531D3"/>
    <w:rsid w:val="006535F6"/>
    <w:rsid w:val="006622C3"/>
    <w:rsid w:val="006631B2"/>
    <w:rsid w:val="00664450"/>
    <w:rsid w:val="006653C7"/>
    <w:rsid w:val="00671338"/>
    <w:rsid w:val="00671B55"/>
    <w:rsid w:val="00676FD7"/>
    <w:rsid w:val="00681816"/>
    <w:rsid w:val="00681E89"/>
    <w:rsid w:val="006833B2"/>
    <w:rsid w:val="00691C7D"/>
    <w:rsid w:val="0069295D"/>
    <w:rsid w:val="00692B2D"/>
    <w:rsid w:val="00693DC4"/>
    <w:rsid w:val="00695449"/>
    <w:rsid w:val="00697543"/>
    <w:rsid w:val="006A0B15"/>
    <w:rsid w:val="006A247B"/>
    <w:rsid w:val="006A53C8"/>
    <w:rsid w:val="006A644F"/>
    <w:rsid w:val="006B5257"/>
    <w:rsid w:val="006B696C"/>
    <w:rsid w:val="006C6DD6"/>
    <w:rsid w:val="006D03E1"/>
    <w:rsid w:val="006D1957"/>
    <w:rsid w:val="006D2EEF"/>
    <w:rsid w:val="006D378F"/>
    <w:rsid w:val="006D412A"/>
    <w:rsid w:val="006D4CC9"/>
    <w:rsid w:val="006D5269"/>
    <w:rsid w:val="006D67FA"/>
    <w:rsid w:val="006E0E94"/>
    <w:rsid w:val="006E5A2B"/>
    <w:rsid w:val="006E642C"/>
    <w:rsid w:val="006E6673"/>
    <w:rsid w:val="006F0413"/>
    <w:rsid w:val="006F0A67"/>
    <w:rsid w:val="006F160B"/>
    <w:rsid w:val="006F4621"/>
    <w:rsid w:val="006F4A55"/>
    <w:rsid w:val="006F7893"/>
    <w:rsid w:val="0070177B"/>
    <w:rsid w:val="00710C2A"/>
    <w:rsid w:val="00714076"/>
    <w:rsid w:val="00715460"/>
    <w:rsid w:val="0071729D"/>
    <w:rsid w:val="00721F76"/>
    <w:rsid w:val="007233E1"/>
    <w:rsid w:val="00726B69"/>
    <w:rsid w:val="00726E85"/>
    <w:rsid w:val="00734DE0"/>
    <w:rsid w:val="00740C40"/>
    <w:rsid w:val="00744E26"/>
    <w:rsid w:val="007465CC"/>
    <w:rsid w:val="00747679"/>
    <w:rsid w:val="00755071"/>
    <w:rsid w:val="007604BD"/>
    <w:rsid w:val="007652A9"/>
    <w:rsid w:val="0076562C"/>
    <w:rsid w:val="007770A8"/>
    <w:rsid w:val="00777895"/>
    <w:rsid w:val="00777EDE"/>
    <w:rsid w:val="00782942"/>
    <w:rsid w:val="00785EF7"/>
    <w:rsid w:val="00787E9A"/>
    <w:rsid w:val="00795893"/>
    <w:rsid w:val="007A2259"/>
    <w:rsid w:val="007A34C1"/>
    <w:rsid w:val="007B052F"/>
    <w:rsid w:val="007B15F6"/>
    <w:rsid w:val="007B27D2"/>
    <w:rsid w:val="007B2EA5"/>
    <w:rsid w:val="007B47EF"/>
    <w:rsid w:val="007C104F"/>
    <w:rsid w:val="007C4473"/>
    <w:rsid w:val="007C67C5"/>
    <w:rsid w:val="007D0C9B"/>
    <w:rsid w:val="007D5B14"/>
    <w:rsid w:val="007E611B"/>
    <w:rsid w:val="007E74F6"/>
    <w:rsid w:val="008008BA"/>
    <w:rsid w:val="00801814"/>
    <w:rsid w:val="00811AA8"/>
    <w:rsid w:val="00816503"/>
    <w:rsid w:val="00820796"/>
    <w:rsid w:val="00820E68"/>
    <w:rsid w:val="0083234F"/>
    <w:rsid w:val="00833EBA"/>
    <w:rsid w:val="008358F5"/>
    <w:rsid w:val="008407BB"/>
    <w:rsid w:val="00841270"/>
    <w:rsid w:val="008536F6"/>
    <w:rsid w:val="00853A98"/>
    <w:rsid w:val="00856FCC"/>
    <w:rsid w:val="00860CCC"/>
    <w:rsid w:val="00862C8F"/>
    <w:rsid w:val="00862EC6"/>
    <w:rsid w:val="00862F85"/>
    <w:rsid w:val="008633BA"/>
    <w:rsid w:val="00865B9D"/>
    <w:rsid w:val="00873556"/>
    <w:rsid w:val="0087563E"/>
    <w:rsid w:val="0087788F"/>
    <w:rsid w:val="0089133E"/>
    <w:rsid w:val="00896E61"/>
    <w:rsid w:val="008A29D7"/>
    <w:rsid w:val="008A58ED"/>
    <w:rsid w:val="008B0782"/>
    <w:rsid w:val="008B18B1"/>
    <w:rsid w:val="008B232B"/>
    <w:rsid w:val="008B31DB"/>
    <w:rsid w:val="008B4501"/>
    <w:rsid w:val="008C08DE"/>
    <w:rsid w:val="008C1B57"/>
    <w:rsid w:val="008C2B9A"/>
    <w:rsid w:val="008C377F"/>
    <w:rsid w:val="008C7E06"/>
    <w:rsid w:val="008D2786"/>
    <w:rsid w:val="008D36B5"/>
    <w:rsid w:val="008D3F58"/>
    <w:rsid w:val="008D5031"/>
    <w:rsid w:val="008E5366"/>
    <w:rsid w:val="008E735D"/>
    <w:rsid w:val="008F0070"/>
    <w:rsid w:val="008F1621"/>
    <w:rsid w:val="008F4186"/>
    <w:rsid w:val="008F4C25"/>
    <w:rsid w:val="008F57BF"/>
    <w:rsid w:val="0090038E"/>
    <w:rsid w:val="00902428"/>
    <w:rsid w:val="00904485"/>
    <w:rsid w:val="00907569"/>
    <w:rsid w:val="00911202"/>
    <w:rsid w:val="00911991"/>
    <w:rsid w:val="00915AD7"/>
    <w:rsid w:val="00916AC2"/>
    <w:rsid w:val="00921BF5"/>
    <w:rsid w:val="009236D8"/>
    <w:rsid w:val="00924184"/>
    <w:rsid w:val="00925AB8"/>
    <w:rsid w:val="00925EC1"/>
    <w:rsid w:val="00925F1F"/>
    <w:rsid w:val="0093008C"/>
    <w:rsid w:val="00930DD9"/>
    <w:rsid w:val="0093423D"/>
    <w:rsid w:val="00936D54"/>
    <w:rsid w:val="00937A66"/>
    <w:rsid w:val="00942746"/>
    <w:rsid w:val="00943453"/>
    <w:rsid w:val="00943520"/>
    <w:rsid w:val="00950D90"/>
    <w:rsid w:val="0095604A"/>
    <w:rsid w:val="009624C5"/>
    <w:rsid w:val="0097336E"/>
    <w:rsid w:val="00974EC4"/>
    <w:rsid w:val="00975622"/>
    <w:rsid w:val="0097603A"/>
    <w:rsid w:val="00984BAF"/>
    <w:rsid w:val="00985E18"/>
    <w:rsid w:val="00986243"/>
    <w:rsid w:val="009903FE"/>
    <w:rsid w:val="009914FD"/>
    <w:rsid w:val="00991655"/>
    <w:rsid w:val="00996A42"/>
    <w:rsid w:val="00996BB9"/>
    <w:rsid w:val="009A705D"/>
    <w:rsid w:val="009A71A9"/>
    <w:rsid w:val="009B3700"/>
    <w:rsid w:val="009B3F30"/>
    <w:rsid w:val="009B4525"/>
    <w:rsid w:val="009B55CA"/>
    <w:rsid w:val="009C0C91"/>
    <w:rsid w:val="009C3902"/>
    <w:rsid w:val="009C7F2A"/>
    <w:rsid w:val="009D1B72"/>
    <w:rsid w:val="009D2599"/>
    <w:rsid w:val="009D7716"/>
    <w:rsid w:val="009E1DB9"/>
    <w:rsid w:val="009E3FE9"/>
    <w:rsid w:val="009E5EB6"/>
    <w:rsid w:val="009F0265"/>
    <w:rsid w:val="009F128E"/>
    <w:rsid w:val="009F134F"/>
    <w:rsid w:val="009F738A"/>
    <w:rsid w:val="00A02124"/>
    <w:rsid w:val="00A06F82"/>
    <w:rsid w:val="00A113C9"/>
    <w:rsid w:val="00A160EC"/>
    <w:rsid w:val="00A212C9"/>
    <w:rsid w:val="00A245F1"/>
    <w:rsid w:val="00A24B50"/>
    <w:rsid w:val="00A3113B"/>
    <w:rsid w:val="00A33950"/>
    <w:rsid w:val="00A357FC"/>
    <w:rsid w:val="00A42B31"/>
    <w:rsid w:val="00A440F0"/>
    <w:rsid w:val="00A45626"/>
    <w:rsid w:val="00A46ED8"/>
    <w:rsid w:val="00A50496"/>
    <w:rsid w:val="00A54349"/>
    <w:rsid w:val="00A55E99"/>
    <w:rsid w:val="00A57F1B"/>
    <w:rsid w:val="00A60A13"/>
    <w:rsid w:val="00A60C62"/>
    <w:rsid w:val="00A6582A"/>
    <w:rsid w:val="00A70272"/>
    <w:rsid w:val="00A70E91"/>
    <w:rsid w:val="00A7193D"/>
    <w:rsid w:val="00A722E5"/>
    <w:rsid w:val="00A76004"/>
    <w:rsid w:val="00A8305E"/>
    <w:rsid w:val="00A83575"/>
    <w:rsid w:val="00A85528"/>
    <w:rsid w:val="00A858CB"/>
    <w:rsid w:val="00A90D4D"/>
    <w:rsid w:val="00A93061"/>
    <w:rsid w:val="00A96924"/>
    <w:rsid w:val="00A979B7"/>
    <w:rsid w:val="00A97A9F"/>
    <w:rsid w:val="00AA26B8"/>
    <w:rsid w:val="00AA3403"/>
    <w:rsid w:val="00AA5B3C"/>
    <w:rsid w:val="00AA7E45"/>
    <w:rsid w:val="00AB020D"/>
    <w:rsid w:val="00AB0E34"/>
    <w:rsid w:val="00AB18B0"/>
    <w:rsid w:val="00AB1983"/>
    <w:rsid w:val="00AC17ED"/>
    <w:rsid w:val="00AC1AF7"/>
    <w:rsid w:val="00AC6C8A"/>
    <w:rsid w:val="00AC7975"/>
    <w:rsid w:val="00AD0390"/>
    <w:rsid w:val="00AD1B88"/>
    <w:rsid w:val="00AD5D3E"/>
    <w:rsid w:val="00AD77B9"/>
    <w:rsid w:val="00AE00D4"/>
    <w:rsid w:val="00AE0F4A"/>
    <w:rsid w:val="00AE2BB6"/>
    <w:rsid w:val="00AE7D7B"/>
    <w:rsid w:val="00AF0B3E"/>
    <w:rsid w:val="00AF74E4"/>
    <w:rsid w:val="00B0185F"/>
    <w:rsid w:val="00B05995"/>
    <w:rsid w:val="00B25C2F"/>
    <w:rsid w:val="00B30F14"/>
    <w:rsid w:val="00B33123"/>
    <w:rsid w:val="00B34C83"/>
    <w:rsid w:val="00B35938"/>
    <w:rsid w:val="00B36492"/>
    <w:rsid w:val="00B36904"/>
    <w:rsid w:val="00B40C46"/>
    <w:rsid w:val="00B42AC4"/>
    <w:rsid w:val="00B43221"/>
    <w:rsid w:val="00B50EB8"/>
    <w:rsid w:val="00B51BA0"/>
    <w:rsid w:val="00B51E17"/>
    <w:rsid w:val="00B56E57"/>
    <w:rsid w:val="00B60045"/>
    <w:rsid w:val="00B60F18"/>
    <w:rsid w:val="00B61318"/>
    <w:rsid w:val="00B62016"/>
    <w:rsid w:val="00B6260A"/>
    <w:rsid w:val="00B627D7"/>
    <w:rsid w:val="00B62C17"/>
    <w:rsid w:val="00B66356"/>
    <w:rsid w:val="00B66534"/>
    <w:rsid w:val="00B67E74"/>
    <w:rsid w:val="00B74A9A"/>
    <w:rsid w:val="00B7502A"/>
    <w:rsid w:val="00B75842"/>
    <w:rsid w:val="00B76428"/>
    <w:rsid w:val="00B76961"/>
    <w:rsid w:val="00B77ACE"/>
    <w:rsid w:val="00B81D71"/>
    <w:rsid w:val="00B828E9"/>
    <w:rsid w:val="00B8416C"/>
    <w:rsid w:val="00B84845"/>
    <w:rsid w:val="00B84A26"/>
    <w:rsid w:val="00B862AB"/>
    <w:rsid w:val="00B9117E"/>
    <w:rsid w:val="00B968E2"/>
    <w:rsid w:val="00BA626C"/>
    <w:rsid w:val="00BB1759"/>
    <w:rsid w:val="00BB6BEA"/>
    <w:rsid w:val="00BB73DB"/>
    <w:rsid w:val="00BC6365"/>
    <w:rsid w:val="00BC795F"/>
    <w:rsid w:val="00BD0B5A"/>
    <w:rsid w:val="00BD436B"/>
    <w:rsid w:val="00BD5929"/>
    <w:rsid w:val="00BD5C2F"/>
    <w:rsid w:val="00BE151A"/>
    <w:rsid w:val="00BE174D"/>
    <w:rsid w:val="00BE2FB7"/>
    <w:rsid w:val="00BE3171"/>
    <w:rsid w:val="00BE337E"/>
    <w:rsid w:val="00BF00D8"/>
    <w:rsid w:val="00BF042F"/>
    <w:rsid w:val="00BF09AC"/>
    <w:rsid w:val="00BF0D2C"/>
    <w:rsid w:val="00BF12E1"/>
    <w:rsid w:val="00BF6126"/>
    <w:rsid w:val="00C00C97"/>
    <w:rsid w:val="00C03AFC"/>
    <w:rsid w:val="00C07308"/>
    <w:rsid w:val="00C1100A"/>
    <w:rsid w:val="00C12111"/>
    <w:rsid w:val="00C14EF7"/>
    <w:rsid w:val="00C1626C"/>
    <w:rsid w:val="00C16471"/>
    <w:rsid w:val="00C17A72"/>
    <w:rsid w:val="00C25B68"/>
    <w:rsid w:val="00C30171"/>
    <w:rsid w:val="00C35BA6"/>
    <w:rsid w:val="00C36801"/>
    <w:rsid w:val="00C40033"/>
    <w:rsid w:val="00C459B3"/>
    <w:rsid w:val="00C46B43"/>
    <w:rsid w:val="00C50EB8"/>
    <w:rsid w:val="00C531D8"/>
    <w:rsid w:val="00C537FC"/>
    <w:rsid w:val="00C546B3"/>
    <w:rsid w:val="00C55FF9"/>
    <w:rsid w:val="00C6071E"/>
    <w:rsid w:val="00C61899"/>
    <w:rsid w:val="00C638D3"/>
    <w:rsid w:val="00C64770"/>
    <w:rsid w:val="00C66949"/>
    <w:rsid w:val="00C66A1C"/>
    <w:rsid w:val="00C766E1"/>
    <w:rsid w:val="00C77C8B"/>
    <w:rsid w:val="00C87D0E"/>
    <w:rsid w:val="00C90B2C"/>
    <w:rsid w:val="00CA577B"/>
    <w:rsid w:val="00CA7613"/>
    <w:rsid w:val="00CB0F73"/>
    <w:rsid w:val="00CC299F"/>
    <w:rsid w:val="00CC4281"/>
    <w:rsid w:val="00CC5D22"/>
    <w:rsid w:val="00CD2B8E"/>
    <w:rsid w:val="00CD400C"/>
    <w:rsid w:val="00CD4AE4"/>
    <w:rsid w:val="00CD52F7"/>
    <w:rsid w:val="00CE732E"/>
    <w:rsid w:val="00CE76AC"/>
    <w:rsid w:val="00CE7B2E"/>
    <w:rsid w:val="00CF027E"/>
    <w:rsid w:val="00CF16B7"/>
    <w:rsid w:val="00CF223C"/>
    <w:rsid w:val="00CF577C"/>
    <w:rsid w:val="00CF67CB"/>
    <w:rsid w:val="00CF6AD9"/>
    <w:rsid w:val="00D00AED"/>
    <w:rsid w:val="00D1162F"/>
    <w:rsid w:val="00D136D2"/>
    <w:rsid w:val="00D17A8C"/>
    <w:rsid w:val="00D2040A"/>
    <w:rsid w:val="00D23249"/>
    <w:rsid w:val="00D234BB"/>
    <w:rsid w:val="00D23D2B"/>
    <w:rsid w:val="00D24F95"/>
    <w:rsid w:val="00D3106C"/>
    <w:rsid w:val="00D34376"/>
    <w:rsid w:val="00D57AFB"/>
    <w:rsid w:val="00D622EC"/>
    <w:rsid w:val="00D625E3"/>
    <w:rsid w:val="00D65009"/>
    <w:rsid w:val="00D67100"/>
    <w:rsid w:val="00D70516"/>
    <w:rsid w:val="00D73682"/>
    <w:rsid w:val="00D73CF9"/>
    <w:rsid w:val="00D81FC5"/>
    <w:rsid w:val="00D8328B"/>
    <w:rsid w:val="00D87321"/>
    <w:rsid w:val="00D93457"/>
    <w:rsid w:val="00DA038E"/>
    <w:rsid w:val="00DA1D5D"/>
    <w:rsid w:val="00DA20D3"/>
    <w:rsid w:val="00DA4BB1"/>
    <w:rsid w:val="00DA6FE5"/>
    <w:rsid w:val="00DA7FA1"/>
    <w:rsid w:val="00DB0521"/>
    <w:rsid w:val="00DB1110"/>
    <w:rsid w:val="00DB1289"/>
    <w:rsid w:val="00DB14C9"/>
    <w:rsid w:val="00DB1E5F"/>
    <w:rsid w:val="00DB35E4"/>
    <w:rsid w:val="00DB3B41"/>
    <w:rsid w:val="00DB3FC4"/>
    <w:rsid w:val="00DB5593"/>
    <w:rsid w:val="00DB78C2"/>
    <w:rsid w:val="00DC1B1D"/>
    <w:rsid w:val="00DC3577"/>
    <w:rsid w:val="00DC4C94"/>
    <w:rsid w:val="00DC596D"/>
    <w:rsid w:val="00DD0BC6"/>
    <w:rsid w:val="00DD3DB8"/>
    <w:rsid w:val="00DE1257"/>
    <w:rsid w:val="00DE7D0C"/>
    <w:rsid w:val="00DF26B9"/>
    <w:rsid w:val="00E00BBC"/>
    <w:rsid w:val="00E05BCA"/>
    <w:rsid w:val="00E10688"/>
    <w:rsid w:val="00E118F7"/>
    <w:rsid w:val="00E12F4D"/>
    <w:rsid w:val="00E14A27"/>
    <w:rsid w:val="00E16DCC"/>
    <w:rsid w:val="00E21902"/>
    <w:rsid w:val="00E21B85"/>
    <w:rsid w:val="00E275B6"/>
    <w:rsid w:val="00E27868"/>
    <w:rsid w:val="00E27A40"/>
    <w:rsid w:val="00E27AED"/>
    <w:rsid w:val="00E308F5"/>
    <w:rsid w:val="00E3164A"/>
    <w:rsid w:val="00E317DA"/>
    <w:rsid w:val="00E33BE7"/>
    <w:rsid w:val="00E40103"/>
    <w:rsid w:val="00E4182E"/>
    <w:rsid w:val="00E4218B"/>
    <w:rsid w:val="00E445FB"/>
    <w:rsid w:val="00E4507E"/>
    <w:rsid w:val="00E5524C"/>
    <w:rsid w:val="00E55339"/>
    <w:rsid w:val="00E55FCE"/>
    <w:rsid w:val="00E57E9F"/>
    <w:rsid w:val="00E72EC9"/>
    <w:rsid w:val="00E80042"/>
    <w:rsid w:val="00E80CE7"/>
    <w:rsid w:val="00E821D1"/>
    <w:rsid w:val="00E84679"/>
    <w:rsid w:val="00E85F3C"/>
    <w:rsid w:val="00E86923"/>
    <w:rsid w:val="00E96E3E"/>
    <w:rsid w:val="00EA5CF7"/>
    <w:rsid w:val="00EB0284"/>
    <w:rsid w:val="00EB17E2"/>
    <w:rsid w:val="00EB2BA9"/>
    <w:rsid w:val="00EB2F98"/>
    <w:rsid w:val="00EB7393"/>
    <w:rsid w:val="00EC20DC"/>
    <w:rsid w:val="00EC7B02"/>
    <w:rsid w:val="00ED4417"/>
    <w:rsid w:val="00ED6207"/>
    <w:rsid w:val="00ED7241"/>
    <w:rsid w:val="00EE30F6"/>
    <w:rsid w:val="00EE660B"/>
    <w:rsid w:val="00EE6DDA"/>
    <w:rsid w:val="00EE773F"/>
    <w:rsid w:val="00EF17FE"/>
    <w:rsid w:val="00EF1F5A"/>
    <w:rsid w:val="00EF23F4"/>
    <w:rsid w:val="00EF3594"/>
    <w:rsid w:val="00F013A6"/>
    <w:rsid w:val="00F05BC8"/>
    <w:rsid w:val="00F06BC6"/>
    <w:rsid w:val="00F10658"/>
    <w:rsid w:val="00F147FA"/>
    <w:rsid w:val="00F22C01"/>
    <w:rsid w:val="00F22CFC"/>
    <w:rsid w:val="00F23047"/>
    <w:rsid w:val="00F231F6"/>
    <w:rsid w:val="00F24B87"/>
    <w:rsid w:val="00F36A32"/>
    <w:rsid w:val="00F40F0A"/>
    <w:rsid w:val="00F43BE1"/>
    <w:rsid w:val="00F46733"/>
    <w:rsid w:val="00F527A3"/>
    <w:rsid w:val="00F54831"/>
    <w:rsid w:val="00F56E2D"/>
    <w:rsid w:val="00F56F5A"/>
    <w:rsid w:val="00F6057A"/>
    <w:rsid w:val="00F6447B"/>
    <w:rsid w:val="00F6564C"/>
    <w:rsid w:val="00F723B8"/>
    <w:rsid w:val="00F72E5C"/>
    <w:rsid w:val="00F75521"/>
    <w:rsid w:val="00F7593A"/>
    <w:rsid w:val="00F75C43"/>
    <w:rsid w:val="00F80580"/>
    <w:rsid w:val="00F814CD"/>
    <w:rsid w:val="00F82C2C"/>
    <w:rsid w:val="00F82DC1"/>
    <w:rsid w:val="00F91643"/>
    <w:rsid w:val="00F97F76"/>
    <w:rsid w:val="00FA044D"/>
    <w:rsid w:val="00FA0F58"/>
    <w:rsid w:val="00FA34A3"/>
    <w:rsid w:val="00FA5202"/>
    <w:rsid w:val="00FA59A6"/>
    <w:rsid w:val="00FA67C7"/>
    <w:rsid w:val="00FA6A0C"/>
    <w:rsid w:val="00FB0E0E"/>
    <w:rsid w:val="00FB547F"/>
    <w:rsid w:val="00FB5953"/>
    <w:rsid w:val="00FB769A"/>
    <w:rsid w:val="00FB76AE"/>
    <w:rsid w:val="00FB776D"/>
    <w:rsid w:val="00FB7F78"/>
    <w:rsid w:val="00FC3E61"/>
    <w:rsid w:val="00FD3A7C"/>
    <w:rsid w:val="00FD724F"/>
    <w:rsid w:val="00FF0AC7"/>
    <w:rsid w:val="00FF1F60"/>
    <w:rsid w:val="00FF228C"/>
    <w:rsid w:val="00FF2999"/>
    <w:rsid w:val="00FF5C4D"/>
    <w:rsid w:val="00FF5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D5D909A1-4BAC-CF47-AE13-E79838E3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36E"/>
    <w:rPr>
      <w:sz w:val="24"/>
      <w:szCs w:val="22"/>
    </w:rPr>
  </w:style>
  <w:style w:type="paragraph" w:styleId="Heading1">
    <w:name w:val="heading 1"/>
    <w:basedOn w:val="Normal"/>
    <w:next w:val="Normal"/>
    <w:qFormat/>
    <w:rsid w:val="009236D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9236D8"/>
    <w:pPr>
      <w:keepNext w:val="0"/>
      <w:numPr>
        <w:numId w:val="1"/>
      </w:numPr>
      <w:suppressAutoHyphens/>
      <w:spacing w:before="360"/>
      <w:outlineLvl w:val="1"/>
    </w:pPr>
    <w:rPr>
      <w:rFonts w:cs="Times New Roman"/>
      <w:b/>
      <w:bCs w:val="0"/>
      <w:sz w:val="24"/>
      <w:szCs w:val="24"/>
    </w:rPr>
  </w:style>
  <w:style w:type="paragraph" w:styleId="Heading3">
    <w:name w:val="heading 3"/>
    <w:basedOn w:val="Normal"/>
    <w:next w:val="Normal"/>
    <w:qFormat/>
    <w:rsid w:val="00207BED"/>
    <w:pPr>
      <w:keepNext/>
      <w:spacing w:before="480" w:after="120"/>
      <w:jc w:val="center"/>
      <w:outlineLvl w:val="2"/>
    </w:pPr>
    <w:rPr>
      <w:rFonts w:cs="Arial"/>
      <w:bCs/>
      <w:iCs/>
      <w:smallCaps/>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link w:val="FooterChar"/>
    <w:uiPriority w:val="99"/>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16034F"/>
    <w:pPr>
      <w:spacing w:after="200" w:line="276" w:lineRule="auto"/>
      <w:ind w:left="180" w:hanging="180"/>
    </w:pPr>
    <w:rPr>
      <w:sz w:val="20"/>
      <w:szCs w:val="20"/>
    </w:rPr>
  </w:style>
  <w:style w:type="character" w:customStyle="1" w:styleId="FootnoteTextChar">
    <w:name w:val="Footnote Text Char"/>
    <w:link w:val="FootnoteText"/>
    <w:uiPriority w:val="99"/>
    <w:rsid w:val="0016034F"/>
  </w:style>
  <w:style w:type="paragraph" w:styleId="ListParagraph">
    <w:name w:val="List Paragraph"/>
    <w:basedOn w:val="Normal"/>
    <w:uiPriority w:val="34"/>
    <w:qFormat/>
    <w:rsid w:val="00FB769A"/>
    <w:pPr>
      <w:numPr>
        <w:numId w:val="2"/>
      </w:numPr>
      <w:shd w:val="clear" w:color="auto" w:fill="FFFFFF"/>
      <w:spacing w:after="160" w:line="259" w:lineRule="auto"/>
      <w:contextualSpacing/>
    </w:pPr>
    <w:rPr>
      <w:rFonts w:eastAsia="Times New Roman"/>
      <w:bCs/>
      <w:szCs w:val="24"/>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character" w:customStyle="1" w:styleId="hovercraft">
    <w:name w:val="hovercraft"/>
    <w:basedOn w:val="DefaultParagraphFont"/>
    <w:rsid w:val="003F2E88"/>
  </w:style>
  <w:style w:type="character" w:customStyle="1" w:styleId="alert-warning">
    <w:name w:val="alert-warning"/>
    <w:basedOn w:val="DefaultParagraphFont"/>
    <w:rsid w:val="003F2E88"/>
  </w:style>
  <w:style w:type="character" w:styleId="UnresolvedMention">
    <w:name w:val="Unresolved Mention"/>
    <w:basedOn w:val="DefaultParagraphFont"/>
    <w:uiPriority w:val="99"/>
    <w:semiHidden/>
    <w:unhideWhenUsed/>
    <w:rsid w:val="00547EC3"/>
    <w:rPr>
      <w:color w:val="605E5C"/>
      <w:shd w:val="clear" w:color="auto" w:fill="E1DFDD"/>
    </w:rPr>
  </w:style>
  <w:style w:type="character" w:styleId="CommentReference">
    <w:name w:val="annotation reference"/>
    <w:basedOn w:val="DefaultParagraphFont"/>
    <w:uiPriority w:val="99"/>
    <w:semiHidden/>
    <w:unhideWhenUsed/>
    <w:rsid w:val="00FB5953"/>
    <w:rPr>
      <w:sz w:val="16"/>
      <w:szCs w:val="16"/>
    </w:rPr>
  </w:style>
  <w:style w:type="paragraph" w:styleId="CommentText">
    <w:name w:val="annotation text"/>
    <w:basedOn w:val="Normal"/>
    <w:link w:val="CommentTextChar"/>
    <w:uiPriority w:val="99"/>
    <w:semiHidden/>
    <w:unhideWhenUsed/>
    <w:rsid w:val="00FB5953"/>
    <w:rPr>
      <w:sz w:val="20"/>
      <w:szCs w:val="20"/>
    </w:rPr>
  </w:style>
  <w:style w:type="character" w:customStyle="1" w:styleId="CommentTextChar">
    <w:name w:val="Comment Text Char"/>
    <w:basedOn w:val="DefaultParagraphFont"/>
    <w:link w:val="CommentText"/>
    <w:uiPriority w:val="99"/>
    <w:semiHidden/>
    <w:rsid w:val="00FB5953"/>
  </w:style>
  <w:style w:type="paragraph" w:styleId="CommentSubject">
    <w:name w:val="annotation subject"/>
    <w:basedOn w:val="CommentText"/>
    <w:next w:val="CommentText"/>
    <w:link w:val="CommentSubjectChar"/>
    <w:uiPriority w:val="99"/>
    <w:semiHidden/>
    <w:unhideWhenUsed/>
    <w:rsid w:val="00FB5953"/>
    <w:rPr>
      <w:b/>
      <w:bCs/>
    </w:rPr>
  </w:style>
  <w:style w:type="character" w:customStyle="1" w:styleId="CommentSubjectChar">
    <w:name w:val="Comment Subject Char"/>
    <w:basedOn w:val="CommentTextChar"/>
    <w:link w:val="CommentSubject"/>
    <w:uiPriority w:val="99"/>
    <w:semiHidden/>
    <w:rsid w:val="00FB5953"/>
    <w:rPr>
      <w:b/>
      <w:bCs/>
    </w:rPr>
  </w:style>
  <w:style w:type="paragraph" w:customStyle="1" w:styleId="Assignmentlead-in">
    <w:name w:val="Assignment lead-in"/>
    <w:basedOn w:val="Normal"/>
    <w:qFormat/>
    <w:rsid w:val="007652A9"/>
    <w:pPr>
      <w:keepNext/>
      <w:spacing w:after="180"/>
      <w:ind w:left="360"/>
    </w:pPr>
    <w:rPr>
      <w:rFonts w:eastAsia="Times New Roman"/>
      <w:i/>
      <w:iCs/>
      <w:sz w:val="21"/>
      <w:szCs w:val="21"/>
    </w:rPr>
  </w:style>
  <w:style w:type="character" w:customStyle="1" w:styleId="FooterChar">
    <w:name w:val="Footer Char"/>
    <w:basedOn w:val="DefaultParagraphFont"/>
    <w:link w:val="Footer"/>
    <w:uiPriority w:val="99"/>
    <w:rsid w:val="00004BFD"/>
    <w:rPr>
      <w:sz w:val="24"/>
      <w:szCs w:val="22"/>
    </w:rPr>
  </w:style>
  <w:style w:type="character" w:customStyle="1" w:styleId="screenreader-only">
    <w:name w:val="screenreader-only"/>
    <w:basedOn w:val="DefaultParagraphFont"/>
    <w:rsid w:val="00420C8D"/>
  </w:style>
  <w:style w:type="paragraph" w:customStyle="1" w:styleId="EXTbibliography">
    <w:name w:val="EXT_bibliography"/>
    <w:basedOn w:val="Normal"/>
    <w:qFormat/>
    <w:rsid w:val="00BD5929"/>
    <w:pPr>
      <w:numPr>
        <w:numId w:val="4"/>
      </w:numPr>
      <w:spacing w:after="120"/>
    </w:pPr>
    <w:rPr>
      <w:sz w:val="20"/>
      <w:szCs w:val="20"/>
    </w:rPr>
  </w:style>
  <w:style w:type="paragraph" w:styleId="BodyText">
    <w:name w:val="Body Text"/>
    <w:basedOn w:val="Normal"/>
    <w:link w:val="BodyTextChar"/>
    <w:qFormat/>
    <w:rsid w:val="009236D8"/>
    <w:pPr>
      <w:spacing w:before="180" w:after="180"/>
    </w:pPr>
    <w:rPr>
      <w:rFonts w:asciiTheme="minorHAnsi" w:eastAsiaTheme="minorHAnsi" w:hAnsiTheme="minorHAnsi" w:cstheme="minorBidi"/>
      <w:szCs w:val="24"/>
      <w:lang w:val="en"/>
    </w:rPr>
  </w:style>
  <w:style w:type="character" w:customStyle="1" w:styleId="BodyTextChar">
    <w:name w:val="Body Text Char"/>
    <w:basedOn w:val="DefaultParagraphFont"/>
    <w:link w:val="BodyText"/>
    <w:rsid w:val="009236D8"/>
    <w:rPr>
      <w:rFonts w:asciiTheme="minorHAnsi" w:eastAsiaTheme="minorHAnsi" w:hAnsiTheme="minorHAnsi" w:cstheme="minorBidi"/>
      <w:sz w:val="24"/>
      <w:szCs w:val="24"/>
      <w:lang w:val="en"/>
    </w:rPr>
  </w:style>
  <w:style w:type="paragraph" w:customStyle="1" w:styleId="FirstParagraph">
    <w:name w:val="First Paragraph"/>
    <w:basedOn w:val="BodyText"/>
    <w:next w:val="BodyText"/>
    <w:qFormat/>
    <w:rsid w:val="009236D8"/>
  </w:style>
  <w:style w:type="paragraph" w:styleId="Title">
    <w:name w:val="Title"/>
    <w:basedOn w:val="Normal"/>
    <w:next w:val="Normal"/>
    <w:link w:val="TitleChar"/>
    <w:uiPriority w:val="10"/>
    <w:qFormat/>
    <w:rsid w:val="009236D8"/>
    <w:pPr>
      <w:tabs>
        <w:tab w:val="right" w:pos="9360"/>
      </w:tabs>
      <w:jc w:val="center"/>
    </w:pPr>
    <w:rPr>
      <w:b/>
      <w:bCs/>
      <w:smallCaps/>
      <w:sz w:val="28"/>
      <w:szCs w:val="28"/>
    </w:rPr>
  </w:style>
  <w:style w:type="character" w:customStyle="1" w:styleId="TitleChar">
    <w:name w:val="Title Char"/>
    <w:basedOn w:val="DefaultParagraphFont"/>
    <w:link w:val="Title"/>
    <w:uiPriority w:val="10"/>
    <w:rsid w:val="009236D8"/>
    <w:rPr>
      <w:b/>
      <w:bCs/>
      <w:smallCaps/>
      <w:sz w:val="28"/>
      <w:szCs w:val="28"/>
    </w:rPr>
  </w:style>
  <w:style w:type="paragraph" w:customStyle="1" w:styleId="Compact">
    <w:name w:val="Compact"/>
    <w:basedOn w:val="BodyText"/>
    <w:qFormat/>
    <w:rsid w:val="009236D8"/>
    <w:pPr>
      <w:spacing w:before="36" w:after="36"/>
    </w:pPr>
  </w:style>
  <w:style w:type="paragraph" w:styleId="BlockText">
    <w:name w:val="Block Text"/>
    <w:basedOn w:val="BodyText"/>
    <w:next w:val="BodyText"/>
    <w:uiPriority w:val="9"/>
    <w:unhideWhenUsed/>
    <w:qFormat/>
    <w:rsid w:val="009236D8"/>
    <w:pPr>
      <w:spacing w:before="100" w:after="100"/>
      <w:ind w:left="480" w:right="480"/>
    </w:pPr>
  </w:style>
  <w:style w:type="character" w:customStyle="1" w:styleId="BaseNTok">
    <w:name w:val="BaseNTok"/>
    <w:basedOn w:val="DefaultParagraphFont"/>
    <w:rsid w:val="009236D8"/>
    <w:rPr>
      <w:rFonts w:ascii="Consolas" w:hAnsi="Consolas"/>
      <w:color w:val="40A070"/>
      <w:sz w:val="22"/>
    </w:rPr>
  </w:style>
  <w:style w:type="table" w:customStyle="1" w:styleId="Table">
    <w:name w:val="Table"/>
    <w:semiHidden/>
    <w:unhideWhenUsed/>
    <w:qFormat/>
    <w:rsid w:val="00041A5A"/>
    <w:pPr>
      <w:spacing w:after="200"/>
    </w:pPr>
    <w:rPr>
      <w:rFonts w:asciiTheme="minorHAnsi" w:eastAsiaTheme="minorHAnsi" w:hAnsiTheme="minorHAnsi" w:cstheme="minorBidi"/>
      <w:sz w:val="24"/>
      <w:szCs w:val="24"/>
      <w:lang w:val="e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15470117">
      <w:bodyDiv w:val="1"/>
      <w:marLeft w:val="0"/>
      <w:marRight w:val="0"/>
      <w:marTop w:val="0"/>
      <w:marBottom w:val="0"/>
      <w:divBdr>
        <w:top w:val="none" w:sz="0" w:space="0" w:color="auto"/>
        <w:left w:val="none" w:sz="0" w:space="0" w:color="auto"/>
        <w:bottom w:val="none" w:sz="0" w:space="0" w:color="auto"/>
        <w:right w:val="none" w:sz="0" w:space="0" w:color="auto"/>
      </w:divBdr>
    </w:div>
    <w:div w:id="20984662">
      <w:bodyDiv w:val="1"/>
      <w:marLeft w:val="0"/>
      <w:marRight w:val="0"/>
      <w:marTop w:val="0"/>
      <w:marBottom w:val="0"/>
      <w:divBdr>
        <w:top w:val="none" w:sz="0" w:space="0" w:color="auto"/>
        <w:left w:val="none" w:sz="0" w:space="0" w:color="auto"/>
        <w:bottom w:val="none" w:sz="0" w:space="0" w:color="auto"/>
        <w:right w:val="none" w:sz="0" w:space="0" w:color="auto"/>
      </w:divBdr>
    </w:div>
    <w:div w:id="29884619">
      <w:bodyDiv w:val="1"/>
      <w:marLeft w:val="0"/>
      <w:marRight w:val="0"/>
      <w:marTop w:val="0"/>
      <w:marBottom w:val="0"/>
      <w:divBdr>
        <w:top w:val="none" w:sz="0" w:space="0" w:color="auto"/>
        <w:left w:val="none" w:sz="0" w:space="0" w:color="auto"/>
        <w:bottom w:val="none" w:sz="0" w:space="0" w:color="auto"/>
        <w:right w:val="none" w:sz="0" w:space="0" w:color="auto"/>
      </w:divBdr>
    </w:div>
    <w:div w:id="4233719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67122480">
      <w:bodyDiv w:val="1"/>
      <w:marLeft w:val="0"/>
      <w:marRight w:val="0"/>
      <w:marTop w:val="0"/>
      <w:marBottom w:val="0"/>
      <w:divBdr>
        <w:top w:val="none" w:sz="0" w:space="0" w:color="auto"/>
        <w:left w:val="none" w:sz="0" w:space="0" w:color="auto"/>
        <w:bottom w:val="none" w:sz="0" w:space="0" w:color="auto"/>
        <w:right w:val="none" w:sz="0" w:space="0" w:color="auto"/>
      </w:divBdr>
    </w:div>
    <w:div w:id="93939812">
      <w:bodyDiv w:val="1"/>
      <w:marLeft w:val="0"/>
      <w:marRight w:val="0"/>
      <w:marTop w:val="0"/>
      <w:marBottom w:val="0"/>
      <w:divBdr>
        <w:top w:val="none" w:sz="0" w:space="0" w:color="auto"/>
        <w:left w:val="none" w:sz="0" w:space="0" w:color="auto"/>
        <w:bottom w:val="none" w:sz="0" w:space="0" w:color="auto"/>
        <w:right w:val="none" w:sz="0" w:space="0" w:color="auto"/>
      </w:divBdr>
    </w:div>
    <w:div w:id="100413846">
      <w:bodyDiv w:val="1"/>
      <w:marLeft w:val="0"/>
      <w:marRight w:val="0"/>
      <w:marTop w:val="0"/>
      <w:marBottom w:val="0"/>
      <w:divBdr>
        <w:top w:val="none" w:sz="0" w:space="0" w:color="auto"/>
        <w:left w:val="none" w:sz="0" w:space="0" w:color="auto"/>
        <w:bottom w:val="none" w:sz="0" w:space="0" w:color="auto"/>
        <w:right w:val="none" w:sz="0" w:space="0" w:color="auto"/>
      </w:divBdr>
    </w:div>
    <w:div w:id="109863341">
      <w:bodyDiv w:val="1"/>
      <w:marLeft w:val="0"/>
      <w:marRight w:val="0"/>
      <w:marTop w:val="0"/>
      <w:marBottom w:val="0"/>
      <w:divBdr>
        <w:top w:val="none" w:sz="0" w:space="0" w:color="auto"/>
        <w:left w:val="none" w:sz="0" w:space="0" w:color="auto"/>
        <w:bottom w:val="none" w:sz="0" w:space="0" w:color="auto"/>
        <w:right w:val="none" w:sz="0" w:space="0" w:color="auto"/>
      </w:divBdr>
    </w:div>
    <w:div w:id="114644875">
      <w:bodyDiv w:val="1"/>
      <w:marLeft w:val="0"/>
      <w:marRight w:val="0"/>
      <w:marTop w:val="0"/>
      <w:marBottom w:val="0"/>
      <w:divBdr>
        <w:top w:val="none" w:sz="0" w:space="0" w:color="auto"/>
        <w:left w:val="none" w:sz="0" w:space="0" w:color="auto"/>
        <w:bottom w:val="none" w:sz="0" w:space="0" w:color="auto"/>
        <w:right w:val="none" w:sz="0" w:space="0" w:color="auto"/>
      </w:divBdr>
    </w:div>
    <w:div w:id="174544184">
      <w:bodyDiv w:val="1"/>
      <w:marLeft w:val="0"/>
      <w:marRight w:val="0"/>
      <w:marTop w:val="0"/>
      <w:marBottom w:val="0"/>
      <w:divBdr>
        <w:top w:val="none" w:sz="0" w:space="0" w:color="auto"/>
        <w:left w:val="none" w:sz="0" w:space="0" w:color="auto"/>
        <w:bottom w:val="none" w:sz="0" w:space="0" w:color="auto"/>
        <w:right w:val="none" w:sz="0" w:space="0" w:color="auto"/>
      </w:divBdr>
    </w:div>
    <w:div w:id="177426523">
      <w:bodyDiv w:val="1"/>
      <w:marLeft w:val="0"/>
      <w:marRight w:val="0"/>
      <w:marTop w:val="0"/>
      <w:marBottom w:val="0"/>
      <w:divBdr>
        <w:top w:val="none" w:sz="0" w:space="0" w:color="auto"/>
        <w:left w:val="none" w:sz="0" w:space="0" w:color="auto"/>
        <w:bottom w:val="none" w:sz="0" w:space="0" w:color="auto"/>
        <w:right w:val="none" w:sz="0" w:space="0" w:color="auto"/>
      </w:divBdr>
      <w:divsChild>
        <w:div w:id="6293882">
          <w:marLeft w:val="480"/>
          <w:marRight w:val="0"/>
          <w:marTop w:val="0"/>
          <w:marBottom w:val="0"/>
          <w:divBdr>
            <w:top w:val="none" w:sz="0" w:space="0" w:color="auto"/>
            <w:left w:val="none" w:sz="0" w:space="0" w:color="auto"/>
            <w:bottom w:val="none" w:sz="0" w:space="0" w:color="auto"/>
            <w:right w:val="none" w:sz="0" w:space="0" w:color="auto"/>
          </w:divBdr>
          <w:divsChild>
            <w:div w:id="8908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09264668">
      <w:bodyDiv w:val="1"/>
      <w:marLeft w:val="0"/>
      <w:marRight w:val="0"/>
      <w:marTop w:val="0"/>
      <w:marBottom w:val="0"/>
      <w:divBdr>
        <w:top w:val="none" w:sz="0" w:space="0" w:color="auto"/>
        <w:left w:val="none" w:sz="0" w:space="0" w:color="auto"/>
        <w:bottom w:val="none" w:sz="0" w:space="0" w:color="auto"/>
        <w:right w:val="none" w:sz="0" w:space="0" w:color="auto"/>
      </w:divBdr>
      <w:divsChild>
        <w:div w:id="1676418764">
          <w:marLeft w:val="480"/>
          <w:marRight w:val="0"/>
          <w:marTop w:val="0"/>
          <w:marBottom w:val="0"/>
          <w:divBdr>
            <w:top w:val="none" w:sz="0" w:space="0" w:color="auto"/>
            <w:left w:val="none" w:sz="0" w:space="0" w:color="auto"/>
            <w:bottom w:val="none" w:sz="0" w:space="0" w:color="auto"/>
            <w:right w:val="none" w:sz="0" w:space="0" w:color="auto"/>
          </w:divBdr>
          <w:divsChild>
            <w:div w:id="3495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6740">
      <w:bodyDiv w:val="1"/>
      <w:marLeft w:val="0"/>
      <w:marRight w:val="0"/>
      <w:marTop w:val="0"/>
      <w:marBottom w:val="0"/>
      <w:divBdr>
        <w:top w:val="none" w:sz="0" w:space="0" w:color="auto"/>
        <w:left w:val="none" w:sz="0" w:space="0" w:color="auto"/>
        <w:bottom w:val="none" w:sz="0" w:space="0" w:color="auto"/>
        <w:right w:val="none" w:sz="0" w:space="0" w:color="auto"/>
      </w:divBdr>
      <w:divsChild>
        <w:div w:id="1593666825">
          <w:marLeft w:val="480"/>
          <w:marRight w:val="0"/>
          <w:marTop w:val="0"/>
          <w:marBottom w:val="0"/>
          <w:divBdr>
            <w:top w:val="none" w:sz="0" w:space="0" w:color="auto"/>
            <w:left w:val="none" w:sz="0" w:space="0" w:color="auto"/>
            <w:bottom w:val="none" w:sz="0" w:space="0" w:color="auto"/>
            <w:right w:val="none" w:sz="0" w:space="0" w:color="auto"/>
          </w:divBdr>
          <w:divsChild>
            <w:div w:id="13641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7107">
      <w:bodyDiv w:val="1"/>
      <w:marLeft w:val="0"/>
      <w:marRight w:val="0"/>
      <w:marTop w:val="0"/>
      <w:marBottom w:val="0"/>
      <w:divBdr>
        <w:top w:val="none" w:sz="0" w:space="0" w:color="auto"/>
        <w:left w:val="none" w:sz="0" w:space="0" w:color="auto"/>
        <w:bottom w:val="none" w:sz="0" w:space="0" w:color="auto"/>
        <w:right w:val="none" w:sz="0" w:space="0" w:color="auto"/>
      </w:divBdr>
    </w:div>
    <w:div w:id="292255259">
      <w:bodyDiv w:val="1"/>
      <w:marLeft w:val="0"/>
      <w:marRight w:val="0"/>
      <w:marTop w:val="0"/>
      <w:marBottom w:val="0"/>
      <w:divBdr>
        <w:top w:val="none" w:sz="0" w:space="0" w:color="auto"/>
        <w:left w:val="none" w:sz="0" w:space="0" w:color="auto"/>
        <w:bottom w:val="none" w:sz="0" w:space="0" w:color="auto"/>
        <w:right w:val="none" w:sz="0" w:space="0" w:color="auto"/>
      </w:divBdr>
    </w:div>
    <w:div w:id="309556048">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2249454">
      <w:bodyDiv w:val="1"/>
      <w:marLeft w:val="0"/>
      <w:marRight w:val="0"/>
      <w:marTop w:val="0"/>
      <w:marBottom w:val="0"/>
      <w:divBdr>
        <w:top w:val="none" w:sz="0" w:space="0" w:color="auto"/>
        <w:left w:val="none" w:sz="0" w:space="0" w:color="auto"/>
        <w:bottom w:val="none" w:sz="0" w:space="0" w:color="auto"/>
        <w:right w:val="none" w:sz="0" w:space="0" w:color="auto"/>
      </w:divBdr>
      <w:divsChild>
        <w:div w:id="683938100">
          <w:marLeft w:val="480"/>
          <w:marRight w:val="0"/>
          <w:marTop w:val="0"/>
          <w:marBottom w:val="0"/>
          <w:divBdr>
            <w:top w:val="none" w:sz="0" w:space="0" w:color="auto"/>
            <w:left w:val="none" w:sz="0" w:space="0" w:color="auto"/>
            <w:bottom w:val="none" w:sz="0" w:space="0" w:color="auto"/>
            <w:right w:val="none" w:sz="0" w:space="0" w:color="auto"/>
          </w:divBdr>
          <w:divsChild>
            <w:div w:id="6372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140552">
      <w:bodyDiv w:val="1"/>
      <w:marLeft w:val="0"/>
      <w:marRight w:val="0"/>
      <w:marTop w:val="0"/>
      <w:marBottom w:val="0"/>
      <w:divBdr>
        <w:top w:val="none" w:sz="0" w:space="0" w:color="auto"/>
        <w:left w:val="none" w:sz="0" w:space="0" w:color="auto"/>
        <w:bottom w:val="none" w:sz="0" w:space="0" w:color="auto"/>
        <w:right w:val="none" w:sz="0" w:space="0" w:color="auto"/>
      </w:divBdr>
      <w:divsChild>
        <w:div w:id="1264458860">
          <w:marLeft w:val="0"/>
          <w:marRight w:val="0"/>
          <w:marTop w:val="0"/>
          <w:marBottom w:val="0"/>
          <w:divBdr>
            <w:top w:val="none" w:sz="0" w:space="0" w:color="auto"/>
            <w:left w:val="none" w:sz="0" w:space="0" w:color="auto"/>
            <w:bottom w:val="none" w:sz="0" w:space="0" w:color="auto"/>
            <w:right w:val="none" w:sz="0" w:space="0" w:color="auto"/>
          </w:divBdr>
          <w:divsChild>
            <w:div w:id="435642683">
              <w:marLeft w:val="0"/>
              <w:marRight w:val="0"/>
              <w:marTop w:val="0"/>
              <w:marBottom w:val="0"/>
              <w:divBdr>
                <w:top w:val="none" w:sz="0" w:space="0" w:color="auto"/>
                <w:left w:val="none" w:sz="0" w:space="0" w:color="auto"/>
                <w:bottom w:val="none" w:sz="0" w:space="0" w:color="auto"/>
                <w:right w:val="none" w:sz="0" w:space="0" w:color="auto"/>
              </w:divBdr>
              <w:divsChild>
                <w:div w:id="4384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21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412364096">
      <w:bodyDiv w:val="1"/>
      <w:marLeft w:val="0"/>
      <w:marRight w:val="0"/>
      <w:marTop w:val="0"/>
      <w:marBottom w:val="0"/>
      <w:divBdr>
        <w:top w:val="none" w:sz="0" w:space="0" w:color="auto"/>
        <w:left w:val="none" w:sz="0" w:space="0" w:color="auto"/>
        <w:bottom w:val="none" w:sz="0" w:space="0" w:color="auto"/>
        <w:right w:val="none" w:sz="0" w:space="0" w:color="auto"/>
      </w:divBdr>
      <w:divsChild>
        <w:div w:id="822703269">
          <w:marLeft w:val="0"/>
          <w:marRight w:val="0"/>
          <w:marTop w:val="0"/>
          <w:marBottom w:val="300"/>
          <w:divBdr>
            <w:top w:val="single" w:sz="6" w:space="11" w:color="D6E9C6"/>
            <w:left w:val="single" w:sz="6" w:space="11" w:color="D6E9C6"/>
            <w:bottom w:val="single" w:sz="6" w:space="11" w:color="D6E9C6"/>
            <w:right w:val="single" w:sz="6" w:space="11" w:color="D6E9C6"/>
          </w:divBdr>
        </w:div>
        <w:div w:id="47652456">
          <w:marLeft w:val="0"/>
          <w:marRight w:val="0"/>
          <w:marTop w:val="0"/>
          <w:marBottom w:val="300"/>
          <w:divBdr>
            <w:top w:val="single" w:sz="6" w:space="11" w:color="EBCCD1"/>
            <w:left w:val="single" w:sz="6" w:space="11" w:color="EBCCD1"/>
            <w:bottom w:val="single" w:sz="6" w:space="11" w:color="EBCCD1"/>
            <w:right w:val="single" w:sz="6" w:space="11" w:color="EBCCD1"/>
          </w:divBdr>
        </w:div>
        <w:div w:id="773012104">
          <w:marLeft w:val="0"/>
          <w:marRight w:val="0"/>
          <w:marTop w:val="0"/>
          <w:marBottom w:val="300"/>
          <w:divBdr>
            <w:top w:val="none" w:sz="0" w:space="0" w:color="auto"/>
            <w:left w:val="none" w:sz="0" w:space="0" w:color="auto"/>
            <w:bottom w:val="none" w:sz="0" w:space="0" w:color="auto"/>
            <w:right w:val="none" w:sz="0" w:space="0" w:color="auto"/>
          </w:divBdr>
        </w:div>
      </w:divsChild>
    </w:div>
    <w:div w:id="420638423">
      <w:bodyDiv w:val="1"/>
      <w:marLeft w:val="0"/>
      <w:marRight w:val="0"/>
      <w:marTop w:val="0"/>
      <w:marBottom w:val="0"/>
      <w:divBdr>
        <w:top w:val="none" w:sz="0" w:space="0" w:color="auto"/>
        <w:left w:val="none" w:sz="0" w:space="0" w:color="auto"/>
        <w:bottom w:val="none" w:sz="0" w:space="0" w:color="auto"/>
        <w:right w:val="none" w:sz="0" w:space="0" w:color="auto"/>
      </w:divBdr>
    </w:div>
    <w:div w:id="460880005">
      <w:bodyDiv w:val="1"/>
      <w:marLeft w:val="0"/>
      <w:marRight w:val="0"/>
      <w:marTop w:val="0"/>
      <w:marBottom w:val="0"/>
      <w:divBdr>
        <w:top w:val="none" w:sz="0" w:space="0" w:color="auto"/>
        <w:left w:val="none" w:sz="0" w:space="0" w:color="auto"/>
        <w:bottom w:val="none" w:sz="0" w:space="0" w:color="auto"/>
        <w:right w:val="none" w:sz="0" w:space="0" w:color="auto"/>
      </w:divBdr>
      <w:divsChild>
        <w:div w:id="159125943">
          <w:marLeft w:val="0"/>
          <w:marRight w:val="0"/>
          <w:marTop w:val="0"/>
          <w:marBottom w:val="0"/>
          <w:divBdr>
            <w:top w:val="none" w:sz="0" w:space="0" w:color="auto"/>
            <w:left w:val="none" w:sz="0" w:space="0" w:color="auto"/>
            <w:bottom w:val="none" w:sz="0" w:space="0" w:color="auto"/>
            <w:right w:val="none" w:sz="0" w:space="0" w:color="auto"/>
          </w:divBdr>
        </w:div>
        <w:div w:id="848443073">
          <w:marLeft w:val="0"/>
          <w:marRight w:val="0"/>
          <w:marTop w:val="0"/>
          <w:marBottom w:val="0"/>
          <w:divBdr>
            <w:top w:val="none" w:sz="0" w:space="0" w:color="auto"/>
            <w:left w:val="none" w:sz="0" w:space="0" w:color="auto"/>
            <w:bottom w:val="none" w:sz="0" w:space="0" w:color="auto"/>
            <w:right w:val="none" w:sz="0" w:space="0" w:color="auto"/>
          </w:divBdr>
        </w:div>
        <w:div w:id="503014976">
          <w:marLeft w:val="0"/>
          <w:marRight w:val="0"/>
          <w:marTop w:val="0"/>
          <w:marBottom w:val="0"/>
          <w:divBdr>
            <w:top w:val="none" w:sz="0" w:space="0" w:color="auto"/>
            <w:left w:val="none" w:sz="0" w:space="0" w:color="auto"/>
            <w:bottom w:val="none" w:sz="0" w:space="0" w:color="auto"/>
            <w:right w:val="none" w:sz="0" w:space="0" w:color="auto"/>
          </w:divBdr>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29999499">
      <w:bodyDiv w:val="1"/>
      <w:marLeft w:val="0"/>
      <w:marRight w:val="0"/>
      <w:marTop w:val="0"/>
      <w:marBottom w:val="0"/>
      <w:divBdr>
        <w:top w:val="none" w:sz="0" w:space="0" w:color="auto"/>
        <w:left w:val="none" w:sz="0" w:space="0" w:color="auto"/>
        <w:bottom w:val="none" w:sz="0" w:space="0" w:color="auto"/>
        <w:right w:val="none" w:sz="0" w:space="0" w:color="auto"/>
      </w:divBdr>
    </w:div>
    <w:div w:id="533545811">
      <w:bodyDiv w:val="1"/>
      <w:marLeft w:val="0"/>
      <w:marRight w:val="0"/>
      <w:marTop w:val="0"/>
      <w:marBottom w:val="0"/>
      <w:divBdr>
        <w:top w:val="none" w:sz="0" w:space="0" w:color="auto"/>
        <w:left w:val="none" w:sz="0" w:space="0" w:color="auto"/>
        <w:bottom w:val="none" w:sz="0" w:space="0" w:color="auto"/>
        <w:right w:val="none" w:sz="0" w:space="0" w:color="auto"/>
      </w:divBdr>
    </w:div>
    <w:div w:id="591015522">
      <w:bodyDiv w:val="1"/>
      <w:marLeft w:val="0"/>
      <w:marRight w:val="0"/>
      <w:marTop w:val="0"/>
      <w:marBottom w:val="0"/>
      <w:divBdr>
        <w:top w:val="none" w:sz="0" w:space="0" w:color="auto"/>
        <w:left w:val="none" w:sz="0" w:space="0" w:color="auto"/>
        <w:bottom w:val="none" w:sz="0" w:space="0" w:color="auto"/>
        <w:right w:val="none" w:sz="0" w:space="0" w:color="auto"/>
      </w:divBdr>
    </w:div>
    <w:div w:id="592667197">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15453061">
      <w:bodyDiv w:val="1"/>
      <w:marLeft w:val="0"/>
      <w:marRight w:val="0"/>
      <w:marTop w:val="0"/>
      <w:marBottom w:val="0"/>
      <w:divBdr>
        <w:top w:val="none" w:sz="0" w:space="0" w:color="auto"/>
        <w:left w:val="none" w:sz="0" w:space="0" w:color="auto"/>
        <w:bottom w:val="none" w:sz="0" w:space="0" w:color="auto"/>
        <w:right w:val="none" w:sz="0" w:space="0" w:color="auto"/>
      </w:divBdr>
    </w:div>
    <w:div w:id="628895427">
      <w:bodyDiv w:val="1"/>
      <w:marLeft w:val="0"/>
      <w:marRight w:val="0"/>
      <w:marTop w:val="0"/>
      <w:marBottom w:val="0"/>
      <w:divBdr>
        <w:top w:val="none" w:sz="0" w:space="0" w:color="auto"/>
        <w:left w:val="none" w:sz="0" w:space="0" w:color="auto"/>
        <w:bottom w:val="none" w:sz="0" w:space="0" w:color="auto"/>
        <w:right w:val="none" w:sz="0" w:space="0" w:color="auto"/>
      </w:divBdr>
    </w:div>
    <w:div w:id="657030314">
      <w:bodyDiv w:val="1"/>
      <w:marLeft w:val="0"/>
      <w:marRight w:val="0"/>
      <w:marTop w:val="0"/>
      <w:marBottom w:val="0"/>
      <w:divBdr>
        <w:top w:val="none" w:sz="0" w:space="0" w:color="auto"/>
        <w:left w:val="none" w:sz="0" w:space="0" w:color="auto"/>
        <w:bottom w:val="none" w:sz="0" w:space="0" w:color="auto"/>
        <w:right w:val="none" w:sz="0" w:space="0" w:color="auto"/>
      </w:divBdr>
    </w:div>
    <w:div w:id="673455962">
      <w:marLeft w:val="0"/>
      <w:marRight w:val="0"/>
      <w:marTop w:val="0"/>
      <w:marBottom w:val="0"/>
      <w:divBdr>
        <w:top w:val="none" w:sz="0" w:space="0" w:color="auto"/>
        <w:left w:val="none" w:sz="0" w:space="0" w:color="auto"/>
        <w:bottom w:val="none" w:sz="0" w:space="0" w:color="auto"/>
        <w:right w:val="none" w:sz="0" w:space="0" w:color="auto"/>
      </w:divBdr>
    </w:div>
    <w:div w:id="683409899">
      <w:bodyDiv w:val="1"/>
      <w:marLeft w:val="0"/>
      <w:marRight w:val="0"/>
      <w:marTop w:val="0"/>
      <w:marBottom w:val="0"/>
      <w:divBdr>
        <w:top w:val="none" w:sz="0" w:space="0" w:color="auto"/>
        <w:left w:val="none" w:sz="0" w:space="0" w:color="auto"/>
        <w:bottom w:val="none" w:sz="0" w:space="0" w:color="auto"/>
        <w:right w:val="none" w:sz="0" w:space="0" w:color="auto"/>
      </w:divBdr>
      <w:divsChild>
        <w:div w:id="552622741">
          <w:marLeft w:val="1200"/>
          <w:marRight w:val="0"/>
          <w:marTop w:val="240"/>
          <w:marBottom w:val="0"/>
          <w:divBdr>
            <w:top w:val="none" w:sz="0" w:space="0" w:color="auto"/>
            <w:left w:val="none" w:sz="0" w:space="0" w:color="auto"/>
            <w:bottom w:val="none" w:sz="0" w:space="0" w:color="auto"/>
            <w:right w:val="none" w:sz="0" w:space="0" w:color="auto"/>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48116689">
      <w:bodyDiv w:val="1"/>
      <w:marLeft w:val="0"/>
      <w:marRight w:val="0"/>
      <w:marTop w:val="0"/>
      <w:marBottom w:val="0"/>
      <w:divBdr>
        <w:top w:val="none" w:sz="0" w:space="0" w:color="auto"/>
        <w:left w:val="none" w:sz="0" w:space="0" w:color="auto"/>
        <w:bottom w:val="none" w:sz="0" w:space="0" w:color="auto"/>
        <w:right w:val="none" w:sz="0" w:space="0" w:color="auto"/>
      </w:divBdr>
      <w:divsChild>
        <w:div w:id="1016735556">
          <w:marLeft w:val="0"/>
          <w:marRight w:val="0"/>
          <w:marTop w:val="0"/>
          <w:marBottom w:val="0"/>
          <w:divBdr>
            <w:top w:val="none" w:sz="0" w:space="0" w:color="auto"/>
            <w:left w:val="none" w:sz="0" w:space="0" w:color="auto"/>
            <w:bottom w:val="none" w:sz="0" w:space="0" w:color="auto"/>
            <w:right w:val="none" w:sz="0" w:space="0" w:color="auto"/>
          </w:divBdr>
        </w:div>
        <w:div w:id="2049719995">
          <w:marLeft w:val="0"/>
          <w:marRight w:val="0"/>
          <w:marTop w:val="0"/>
          <w:marBottom w:val="0"/>
          <w:divBdr>
            <w:top w:val="none" w:sz="0" w:space="0" w:color="auto"/>
            <w:left w:val="none" w:sz="0" w:space="0" w:color="auto"/>
            <w:bottom w:val="none" w:sz="0" w:space="0" w:color="auto"/>
            <w:right w:val="none" w:sz="0" w:space="0" w:color="auto"/>
          </w:divBdr>
        </w:div>
      </w:divsChild>
    </w:div>
    <w:div w:id="762996620">
      <w:bodyDiv w:val="1"/>
      <w:marLeft w:val="0"/>
      <w:marRight w:val="0"/>
      <w:marTop w:val="0"/>
      <w:marBottom w:val="0"/>
      <w:divBdr>
        <w:top w:val="none" w:sz="0" w:space="0" w:color="auto"/>
        <w:left w:val="none" w:sz="0" w:space="0" w:color="auto"/>
        <w:bottom w:val="none" w:sz="0" w:space="0" w:color="auto"/>
        <w:right w:val="none" w:sz="0" w:space="0" w:color="auto"/>
      </w:divBdr>
    </w:div>
    <w:div w:id="805388413">
      <w:bodyDiv w:val="1"/>
      <w:marLeft w:val="0"/>
      <w:marRight w:val="0"/>
      <w:marTop w:val="0"/>
      <w:marBottom w:val="0"/>
      <w:divBdr>
        <w:top w:val="none" w:sz="0" w:space="0" w:color="auto"/>
        <w:left w:val="none" w:sz="0" w:space="0" w:color="auto"/>
        <w:bottom w:val="none" w:sz="0" w:space="0" w:color="auto"/>
        <w:right w:val="none" w:sz="0" w:space="0" w:color="auto"/>
      </w:divBdr>
    </w:div>
    <w:div w:id="809129238">
      <w:bodyDiv w:val="1"/>
      <w:marLeft w:val="0"/>
      <w:marRight w:val="0"/>
      <w:marTop w:val="0"/>
      <w:marBottom w:val="0"/>
      <w:divBdr>
        <w:top w:val="none" w:sz="0" w:space="0" w:color="auto"/>
        <w:left w:val="none" w:sz="0" w:space="0" w:color="auto"/>
        <w:bottom w:val="none" w:sz="0" w:space="0" w:color="auto"/>
        <w:right w:val="none" w:sz="0" w:space="0" w:color="auto"/>
      </w:divBdr>
    </w:div>
    <w:div w:id="833110606">
      <w:bodyDiv w:val="1"/>
      <w:marLeft w:val="0"/>
      <w:marRight w:val="0"/>
      <w:marTop w:val="0"/>
      <w:marBottom w:val="0"/>
      <w:divBdr>
        <w:top w:val="none" w:sz="0" w:space="0" w:color="auto"/>
        <w:left w:val="none" w:sz="0" w:space="0" w:color="auto"/>
        <w:bottom w:val="none" w:sz="0" w:space="0" w:color="auto"/>
        <w:right w:val="none" w:sz="0" w:space="0" w:color="auto"/>
      </w:divBdr>
    </w:div>
    <w:div w:id="858815448">
      <w:bodyDiv w:val="1"/>
      <w:marLeft w:val="0"/>
      <w:marRight w:val="0"/>
      <w:marTop w:val="0"/>
      <w:marBottom w:val="0"/>
      <w:divBdr>
        <w:top w:val="none" w:sz="0" w:space="0" w:color="auto"/>
        <w:left w:val="none" w:sz="0" w:space="0" w:color="auto"/>
        <w:bottom w:val="none" w:sz="0" w:space="0" w:color="auto"/>
        <w:right w:val="none" w:sz="0" w:space="0" w:color="auto"/>
      </w:divBdr>
      <w:divsChild>
        <w:div w:id="428964509">
          <w:marLeft w:val="0"/>
          <w:marRight w:val="0"/>
          <w:marTop w:val="0"/>
          <w:marBottom w:val="300"/>
          <w:divBdr>
            <w:top w:val="single" w:sz="6" w:space="11" w:color="D6E9C6"/>
            <w:left w:val="single" w:sz="6" w:space="11" w:color="D6E9C6"/>
            <w:bottom w:val="single" w:sz="6" w:space="11" w:color="D6E9C6"/>
            <w:right w:val="single" w:sz="6" w:space="11" w:color="D6E9C6"/>
          </w:divBdr>
        </w:div>
        <w:div w:id="2053730748">
          <w:marLeft w:val="0"/>
          <w:marRight w:val="0"/>
          <w:marTop w:val="0"/>
          <w:marBottom w:val="300"/>
          <w:divBdr>
            <w:top w:val="single" w:sz="6" w:space="11" w:color="EBCCD1"/>
            <w:left w:val="single" w:sz="6" w:space="11" w:color="EBCCD1"/>
            <w:bottom w:val="single" w:sz="6" w:space="11" w:color="EBCCD1"/>
            <w:right w:val="single" w:sz="6" w:space="11" w:color="EBCCD1"/>
          </w:divBdr>
        </w:div>
        <w:div w:id="915474237">
          <w:marLeft w:val="0"/>
          <w:marRight w:val="0"/>
          <w:marTop w:val="0"/>
          <w:marBottom w:val="300"/>
          <w:divBdr>
            <w:top w:val="none" w:sz="0" w:space="0" w:color="auto"/>
            <w:left w:val="none" w:sz="0" w:space="0" w:color="auto"/>
            <w:bottom w:val="none" w:sz="0" w:space="0" w:color="auto"/>
            <w:right w:val="none" w:sz="0" w:space="0" w:color="auto"/>
          </w:divBdr>
        </w:div>
      </w:divsChild>
    </w:div>
    <w:div w:id="884952693">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29390463">
      <w:bodyDiv w:val="1"/>
      <w:marLeft w:val="0"/>
      <w:marRight w:val="0"/>
      <w:marTop w:val="0"/>
      <w:marBottom w:val="0"/>
      <w:divBdr>
        <w:top w:val="none" w:sz="0" w:space="0" w:color="auto"/>
        <w:left w:val="none" w:sz="0" w:space="0" w:color="auto"/>
        <w:bottom w:val="none" w:sz="0" w:space="0" w:color="auto"/>
        <w:right w:val="none" w:sz="0" w:space="0" w:color="auto"/>
      </w:divBdr>
      <w:divsChild>
        <w:div w:id="570696823">
          <w:marLeft w:val="0"/>
          <w:marRight w:val="0"/>
          <w:marTop w:val="0"/>
          <w:marBottom w:val="300"/>
          <w:divBdr>
            <w:top w:val="single" w:sz="6" w:space="11" w:color="D6E9C6"/>
            <w:left w:val="single" w:sz="6" w:space="11" w:color="D6E9C6"/>
            <w:bottom w:val="single" w:sz="6" w:space="11" w:color="D6E9C6"/>
            <w:right w:val="single" w:sz="6" w:space="11" w:color="D6E9C6"/>
          </w:divBdr>
        </w:div>
        <w:div w:id="1624657872">
          <w:marLeft w:val="0"/>
          <w:marRight w:val="0"/>
          <w:marTop w:val="0"/>
          <w:marBottom w:val="300"/>
          <w:divBdr>
            <w:top w:val="single" w:sz="6" w:space="11" w:color="EBCCD1"/>
            <w:left w:val="single" w:sz="6" w:space="11" w:color="EBCCD1"/>
            <w:bottom w:val="single" w:sz="6" w:space="11" w:color="EBCCD1"/>
            <w:right w:val="single" w:sz="6" w:space="11" w:color="EBCCD1"/>
          </w:divBdr>
        </w:div>
        <w:div w:id="991329704">
          <w:marLeft w:val="0"/>
          <w:marRight w:val="0"/>
          <w:marTop w:val="0"/>
          <w:marBottom w:val="300"/>
          <w:divBdr>
            <w:top w:val="none" w:sz="0" w:space="0" w:color="auto"/>
            <w:left w:val="none" w:sz="0" w:space="0" w:color="auto"/>
            <w:bottom w:val="none" w:sz="0" w:space="0" w:color="auto"/>
            <w:right w:val="none" w:sz="0" w:space="0" w:color="auto"/>
          </w:divBdr>
        </w:div>
      </w:divsChild>
    </w:div>
    <w:div w:id="940525007">
      <w:bodyDiv w:val="1"/>
      <w:marLeft w:val="0"/>
      <w:marRight w:val="0"/>
      <w:marTop w:val="0"/>
      <w:marBottom w:val="0"/>
      <w:divBdr>
        <w:top w:val="none" w:sz="0" w:space="0" w:color="auto"/>
        <w:left w:val="none" w:sz="0" w:space="0" w:color="auto"/>
        <w:bottom w:val="none" w:sz="0" w:space="0" w:color="auto"/>
        <w:right w:val="none" w:sz="0" w:space="0" w:color="auto"/>
      </w:divBdr>
    </w:div>
    <w:div w:id="964578220">
      <w:bodyDiv w:val="1"/>
      <w:marLeft w:val="0"/>
      <w:marRight w:val="0"/>
      <w:marTop w:val="0"/>
      <w:marBottom w:val="0"/>
      <w:divBdr>
        <w:top w:val="none" w:sz="0" w:space="0" w:color="auto"/>
        <w:left w:val="none" w:sz="0" w:space="0" w:color="auto"/>
        <w:bottom w:val="none" w:sz="0" w:space="0" w:color="auto"/>
        <w:right w:val="none" w:sz="0" w:space="0" w:color="auto"/>
      </w:divBdr>
    </w:div>
    <w:div w:id="966742575">
      <w:bodyDiv w:val="1"/>
      <w:marLeft w:val="0"/>
      <w:marRight w:val="0"/>
      <w:marTop w:val="0"/>
      <w:marBottom w:val="0"/>
      <w:divBdr>
        <w:top w:val="none" w:sz="0" w:space="0" w:color="auto"/>
        <w:left w:val="none" w:sz="0" w:space="0" w:color="auto"/>
        <w:bottom w:val="none" w:sz="0" w:space="0" w:color="auto"/>
        <w:right w:val="none" w:sz="0" w:space="0" w:color="auto"/>
      </w:divBdr>
      <w:divsChild>
        <w:div w:id="1776247976">
          <w:marLeft w:val="480"/>
          <w:marRight w:val="0"/>
          <w:marTop w:val="0"/>
          <w:marBottom w:val="0"/>
          <w:divBdr>
            <w:top w:val="none" w:sz="0" w:space="0" w:color="auto"/>
            <w:left w:val="none" w:sz="0" w:space="0" w:color="auto"/>
            <w:bottom w:val="none" w:sz="0" w:space="0" w:color="auto"/>
            <w:right w:val="none" w:sz="0" w:space="0" w:color="auto"/>
          </w:divBdr>
          <w:divsChild>
            <w:div w:id="20970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6617">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996609726">
      <w:bodyDiv w:val="1"/>
      <w:marLeft w:val="0"/>
      <w:marRight w:val="0"/>
      <w:marTop w:val="0"/>
      <w:marBottom w:val="0"/>
      <w:divBdr>
        <w:top w:val="none" w:sz="0" w:space="0" w:color="auto"/>
        <w:left w:val="none" w:sz="0" w:space="0" w:color="auto"/>
        <w:bottom w:val="none" w:sz="0" w:space="0" w:color="auto"/>
        <w:right w:val="none" w:sz="0" w:space="0" w:color="auto"/>
      </w:divBdr>
    </w:div>
    <w:div w:id="1003704014">
      <w:bodyDiv w:val="1"/>
      <w:marLeft w:val="0"/>
      <w:marRight w:val="0"/>
      <w:marTop w:val="0"/>
      <w:marBottom w:val="0"/>
      <w:divBdr>
        <w:top w:val="none" w:sz="0" w:space="0" w:color="auto"/>
        <w:left w:val="none" w:sz="0" w:space="0" w:color="auto"/>
        <w:bottom w:val="none" w:sz="0" w:space="0" w:color="auto"/>
        <w:right w:val="none" w:sz="0" w:space="0" w:color="auto"/>
      </w:divBdr>
      <w:divsChild>
        <w:div w:id="327056100">
          <w:marLeft w:val="0"/>
          <w:marRight w:val="0"/>
          <w:marTop w:val="0"/>
          <w:marBottom w:val="0"/>
          <w:divBdr>
            <w:top w:val="none" w:sz="0" w:space="0" w:color="auto"/>
            <w:left w:val="none" w:sz="0" w:space="0" w:color="auto"/>
            <w:bottom w:val="none" w:sz="0" w:space="0" w:color="auto"/>
            <w:right w:val="none" w:sz="0" w:space="0" w:color="auto"/>
          </w:divBdr>
        </w:div>
      </w:divsChild>
    </w:div>
    <w:div w:id="1009528123">
      <w:bodyDiv w:val="1"/>
      <w:marLeft w:val="0"/>
      <w:marRight w:val="0"/>
      <w:marTop w:val="0"/>
      <w:marBottom w:val="0"/>
      <w:divBdr>
        <w:top w:val="none" w:sz="0" w:space="0" w:color="auto"/>
        <w:left w:val="none" w:sz="0" w:space="0" w:color="auto"/>
        <w:bottom w:val="none" w:sz="0" w:space="0" w:color="auto"/>
        <w:right w:val="none" w:sz="0" w:space="0" w:color="auto"/>
      </w:divBdr>
      <w:divsChild>
        <w:div w:id="486165978">
          <w:marLeft w:val="0"/>
          <w:marRight w:val="0"/>
          <w:marTop w:val="0"/>
          <w:marBottom w:val="0"/>
          <w:divBdr>
            <w:top w:val="none" w:sz="0" w:space="0" w:color="auto"/>
            <w:left w:val="none" w:sz="0" w:space="0" w:color="auto"/>
            <w:bottom w:val="none" w:sz="0" w:space="0" w:color="auto"/>
            <w:right w:val="none" w:sz="0" w:space="0" w:color="auto"/>
          </w:divBdr>
        </w:div>
      </w:divsChild>
    </w:div>
    <w:div w:id="1022627071">
      <w:bodyDiv w:val="1"/>
      <w:marLeft w:val="0"/>
      <w:marRight w:val="0"/>
      <w:marTop w:val="0"/>
      <w:marBottom w:val="0"/>
      <w:divBdr>
        <w:top w:val="none" w:sz="0" w:space="0" w:color="auto"/>
        <w:left w:val="none" w:sz="0" w:space="0" w:color="auto"/>
        <w:bottom w:val="none" w:sz="0" w:space="0" w:color="auto"/>
        <w:right w:val="none" w:sz="0" w:space="0" w:color="auto"/>
      </w:divBdr>
    </w:div>
    <w:div w:id="1038507103">
      <w:bodyDiv w:val="1"/>
      <w:marLeft w:val="0"/>
      <w:marRight w:val="0"/>
      <w:marTop w:val="0"/>
      <w:marBottom w:val="0"/>
      <w:divBdr>
        <w:top w:val="none" w:sz="0" w:space="0" w:color="auto"/>
        <w:left w:val="none" w:sz="0" w:space="0" w:color="auto"/>
        <w:bottom w:val="none" w:sz="0" w:space="0" w:color="auto"/>
        <w:right w:val="none" w:sz="0" w:space="0" w:color="auto"/>
      </w:divBdr>
    </w:div>
    <w:div w:id="1042707513">
      <w:bodyDiv w:val="1"/>
      <w:marLeft w:val="0"/>
      <w:marRight w:val="0"/>
      <w:marTop w:val="0"/>
      <w:marBottom w:val="0"/>
      <w:divBdr>
        <w:top w:val="none" w:sz="0" w:space="0" w:color="auto"/>
        <w:left w:val="none" w:sz="0" w:space="0" w:color="auto"/>
        <w:bottom w:val="none" w:sz="0" w:space="0" w:color="auto"/>
        <w:right w:val="none" w:sz="0" w:space="0" w:color="auto"/>
      </w:divBdr>
    </w:div>
    <w:div w:id="1064110189">
      <w:bodyDiv w:val="1"/>
      <w:marLeft w:val="0"/>
      <w:marRight w:val="0"/>
      <w:marTop w:val="0"/>
      <w:marBottom w:val="0"/>
      <w:divBdr>
        <w:top w:val="none" w:sz="0" w:space="0" w:color="auto"/>
        <w:left w:val="none" w:sz="0" w:space="0" w:color="auto"/>
        <w:bottom w:val="none" w:sz="0" w:space="0" w:color="auto"/>
        <w:right w:val="none" w:sz="0" w:space="0" w:color="auto"/>
      </w:divBdr>
      <w:divsChild>
        <w:div w:id="794447779">
          <w:marLeft w:val="480"/>
          <w:marRight w:val="0"/>
          <w:marTop w:val="0"/>
          <w:marBottom w:val="0"/>
          <w:divBdr>
            <w:top w:val="none" w:sz="0" w:space="0" w:color="auto"/>
            <w:left w:val="none" w:sz="0" w:space="0" w:color="auto"/>
            <w:bottom w:val="none" w:sz="0" w:space="0" w:color="auto"/>
            <w:right w:val="none" w:sz="0" w:space="0" w:color="auto"/>
          </w:divBdr>
          <w:divsChild>
            <w:div w:id="11664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20673">
      <w:bodyDiv w:val="1"/>
      <w:marLeft w:val="0"/>
      <w:marRight w:val="0"/>
      <w:marTop w:val="0"/>
      <w:marBottom w:val="0"/>
      <w:divBdr>
        <w:top w:val="none" w:sz="0" w:space="0" w:color="auto"/>
        <w:left w:val="none" w:sz="0" w:space="0" w:color="auto"/>
        <w:bottom w:val="none" w:sz="0" w:space="0" w:color="auto"/>
        <w:right w:val="none" w:sz="0" w:space="0" w:color="auto"/>
      </w:divBdr>
    </w:div>
    <w:div w:id="1073965805">
      <w:bodyDiv w:val="1"/>
      <w:marLeft w:val="0"/>
      <w:marRight w:val="0"/>
      <w:marTop w:val="0"/>
      <w:marBottom w:val="0"/>
      <w:divBdr>
        <w:top w:val="none" w:sz="0" w:space="0" w:color="auto"/>
        <w:left w:val="none" w:sz="0" w:space="0" w:color="auto"/>
        <w:bottom w:val="none" w:sz="0" w:space="0" w:color="auto"/>
        <w:right w:val="none" w:sz="0" w:space="0" w:color="auto"/>
      </w:divBdr>
      <w:divsChild>
        <w:div w:id="1005088638">
          <w:marLeft w:val="0"/>
          <w:marRight w:val="0"/>
          <w:marTop w:val="0"/>
          <w:marBottom w:val="0"/>
          <w:divBdr>
            <w:top w:val="none" w:sz="0" w:space="0" w:color="auto"/>
            <w:left w:val="none" w:sz="0" w:space="0" w:color="auto"/>
            <w:bottom w:val="none" w:sz="0" w:space="0" w:color="auto"/>
            <w:right w:val="none" w:sz="0" w:space="0" w:color="auto"/>
          </w:divBdr>
        </w:div>
        <w:div w:id="1521359556">
          <w:marLeft w:val="0"/>
          <w:marRight w:val="0"/>
          <w:marTop w:val="0"/>
          <w:marBottom w:val="0"/>
          <w:divBdr>
            <w:top w:val="none" w:sz="0" w:space="0" w:color="auto"/>
            <w:left w:val="none" w:sz="0" w:space="0" w:color="auto"/>
            <w:bottom w:val="none" w:sz="0" w:space="0" w:color="auto"/>
            <w:right w:val="none" w:sz="0" w:space="0" w:color="auto"/>
          </w:divBdr>
        </w:div>
      </w:divsChild>
    </w:div>
    <w:div w:id="107651712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091003574">
      <w:bodyDiv w:val="1"/>
      <w:marLeft w:val="0"/>
      <w:marRight w:val="0"/>
      <w:marTop w:val="0"/>
      <w:marBottom w:val="0"/>
      <w:divBdr>
        <w:top w:val="none" w:sz="0" w:space="0" w:color="auto"/>
        <w:left w:val="none" w:sz="0" w:space="0" w:color="auto"/>
        <w:bottom w:val="none" w:sz="0" w:space="0" w:color="auto"/>
        <w:right w:val="none" w:sz="0" w:space="0" w:color="auto"/>
      </w:divBdr>
      <w:divsChild>
        <w:div w:id="780489602">
          <w:marLeft w:val="480"/>
          <w:marRight w:val="0"/>
          <w:marTop w:val="0"/>
          <w:marBottom w:val="0"/>
          <w:divBdr>
            <w:top w:val="none" w:sz="0" w:space="0" w:color="auto"/>
            <w:left w:val="none" w:sz="0" w:space="0" w:color="auto"/>
            <w:bottom w:val="none" w:sz="0" w:space="0" w:color="auto"/>
            <w:right w:val="none" w:sz="0" w:space="0" w:color="auto"/>
          </w:divBdr>
          <w:divsChild>
            <w:div w:id="19274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2391">
      <w:bodyDiv w:val="1"/>
      <w:marLeft w:val="0"/>
      <w:marRight w:val="0"/>
      <w:marTop w:val="0"/>
      <w:marBottom w:val="0"/>
      <w:divBdr>
        <w:top w:val="none" w:sz="0" w:space="0" w:color="auto"/>
        <w:left w:val="none" w:sz="0" w:space="0" w:color="auto"/>
        <w:bottom w:val="none" w:sz="0" w:space="0" w:color="auto"/>
        <w:right w:val="none" w:sz="0" w:space="0" w:color="auto"/>
      </w:divBdr>
      <w:divsChild>
        <w:div w:id="59042739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23384945">
      <w:bodyDiv w:val="1"/>
      <w:marLeft w:val="0"/>
      <w:marRight w:val="0"/>
      <w:marTop w:val="0"/>
      <w:marBottom w:val="0"/>
      <w:divBdr>
        <w:top w:val="none" w:sz="0" w:space="0" w:color="auto"/>
        <w:left w:val="none" w:sz="0" w:space="0" w:color="auto"/>
        <w:bottom w:val="none" w:sz="0" w:space="0" w:color="auto"/>
        <w:right w:val="none" w:sz="0" w:space="0" w:color="auto"/>
      </w:divBdr>
    </w:div>
    <w:div w:id="1132598006">
      <w:bodyDiv w:val="1"/>
      <w:marLeft w:val="0"/>
      <w:marRight w:val="0"/>
      <w:marTop w:val="0"/>
      <w:marBottom w:val="0"/>
      <w:divBdr>
        <w:top w:val="none" w:sz="0" w:space="0" w:color="auto"/>
        <w:left w:val="none" w:sz="0" w:space="0" w:color="auto"/>
        <w:bottom w:val="none" w:sz="0" w:space="0" w:color="auto"/>
        <w:right w:val="none" w:sz="0" w:space="0" w:color="auto"/>
      </w:divBdr>
      <w:divsChild>
        <w:div w:id="21543559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40221287">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76656954">
      <w:bodyDiv w:val="1"/>
      <w:marLeft w:val="0"/>
      <w:marRight w:val="0"/>
      <w:marTop w:val="0"/>
      <w:marBottom w:val="0"/>
      <w:divBdr>
        <w:top w:val="none" w:sz="0" w:space="0" w:color="auto"/>
        <w:left w:val="none" w:sz="0" w:space="0" w:color="auto"/>
        <w:bottom w:val="none" w:sz="0" w:space="0" w:color="auto"/>
        <w:right w:val="none" w:sz="0" w:space="0" w:color="auto"/>
      </w:divBdr>
    </w:div>
    <w:div w:id="1181318665">
      <w:bodyDiv w:val="1"/>
      <w:marLeft w:val="0"/>
      <w:marRight w:val="0"/>
      <w:marTop w:val="0"/>
      <w:marBottom w:val="0"/>
      <w:divBdr>
        <w:top w:val="none" w:sz="0" w:space="0" w:color="auto"/>
        <w:left w:val="none" w:sz="0" w:space="0" w:color="auto"/>
        <w:bottom w:val="none" w:sz="0" w:space="0" w:color="auto"/>
        <w:right w:val="none" w:sz="0" w:space="0" w:color="auto"/>
      </w:divBdr>
      <w:divsChild>
        <w:div w:id="1216507250">
          <w:marLeft w:val="480"/>
          <w:marRight w:val="0"/>
          <w:marTop w:val="0"/>
          <w:marBottom w:val="0"/>
          <w:divBdr>
            <w:top w:val="none" w:sz="0" w:space="0" w:color="auto"/>
            <w:left w:val="none" w:sz="0" w:space="0" w:color="auto"/>
            <w:bottom w:val="none" w:sz="0" w:space="0" w:color="auto"/>
            <w:right w:val="none" w:sz="0" w:space="0" w:color="auto"/>
          </w:divBdr>
          <w:divsChild>
            <w:div w:id="20819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039">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0693">
      <w:bodyDiv w:val="1"/>
      <w:marLeft w:val="0"/>
      <w:marRight w:val="0"/>
      <w:marTop w:val="0"/>
      <w:marBottom w:val="0"/>
      <w:divBdr>
        <w:top w:val="none" w:sz="0" w:space="0" w:color="auto"/>
        <w:left w:val="none" w:sz="0" w:space="0" w:color="auto"/>
        <w:bottom w:val="none" w:sz="0" w:space="0" w:color="auto"/>
        <w:right w:val="none" w:sz="0" w:space="0" w:color="auto"/>
      </w:divBdr>
    </w:div>
    <w:div w:id="1236933590">
      <w:bodyDiv w:val="1"/>
      <w:marLeft w:val="0"/>
      <w:marRight w:val="0"/>
      <w:marTop w:val="0"/>
      <w:marBottom w:val="0"/>
      <w:divBdr>
        <w:top w:val="none" w:sz="0" w:space="0" w:color="auto"/>
        <w:left w:val="none" w:sz="0" w:space="0" w:color="auto"/>
        <w:bottom w:val="none" w:sz="0" w:space="0" w:color="auto"/>
        <w:right w:val="none" w:sz="0" w:space="0" w:color="auto"/>
      </w:divBdr>
    </w:div>
    <w:div w:id="1243761301">
      <w:bodyDiv w:val="1"/>
      <w:marLeft w:val="0"/>
      <w:marRight w:val="0"/>
      <w:marTop w:val="0"/>
      <w:marBottom w:val="0"/>
      <w:divBdr>
        <w:top w:val="none" w:sz="0" w:space="0" w:color="auto"/>
        <w:left w:val="none" w:sz="0" w:space="0" w:color="auto"/>
        <w:bottom w:val="none" w:sz="0" w:space="0" w:color="auto"/>
        <w:right w:val="none" w:sz="0" w:space="0" w:color="auto"/>
      </w:divBdr>
      <w:divsChild>
        <w:div w:id="552739939">
          <w:marLeft w:val="0"/>
          <w:marRight w:val="0"/>
          <w:marTop w:val="0"/>
          <w:marBottom w:val="0"/>
          <w:divBdr>
            <w:top w:val="none" w:sz="0" w:space="0" w:color="auto"/>
            <w:left w:val="none" w:sz="0" w:space="0" w:color="auto"/>
            <w:bottom w:val="none" w:sz="0" w:space="0" w:color="auto"/>
            <w:right w:val="none" w:sz="0" w:space="0" w:color="auto"/>
          </w:divBdr>
        </w:div>
      </w:divsChild>
    </w:div>
    <w:div w:id="1262642275">
      <w:bodyDiv w:val="1"/>
      <w:marLeft w:val="0"/>
      <w:marRight w:val="0"/>
      <w:marTop w:val="0"/>
      <w:marBottom w:val="0"/>
      <w:divBdr>
        <w:top w:val="none" w:sz="0" w:space="0" w:color="auto"/>
        <w:left w:val="none" w:sz="0" w:space="0" w:color="auto"/>
        <w:bottom w:val="none" w:sz="0" w:space="0" w:color="auto"/>
        <w:right w:val="none" w:sz="0" w:space="0" w:color="auto"/>
      </w:divBdr>
    </w:div>
    <w:div w:id="1266620480">
      <w:bodyDiv w:val="1"/>
      <w:marLeft w:val="0"/>
      <w:marRight w:val="0"/>
      <w:marTop w:val="0"/>
      <w:marBottom w:val="0"/>
      <w:divBdr>
        <w:top w:val="none" w:sz="0" w:space="0" w:color="auto"/>
        <w:left w:val="none" w:sz="0" w:space="0" w:color="auto"/>
        <w:bottom w:val="none" w:sz="0" w:space="0" w:color="auto"/>
        <w:right w:val="none" w:sz="0" w:space="0" w:color="auto"/>
      </w:divBdr>
    </w:div>
    <w:div w:id="1273319642">
      <w:bodyDiv w:val="1"/>
      <w:marLeft w:val="0"/>
      <w:marRight w:val="0"/>
      <w:marTop w:val="0"/>
      <w:marBottom w:val="0"/>
      <w:divBdr>
        <w:top w:val="none" w:sz="0" w:space="0" w:color="auto"/>
        <w:left w:val="none" w:sz="0" w:space="0" w:color="auto"/>
        <w:bottom w:val="none" w:sz="0" w:space="0" w:color="auto"/>
        <w:right w:val="none" w:sz="0" w:space="0" w:color="auto"/>
      </w:divBdr>
    </w:div>
    <w:div w:id="1277983251">
      <w:bodyDiv w:val="1"/>
      <w:marLeft w:val="0"/>
      <w:marRight w:val="0"/>
      <w:marTop w:val="0"/>
      <w:marBottom w:val="0"/>
      <w:divBdr>
        <w:top w:val="none" w:sz="0" w:space="0" w:color="auto"/>
        <w:left w:val="none" w:sz="0" w:space="0" w:color="auto"/>
        <w:bottom w:val="none" w:sz="0" w:space="0" w:color="auto"/>
        <w:right w:val="none" w:sz="0" w:space="0" w:color="auto"/>
      </w:divBdr>
      <w:divsChild>
        <w:div w:id="1540779044">
          <w:marLeft w:val="480"/>
          <w:marRight w:val="0"/>
          <w:marTop w:val="0"/>
          <w:marBottom w:val="0"/>
          <w:divBdr>
            <w:top w:val="none" w:sz="0" w:space="0" w:color="auto"/>
            <w:left w:val="none" w:sz="0" w:space="0" w:color="auto"/>
            <w:bottom w:val="none" w:sz="0" w:space="0" w:color="auto"/>
            <w:right w:val="none" w:sz="0" w:space="0" w:color="auto"/>
          </w:divBdr>
          <w:divsChild>
            <w:div w:id="18932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9578">
      <w:bodyDiv w:val="1"/>
      <w:marLeft w:val="0"/>
      <w:marRight w:val="0"/>
      <w:marTop w:val="0"/>
      <w:marBottom w:val="0"/>
      <w:divBdr>
        <w:top w:val="none" w:sz="0" w:space="0" w:color="auto"/>
        <w:left w:val="none" w:sz="0" w:space="0" w:color="auto"/>
        <w:bottom w:val="none" w:sz="0" w:space="0" w:color="auto"/>
        <w:right w:val="none" w:sz="0" w:space="0" w:color="auto"/>
      </w:divBdr>
    </w:div>
    <w:div w:id="1343163965">
      <w:bodyDiv w:val="1"/>
      <w:marLeft w:val="0"/>
      <w:marRight w:val="0"/>
      <w:marTop w:val="0"/>
      <w:marBottom w:val="0"/>
      <w:divBdr>
        <w:top w:val="none" w:sz="0" w:space="0" w:color="auto"/>
        <w:left w:val="none" w:sz="0" w:space="0" w:color="auto"/>
        <w:bottom w:val="none" w:sz="0" w:space="0" w:color="auto"/>
        <w:right w:val="none" w:sz="0" w:space="0" w:color="auto"/>
      </w:divBdr>
      <w:divsChild>
        <w:div w:id="1865288487">
          <w:marLeft w:val="480"/>
          <w:marRight w:val="0"/>
          <w:marTop w:val="0"/>
          <w:marBottom w:val="0"/>
          <w:divBdr>
            <w:top w:val="none" w:sz="0" w:space="0" w:color="auto"/>
            <w:left w:val="none" w:sz="0" w:space="0" w:color="auto"/>
            <w:bottom w:val="none" w:sz="0" w:space="0" w:color="auto"/>
            <w:right w:val="none" w:sz="0" w:space="0" w:color="auto"/>
          </w:divBdr>
          <w:divsChild>
            <w:div w:id="1009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37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3361644">
      <w:bodyDiv w:val="1"/>
      <w:marLeft w:val="0"/>
      <w:marRight w:val="0"/>
      <w:marTop w:val="0"/>
      <w:marBottom w:val="0"/>
      <w:divBdr>
        <w:top w:val="none" w:sz="0" w:space="0" w:color="auto"/>
        <w:left w:val="none" w:sz="0" w:space="0" w:color="auto"/>
        <w:bottom w:val="none" w:sz="0" w:space="0" w:color="auto"/>
        <w:right w:val="none" w:sz="0" w:space="0" w:color="auto"/>
      </w:divBdr>
    </w:div>
    <w:div w:id="1397509961">
      <w:bodyDiv w:val="1"/>
      <w:marLeft w:val="0"/>
      <w:marRight w:val="0"/>
      <w:marTop w:val="0"/>
      <w:marBottom w:val="0"/>
      <w:divBdr>
        <w:top w:val="none" w:sz="0" w:space="0" w:color="auto"/>
        <w:left w:val="none" w:sz="0" w:space="0" w:color="auto"/>
        <w:bottom w:val="none" w:sz="0" w:space="0" w:color="auto"/>
        <w:right w:val="none" w:sz="0" w:space="0" w:color="auto"/>
      </w:divBdr>
    </w:div>
    <w:div w:id="1402217248">
      <w:bodyDiv w:val="1"/>
      <w:marLeft w:val="0"/>
      <w:marRight w:val="0"/>
      <w:marTop w:val="0"/>
      <w:marBottom w:val="0"/>
      <w:divBdr>
        <w:top w:val="none" w:sz="0" w:space="0" w:color="auto"/>
        <w:left w:val="none" w:sz="0" w:space="0" w:color="auto"/>
        <w:bottom w:val="none" w:sz="0" w:space="0" w:color="auto"/>
        <w:right w:val="none" w:sz="0" w:space="0" w:color="auto"/>
      </w:divBdr>
    </w:div>
    <w:div w:id="1412387721">
      <w:bodyDiv w:val="1"/>
      <w:marLeft w:val="0"/>
      <w:marRight w:val="0"/>
      <w:marTop w:val="0"/>
      <w:marBottom w:val="0"/>
      <w:divBdr>
        <w:top w:val="none" w:sz="0" w:space="0" w:color="auto"/>
        <w:left w:val="none" w:sz="0" w:space="0" w:color="auto"/>
        <w:bottom w:val="none" w:sz="0" w:space="0" w:color="auto"/>
        <w:right w:val="none" w:sz="0" w:space="0" w:color="auto"/>
      </w:divBdr>
    </w:div>
    <w:div w:id="1426027456">
      <w:bodyDiv w:val="1"/>
      <w:marLeft w:val="0"/>
      <w:marRight w:val="0"/>
      <w:marTop w:val="0"/>
      <w:marBottom w:val="0"/>
      <w:divBdr>
        <w:top w:val="none" w:sz="0" w:space="0" w:color="auto"/>
        <w:left w:val="none" w:sz="0" w:space="0" w:color="auto"/>
        <w:bottom w:val="none" w:sz="0" w:space="0" w:color="auto"/>
        <w:right w:val="none" w:sz="0" w:space="0" w:color="auto"/>
      </w:divBdr>
    </w:div>
    <w:div w:id="1452674925">
      <w:bodyDiv w:val="1"/>
      <w:marLeft w:val="0"/>
      <w:marRight w:val="0"/>
      <w:marTop w:val="0"/>
      <w:marBottom w:val="0"/>
      <w:divBdr>
        <w:top w:val="none" w:sz="0" w:space="0" w:color="auto"/>
        <w:left w:val="none" w:sz="0" w:space="0" w:color="auto"/>
        <w:bottom w:val="none" w:sz="0" w:space="0" w:color="auto"/>
        <w:right w:val="none" w:sz="0" w:space="0" w:color="auto"/>
      </w:divBdr>
    </w:div>
    <w:div w:id="1457529110">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573200609">
      <w:bodyDiv w:val="1"/>
      <w:marLeft w:val="0"/>
      <w:marRight w:val="0"/>
      <w:marTop w:val="0"/>
      <w:marBottom w:val="0"/>
      <w:divBdr>
        <w:top w:val="none" w:sz="0" w:space="0" w:color="auto"/>
        <w:left w:val="none" w:sz="0" w:space="0" w:color="auto"/>
        <w:bottom w:val="none" w:sz="0" w:space="0" w:color="auto"/>
        <w:right w:val="none" w:sz="0" w:space="0" w:color="auto"/>
      </w:divBdr>
      <w:divsChild>
        <w:div w:id="202933069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581712590">
      <w:bodyDiv w:val="1"/>
      <w:marLeft w:val="0"/>
      <w:marRight w:val="0"/>
      <w:marTop w:val="0"/>
      <w:marBottom w:val="0"/>
      <w:divBdr>
        <w:top w:val="none" w:sz="0" w:space="0" w:color="auto"/>
        <w:left w:val="none" w:sz="0" w:space="0" w:color="auto"/>
        <w:bottom w:val="none" w:sz="0" w:space="0" w:color="auto"/>
        <w:right w:val="none" w:sz="0" w:space="0" w:color="auto"/>
      </w:divBdr>
      <w:divsChild>
        <w:div w:id="929048207">
          <w:marLeft w:val="0"/>
          <w:marRight w:val="0"/>
          <w:marTop w:val="0"/>
          <w:marBottom w:val="0"/>
          <w:divBdr>
            <w:top w:val="none" w:sz="0" w:space="0" w:color="auto"/>
            <w:left w:val="none" w:sz="0" w:space="0" w:color="auto"/>
            <w:bottom w:val="none" w:sz="0" w:space="0" w:color="auto"/>
            <w:right w:val="none" w:sz="0" w:space="0" w:color="auto"/>
          </w:divBdr>
          <w:divsChild>
            <w:div w:id="1226186185">
              <w:marLeft w:val="0"/>
              <w:marRight w:val="0"/>
              <w:marTop w:val="0"/>
              <w:marBottom w:val="0"/>
              <w:divBdr>
                <w:top w:val="none" w:sz="0" w:space="0" w:color="auto"/>
                <w:left w:val="none" w:sz="0" w:space="0" w:color="auto"/>
                <w:bottom w:val="none" w:sz="0" w:space="0" w:color="auto"/>
                <w:right w:val="none" w:sz="0" w:space="0" w:color="auto"/>
              </w:divBdr>
              <w:divsChild>
                <w:div w:id="18014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7259">
      <w:marLeft w:val="0"/>
      <w:marRight w:val="0"/>
      <w:marTop w:val="0"/>
      <w:marBottom w:val="0"/>
      <w:divBdr>
        <w:top w:val="none" w:sz="0" w:space="0" w:color="auto"/>
        <w:left w:val="none" w:sz="0" w:space="0" w:color="auto"/>
        <w:bottom w:val="none" w:sz="0" w:space="0" w:color="auto"/>
        <w:right w:val="none" w:sz="0" w:space="0" w:color="auto"/>
      </w:divBdr>
    </w:div>
    <w:div w:id="1617368921">
      <w:bodyDiv w:val="1"/>
      <w:marLeft w:val="0"/>
      <w:marRight w:val="0"/>
      <w:marTop w:val="0"/>
      <w:marBottom w:val="0"/>
      <w:divBdr>
        <w:top w:val="none" w:sz="0" w:space="0" w:color="auto"/>
        <w:left w:val="none" w:sz="0" w:space="0" w:color="auto"/>
        <w:bottom w:val="none" w:sz="0" w:space="0" w:color="auto"/>
        <w:right w:val="none" w:sz="0" w:space="0" w:color="auto"/>
      </w:divBdr>
      <w:divsChild>
        <w:div w:id="714159223">
          <w:marLeft w:val="480"/>
          <w:marRight w:val="0"/>
          <w:marTop w:val="0"/>
          <w:marBottom w:val="0"/>
          <w:divBdr>
            <w:top w:val="none" w:sz="0" w:space="0" w:color="auto"/>
            <w:left w:val="none" w:sz="0" w:space="0" w:color="auto"/>
            <w:bottom w:val="none" w:sz="0" w:space="0" w:color="auto"/>
            <w:right w:val="none" w:sz="0" w:space="0" w:color="auto"/>
          </w:divBdr>
          <w:divsChild>
            <w:div w:id="5120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8216">
      <w:bodyDiv w:val="1"/>
      <w:marLeft w:val="0"/>
      <w:marRight w:val="0"/>
      <w:marTop w:val="0"/>
      <w:marBottom w:val="0"/>
      <w:divBdr>
        <w:top w:val="none" w:sz="0" w:space="0" w:color="auto"/>
        <w:left w:val="none" w:sz="0" w:space="0" w:color="auto"/>
        <w:bottom w:val="none" w:sz="0" w:space="0" w:color="auto"/>
        <w:right w:val="none" w:sz="0" w:space="0" w:color="auto"/>
      </w:divBdr>
    </w:div>
    <w:div w:id="1631745834">
      <w:bodyDiv w:val="1"/>
      <w:marLeft w:val="0"/>
      <w:marRight w:val="0"/>
      <w:marTop w:val="0"/>
      <w:marBottom w:val="0"/>
      <w:divBdr>
        <w:top w:val="none" w:sz="0" w:space="0" w:color="auto"/>
        <w:left w:val="none" w:sz="0" w:space="0" w:color="auto"/>
        <w:bottom w:val="none" w:sz="0" w:space="0" w:color="auto"/>
        <w:right w:val="none" w:sz="0" w:space="0" w:color="auto"/>
      </w:divBdr>
    </w:div>
    <w:div w:id="1641493311">
      <w:bodyDiv w:val="1"/>
      <w:marLeft w:val="0"/>
      <w:marRight w:val="0"/>
      <w:marTop w:val="0"/>
      <w:marBottom w:val="0"/>
      <w:divBdr>
        <w:top w:val="none" w:sz="0" w:space="0" w:color="auto"/>
        <w:left w:val="none" w:sz="0" w:space="0" w:color="auto"/>
        <w:bottom w:val="none" w:sz="0" w:space="0" w:color="auto"/>
        <w:right w:val="none" w:sz="0" w:space="0" w:color="auto"/>
      </w:divBdr>
      <w:divsChild>
        <w:div w:id="360711398">
          <w:marLeft w:val="0"/>
          <w:marRight w:val="0"/>
          <w:marTop w:val="0"/>
          <w:marBottom w:val="0"/>
          <w:divBdr>
            <w:top w:val="none" w:sz="0" w:space="0" w:color="auto"/>
            <w:left w:val="none" w:sz="0" w:space="0" w:color="auto"/>
            <w:bottom w:val="none" w:sz="0" w:space="0" w:color="auto"/>
            <w:right w:val="none" w:sz="0" w:space="0" w:color="auto"/>
          </w:divBdr>
        </w:div>
        <w:div w:id="1984961730">
          <w:marLeft w:val="0"/>
          <w:marRight w:val="0"/>
          <w:marTop w:val="0"/>
          <w:marBottom w:val="0"/>
          <w:divBdr>
            <w:top w:val="none" w:sz="0" w:space="0" w:color="auto"/>
            <w:left w:val="none" w:sz="0" w:space="0" w:color="auto"/>
            <w:bottom w:val="none" w:sz="0" w:space="0" w:color="auto"/>
            <w:right w:val="none" w:sz="0" w:space="0" w:color="auto"/>
          </w:divBdr>
        </w:div>
        <w:div w:id="1582835137">
          <w:marLeft w:val="0"/>
          <w:marRight w:val="0"/>
          <w:marTop w:val="0"/>
          <w:marBottom w:val="0"/>
          <w:divBdr>
            <w:top w:val="none" w:sz="0" w:space="0" w:color="auto"/>
            <w:left w:val="none" w:sz="0" w:space="0" w:color="auto"/>
            <w:bottom w:val="none" w:sz="0" w:space="0" w:color="auto"/>
            <w:right w:val="none" w:sz="0" w:space="0" w:color="auto"/>
          </w:divBdr>
        </w:div>
        <w:div w:id="2124567717">
          <w:marLeft w:val="0"/>
          <w:marRight w:val="0"/>
          <w:marTop w:val="0"/>
          <w:marBottom w:val="0"/>
          <w:divBdr>
            <w:top w:val="none" w:sz="0" w:space="0" w:color="auto"/>
            <w:left w:val="none" w:sz="0" w:space="0" w:color="auto"/>
            <w:bottom w:val="none" w:sz="0" w:space="0" w:color="auto"/>
            <w:right w:val="none" w:sz="0" w:space="0" w:color="auto"/>
          </w:divBdr>
        </w:div>
      </w:divsChild>
    </w:div>
    <w:div w:id="1645965793">
      <w:bodyDiv w:val="1"/>
      <w:marLeft w:val="0"/>
      <w:marRight w:val="0"/>
      <w:marTop w:val="0"/>
      <w:marBottom w:val="0"/>
      <w:divBdr>
        <w:top w:val="none" w:sz="0" w:space="0" w:color="auto"/>
        <w:left w:val="none" w:sz="0" w:space="0" w:color="auto"/>
        <w:bottom w:val="none" w:sz="0" w:space="0" w:color="auto"/>
        <w:right w:val="none" w:sz="0" w:space="0" w:color="auto"/>
      </w:divBdr>
      <w:divsChild>
        <w:div w:id="156463698">
          <w:marLeft w:val="480"/>
          <w:marRight w:val="0"/>
          <w:marTop w:val="0"/>
          <w:marBottom w:val="0"/>
          <w:divBdr>
            <w:top w:val="none" w:sz="0" w:space="0" w:color="auto"/>
            <w:left w:val="none" w:sz="0" w:space="0" w:color="auto"/>
            <w:bottom w:val="none" w:sz="0" w:space="0" w:color="auto"/>
            <w:right w:val="none" w:sz="0" w:space="0" w:color="auto"/>
          </w:divBdr>
          <w:divsChild>
            <w:div w:id="10496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0867">
      <w:bodyDiv w:val="1"/>
      <w:marLeft w:val="0"/>
      <w:marRight w:val="0"/>
      <w:marTop w:val="0"/>
      <w:marBottom w:val="0"/>
      <w:divBdr>
        <w:top w:val="none" w:sz="0" w:space="0" w:color="auto"/>
        <w:left w:val="none" w:sz="0" w:space="0" w:color="auto"/>
        <w:bottom w:val="none" w:sz="0" w:space="0" w:color="auto"/>
        <w:right w:val="none" w:sz="0" w:space="0" w:color="auto"/>
      </w:divBdr>
    </w:div>
    <w:div w:id="1695960850">
      <w:bodyDiv w:val="1"/>
      <w:marLeft w:val="0"/>
      <w:marRight w:val="0"/>
      <w:marTop w:val="0"/>
      <w:marBottom w:val="0"/>
      <w:divBdr>
        <w:top w:val="none" w:sz="0" w:space="0" w:color="auto"/>
        <w:left w:val="none" w:sz="0" w:space="0" w:color="auto"/>
        <w:bottom w:val="none" w:sz="0" w:space="0" w:color="auto"/>
        <w:right w:val="none" w:sz="0" w:space="0" w:color="auto"/>
      </w:divBdr>
      <w:divsChild>
        <w:div w:id="1854876230">
          <w:marLeft w:val="480"/>
          <w:marRight w:val="0"/>
          <w:marTop w:val="0"/>
          <w:marBottom w:val="0"/>
          <w:divBdr>
            <w:top w:val="none" w:sz="0" w:space="0" w:color="auto"/>
            <w:left w:val="none" w:sz="0" w:space="0" w:color="auto"/>
            <w:bottom w:val="none" w:sz="0" w:space="0" w:color="auto"/>
            <w:right w:val="none" w:sz="0" w:space="0" w:color="auto"/>
          </w:divBdr>
          <w:divsChild>
            <w:div w:id="8745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83051">
      <w:bodyDiv w:val="1"/>
      <w:marLeft w:val="0"/>
      <w:marRight w:val="0"/>
      <w:marTop w:val="0"/>
      <w:marBottom w:val="0"/>
      <w:divBdr>
        <w:top w:val="none" w:sz="0" w:space="0" w:color="auto"/>
        <w:left w:val="none" w:sz="0" w:space="0" w:color="auto"/>
        <w:bottom w:val="none" w:sz="0" w:space="0" w:color="auto"/>
        <w:right w:val="none" w:sz="0" w:space="0" w:color="auto"/>
      </w:divBdr>
      <w:divsChild>
        <w:div w:id="1852377201">
          <w:marLeft w:val="480"/>
          <w:marRight w:val="0"/>
          <w:marTop w:val="0"/>
          <w:marBottom w:val="0"/>
          <w:divBdr>
            <w:top w:val="none" w:sz="0" w:space="0" w:color="auto"/>
            <w:left w:val="none" w:sz="0" w:space="0" w:color="auto"/>
            <w:bottom w:val="none" w:sz="0" w:space="0" w:color="auto"/>
            <w:right w:val="none" w:sz="0" w:space="0" w:color="auto"/>
          </w:divBdr>
          <w:divsChild>
            <w:div w:id="6868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6441">
      <w:bodyDiv w:val="1"/>
      <w:marLeft w:val="0"/>
      <w:marRight w:val="0"/>
      <w:marTop w:val="0"/>
      <w:marBottom w:val="0"/>
      <w:divBdr>
        <w:top w:val="none" w:sz="0" w:space="0" w:color="auto"/>
        <w:left w:val="none" w:sz="0" w:space="0" w:color="auto"/>
        <w:bottom w:val="none" w:sz="0" w:space="0" w:color="auto"/>
        <w:right w:val="none" w:sz="0" w:space="0" w:color="auto"/>
      </w:divBdr>
      <w:divsChild>
        <w:div w:id="1121263868">
          <w:marLeft w:val="0"/>
          <w:marRight w:val="0"/>
          <w:marTop w:val="0"/>
          <w:marBottom w:val="0"/>
          <w:divBdr>
            <w:top w:val="none" w:sz="0" w:space="0" w:color="auto"/>
            <w:left w:val="none" w:sz="0" w:space="0" w:color="auto"/>
            <w:bottom w:val="none" w:sz="0" w:space="0" w:color="auto"/>
            <w:right w:val="none" w:sz="0" w:space="0" w:color="auto"/>
          </w:divBdr>
        </w:div>
      </w:divsChild>
    </w:div>
    <w:div w:id="1764496165">
      <w:bodyDiv w:val="1"/>
      <w:marLeft w:val="0"/>
      <w:marRight w:val="0"/>
      <w:marTop w:val="0"/>
      <w:marBottom w:val="0"/>
      <w:divBdr>
        <w:top w:val="none" w:sz="0" w:space="0" w:color="auto"/>
        <w:left w:val="none" w:sz="0" w:space="0" w:color="auto"/>
        <w:bottom w:val="none" w:sz="0" w:space="0" w:color="auto"/>
        <w:right w:val="none" w:sz="0" w:space="0" w:color="auto"/>
      </w:divBdr>
    </w:div>
    <w:div w:id="1774860246">
      <w:bodyDiv w:val="1"/>
      <w:marLeft w:val="0"/>
      <w:marRight w:val="0"/>
      <w:marTop w:val="0"/>
      <w:marBottom w:val="0"/>
      <w:divBdr>
        <w:top w:val="none" w:sz="0" w:space="0" w:color="auto"/>
        <w:left w:val="none" w:sz="0" w:space="0" w:color="auto"/>
        <w:bottom w:val="none" w:sz="0" w:space="0" w:color="auto"/>
        <w:right w:val="none" w:sz="0" w:space="0" w:color="auto"/>
      </w:divBdr>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42504380">
      <w:bodyDiv w:val="1"/>
      <w:marLeft w:val="0"/>
      <w:marRight w:val="0"/>
      <w:marTop w:val="0"/>
      <w:marBottom w:val="0"/>
      <w:divBdr>
        <w:top w:val="none" w:sz="0" w:space="0" w:color="auto"/>
        <w:left w:val="none" w:sz="0" w:space="0" w:color="auto"/>
        <w:bottom w:val="none" w:sz="0" w:space="0" w:color="auto"/>
        <w:right w:val="none" w:sz="0" w:space="0" w:color="auto"/>
      </w:divBdr>
    </w:div>
    <w:div w:id="1869250092">
      <w:bodyDiv w:val="1"/>
      <w:marLeft w:val="0"/>
      <w:marRight w:val="0"/>
      <w:marTop w:val="0"/>
      <w:marBottom w:val="0"/>
      <w:divBdr>
        <w:top w:val="none" w:sz="0" w:space="0" w:color="auto"/>
        <w:left w:val="none" w:sz="0" w:space="0" w:color="auto"/>
        <w:bottom w:val="none" w:sz="0" w:space="0" w:color="auto"/>
        <w:right w:val="none" w:sz="0" w:space="0" w:color="auto"/>
      </w:divBdr>
    </w:div>
    <w:div w:id="1871408426">
      <w:bodyDiv w:val="1"/>
      <w:marLeft w:val="0"/>
      <w:marRight w:val="0"/>
      <w:marTop w:val="0"/>
      <w:marBottom w:val="0"/>
      <w:divBdr>
        <w:top w:val="none" w:sz="0" w:space="0" w:color="auto"/>
        <w:left w:val="none" w:sz="0" w:space="0" w:color="auto"/>
        <w:bottom w:val="none" w:sz="0" w:space="0" w:color="auto"/>
        <w:right w:val="none" w:sz="0" w:space="0" w:color="auto"/>
      </w:divBdr>
      <w:divsChild>
        <w:div w:id="1030495873">
          <w:marLeft w:val="0"/>
          <w:marRight w:val="0"/>
          <w:marTop w:val="0"/>
          <w:marBottom w:val="0"/>
          <w:divBdr>
            <w:top w:val="none" w:sz="0" w:space="0" w:color="auto"/>
            <w:left w:val="none" w:sz="0" w:space="0" w:color="auto"/>
            <w:bottom w:val="none" w:sz="0" w:space="0" w:color="auto"/>
            <w:right w:val="none" w:sz="0" w:space="0" w:color="auto"/>
          </w:divBdr>
        </w:div>
        <w:div w:id="1199514098">
          <w:marLeft w:val="0"/>
          <w:marRight w:val="0"/>
          <w:marTop w:val="0"/>
          <w:marBottom w:val="0"/>
          <w:divBdr>
            <w:top w:val="none" w:sz="0" w:space="0" w:color="auto"/>
            <w:left w:val="none" w:sz="0" w:space="0" w:color="auto"/>
            <w:bottom w:val="none" w:sz="0" w:space="0" w:color="auto"/>
            <w:right w:val="none" w:sz="0" w:space="0" w:color="auto"/>
          </w:divBdr>
        </w:div>
        <w:div w:id="1580170995">
          <w:marLeft w:val="0"/>
          <w:marRight w:val="0"/>
          <w:marTop w:val="0"/>
          <w:marBottom w:val="0"/>
          <w:divBdr>
            <w:top w:val="none" w:sz="0" w:space="0" w:color="auto"/>
            <w:left w:val="none" w:sz="0" w:space="0" w:color="auto"/>
            <w:bottom w:val="none" w:sz="0" w:space="0" w:color="auto"/>
            <w:right w:val="none" w:sz="0" w:space="0" w:color="auto"/>
          </w:divBdr>
        </w:div>
        <w:div w:id="1985697891">
          <w:marLeft w:val="0"/>
          <w:marRight w:val="0"/>
          <w:marTop w:val="0"/>
          <w:marBottom w:val="0"/>
          <w:divBdr>
            <w:top w:val="none" w:sz="0" w:space="0" w:color="auto"/>
            <w:left w:val="none" w:sz="0" w:space="0" w:color="auto"/>
            <w:bottom w:val="none" w:sz="0" w:space="0" w:color="auto"/>
            <w:right w:val="none" w:sz="0" w:space="0" w:color="auto"/>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913465139">
      <w:bodyDiv w:val="1"/>
      <w:marLeft w:val="0"/>
      <w:marRight w:val="0"/>
      <w:marTop w:val="0"/>
      <w:marBottom w:val="0"/>
      <w:divBdr>
        <w:top w:val="none" w:sz="0" w:space="0" w:color="auto"/>
        <w:left w:val="none" w:sz="0" w:space="0" w:color="auto"/>
        <w:bottom w:val="none" w:sz="0" w:space="0" w:color="auto"/>
        <w:right w:val="none" w:sz="0" w:space="0" w:color="auto"/>
      </w:divBdr>
    </w:div>
    <w:div w:id="1918055569">
      <w:bodyDiv w:val="1"/>
      <w:marLeft w:val="0"/>
      <w:marRight w:val="0"/>
      <w:marTop w:val="0"/>
      <w:marBottom w:val="0"/>
      <w:divBdr>
        <w:top w:val="none" w:sz="0" w:space="0" w:color="auto"/>
        <w:left w:val="none" w:sz="0" w:space="0" w:color="auto"/>
        <w:bottom w:val="none" w:sz="0" w:space="0" w:color="auto"/>
        <w:right w:val="none" w:sz="0" w:space="0" w:color="auto"/>
      </w:divBdr>
      <w:divsChild>
        <w:div w:id="827596495">
          <w:marLeft w:val="0"/>
          <w:marRight w:val="0"/>
          <w:marTop w:val="0"/>
          <w:marBottom w:val="0"/>
          <w:divBdr>
            <w:top w:val="none" w:sz="0" w:space="0" w:color="auto"/>
            <w:left w:val="none" w:sz="0" w:space="0" w:color="auto"/>
            <w:bottom w:val="none" w:sz="0" w:space="0" w:color="auto"/>
            <w:right w:val="none" w:sz="0" w:space="0" w:color="auto"/>
          </w:divBdr>
          <w:divsChild>
            <w:div w:id="230697721">
              <w:marLeft w:val="0"/>
              <w:marRight w:val="0"/>
              <w:marTop w:val="0"/>
              <w:marBottom w:val="0"/>
              <w:divBdr>
                <w:top w:val="none" w:sz="0" w:space="0" w:color="auto"/>
                <w:left w:val="none" w:sz="0" w:space="0" w:color="auto"/>
                <w:bottom w:val="none" w:sz="0" w:space="0" w:color="auto"/>
                <w:right w:val="none" w:sz="0" w:space="0" w:color="auto"/>
              </w:divBdr>
              <w:divsChild>
                <w:div w:id="1783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9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57785375">
      <w:bodyDiv w:val="1"/>
      <w:marLeft w:val="0"/>
      <w:marRight w:val="0"/>
      <w:marTop w:val="0"/>
      <w:marBottom w:val="0"/>
      <w:divBdr>
        <w:top w:val="none" w:sz="0" w:space="0" w:color="auto"/>
        <w:left w:val="none" w:sz="0" w:space="0" w:color="auto"/>
        <w:bottom w:val="none" w:sz="0" w:space="0" w:color="auto"/>
        <w:right w:val="none" w:sz="0" w:space="0" w:color="auto"/>
      </w:divBdr>
      <w:divsChild>
        <w:div w:id="177084654">
          <w:marLeft w:val="480"/>
          <w:marRight w:val="0"/>
          <w:marTop w:val="0"/>
          <w:marBottom w:val="0"/>
          <w:divBdr>
            <w:top w:val="none" w:sz="0" w:space="0" w:color="auto"/>
            <w:left w:val="none" w:sz="0" w:space="0" w:color="auto"/>
            <w:bottom w:val="none" w:sz="0" w:space="0" w:color="auto"/>
            <w:right w:val="none" w:sz="0" w:space="0" w:color="auto"/>
          </w:divBdr>
          <w:divsChild>
            <w:div w:id="1958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326">
      <w:bodyDiv w:val="1"/>
      <w:marLeft w:val="0"/>
      <w:marRight w:val="0"/>
      <w:marTop w:val="0"/>
      <w:marBottom w:val="0"/>
      <w:divBdr>
        <w:top w:val="none" w:sz="0" w:space="0" w:color="auto"/>
        <w:left w:val="none" w:sz="0" w:space="0" w:color="auto"/>
        <w:bottom w:val="none" w:sz="0" w:space="0" w:color="auto"/>
        <w:right w:val="none" w:sz="0" w:space="0" w:color="auto"/>
      </w:divBdr>
      <w:divsChild>
        <w:div w:id="155997027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96061538">
      <w:bodyDiv w:val="1"/>
      <w:marLeft w:val="0"/>
      <w:marRight w:val="0"/>
      <w:marTop w:val="0"/>
      <w:marBottom w:val="0"/>
      <w:divBdr>
        <w:top w:val="none" w:sz="0" w:space="0" w:color="auto"/>
        <w:left w:val="none" w:sz="0" w:space="0" w:color="auto"/>
        <w:bottom w:val="none" w:sz="0" w:space="0" w:color="auto"/>
        <w:right w:val="none" w:sz="0" w:space="0" w:color="auto"/>
      </w:divBdr>
      <w:divsChild>
        <w:div w:id="1291474687">
          <w:marLeft w:val="0"/>
          <w:marRight w:val="0"/>
          <w:marTop w:val="0"/>
          <w:marBottom w:val="0"/>
          <w:divBdr>
            <w:top w:val="none" w:sz="0" w:space="0" w:color="auto"/>
            <w:left w:val="none" w:sz="0" w:space="0" w:color="auto"/>
            <w:bottom w:val="none" w:sz="0" w:space="0" w:color="auto"/>
            <w:right w:val="none" w:sz="0" w:space="0" w:color="auto"/>
          </w:divBdr>
        </w:div>
      </w:divsChild>
    </w:div>
    <w:div w:id="2051030564">
      <w:bodyDiv w:val="1"/>
      <w:marLeft w:val="0"/>
      <w:marRight w:val="0"/>
      <w:marTop w:val="0"/>
      <w:marBottom w:val="0"/>
      <w:divBdr>
        <w:top w:val="none" w:sz="0" w:space="0" w:color="auto"/>
        <w:left w:val="none" w:sz="0" w:space="0" w:color="auto"/>
        <w:bottom w:val="none" w:sz="0" w:space="0" w:color="auto"/>
        <w:right w:val="none" w:sz="0" w:space="0" w:color="auto"/>
      </w:divBdr>
      <w:divsChild>
        <w:div w:id="2081949790">
          <w:marLeft w:val="480"/>
          <w:marRight w:val="0"/>
          <w:marTop w:val="0"/>
          <w:marBottom w:val="0"/>
          <w:divBdr>
            <w:top w:val="none" w:sz="0" w:space="0" w:color="auto"/>
            <w:left w:val="none" w:sz="0" w:space="0" w:color="auto"/>
            <w:bottom w:val="none" w:sz="0" w:space="0" w:color="auto"/>
            <w:right w:val="none" w:sz="0" w:space="0" w:color="auto"/>
          </w:divBdr>
          <w:divsChild>
            <w:div w:id="15810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38683">
      <w:bodyDiv w:val="1"/>
      <w:marLeft w:val="0"/>
      <w:marRight w:val="0"/>
      <w:marTop w:val="0"/>
      <w:marBottom w:val="0"/>
      <w:divBdr>
        <w:top w:val="none" w:sz="0" w:space="0" w:color="auto"/>
        <w:left w:val="none" w:sz="0" w:space="0" w:color="auto"/>
        <w:bottom w:val="none" w:sz="0" w:space="0" w:color="auto"/>
        <w:right w:val="none" w:sz="0" w:space="0" w:color="auto"/>
      </w:divBdr>
      <w:divsChild>
        <w:div w:id="219024618">
          <w:marLeft w:val="480"/>
          <w:marRight w:val="0"/>
          <w:marTop w:val="0"/>
          <w:marBottom w:val="0"/>
          <w:divBdr>
            <w:top w:val="none" w:sz="0" w:space="0" w:color="auto"/>
            <w:left w:val="none" w:sz="0" w:space="0" w:color="auto"/>
            <w:bottom w:val="none" w:sz="0" w:space="0" w:color="auto"/>
            <w:right w:val="none" w:sz="0" w:space="0" w:color="auto"/>
          </w:divBdr>
          <w:divsChild>
            <w:div w:id="10552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69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pitt.edu/~provost/ai1.html" TargetMode="External"/><Relationship Id="rId21" Type="http://schemas.openxmlformats.org/officeDocument/2006/relationships/hyperlink" Target="http://accounts.pitt.edu" TargetMode="External"/><Relationship Id="rId42" Type="http://schemas.openxmlformats.org/officeDocument/2006/relationships/hyperlink" Target="https://ebookcentral.proquest.com/lib/pitt-ebooks/reader.action?docID=3339350&amp;ppg=66" TargetMode="External"/><Relationship Id="rId47" Type="http://schemas.openxmlformats.org/officeDocument/2006/relationships/hyperlink" Target="https://code.visualstudio.com/" TargetMode="External"/><Relationship Id="rId63" Type="http://schemas.openxmlformats.org/officeDocument/2006/relationships/hyperlink" Target="https://www.bloomberg.com/graphics/2015-paul-ford-what-is-code/" TargetMode="External"/><Relationship Id="rId68" Type="http://schemas.openxmlformats.org/officeDocument/2006/relationships/hyperlink" Target="https://benmiller314.github.io/dsam2024fall/projects.html" TargetMode="External"/><Relationship Id="rId84" Type="http://schemas.openxmlformats.org/officeDocument/2006/relationships/hyperlink" Target="https://benmiller314.github.io/dsam2024fall/projects" TargetMode="External"/><Relationship Id="rId89" Type="http://schemas.openxmlformats.org/officeDocument/2006/relationships/hyperlink" Target="https://www.w3.org/WAI/fundamentals/accessibility-principles/" TargetMode="External"/><Relationship Id="rId16" Type="http://schemas.openxmlformats.org/officeDocument/2006/relationships/hyperlink" Target="file:///Users/MILLERB/OneDrive-UniversityofPittsburgh%20(Archive)/_BoxMigration/teaching/DSAM%203000/schedule" TargetMode="External"/><Relationship Id="rId107" Type="http://schemas.openxmlformats.org/officeDocument/2006/relationships/hyperlink" Target="https://benmiller314.github.io/dsam2024fall/office" TargetMode="External"/><Relationship Id="rId11" Type="http://schemas.openxmlformats.org/officeDocument/2006/relationships/hyperlink" Target="file:///Users/MILLERB/OneDrive-UniversityofPittsburgh%20(Archive)/_BoxMigration/teaching/DSAM%203000/office.md" TargetMode="External"/><Relationship Id="rId32" Type="http://schemas.openxmlformats.org/officeDocument/2006/relationships/hyperlink" Target="https://pitt.libcal.com/calendar/today/?cid=2274&amp;t=d&amp;d=0000-00-00&amp;cal=2274&amp;ct=26796,28278&amp;inc=0" TargetMode="External"/><Relationship Id="rId37" Type="http://schemas.openxmlformats.org/officeDocument/2006/relationships/hyperlink" Target="https://github.com/benmiller314/dsam2023fall/issues%7D%7D" TargetMode="External"/><Relationship Id="rId53" Type="http://schemas.openxmlformats.org/officeDocument/2006/relationships/hyperlink" Target="http://ebookcentral.proquest.com/lib/pitt-ebooks/detail.action?docID=6120950" TargetMode="External"/><Relationship Id="rId58" Type="http://schemas.openxmlformats.org/officeDocument/2006/relationships/hyperlink" Target="https://cmu-lib.github.io/dhlg/project-videos/brown/" TargetMode="External"/><Relationship Id="rId74" Type="http://schemas.openxmlformats.org/officeDocument/2006/relationships/hyperlink" Target="https://www.aiweirdness.com/when-algorithms-surprise-us-18-04-13/" TargetMode="External"/><Relationship Id="rId79" Type="http://schemas.openxmlformats.org/officeDocument/2006/relationships/hyperlink" Target="https://www.youtube.com/watch?v=lYWt-aCnE2U" TargetMode="External"/><Relationship Id="rId102" Type="http://schemas.openxmlformats.org/officeDocument/2006/relationships/hyperlink" Target="https://benmiller314.github.io/dsam2024fall/projects.html" TargetMode="External"/><Relationship Id="rId5" Type="http://schemas.openxmlformats.org/officeDocument/2006/relationships/webSettings" Target="webSettings.xml"/><Relationship Id="rId90" Type="http://schemas.openxmlformats.org/officeDocument/2006/relationships/hyperlink" Target="https://www.w3.org/WAI/people-use-web/tools-techniques/perception/" TargetMode="External"/><Relationship Id="rId95" Type="http://schemas.openxmlformats.org/officeDocument/2006/relationships/hyperlink" Target="https://www.w3.org/WAI/people-use-web/tools-techniques/" TargetMode="External"/><Relationship Id="rId22" Type="http://schemas.openxmlformats.org/officeDocument/2006/relationships/hyperlink" Target="https://www.bc.pitt.edu/policies/policy/09/09-10-01.html" TargetMode="External"/><Relationship Id="rId27" Type="http://schemas.openxmlformats.org/officeDocument/2006/relationships/hyperlink" Target="https://compcomm.commons.gc.cuny.edu/feltsense/part-one-what-is-felt-sense/" TargetMode="External"/><Relationship Id="rId43" Type="http://schemas.openxmlformats.org/officeDocument/2006/relationships/hyperlink" Target="https://ebookcentral.proquest.com/lib/pitt-ebooks/detail.action?docID=6120950" TargetMode="External"/><Relationship Id="rId48" Type="http://schemas.openxmlformats.org/officeDocument/2006/relationships/hyperlink" Target="https://desktop.github.com/" TargetMode="External"/><Relationship Id="rId64" Type="http://schemas.openxmlformats.org/officeDocument/2006/relationships/hyperlink" Target="https://doi.org/10.7551/mitpress/10655.003.0003" TargetMode="External"/><Relationship Id="rId69" Type="http://schemas.openxmlformats.org/officeDocument/2006/relationships/hyperlink" Target="https://www.youtube.com/watch?v=5q87K1WaoFI" TargetMode="External"/><Relationship Id="rId80" Type="http://schemas.openxmlformats.org/officeDocument/2006/relationships/hyperlink" Target="https://www.youtube.com/watch?v=lYWt-aCnE2U&amp;t=3264s" TargetMode="External"/><Relationship Id="rId85" Type="http://schemas.openxmlformats.org/officeDocument/2006/relationships/hyperlink" Target="https://benmiller314.github.io/dsam2024fall/office" TargetMode="External"/><Relationship Id="rId12" Type="http://schemas.openxmlformats.org/officeDocument/2006/relationships/hyperlink" Target="file:///Users/MILLERB/OneDrive-UniversityofPittsburgh%20(Archive)/_BoxMigration/teaching/DSAM%203000/schedule" TargetMode="External"/><Relationship Id="rId17" Type="http://schemas.openxmlformats.org/officeDocument/2006/relationships/hyperlink" Target="https://www.gsws.pitt.edu/resources/faculty-resources/gender-inclusivenon-sexist-language-statement-syllabi" TargetMode="External"/><Relationship Id="rId33" Type="http://schemas.openxmlformats.org/officeDocument/2006/relationships/hyperlink" Target="https://confirmsubscription.com/h/t/DF8BAC3FE84F3E2D" TargetMode="External"/><Relationship Id="rId38" Type="http://schemas.openxmlformats.org/officeDocument/2006/relationships/hyperlink" Target="https://benmiller314.github.io/dsam2024fall/office" TargetMode="External"/><Relationship Id="rId59" Type="http://schemas.openxmlformats.org/officeDocument/2006/relationships/hyperlink" Target="https://benmiller314.github.io/dsam2024fall/projects.html" TargetMode="External"/><Relationship Id="rId103" Type="http://schemas.openxmlformats.org/officeDocument/2006/relationships/hyperlink" Target="https://benmiller314.github.io/dsam2024fall/projects" TargetMode="External"/><Relationship Id="rId108" Type="http://schemas.openxmlformats.org/officeDocument/2006/relationships/fontTable" Target="fontTable.xml"/><Relationship Id="rId54" Type="http://schemas.openxmlformats.org/officeDocument/2006/relationships/hyperlink" Target="https://github.com/MimiOnuoha/missing-datasets" TargetMode="External"/><Relationship Id="rId70" Type="http://schemas.openxmlformats.org/officeDocument/2006/relationships/hyperlink" Target="https://www.gptechblog.com/what-is-generative-ai-comprehensive-guide-beginners" TargetMode="External"/><Relationship Id="rId75" Type="http://schemas.openxmlformats.org/officeDocument/2006/relationships/hyperlink" Target="https://www.youtube.com/watch?v=uSinkCeUg9U" TargetMode="External"/><Relationship Id="rId91" Type="http://schemas.openxmlformats.org/officeDocument/2006/relationships/hyperlink" Target="https://www.w3.org/WAI/people-use-web/tools-techniques/presentation/" TargetMode="External"/><Relationship Id="rId96" Type="http://schemas.openxmlformats.org/officeDocument/2006/relationships/hyperlink" Target="https://kairos.technorhetoric.net/18.1/coverweb/yergeau-et-al/index.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pen-fuego.github.io/Open-Fuego-Coding-Tools/" TargetMode="External"/><Relationship Id="rId23" Type="http://schemas.openxmlformats.org/officeDocument/2006/relationships/hyperlink" Target="https://www.titleix.pitt.edu/report/confidentiality" TargetMode="External"/><Relationship Id="rId28" Type="http://schemas.openxmlformats.org/officeDocument/2006/relationships/hyperlink" Target="https://compositionstudiesjournal.files.wordpress.com/2023/06/vee.pdf" TargetMode="External"/><Relationship Id="rId36" Type="http://schemas.openxmlformats.org/officeDocument/2006/relationships/hyperlink" Target="http://writingcenter.pitt.edu/undergraduate-services" TargetMode="External"/><Relationship Id="rId49" Type="http://schemas.openxmlformats.org/officeDocument/2006/relationships/hyperlink" Target="https://kairos.technorhetoric.net/20.2/inventio/stolley/" TargetMode="External"/><Relationship Id="rId57" Type="http://schemas.openxmlformats.org/officeDocument/2006/relationships/hyperlink" Target="http://digitalhumanities.org/dhq/vol/5/1/000091/000091.html" TargetMode="External"/><Relationship Id="rId106" Type="http://schemas.openxmlformats.org/officeDocument/2006/relationships/hyperlink" Target="https://benmiller314.github.io/dsam2024fall/projects.html" TargetMode="External"/><Relationship Id="rId10" Type="http://schemas.openxmlformats.org/officeDocument/2006/relationships/header" Target="header2.xml"/><Relationship Id="rId31" Type="http://schemas.openxmlformats.org/officeDocument/2006/relationships/hyperlink" Target="https://library.pitt.edu/digital-scholarship-services" TargetMode="External"/><Relationship Id="rId44" Type="http://schemas.openxmlformats.org/officeDocument/2006/relationships/hyperlink" Target="https://benmiller314.github.io/dsam2024fall/office" TargetMode="External"/><Relationship Id="rId52" Type="http://schemas.openxmlformats.org/officeDocument/2006/relationships/hyperlink" Target="https://benmiller314.github.io/dsam2024fall/projects.html" TargetMode="External"/><Relationship Id="rId60" Type="http://schemas.openxmlformats.org/officeDocument/2006/relationships/hyperlink" Target="https://benmiller314.github.io/dsam2024fall/projects" TargetMode="External"/><Relationship Id="rId65" Type="http://schemas.openxmlformats.org/officeDocument/2006/relationships/hyperlink" Target="https://doi.org/10.37514/PRA-B.2022.1664.2.17" TargetMode="External"/><Relationship Id="rId73" Type="http://schemas.openxmlformats.org/officeDocument/2006/relationships/hyperlink" Target="https://www.aiweirdness.com/an-exercise-in-frustration/" TargetMode="External"/><Relationship Id="rId78" Type="http://schemas.openxmlformats.org/officeDocument/2006/relationships/hyperlink" Target="https://www.youtube.com/watch?v=lYWt-aCnE2U&amp;t=973s" TargetMode="External"/><Relationship Id="rId81" Type="http://schemas.openxmlformats.org/officeDocument/2006/relationships/hyperlink" Target="https://www.codesmith.io/blog/demystifying-generative-ai-introducing-the-underlying-technologies-models-of-generative-ai" TargetMode="External"/><Relationship Id="rId86" Type="http://schemas.openxmlformats.org/officeDocument/2006/relationships/hyperlink" Target="https://www.bloomberg.com/graphics/2015-paul-ford-what-is-code/" TargetMode="External"/><Relationship Id="rId94" Type="http://schemas.openxmlformats.org/officeDocument/2006/relationships/hyperlink" Target="https://www.youtube.com/watch?v=3f31oufqFSM" TargetMode="External"/><Relationship Id="rId99" Type="http://schemas.openxmlformats.org/officeDocument/2006/relationships/hyperlink" Target="https://www.w3.org/WAI/people-use-web/user-stories/" TargetMode="External"/><Relationship Id="rId101" Type="http://schemas.openxmlformats.org/officeDocument/2006/relationships/hyperlink" Target="https://benmiller314.github.io/dsam2024fall/projects.html"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github.com/benmiller314/dsam2023fall/issues" TargetMode="External"/><Relationship Id="rId18" Type="http://schemas.openxmlformats.org/officeDocument/2006/relationships/hyperlink" Target="mailto:drsrecep@pitt.edu" TargetMode="External"/><Relationship Id="rId39" Type="http://schemas.openxmlformats.org/officeDocument/2006/relationships/hyperlink" Target="http://miriamposner.com/blog/how-did-they-make-that-the-video/" TargetMode="External"/><Relationship Id="rId109" Type="http://schemas.openxmlformats.org/officeDocument/2006/relationships/theme" Target="theme/theme1.xml"/><Relationship Id="rId34" Type="http://schemas.openxmlformats.org/officeDocument/2006/relationships/hyperlink" Target="http://www.studentaffairs.pitt.edu/cchome" TargetMode="External"/><Relationship Id="rId50" Type="http://schemas.openxmlformats.org/officeDocument/2006/relationships/hyperlink" Target="https://kairos.technorhetoric.net/20.2/inventio/stolley/readme/" TargetMode="External"/><Relationship Id="rId55" Type="http://schemas.openxmlformats.org/officeDocument/2006/relationships/hyperlink" Target="https://journalofdigitalhumanities.org/2-3/big-smart-clean-messy-data-in-the-humanities/" TargetMode="External"/><Relationship Id="rId76" Type="http://schemas.openxmlformats.org/officeDocument/2006/relationships/hyperlink" Target="https://www.youtube.com/watch?v=bZQun8Y4L2A" TargetMode="External"/><Relationship Id="rId97" Type="http://schemas.openxmlformats.org/officeDocument/2006/relationships/hyperlink" Target="https://ebookcentral.proquest.com/lib/pitt-ebooks/reader.action?docID=6120950&amp;ppg=86" TargetMode="External"/><Relationship Id="rId104" Type="http://schemas.openxmlformats.org/officeDocument/2006/relationships/hyperlink" Target="https://benmiller314.github.io/dsam2024fall/office" TargetMode="External"/><Relationship Id="rId7" Type="http://schemas.openxmlformats.org/officeDocument/2006/relationships/endnotes" Target="endnotes.xml"/><Relationship Id="rId71" Type="http://schemas.openxmlformats.org/officeDocument/2006/relationships/hyperlink" Target="https://excavating.ai/" TargetMode="External"/><Relationship Id="rId92" Type="http://schemas.openxmlformats.org/officeDocument/2006/relationships/hyperlink" Target="https://www.w3.org/WAI/people-use-web/tools-techniques/input/" TargetMode="External"/><Relationship Id="rId2" Type="http://schemas.openxmlformats.org/officeDocument/2006/relationships/numbering" Target="numbering.xml"/><Relationship Id="rId29" Type="http://schemas.openxmlformats.org/officeDocument/2006/relationships/hyperlink" Target="https://www.jstor.org/stable/378503" TargetMode="External"/><Relationship Id="rId24" Type="http://schemas.openxmlformats.org/officeDocument/2006/relationships/hyperlink" Target="https://titleix.pitt.edu/report-0" TargetMode="External"/><Relationship Id="rId40" Type="http://schemas.openxmlformats.org/officeDocument/2006/relationships/hyperlink" Target="https://miriamposner.com/blog/how-did-they-make-that/" TargetMode="External"/><Relationship Id="rId45" Type="http://schemas.openxmlformats.org/officeDocument/2006/relationships/hyperlink" Target="https://benmiller314.github.io/dsam2024fall/projects.html" TargetMode="External"/><Relationship Id="rId66" Type="http://schemas.openxmlformats.org/officeDocument/2006/relationships/hyperlink" Target="https://mitpress.ublish.com/ebook/epah2e-preview/12629/1" TargetMode="External"/><Relationship Id="rId87" Type="http://schemas.openxmlformats.org/officeDocument/2006/relationships/hyperlink" Target="https://www.perkins.org/digital-accessibility-makes-the-world-a-better-place/" TargetMode="External"/><Relationship Id="rId61" Type="http://schemas.openxmlformats.org/officeDocument/2006/relationships/hyperlink" Target="https://benmiller314.github.io/dsam2024fall/office" TargetMode="External"/><Relationship Id="rId82" Type="http://schemas.openxmlformats.org/officeDocument/2006/relationships/hyperlink" Target="https://benmiller314.github.io/dsam2024fall/projects.html" TargetMode="External"/><Relationship Id="rId19" Type="http://schemas.openxmlformats.org/officeDocument/2006/relationships/hyperlink" Target="https://www.studentaffairs.pitt.edu/drs" TargetMode="External"/><Relationship Id="rId14" Type="http://schemas.openxmlformats.org/officeDocument/2006/relationships/hyperlink" Target="https://pages.github.com/" TargetMode="External"/><Relationship Id="rId30" Type="http://schemas.openxmlformats.org/officeDocument/2006/relationships/hyperlink" Target="file:///Users/MILLERB/OneDrive-UniversityofPittsburgh%20(Archive)/_BoxMigration/teaching/DSAM%203000/projects" TargetMode="External"/><Relationship Id="rId35" Type="http://schemas.openxmlformats.org/officeDocument/2006/relationships/hyperlink" Target="https://writingcenter.pitt.edu/" TargetMode="External"/><Relationship Id="rId56" Type="http://schemas.openxmlformats.org/officeDocument/2006/relationships/hyperlink" Target="https://www.nytimes.com/2023/06/01/health/lgbtq-suicide-data.html" TargetMode="External"/><Relationship Id="rId77" Type="http://schemas.openxmlformats.org/officeDocument/2006/relationships/hyperlink" Target="https://www.youtube.com/watch?v=lYWt-aCnE2U" TargetMode="External"/><Relationship Id="rId100" Type="http://schemas.openxmlformats.org/officeDocument/2006/relationships/hyperlink" Target="https://benmiller314.github.io/dsam2024fall/projects.html" TargetMode="External"/><Relationship Id="rId105" Type="http://schemas.openxmlformats.org/officeDocument/2006/relationships/hyperlink" Target="https://benmiller314.github.io/dsam2024fall/projects.html" TargetMode="External"/><Relationship Id="rId8" Type="http://schemas.openxmlformats.org/officeDocument/2006/relationships/hyperlink" Target="https://benmiller314.github.io/dsam2024fall" TargetMode="External"/><Relationship Id="rId51" Type="http://schemas.openxmlformats.org/officeDocument/2006/relationships/hyperlink" Target="https://kairos.technorhetoric.net/20.2/inventio/stolley/1.2" TargetMode="External"/><Relationship Id="rId72" Type="http://schemas.openxmlformats.org/officeDocument/2006/relationships/hyperlink" Target="https://alliedmedia.org/resources/peoples-guide-to-ai" TargetMode="External"/><Relationship Id="rId93" Type="http://schemas.openxmlformats.org/officeDocument/2006/relationships/hyperlink" Target="https://www.w3.org/WAI/people-use-web/tools-techniques/navigation/" TargetMode="External"/><Relationship Id="rId98" Type="http://schemas.openxmlformats.org/officeDocument/2006/relationships/hyperlink" Target="https://ebookcentral.proquest.com/lib/pitt-ebooks/reader.action?docID=6120950&amp;ppg=138" TargetMode="External"/><Relationship Id="rId3" Type="http://schemas.openxmlformats.org/officeDocument/2006/relationships/styles" Target="styles.xml"/><Relationship Id="rId25" Type="http://schemas.openxmlformats.org/officeDocument/2006/relationships/hyperlink" Target="https://www.english.pitt.edu/undergraduate/plagiarism" TargetMode="External"/><Relationship Id="rId46" Type="http://schemas.openxmlformats.org/officeDocument/2006/relationships/hyperlink" Target="https://pulsar-edit.dev/" TargetMode="External"/><Relationship Id="rId67" Type="http://schemas.openxmlformats.org/officeDocument/2006/relationships/hyperlink" Target="https://doi.org/10.7551/mitpress/9040.001.0001" TargetMode="External"/><Relationship Id="rId20" Type="http://schemas.openxmlformats.org/officeDocument/2006/relationships/hyperlink" Target="mailto:millerb@pitt.edu" TargetMode="External"/><Relationship Id="rId41" Type="http://schemas.openxmlformats.org/officeDocument/2006/relationships/hyperlink" Target="http://www.digitalhumanities.org/dhq/vol/16/2/000646/000646.html" TargetMode="External"/><Relationship Id="rId62" Type="http://schemas.openxmlformats.org/officeDocument/2006/relationships/hyperlink" Target="http://www.bloomberg.com/graphics/2015-paul-ford-what-is-code/" TargetMode="External"/><Relationship Id="rId83" Type="http://schemas.openxmlformats.org/officeDocument/2006/relationships/hyperlink" Target="https://benmiller314.github.io/dsam2024fall/projects.html" TargetMode="External"/><Relationship Id="rId88" Type="http://schemas.openxmlformats.org/officeDocument/2006/relationships/hyperlink" Target="https://www.w3.org/w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7A1ED-D8B2-AC45-ADBA-E71470BA32B9}">
  <ds:schemaRefs>
    <ds:schemaRef ds:uri="http://schemas.openxmlformats.org/officeDocument/2006/bibliography"/>
  </ds:schemaRefs>
</ds:datastoreItem>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96</TotalTime>
  <Pages>21</Pages>
  <Words>7596</Words>
  <Characters>48655</Characters>
  <Application>Microsoft Office Word</Application>
  <DocSecurity>0</DocSecurity>
  <Lines>405</Lines>
  <Paragraphs>112</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56139</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85</cp:revision>
  <cp:lastPrinted>2016-01-07T02:05:00Z</cp:lastPrinted>
  <dcterms:created xsi:type="dcterms:W3CDTF">2024-07-30T15:46:00Z</dcterms:created>
  <dcterms:modified xsi:type="dcterms:W3CDTF">2024-08-29T15:17:00Z</dcterms:modified>
</cp:coreProperties>
</file>