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Heading1"/>
              <w:spacing w:after="80"/>
            </w:pPr>
            <w:r>
              <w:rPr>
                <w:b/>
                <w:bCs/>
                <w:color w:val="0B3D5C"/>
                <w:sz w:val="44"/>
                <w:szCs w:val="44"/>
              </w:rPr>
              <w:t xml:space="preserve">Riccardo Beninatto</w:t>
            </w:r>
          </w:p>
          <w:p>
            <w:pPr>
              <w:spacing w:after="20"/>
            </w:pPr>
            <w:r>
              <w:t xml:space="preserve">📍 Via 11 Febbraio, 2, 31030, Breda di Piave, Treviso | 📞 340 958 5817 | ✉️ beninatto.riccardo@gmail.com</w:t>
            </w:r>
          </w:p>
          <w:p>
            <w:pPr>
              <w:spacing w:after="20"/>
            </w:pPr>
            <w:r>
              <w:t xml:space="preserve">🔗 </w:t>
            </w:r>
            <w:hyperlink w:history="1" r:id="rIdynu77ootuwwysrhmrgoss">
              <w:r>
                <w:rPr>
                  <w:rStyle w:val="Hyperlink"/>
                </w:rPr>
                <w:t xml:space="preserve">LinkedIn</w:t>
              </w:r>
            </w:hyperlink>
            <w:r>
              <w:t xml:space="preserve"> | 🇮🇹 Italiano | 🇬🇧 Inglese B2</w:t>
            </w:r>
          </w:p>
          <w:p>
            <w:pPr>
              <w:spacing w:after="20"/>
            </w:pPr>
            <w:r>
              <w:t xml:space="preserve">Nato il 03/01/1992 | Sesso M | Nazionalità Italiano | Patente A, B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11430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Bdr>
          <w:bottom w:val="single" w:color="D0D7DE" w:sz="6" w:space="1"/>
        </w:pBdr>
        <w:spacing w:after="120" w:before="60"/>
      </w:pPr>
    </w:p>
    <w:p>
      <w:pPr>
        <w:pStyle w:val="Heading2"/>
        <w:spacing w:after="80" w:before="260"/>
      </w:pPr>
      <w:r>
        <w:rPr>
          <w:b/>
          <w:bCs/>
          <w:color w:val="0B3D5C"/>
          <w:sz w:val="27"/>
          <w:szCs w:val="27"/>
        </w:rPr>
        <w:t xml:space="preserve">🎯 Sintesi Professionale</w:t>
      </w:r>
    </w:p>
    <w:p>
      <w:pPr>
        <w:spacing w:after="60"/>
      </w:pPr>
      <w:r>
        <w:t xml:space="preserve">Sviluppo software da 14 anni, quasi tutti in TEXA. Applicazioni desktop WPF e Windows Forms, software per dispositivi diagnostici su Windows CE, portali web ASP.NET MVC con frontend Angular, Web API REST, servizi cloud su Azure, motori di ricerca full-text con Solr ed ElasticSearch. Pipeline di build, test e deploy su Azure DevOps e unit test con MSTest, xUnit e Moq.</w:t>
      </w:r>
    </w:p>
    <w:p>
      <w:pPr>
        <w:spacing w:after="60"/>
      </w:pPr>
      <w:r>
        <w:t xml:space="preserve">Nel 2024 ho guidato lo sviluppo del sistema di produzione, installazione e aggiornamento del software della divisione Garage Equipment: oltre 75.000 dispositivi tra Europa, Stati Uniti, Brasile, Giappone, Cina, Corea e Australia. Da aprile 2022 ho creato e coordinato un team di tre sviluppatori in R&amp;D.</w:t>
      </w:r>
    </w:p>
    <w:p>
      <w:pPr>
        <w:spacing w:after="60"/>
      </w:pPr>
      <w:r>
        <w:t xml:space="preserve">Oggi in Eurogroup lavoro su un sistema a microservizi in .NET 8 con RabbitMQ, MongoDB e SQL Server, containerizzati con Docker, con pipeline su Azure DevOps.</w:t>
      </w:r>
    </w:p>
    <w:p>
      <w:pPr>
        <w:spacing w:after="60"/>
      </w:pPr>
      <w:r>
        <w:t xml:space="preserve">Nel tempo libero sviluppo Risurge, SaaS per atleti e personal trainer utilizzabile anche conversando con un agente AI. .NET 10, Angular 22, Azure, Anthropic API, CI/CD su GitHub Actions con ~860 test in parallelo.</w:t>
      </w:r>
    </w:p>
    <w:p>
      <w:pPr>
        <w:pStyle w:val="Heading3"/>
        <w:spacing w:after="40" w:before="180"/>
      </w:pPr>
      <w:r>
        <w:rPr>
          <w:b/>
          <w:bCs/>
          <w:color w:val="14588A"/>
          <w:sz w:val="23"/>
          <w:szCs w:val="23"/>
        </w:rPr>
        <w:t xml:space="preserve">🔭 Prospettive Future</w:t>
      </w:r>
    </w:p>
    <w:p>
      <w:pPr>
        <w:spacing w:after="60"/>
      </w:pPr>
      <w:r>
        <w:t xml:space="preserve">Sono alla ricerca di ruoli come </w:t>
      </w:r>
      <w:r>
        <w:rPr>
          <w:b/>
          <w:bCs/>
        </w:rPr>
        <w:t xml:space="preserve">Backend Architect</w:t>
      </w:r>
      <w:r>
        <w:t xml:space="preserve"> o </w:t>
      </w:r>
      <w:r>
        <w:rPr>
          <w:b/>
          <w:bCs/>
        </w:rPr>
        <w:t xml:space="preserve">Tech Lead .NET</w:t>
      </w:r>
      <w:r>
        <w:t xml:space="preserve">, in cui valorizzare l'esperienza maturata nello sviluppo di soluzioni .NET C#, sia on-premise che on-cloud, lavorando su progetti nuovi, dinamici e sfidanti.</w:t>
      </w:r>
    </w:p>
    <w:p>
      <w:pPr>
        <w:pBdr>
          <w:bottom w:val="single" w:color="D0D7DE" w:sz="6" w:space="1"/>
        </w:pBdr>
        <w:spacing w:after="120" w:before="60"/>
      </w:pPr>
    </w:p>
    <w:p>
      <w:pPr>
        <w:pStyle w:val="Heading2"/>
        <w:spacing w:after="80" w:before="260"/>
      </w:pPr>
      <w:r>
        <w:rPr>
          <w:b/>
          <w:bCs/>
          <w:color w:val="0B3D5C"/>
          <w:sz w:val="27"/>
          <w:szCs w:val="27"/>
        </w:rPr>
        <w:t xml:space="preserve">💼 Esperienza Professionale</w:t>
      </w:r>
    </w:p>
    <w:p>
      <w:pPr>
        <w:pStyle w:val="Heading3"/>
        <w:spacing w:after="40" w:before="180"/>
      </w:pPr>
      <w:r>
        <w:rPr>
          <w:b/>
          <w:bCs/>
          <w:color w:val="14588A"/>
          <w:sz w:val="23"/>
          <w:szCs w:val="23"/>
        </w:rPr>
        <w:t xml:space="preserve">Senior Software Developer</w:t>
      </w:r>
    </w:p>
    <w:p>
      <w:pPr>
        <w:spacing w:after="60"/>
      </w:pPr>
      <w:r>
        <w:rPr>
          <w:b/>
          <w:bCs/>
        </w:rPr>
        <w:t xml:space="preserve">Eurogroup S.p.A.</w:t>
      </w:r>
      <w:r>
        <w:t xml:space="preserve"> — Silea (TV)</w:t>
      </w:r>
    </w:p>
    <w:p>
      <w:pPr>
        <w:spacing w:after="60"/>
      </w:pPr>
      <w:r>
        <w:t xml:space="preserve">📅 Dicembre 2025 – Presente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Subentrato su un </w:t>
      </w:r>
      <w:r>
        <w:rPr>
          <w:b/>
          <w:bCs/>
        </w:rPr>
        <w:t xml:space="preserve">sistema a microservizi</w:t>
      </w:r>
      <w:r>
        <w:t xml:space="preserve"> esistente, di cui curo manutenzione ed evoluzione: comunicazione asincrona via </w:t>
      </w:r>
      <w:r>
        <w:rPr>
          <w:b/>
          <w:bCs/>
        </w:rPr>
        <w:t xml:space="preserve">RabbitMQ (MQTT)</w:t>
      </w:r>
      <w:r>
        <w:t xml:space="preserve">, persistenza poliglotta su </w:t>
      </w:r>
      <w:r>
        <w:rPr>
          <w:b/>
          <w:bCs/>
        </w:rPr>
        <w:t xml:space="preserve">MongoDB</w:t>
      </w:r>
      <w:r>
        <w:t xml:space="preserve"> e </w:t>
      </w:r>
      <w:r>
        <w:rPr>
          <w:b/>
          <w:bCs/>
        </w:rPr>
        <w:t xml:space="preserve">SQL Server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Applicazione di pattern di </w:t>
      </w:r>
      <w:r>
        <w:rPr>
          <w:b/>
          <w:bCs/>
        </w:rPr>
        <w:t xml:space="preserve">resilienza</w:t>
      </w:r>
      <w:r>
        <w:t xml:space="preserve"> (retry, circuit breaker, timeout, bulkhead) alla comunicazione tra servizi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Lavoro su un ambiente di servizi containerizzati con </w:t>
      </w:r>
      <w:r>
        <w:rPr>
          <w:b/>
          <w:bCs/>
        </w:rPr>
        <w:t xml:space="preserve">Docker</w:t>
      </w:r>
      <w:r>
        <w:t xml:space="preserve">; manutenzione delle </w:t>
      </w:r>
      <w:r>
        <w:rPr>
          <w:b/>
          <w:bCs/>
        </w:rPr>
        <w:t xml:space="preserve">pipeline Azure DevOps</w:t>
      </w:r>
      <w:r>
        <w:t xml:space="preserve"> per build, test e deploy, con segreti gestiti tramite pipeline library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Applicazione di </w:t>
      </w:r>
      <w:r>
        <w:rPr>
          <w:b/>
          <w:bCs/>
        </w:rPr>
        <w:t xml:space="preserve">Clean Architecture</w:t>
      </w:r>
      <w:r>
        <w:t xml:space="preserve"> e principi </w:t>
      </w:r>
      <w:r>
        <w:rPr>
          <w:b/>
          <w:bCs/>
        </w:rPr>
        <w:t xml:space="preserve">SOLID</w:t>
      </w:r>
      <w:r>
        <w:t xml:space="preserve"> nell'estensione del codebase, input validation e prevenzione </w:t>
      </w:r>
      <w:r>
        <w:rPr>
          <w:b/>
          <w:bCs/>
        </w:rPr>
        <w:t xml:space="preserve">OWASP Top 10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 introdotto l'uso di </w:t>
      </w:r>
      <w:r>
        <w:rPr>
          <w:b/>
          <w:bCs/>
        </w:rPr>
        <w:t xml:space="preserve">Docker</w:t>
      </w:r>
      <w:r>
        <w:t xml:space="preserve"> e dei </w:t>
      </w:r>
      <w:r>
        <w:rPr>
          <w:b/>
          <w:bCs/>
        </w:rPr>
        <w:t xml:space="preserve">coding agent AI</w:t>
      </w:r>
      <w:r>
        <w:t xml:space="preserve">, oggi utilizzati nel gruppo per accelerare la digitalizzazione dei processi interni</w:t>
      </w:r>
    </w:p>
    <w:p>
      <w:pPr>
        <w:spacing w:after="60"/>
      </w:pPr>
      <w:r>
        <w:rPr>
          <w:b/>
          <w:bCs/>
        </w:rPr>
        <w:t xml:space="preserve">Tech stack:</w:t>
      </w:r>
      <w:r>
        <w:t xml:space="preserve"> C# .NET 8, RabbitMQ, MongoDB, SQL Server, Docker, Azure DevOps, MSTest, xUnit</w:t>
      </w:r>
    </w:p>
    <w:p>
      <w:pPr>
        <w:pBdr>
          <w:bottom w:val="single" w:color="D0D7DE" w:sz="6" w:space="1"/>
        </w:pBdr>
        <w:spacing w:after="120" w:before="60"/>
      </w:pPr>
    </w:p>
    <w:p>
      <w:pPr>
        <w:pStyle w:val="Heading3"/>
        <w:spacing w:after="40" w:before="180"/>
      </w:pPr>
      <w:r>
        <w:rPr>
          <w:b/>
          <w:bCs/>
          <w:color w:val="14588A"/>
          <w:sz w:val="23"/>
          <w:szCs w:val="23"/>
        </w:rPr>
        <w:t xml:space="preserve">Senior Software Developer</w:t>
      </w:r>
    </w:p>
    <w:p>
      <w:pPr>
        <w:spacing w:after="60"/>
      </w:pPr>
      <w:r>
        <w:rPr>
          <w:b/>
          <w:bCs/>
        </w:rPr>
        <w:t xml:space="preserve">Stesi S.r.l.</w:t>
      </w:r>
      <w:r>
        <w:t xml:space="preserve"> — San Fior (TV)</w:t>
      </w:r>
    </w:p>
    <w:p>
      <w:pPr>
        <w:spacing w:after="60"/>
      </w:pPr>
      <w:r>
        <w:t xml:space="preserve">📅 Luglio 2025 – Dicembre 2025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Sviluppo di un sistema di </w:t>
      </w:r>
      <w:r>
        <w:rPr>
          <w:b/>
          <w:bCs/>
        </w:rPr>
        <w:t xml:space="preserve">interfacciamento EDI</w:t>
      </w:r>
      <w:r>
        <w:t xml:space="preserve"> tra il database aziendale e partner esterni tramite server AS2, in dominio </w:t>
      </w:r>
      <w:r>
        <w:rPr>
          <w:b/>
          <w:bCs/>
        </w:rPr>
        <w:t xml:space="preserve">WMS</w:t>
      </w:r>
      <w:r>
        <w:t xml:space="preserve">, con focus su affidabilità e tracciabilità dei flussi dati</w:t>
      </w:r>
    </w:p>
    <w:p>
      <w:pPr>
        <w:spacing w:after="60"/>
      </w:pPr>
      <w:r>
        <w:rPr>
          <w:b/>
          <w:bCs/>
        </w:rPr>
        <w:t xml:space="preserve">Tech stack:</w:t>
      </w:r>
      <w:r>
        <w:t xml:space="preserve"> C# .NET, SQL Server, EDI/AS2</w:t>
      </w:r>
    </w:p>
    <w:p>
      <w:pPr>
        <w:pBdr>
          <w:bottom w:val="single" w:color="D0D7DE" w:sz="6" w:space="1"/>
        </w:pBdr>
        <w:spacing w:after="120" w:before="60"/>
      </w:pPr>
    </w:p>
    <w:p>
      <w:pPr>
        <w:pStyle w:val="Heading3"/>
        <w:spacing w:after="40" w:before="180"/>
      </w:pPr>
      <w:r>
        <w:rPr>
          <w:b/>
          <w:bCs/>
          <w:color w:val="14588A"/>
          <w:sz w:val="23"/>
          <w:szCs w:val="23"/>
        </w:rPr>
        <w:t xml:space="preserve">Team Leader &amp; Senior Developer</w:t>
      </w:r>
    </w:p>
    <w:p>
      <w:pPr>
        <w:spacing w:after="60"/>
      </w:pPr>
      <w:r>
        <w:rPr>
          <w:b/>
          <w:bCs/>
        </w:rPr>
        <w:t xml:space="preserve">TEXA S.p.A.</w:t>
      </w:r>
      <w:r>
        <w:t xml:space="preserve"> — Monastier di Treviso</w:t>
      </w:r>
    </w:p>
    <w:p>
      <w:pPr>
        <w:spacing w:after="60"/>
      </w:pPr>
      <w:r>
        <w:t xml:space="preserve">📅 Aprile 2022 – Luglio 2025 </w:t>
      </w:r>
      <w:r>
        <w:rPr>
          <w:i/>
          <w:iCs/>
        </w:rPr>
        <w:t xml:space="preserve">(Team Leader)</w:t>
      </w:r>
    </w:p>
    <w:p>
      <w:pPr>
        <w:spacing w:after="60"/>
      </w:pPr>
      <w:r>
        <w:t xml:space="preserve">📅 Novembre 2011 – Luglio 2025 </w:t>
      </w:r>
      <w:r>
        <w:rPr>
          <w:i/>
          <w:iCs/>
        </w:rPr>
        <w:t xml:space="preserve">(Sviluppatore, poi Analista Sviluppatore)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 proposto e progettato la sostituzione del sistema di setup della divisione basato su </w:t>
      </w:r>
      <w:r>
        <w:rPr>
          <w:b/>
          <w:bCs/>
        </w:rPr>
        <w:t xml:space="preserve">InstallShield</w:t>
      </w:r>
      <w:r>
        <w:t xml:space="preserve"> con un sistema </w:t>
      </w:r>
      <w:r>
        <w:rPr>
          <w:b/>
          <w:bCs/>
        </w:rPr>
        <w:t xml:space="preserve">VS-installer-like</w:t>
      </w:r>
      <w:r>
        <w:t xml:space="preserve">, comprensivo di produzione pacchetti, frontend di aggiornamento e logiche di update. Seguito dall'architettura al rollout globale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sistema gestisce oltre </w:t>
      </w:r>
      <w:r>
        <w:rPr>
          <w:b/>
          <w:bCs/>
        </w:rPr>
        <w:t xml:space="preserve">75.000 dispositivi</w:t>
      </w:r>
      <w:r>
        <w:t xml:space="preserve"> per la diagnostica veicolare in Europa, Stati Uniti, Brasile, Giappone, Cina, Corea e Australia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Motori di ricerca full-text su </w:t>
      </w:r>
      <w:r>
        <w:rPr>
          <w:b/>
          <w:bCs/>
        </w:rPr>
        <w:t xml:space="preserve">Apache Solr</w:t>
      </w:r>
      <w:r>
        <w:t xml:space="preserve"> (~70.000 documenti) ed </w:t>
      </w:r>
      <w:r>
        <w:rPr>
          <w:b/>
          <w:bCs/>
        </w:rPr>
        <w:t xml:space="preserve">ElasticSearch</w:t>
      </w:r>
      <w:r>
        <w:t xml:space="preserve"> (alcuni milioni di record per analisi statistiche)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Servizi cloud </w:t>
      </w:r>
      <w:r>
        <w:rPr>
          <w:b/>
          <w:bCs/>
        </w:rPr>
        <w:t xml:space="preserve">Azure</w:t>
      </w:r>
      <w:r>
        <w:t xml:space="preserve"> (WebApp, Functions, SQL Database, Service Bus, Application Insights, Key Vault) e </w:t>
      </w:r>
      <w:r>
        <w:rPr>
          <w:b/>
          <w:bCs/>
        </w:rPr>
        <w:t xml:space="preserve">Web API REST</w:t>
      </w:r>
      <w:r>
        <w:t xml:space="preserve"> con ASP.NET Core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Portale web </w:t>
      </w:r>
      <w:r>
        <w:rPr>
          <w:b/>
          <w:bCs/>
        </w:rPr>
        <w:t xml:space="preserve">ASP.NET MVC 5</w:t>
      </w:r>
      <w:r>
        <w:t xml:space="preserve"> con frontend </w:t>
      </w:r>
      <w:r>
        <w:rPr>
          <w:b/>
          <w:bCs/>
        </w:rPr>
        <w:t xml:space="preserve">Angular/TypeScript</w:t>
      </w:r>
      <w:r>
        <w:t xml:space="preserve">, applicazioni desktop </w:t>
      </w:r>
      <w:r>
        <w:rPr>
          <w:b/>
          <w:bCs/>
        </w:rPr>
        <w:t xml:space="preserve">WPF</w:t>
      </w:r>
      <w:r>
        <w:t xml:space="preserve"> e </w:t>
      </w:r>
      <w:r>
        <w:rPr>
          <w:b/>
          <w:bCs/>
        </w:rPr>
        <w:t xml:space="preserve">Windows Forms</w:t>
      </w:r>
      <w:r>
        <w:t xml:space="preserve">, software su dispositivi </w:t>
      </w:r>
      <w:r>
        <w:rPr>
          <w:b/>
          <w:bCs/>
        </w:rPr>
        <w:t xml:space="preserve">Windows CE</w:t>
      </w:r>
      <w:r>
        <w:t xml:space="preserve"> per la diagnostica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Pipeline di build e delivery su </w:t>
      </w:r>
      <w:r>
        <w:rPr>
          <w:b/>
          <w:bCs/>
        </w:rPr>
        <w:t xml:space="preserve">Azure DevOps</w:t>
      </w:r>
      <w:r>
        <w:t xml:space="preserve"> e introduzione degli </w:t>
      </w:r>
      <w:r>
        <w:rPr>
          <w:b/>
          <w:bCs/>
        </w:rPr>
        <w:t xml:space="preserve">unit test</w:t>
      </w:r>
      <w:r>
        <w:t xml:space="preserve"> (MSTest, xUnit, Moq) sui progetti critici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 aprile 2022: creazione e coordinamento di un </w:t>
      </w:r>
      <w:r>
        <w:rPr>
          <w:b/>
          <w:bCs/>
        </w:rPr>
        <w:t xml:space="preserve">team di 3 sviluppatori in R&amp;D</w:t>
      </w:r>
      <w:r>
        <w:t xml:space="preserve">, con responsabilità su pianificazione, code review e delivery</w:t>
      </w:r>
    </w:p>
    <w:p>
      <w:pPr>
        <w:spacing w:after="60"/>
      </w:pPr>
      <w:r>
        <w:rPr>
          <w:b/>
          <w:bCs/>
        </w:rPr>
        <w:t xml:space="preserve">Tech stack:</w:t>
      </w:r>
      <w:r>
        <w:t xml:space="preserve"> C# .NET/.NET Core, Azure, ASP.NET MVC/Web API, Angular, TypeScript, ElasticSearch, Solr, WPF, WCF, Azure DevOps, Git</w:t>
      </w:r>
    </w:p>
    <w:p>
      <w:pPr>
        <w:spacing w:after="60"/>
      </w:pPr>
      <w:r>
        <w:rPr>
          <w:b/>
          <w:bCs/>
        </w:rPr>
        <w:t xml:space="preserve">Settore:</w:t>
      </w:r>
      <w:r>
        <w:t xml:space="preserve"> Automotive / Diagnostica veicolare</w:t>
      </w:r>
    </w:p>
    <w:p>
      <w:pPr>
        <w:pBdr>
          <w:bottom w:val="single" w:color="D0D7DE" w:sz="6" w:space="1"/>
        </w:pBdr>
        <w:spacing w:after="120" w:before="60"/>
      </w:pPr>
    </w:p>
    <w:p>
      <w:pPr>
        <w:pStyle w:val="Heading2"/>
        <w:spacing w:after="80" w:before="260"/>
      </w:pPr>
      <w:r>
        <w:rPr>
          <w:b/>
          <w:bCs/>
          <w:color w:val="0B3D5C"/>
          <w:sz w:val="27"/>
          <w:szCs w:val="27"/>
        </w:rPr>
        <w:t xml:space="preserve">🚀 Progetti Personali</w:t>
      </w:r>
    </w:p>
    <w:p>
      <w:pPr>
        <w:pStyle w:val="Heading3"/>
        <w:spacing w:after="40" w:before="180"/>
      </w:pPr>
      <w:r>
        <w:rPr>
          <w:b/>
          <w:bCs/>
          <w:color w:val="14588A"/>
          <w:sz w:val="23"/>
          <w:szCs w:val="23"/>
        </w:rPr>
        <w:t xml:space="preserve">Risurge — Piattaforma SaaS per allenamento e coaching</w:t>
      </w:r>
    </w:p>
    <w:p>
      <w:pPr>
        <w:spacing w:after="60"/>
      </w:pPr>
      <w:r>
        <w:rPr>
          <w:b/>
          <w:bCs/>
        </w:rPr>
        <w:t xml:space="preserve">Progetto personale full-stack</w:t>
      </w:r>
      <w:r>
        <w:t xml:space="preserve"> — in sviluppo attivo </w:t>
      </w:r>
      <w:r>
        <w:rPr>
          <w:i/>
          <w:iCs/>
        </w:rPr>
        <w:t xml:space="preserve">(early access)</w:t>
      </w:r>
    </w:p>
    <w:p>
      <w:pPr>
        <w:spacing w:after="60"/>
      </w:pPr>
      <w:r>
        <w:t xml:space="preserve">📅 2025 – Presente</w:t>
      </w:r>
    </w:p>
    <w:p>
      <w:pPr>
        <w:spacing w:after="60"/>
      </w:pPr>
      <w:r>
        <w:t xml:space="preserve">Applicazione web per la gestione dell'allenamento in palestra, rivolta sia agli atleti sia ai personal trainer: editor di schede, esecuzione della seduta, storico, analisi e check-in periodici. </w:t>
      </w:r>
      <w:r>
        <w:rPr>
          <w:b/>
          <w:bCs/>
        </w:rPr>
        <w:t xml:space="preserve">L'intera applicazione è utilizzabile conversando con un agente AI</w:t>
      </w:r>
      <w:r>
        <w:t xml:space="preserve">: l'interfaccia grafica e il coach AI sono due strade equivalenti sulle stesse funzionalità. Progettato, sviluppato e rilasciato in autonomia, dall'architettura al deploy.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Interazione AI-first, agentica</w:t>
      </w:r>
      <w:r>
        <w:t xml:space="preserve">: un </w:t>
      </w:r>
      <w:r>
        <w:rPr>
          <w:b/>
          <w:bCs/>
        </w:rPr>
        <w:t xml:space="preserve">agent loop</w:t>
      </w:r>
      <w:r>
        <w:t xml:space="preserve"> proprietario con </w:t>
      </w:r>
      <w:r>
        <w:rPr>
          <w:b/>
          <w:bCs/>
        </w:rPr>
        <w:t xml:space="preserve">tool calling</w:t>
      </w:r>
      <w:r>
        <w:t xml:space="preserve"> (~40 tool in-process, senza MCP) permette al modello di </w:t>
      </w:r>
      <w:r>
        <w:rPr>
          <w:i/>
          <w:iCs/>
        </w:rPr>
        <w:t xml:space="preserve">operare davvero</w:t>
      </w:r>
      <w:r>
        <w:t xml:space="preserve"> nell'app al posto dell'utente — creare, modificare e attivare schede, costruire programmi periodizzati, gestire il catalogo esercizi, registrare massimali e peso, correggere il diario, aggiornare i landmark di volume, leggere profilo, storico e metriche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coach non è un chatbot bolt-on: ogni tool è </w:t>
      </w:r>
      <w:r>
        <w:rPr>
          <w:b/>
          <w:bCs/>
        </w:rPr>
        <w:t xml:space="preserve">scopato per-atleta</w:t>
      </w:r>
      <w:r>
        <w:t xml:space="preserve"> e ha i propri </w:t>
      </w:r>
      <w:r>
        <w:rPr>
          <w:b/>
          <w:bCs/>
        </w:rPr>
        <w:t xml:space="preserve">guardrail</w:t>
      </w:r>
      <w:r>
        <w:t xml:space="preserve"> di dominio (semantica a patch sulle correzioni, richiesta di conferma prima delle modifiche importanti, chiarimento esplicito quando la richiesta è ambigua)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Architettura a layer</w:t>
      </w:r>
      <w:r>
        <w:t xml:space="preserve"> (Contracts / DataAccess / Services / Server) con principi </w:t>
      </w:r>
      <w:r>
        <w:rPr>
          <w:b/>
          <w:bCs/>
        </w:rPr>
        <w:t xml:space="preserve">SOLID</w:t>
      </w:r>
      <w:r>
        <w:t xml:space="preserve"> applicati in modo sistematico e guardie automatiche in CI contro la duplicazione delle decisioni di dominio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Backend </w:t>
      </w:r>
      <w:r>
        <w:rPr>
          <w:b/>
          <w:bCs/>
        </w:rPr>
        <w:t xml:space="preserve">ASP.NET Core (.NET 10)</w:t>
      </w:r>
      <w:r>
        <w:t xml:space="preserve"> con Web API REST, autenticazione </w:t>
      </w:r>
      <w:r>
        <w:rPr>
          <w:b/>
          <w:bCs/>
        </w:rPr>
        <w:t xml:space="preserve">JWT</w:t>
      </w:r>
      <w:r>
        <w:t xml:space="preserve">, Swagger e accesso dati </w:t>
      </w:r>
      <w:r>
        <w:rPr>
          <w:b/>
          <w:bCs/>
        </w:rPr>
        <w:t xml:space="preserve">provider-aware</w:t>
      </w:r>
      <w:r>
        <w:t xml:space="preserve"> (</w:t>
      </w:r>
      <w:r>
        <w:rPr>
          <w:b/>
          <w:bCs/>
        </w:rPr>
        <w:t xml:space="preserve">Azure SQL</w:t>
      </w:r>
      <w:r>
        <w:t xml:space="preserve"> in produzione, </w:t>
      </w:r>
      <w:r>
        <w:rPr>
          <w:b/>
          <w:bCs/>
        </w:rPr>
        <w:t xml:space="preserve">SQLite</w:t>
      </w:r>
      <w:r>
        <w:t xml:space="preserve"> in test/dev)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Frontend </w:t>
      </w:r>
      <w:r>
        <w:rPr>
          <w:b/>
          <w:bCs/>
        </w:rPr>
        <w:t xml:space="preserve">Angular 22</w:t>
      </w:r>
      <w:r>
        <w:t xml:space="preserve"> in TypeScript, </w:t>
      </w:r>
      <w:r>
        <w:rPr>
          <w:b/>
          <w:bCs/>
        </w:rPr>
        <w:t xml:space="preserve">PWA</w:t>
      </w:r>
      <w:r>
        <w:t xml:space="preserve"> con service worker, multilingua (6 lingue) con Transloco e design system a token per tema chiaro/scuro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Integrazione con </w:t>
      </w:r>
      <w:r>
        <w:rPr>
          <w:b/>
          <w:bCs/>
        </w:rPr>
        <w:t xml:space="preserve">modelli AI Anthropic</w:t>
      </w:r>
      <w:r>
        <w:t xml:space="preserve"> anche per import intelligente delle schede di allenamento, memoria conversazionale con compattazione e report proattivi, con </w:t>
      </w:r>
      <w:r>
        <w:rPr>
          <w:b/>
          <w:bCs/>
        </w:rPr>
        <w:t xml:space="preserve">controllo dei costi end-to-end</w:t>
      </w:r>
      <w:r>
        <w:t xml:space="preserve">: tetti di spesa per abbonamento, chokepoint unico che rifiuta chiamate senza pagatore dichiarato, metering, triage del modello e budget gate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Billing con Stripe</w:t>
      </w:r>
      <w:r>
        <w:t xml:space="preserve"> (piani atleta e trainer, entitlement e gating delle funzionalità), notifiche email via MailKit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Deploy su Azure</w:t>
      </w:r>
      <w:r>
        <w:t xml:space="preserve"> (App Service, Azure SQL, Application Insights) con </w:t>
      </w:r>
      <w:r>
        <w:rPr>
          <w:b/>
          <w:bCs/>
        </w:rPr>
        <w:t xml:space="preserve">CI/CD su GitHub Actions</w:t>
      </w:r>
      <w:r>
        <w:t xml:space="preserve"> con autenticazione a Azure via </w:t>
      </w:r>
      <w:r>
        <w:rPr>
          <w:b/>
          <w:bCs/>
        </w:rPr>
        <w:t xml:space="preserve">OIDC</w:t>
      </w:r>
      <w:r>
        <w:t xml:space="preserve">, versionamento automatico e changelog con </w:t>
      </w:r>
      <w:r>
        <w:rPr>
          <w:b/>
          <w:bCs/>
        </w:rPr>
        <w:t xml:space="preserve">release-please</w:t>
      </w:r>
      <w:r>
        <w:t xml:space="preserve">, ambienti TEST e PROD separati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~860 unit/integration test</w:t>
      </w:r>
      <w:r>
        <w:t xml:space="preserve"> (MSTest) eseguiti in parallelo, con test-guardia che presidiano architettura, documentazione dei tipi e unicità delle decisioni di business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Attenzione a </w:t>
      </w:r>
      <w:r>
        <w:rPr>
          <w:b/>
          <w:bCs/>
        </w:rPr>
        <w:t xml:space="preserve">privacy e compliance GDPR</w:t>
      </w:r>
      <w:r>
        <w:t xml:space="preserve">: consensi versionati e revocabili, dati sanitari (art. 9) sotto consenso esplicito, cancellazione reale dell'account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Sviluppo assistito da </w:t>
      </w:r>
      <w:r>
        <w:rPr>
          <w:b/>
          <w:bCs/>
        </w:rPr>
        <w:t xml:space="preserve">coding agents AI</w:t>
      </w:r>
      <w:r>
        <w:t xml:space="preserve"> (Claude Code, GitHub Copilot) con linee guida di progetto codificate per il modello</w:t>
      </w:r>
    </w:p>
    <w:p>
      <w:pPr>
        <w:spacing w:after="60"/>
      </w:pPr>
      <w:r>
        <w:rPr>
          <w:b/>
          <w:bCs/>
        </w:rPr>
        <w:t xml:space="preserve">Tech stack:</w:t>
      </w:r>
      <w:r>
        <w:t xml:space="preserve"> C# .NET 10, ASP.NET Core, Angular 22, TypeScript, Azure SQL, SQLite, Azure App Service, Application Insights, Stripe, Anthropic API, GitHub Actions, MSTest, Astro (sito vetrina)</w:t>
      </w:r>
    </w:p>
    <w:p>
      <w:pPr>
        <w:pBdr>
          <w:bottom w:val="single" w:color="D0D7DE" w:sz="6" w:space="1"/>
        </w:pBdr>
        <w:spacing w:after="120" w:before="60"/>
      </w:pPr>
    </w:p>
    <w:p>
      <w:pPr>
        <w:pStyle w:val="Heading2"/>
        <w:spacing w:after="80" w:before="260"/>
      </w:pPr>
      <w:r>
        <w:rPr>
          <w:b/>
          <w:bCs/>
          <w:color w:val="0B3D5C"/>
          <w:sz w:val="27"/>
          <w:szCs w:val="27"/>
        </w:rPr>
        <w:t xml:space="preserve">🛠️ Competenze Tecniche</w:t>
      </w:r>
    </w:p>
    <w:p>
      <w:pPr>
        <w:pStyle w:val="Heading3"/>
        <w:spacing w:after="40" w:before="180"/>
      </w:pPr>
      <w:r>
        <w:rPr>
          <w:b/>
          <w:bCs/>
          <w:color w:val="14588A"/>
          <w:sz w:val="23"/>
          <w:szCs w:val="23"/>
        </w:rPr>
        <w:t xml:space="preserve">Linguaggi &amp;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2F5F8" w:color="auto" w:val="clea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4680"/>
            <w:shd w:fill="F2F5F8" w:color="auto" w:val="clea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Tecnologie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C# .NET 8 / .NET Core, ASP.NET Core Web API, ASP.NET MVC, WCF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Angular, TypeScript, JavaScript, jQuery, Bootstrap, Google Material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Desktop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WPF, Windows Forms, Windows CE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Scripting/Altri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NSIS, XSLT, JSON</w:t>
            </w:r>
          </w:p>
        </w:tc>
      </w:tr>
    </w:tbl>
    <w:p>
      <w:pPr>
        <w:spacing w:after="80"/>
      </w:pPr>
    </w:p>
    <w:p>
      <w:pPr>
        <w:pStyle w:val="Heading3"/>
        <w:spacing w:after="40" w:before="180"/>
      </w:pPr>
      <w:r>
        <w:rPr>
          <w:b/>
          <w:bCs/>
          <w:color w:val="14588A"/>
          <w:sz w:val="23"/>
          <w:szCs w:val="23"/>
        </w:rPr>
        <w:t xml:space="preserve">Architettura &amp;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2F5F8" w:color="auto" w:val="clea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4680"/>
            <w:shd w:fill="F2F5F8" w:color="auto" w:val="clea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Competenze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Architettura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Clean Architecture, Domain-Driven Design (DDD), Microservizi, Monolith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Pattern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CQRS (MediatR), Repository, Abstract Factory, Dependency Injection, Observer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Principi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SOLID, DRY, KISS, Separation of Concerns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Messaging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RabbitMQ, Azure Service Bus, pattern Pub/Sub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Protocolli IoT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MQTT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Resilienza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Retry, Circuit Breaker, Timeout, Bulkhead</w:t>
            </w:r>
          </w:p>
        </w:tc>
      </w:tr>
    </w:tbl>
    <w:p>
      <w:pPr>
        <w:spacing w:after="80"/>
      </w:pPr>
    </w:p>
    <w:p>
      <w:pPr>
        <w:pStyle w:val="Heading3"/>
        <w:spacing w:after="40" w:before="180"/>
      </w:pPr>
      <w:r>
        <w:rPr>
          <w:b/>
          <w:bCs/>
          <w:color w:val="14588A"/>
          <w:sz w:val="23"/>
          <w:szCs w:val="23"/>
        </w:rPr>
        <w:t xml:space="preserve">Cloud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2F5F8" w:color="auto" w:val="clea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4680"/>
            <w:shd w:fill="F2F5F8" w:color="auto" w:val="clea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Tecnologie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Azure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WebApp, Functions, SQL Database, Service Bus, Application Insights, Key Vault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Container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Docker, Docker Compose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CI/CD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Azure DevOps Pipelines, Git, branching strategies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Monitoring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Application Insights, logging strutturato</w:t>
            </w:r>
          </w:p>
        </w:tc>
      </w:tr>
    </w:tbl>
    <w:p>
      <w:pPr>
        <w:spacing w:after="80"/>
      </w:pPr>
    </w:p>
    <w:p>
      <w:pPr>
        <w:pStyle w:val="Heading3"/>
        <w:spacing w:after="40" w:before="180"/>
      </w:pPr>
      <w:r>
        <w:rPr>
          <w:b/>
          <w:bCs/>
          <w:color w:val="14588A"/>
          <w:sz w:val="23"/>
          <w:szCs w:val="23"/>
        </w:rPr>
        <w:t xml:space="preserve">Database &amp;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2F5F8" w:color="auto" w:val="clea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4680"/>
            <w:shd w:fill="F2F5F8" w:color="auto" w:val="clea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Tecnologie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Relazionali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SQL Server, Azure SQL, SQLite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NoSQL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MongoDB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Full-text Search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ElasticSearch, Apache Solr</w:t>
            </w:r>
          </w:p>
        </w:tc>
      </w:tr>
    </w:tbl>
    <w:p>
      <w:pPr>
        <w:spacing w:after="80"/>
      </w:pPr>
    </w:p>
    <w:p>
      <w:pPr>
        <w:pStyle w:val="Heading3"/>
        <w:spacing w:after="40" w:before="180"/>
      </w:pPr>
      <w:r>
        <w:rPr>
          <w:b/>
          <w:bCs/>
          <w:color w:val="14588A"/>
          <w:sz w:val="23"/>
          <w:szCs w:val="23"/>
        </w:rPr>
        <w:t xml:space="preserve">Testing &amp;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2F5F8" w:color="auto" w:val="clea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4680"/>
            <w:shd w:fill="F2F5F8" w:color="auto" w:val="clea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Tecnologie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Unit Testing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MSTest, xUnit, Moq, FluentAssertions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Approccio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Test-driven development, code review sistematiche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AI &amp; Produttività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GitHub Copilot, coding agents AI</w:t>
            </w:r>
          </w:p>
        </w:tc>
      </w:tr>
    </w:tbl>
    <w:p>
      <w:pPr>
        <w:spacing w:after="80"/>
      </w:pPr>
    </w:p>
    <w:p>
      <w:pPr>
        <w:pStyle w:val="Heading3"/>
        <w:spacing w:after="40" w:before="180"/>
      </w:pPr>
      <w:r>
        <w:rPr>
          <w:b/>
          <w:bCs/>
          <w:color w:val="14588A"/>
          <w:sz w:val="23"/>
          <w:szCs w:val="23"/>
        </w:rPr>
        <w:t xml:space="preserve">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2F5F8" w:color="auto" w:val="clea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4680"/>
            <w:shd w:fill="F2F5F8" w:color="auto" w:val="clea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Competenze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Fondamenti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OWASP Top 10, input validation, autenticazione/autorizzazione sicura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Azure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Key Vault, Managed Identity, HTTPS enforcement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Segreti &amp; Credenziali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Gestione sicura di segreti, password e chiavi API (Key Vault, variabili d'ambiente protette, no hardcoding)</w:t>
            </w:r>
          </w:p>
        </w:tc>
      </w:tr>
    </w:tbl>
    <w:p>
      <w:pPr>
        <w:spacing w:after="80"/>
      </w:pPr>
    </w:p>
    <w:p>
      <w:pPr>
        <w:pBdr>
          <w:bottom w:val="single" w:color="D0D7DE" w:sz="6" w:space="1"/>
        </w:pBdr>
        <w:spacing w:after="120" w:before="60"/>
      </w:pPr>
    </w:p>
    <w:p>
      <w:pPr>
        <w:pStyle w:val="Heading2"/>
        <w:spacing w:after="80" w:before="260"/>
      </w:pPr>
      <w:r>
        <w:rPr>
          <w:b/>
          <w:bCs/>
          <w:color w:val="0B3D5C"/>
          <w:sz w:val="27"/>
          <w:szCs w:val="27"/>
        </w:rPr>
        <w:t xml:space="preserve">🎓 Istruzione</w:t>
      </w:r>
    </w:p>
    <w:p>
      <w:pPr>
        <w:pStyle w:val="Heading3"/>
        <w:spacing w:after="40" w:before="180"/>
      </w:pPr>
      <w:r>
        <w:rPr>
          <w:b/>
          <w:bCs/>
          <w:color w:val="14588A"/>
          <w:sz w:val="23"/>
          <w:szCs w:val="23"/>
        </w:rPr>
        <w:t xml:space="preserve">Diploma di Perito Informatico (79/100)</w:t>
      </w:r>
    </w:p>
    <w:p>
      <w:pPr>
        <w:spacing w:after="60"/>
      </w:pPr>
      <w:r>
        <w:rPr>
          <w:b/>
          <w:bCs/>
        </w:rPr>
        <w:t xml:space="preserve">I.T.I.S. Max Planck</w:t>
      </w:r>
      <w:r>
        <w:t xml:space="preserve"> — Lancenigo, Villorba</w:t>
      </w:r>
    </w:p>
    <w:p>
      <w:pPr>
        <w:spacing w:after="60"/>
      </w:pPr>
      <w:r>
        <w:t xml:space="preserve">📅 2006 – 2011</w:t>
      </w:r>
    </w:p>
    <w:p>
      <w:pPr>
        <w:pBdr>
          <w:bottom w:val="single" w:color="D0D7DE" w:sz="6" w:space="1"/>
        </w:pBdr>
        <w:spacing w:after="120" w:before="60"/>
      </w:pPr>
    </w:p>
    <w:p>
      <w:pPr>
        <w:pStyle w:val="Heading2"/>
        <w:spacing w:after="80" w:before="260"/>
      </w:pPr>
      <w:r>
        <w:rPr>
          <w:b/>
          <w:bCs/>
          <w:color w:val="0B3D5C"/>
          <w:sz w:val="27"/>
          <w:szCs w:val="27"/>
        </w:rPr>
        <w:t xml:space="preserve">🌐 Lingue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2F5F8" w:color="auto" w:val="clea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Lingua</w:t>
            </w:r>
          </w:p>
        </w:tc>
        <w:tc>
          <w:tcPr>
            <w:tcW w:type="dxa" w:w="4680"/>
            <w:shd w:fill="F2F5F8" w:color="auto" w:val="clear"/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Livello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t xml:space="preserve">🇮🇹 Italiano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Madrelingua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t xml:space="preserve">🇬🇧 Inglese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 xml:space="preserve">B2 (comprensione, parlato, scritto)</w:t>
            </w:r>
          </w:p>
        </w:tc>
      </w:tr>
    </w:tbl>
    <w:p>
      <w:pPr>
        <w:spacing w:after="80"/>
      </w:pPr>
    </w:p>
    <w:p>
      <w:pPr>
        <w:pBdr>
          <w:bottom w:val="single" w:color="D0D7DE" w:sz="6" w:space="1"/>
        </w:pBdr>
        <w:spacing w:after="120" w:before="60"/>
      </w:pPr>
    </w:p>
    <w:p>
      <w:pPr>
        <w:pStyle w:val="Heading2"/>
        <w:spacing w:after="80" w:before="260"/>
      </w:pPr>
      <w:r>
        <w:rPr>
          <w:b/>
          <w:bCs/>
          <w:color w:val="0B3D5C"/>
          <w:sz w:val="27"/>
          <w:szCs w:val="27"/>
        </w:rPr>
        <w:t xml:space="preserve">🤝 Competenze Personali</w:t>
      </w:r>
    </w:p>
    <w:p>
      <w:pPr>
        <w:spacing w:after="60"/>
      </w:pPr>
      <w:r>
        <w:rPr>
          <w:b/>
          <w:bCs/>
        </w:rPr>
        <w:t xml:space="preserve">Capacità comunicative: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Ottima capacità e sensibilità nell'ascolto e di entrare in empatia con il prossimo.</w:t>
      </w:r>
    </w:p>
    <w:p>
      <w:pPr>
        <w:spacing w:after="60"/>
      </w:pPr>
      <w:r>
        <w:rPr>
          <w:b/>
          <w:bCs/>
        </w:rPr>
        <w:t xml:space="preserve">Competenze professionali: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Dinamicità nell'apprendimento e flessibilità. Buona capacità organizzativa nella pianificazione delle attività sulla base delle priorità stabilite.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 aprile 2022 ho formato un mio gruppo di lavoro all'interno dell'ufficio di R&amp;D, così da avere la possibilità di migliorare le attività di sviluppo e gestione dei progetti.</w:t>
      </w:r>
    </w:p>
    <w:p>
      <w:pPr>
        <w:pBdr>
          <w:bottom w:val="single" w:color="D0D7DE" w:sz="6" w:space="1"/>
        </w:pBdr>
        <w:spacing w:after="120" w:before="60"/>
      </w:pPr>
    </w:p>
    <w:p>
      <w:pPr>
        <w:pStyle w:val="Heading2"/>
        <w:spacing w:after="80" w:before="260"/>
      </w:pPr>
      <w:r>
        <w:rPr>
          <w:b/>
          <w:bCs/>
          <w:color w:val="0B3D5C"/>
          <w:sz w:val="27"/>
          <w:szCs w:val="27"/>
        </w:rPr>
        <w:t xml:space="preserve">🌱 Altre Competenze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Giardinaggio, fitness e nutrizione</w:t>
      </w:r>
    </w:p>
    <w:p>
      <w:pPr>
        <w:pBdr>
          <w:bottom w:val="single" w:color="D0D7DE" w:sz="6" w:space="1"/>
        </w:pBdr>
        <w:spacing w:after="120" w:before="60"/>
      </w:pPr>
    </w:p>
    <w:p>
      <w:pPr>
        <w:pStyle w:val="Heading2"/>
        <w:spacing w:after="80" w:before="260"/>
      </w:pPr>
      <w:r>
        <w:rPr>
          <w:b/>
          <w:bCs/>
          <w:color w:val="0B3D5C"/>
          <w:sz w:val="27"/>
          <w:szCs w:val="27"/>
        </w:rPr>
        <w:t xml:space="preserve">🏷️ Keywords</w:t>
      </w:r>
    </w:p>
    <w:p>
      <w:pPr>
        <w:spacing w:after="60"/>
      </w:pPr>
      <w:r>
        <w:rPr>
          <w:rFonts w:ascii="Consolas" w:cs="Consolas" w:eastAsia="Consolas" w:hAnsi="Consolas"/>
        </w:rPr>
        <w:t xml:space="preserve">.NET</w:t>
      </w:r>
      <w:r>
        <w:t xml:space="preserve"> </w:t>
      </w:r>
      <w:r>
        <w:rPr>
          <w:rFonts w:ascii="Consolas" w:cs="Consolas" w:eastAsia="Consolas" w:hAnsi="Consolas"/>
        </w:rPr>
        <w:t xml:space="preserve">C#</w:t>
      </w:r>
      <w:r>
        <w:t xml:space="preserve"> </w:t>
      </w:r>
      <w:r>
        <w:rPr>
          <w:rFonts w:ascii="Consolas" w:cs="Consolas" w:eastAsia="Consolas" w:hAnsi="Consolas"/>
        </w:rPr>
        <w:t xml:space="preserve">Azure</w:t>
      </w:r>
      <w:r>
        <w:t xml:space="preserve"> </w:t>
      </w:r>
      <w:r>
        <w:rPr>
          <w:rFonts w:ascii="Consolas" w:cs="Consolas" w:eastAsia="Consolas" w:hAnsi="Consolas"/>
        </w:rPr>
        <w:t xml:space="preserve">Microservizi</w:t>
      </w:r>
      <w:r>
        <w:t xml:space="preserve"> </w:t>
      </w:r>
      <w:r>
        <w:rPr>
          <w:rFonts w:ascii="Consolas" w:cs="Consolas" w:eastAsia="Consolas" w:hAnsi="Consolas"/>
        </w:rPr>
        <w:t xml:space="preserve">Clean Architecture</w:t>
      </w:r>
      <w:r>
        <w:t xml:space="preserve"> </w:t>
      </w:r>
      <w:r>
        <w:rPr>
          <w:rFonts w:ascii="Consolas" w:cs="Consolas" w:eastAsia="Consolas" w:hAnsi="Consolas"/>
        </w:rPr>
        <w:t xml:space="preserve">DDD</w:t>
      </w:r>
      <w:r>
        <w:t xml:space="preserve"> </w:t>
      </w:r>
      <w:r>
        <w:rPr>
          <w:rFonts w:ascii="Consolas" w:cs="Consolas" w:eastAsia="Consolas" w:hAnsi="Consolas"/>
        </w:rPr>
        <w:t xml:space="preserve">CQRS</w:t>
      </w:r>
      <w:r>
        <w:t xml:space="preserve"> </w:t>
      </w:r>
      <w:r>
        <w:rPr>
          <w:rFonts w:ascii="Consolas" w:cs="Consolas" w:eastAsia="Consolas" w:hAnsi="Consolas"/>
        </w:rPr>
        <w:t xml:space="preserve">RabbitMQ</w:t>
      </w:r>
      <w:r>
        <w:t xml:space="preserve"> </w:t>
      </w:r>
      <w:r>
        <w:rPr>
          <w:rFonts w:ascii="Consolas" w:cs="Consolas" w:eastAsia="Consolas" w:hAnsi="Consolas"/>
        </w:rPr>
        <w:t xml:space="preserve">Docker</w:t>
      </w:r>
      <w:r>
        <w:t xml:space="preserve"> </w:t>
      </w:r>
      <w:r>
        <w:rPr>
          <w:rFonts w:ascii="Consolas" w:cs="Consolas" w:eastAsia="Consolas" w:hAnsi="Consolas"/>
        </w:rPr>
        <w:t xml:space="preserve">SQL Server</w:t>
      </w:r>
      <w:r>
        <w:t xml:space="preserve"> </w:t>
      </w:r>
      <w:r>
        <w:rPr>
          <w:rFonts w:ascii="Consolas" w:cs="Consolas" w:eastAsia="Consolas" w:hAnsi="Consolas"/>
        </w:rPr>
        <w:t xml:space="preserve">MongoDB</w:t>
      </w:r>
      <w:r>
        <w:t xml:space="preserve"> </w:t>
      </w:r>
      <w:r>
        <w:rPr>
          <w:rFonts w:ascii="Consolas" w:cs="Consolas" w:eastAsia="Consolas" w:hAnsi="Consolas"/>
        </w:rPr>
        <w:t xml:space="preserve">ElasticSearch</w:t>
      </w:r>
      <w:r>
        <w:t xml:space="preserve"> </w:t>
      </w:r>
      <w:r>
        <w:rPr>
          <w:rFonts w:ascii="Consolas" w:cs="Consolas" w:eastAsia="Consolas" w:hAnsi="Consolas"/>
        </w:rPr>
        <w:t xml:space="preserve">Angular</w:t>
      </w:r>
      <w:r>
        <w:t xml:space="preserve"> </w:t>
      </w:r>
      <w:r>
        <w:rPr>
          <w:rFonts w:ascii="Consolas" w:cs="Consolas" w:eastAsia="Consolas" w:hAnsi="Consolas"/>
        </w:rPr>
        <w:t xml:space="preserve">TypeScript</w:t>
      </w:r>
      <w:r>
        <w:t xml:space="preserve"> </w:t>
      </w:r>
      <w:r>
        <w:rPr>
          <w:rFonts w:ascii="Consolas" w:cs="Consolas" w:eastAsia="Consolas" w:hAnsi="Consolas"/>
        </w:rPr>
        <w:t xml:space="preserve">CI/CD</w:t>
      </w:r>
      <w:r>
        <w:t xml:space="preserve"> </w:t>
      </w:r>
      <w:r>
        <w:rPr>
          <w:rFonts w:ascii="Consolas" w:cs="Consolas" w:eastAsia="Consolas" w:hAnsi="Consolas"/>
        </w:rPr>
        <w:t xml:space="preserve">Azure DevOps</w:t>
      </w:r>
      <w:r>
        <w:t xml:space="preserve"> </w:t>
      </w:r>
      <w:r>
        <w:rPr>
          <w:rFonts w:ascii="Consolas" w:cs="Consolas" w:eastAsia="Consolas" w:hAnsi="Consolas"/>
        </w:rPr>
        <w:t xml:space="preserve">GitHub Copilot</w:t>
      </w:r>
      <w:r>
        <w:t xml:space="preserve"> </w:t>
      </w:r>
      <w:r>
        <w:rPr>
          <w:rFonts w:ascii="Consolas" w:cs="Consolas" w:eastAsia="Consolas" w:hAnsi="Consolas"/>
        </w:rPr>
        <w:t xml:space="preserve">MSTest</w:t>
      </w:r>
      <w:r>
        <w:t xml:space="preserve"> </w:t>
      </w:r>
      <w:r>
        <w:rPr>
          <w:rFonts w:ascii="Consolas" w:cs="Consolas" w:eastAsia="Consolas" w:hAnsi="Consolas"/>
        </w:rPr>
        <w:t xml:space="preserve">xUnit</w:t>
      </w:r>
      <w:r>
        <w:t xml:space="preserve"> </w:t>
      </w:r>
      <w:r>
        <w:rPr>
          <w:rFonts w:ascii="Consolas" w:cs="Consolas" w:eastAsia="Consolas" w:hAnsi="Consolas"/>
        </w:rPr>
        <w:t xml:space="preserve">OWASP</w:t>
      </w:r>
      <w:r>
        <w:t xml:space="preserve"> </w:t>
      </w:r>
      <w:r>
        <w:rPr>
          <w:rFonts w:ascii="Consolas" w:cs="Consolas" w:eastAsia="Consolas" w:hAnsi="Consolas"/>
        </w:rPr>
        <w:t xml:space="preserve">Team Leadership</w:t>
      </w:r>
      <w:r>
        <w:t xml:space="preserve"> </w:t>
      </w:r>
      <w:r>
        <w:rPr>
          <w:rFonts w:ascii="Consolas" w:cs="Consolas" w:eastAsia="Consolas" w:hAnsi="Consolas"/>
        </w:rPr>
        <w:t xml:space="preserve">Agile</w:t>
      </w:r>
      <w:r>
        <w:t xml:space="preserve"> </w:t>
      </w:r>
      <w:r>
        <w:rPr>
          <w:rFonts w:ascii="Consolas" w:cs="Consolas" w:eastAsia="Consolas" w:hAnsi="Consolas"/>
        </w:rPr>
        <w:t xml:space="preserve">Scrum</w:t>
      </w:r>
      <w:r>
        <w:t xml:space="preserve"> </w:t>
      </w:r>
      <w:r>
        <w:rPr>
          <w:rFonts w:ascii="Consolas" w:cs="Consolas" w:eastAsia="Consolas" w:hAnsi="Consolas"/>
        </w:rPr>
        <w:t xml:space="preserve">.NET 10</w:t>
      </w:r>
      <w:r>
        <w:t xml:space="preserve"> </w:t>
      </w:r>
      <w:r>
        <w:rPr>
          <w:rFonts w:ascii="Consolas" w:cs="Consolas" w:eastAsia="Consolas" w:hAnsi="Consolas"/>
        </w:rPr>
        <w:t xml:space="preserve">GitHub Actions</w:t>
      </w:r>
      <w:r>
        <w:t xml:space="preserve"> </w:t>
      </w:r>
      <w:r>
        <w:rPr>
          <w:rFonts w:ascii="Consolas" w:cs="Consolas" w:eastAsia="Consolas" w:hAnsi="Consolas"/>
        </w:rPr>
        <w:t xml:space="preserve">Stripe</w:t>
      </w:r>
      <w:r>
        <w:t xml:space="preserve"> </w:t>
      </w:r>
      <w:r>
        <w:rPr>
          <w:rFonts w:ascii="Consolas" w:cs="Consolas" w:eastAsia="Consolas" w:hAnsi="Consolas"/>
        </w:rPr>
        <w:t xml:space="preserve">SaaS</w:t>
      </w:r>
      <w:r>
        <w:t xml:space="preserve"> </w:t>
      </w:r>
      <w:r>
        <w:rPr>
          <w:rFonts w:ascii="Consolas" w:cs="Consolas" w:eastAsia="Consolas" w:hAnsi="Consolas"/>
        </w:rPr>
        <w:t xml:space="preserve">AI Agent</w:t>
      </w:r>
      <w:r>
        <w:t xml:space="preserve"> </w:t>
      </w:r>
      <w:r>
        <w:rPr>
          <w:rFonts w:ascii="Consolas" w:cs="Consolas" w:eastAsia="Consolas" w:hAnsi="Consolas"/>
        </w:rPr>
        <w:t xml:space="preserve">Tool Calling</w:t>
      </w:r>
      <w:r>
        <w:t xml:space="preserve"> </w:t>
      </w:r>
      <w:r>
        <w:rPr>
          <w:rFonts w:ascii="Consolas" w:cs="Consolas" w:eastAsia="Consolas" w:hAnsi="Consolas"/>
        </w:rPr>
        <w:t xml:space="preserve">LLM Integration</w:t>
      </w:r>
    </w:p>
    <w:p>
      <w:pPr>
        <w:pBdr>
          <w:bottom w:val="single" w:color="D0D7DE" w:sz="6" w:space="1"/>
        </w:pBdr>
        <w:spacing w:after="120" w:before="60"/>
      </w:pPr>
    </w:p>
    <w:p>
      <w:pPr>
        <w:pStyle w:val="Heading2"/>
        <w:spacing w:after="80" w:before="260"/>
      </w:pPr>
      <w:r>
        <w:rPr>
          <w:b/>
          <w:bCs/>
          <w:color w:val="0B3D5C"/>
          <w:sz w:val="27"/>
          <w:szCs w:val="27"/>
        </w:rPr>
        <w:t xml:space="preserve">🔎 Formazione Extra (non IT)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Seminario 16 ore su nutrizione ed integrazione sportiva</w:t>
      </w:r>
      <w:r>
        <w:t xml:space="preserve"> — Privato Marco Venturi (2015) — Biblioteca comunale San Polo di Piave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Progettista AutoCAD 2D/3D</w:t>
      </w:r>
      <w:r>
        <w:t xml:space="preserve"> — Pragma (2013–2014) — Voto: 28/30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Istruttore BodyBuilding &amp; Fitness 1° Livello</w:t>
      </w:r>
      <w:r>
        <w:t xml:space="preserve"> — C.S.E.N. (2014) — Anatomia, Fisiologia e Biomeccanica base — Massimo dei voti</w:t>
      </w:r>
    </w:p>
    <w:p>
      <w:pPr>
        <w:pBdr>
          <w:bottom w:val="single" w:color="D0D7DE" w:sz="6" w:space="1"/>
        </w:pBdr>
        <w:spacing w:after="120" w:before="60"/>
      </w:pPr>
    </w:p>
    <w:p>
      <w:pPr>
        <w:spacing w:after="60"/>
      </w:pPr>
      <w:r>
        <w:rPr>
          <w:i/>
          <w:iCs/>
        </w:rPr>
        <w:t xml:space="preserve">Autorizzo il trattamento dei miei dati personali ai sensi del Decreto Legislativo 30 giugno 2003, n. 196 "Codice in materia di protezione dei dati personali".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nu77ootuwwysrhmrgoss" Type="http://schemas.openxmlformats.org/officeDocument/2006/relationships/hyperlink" Target="https://www.linkedin.com/in/riccardo-beninatto-23444265/" TargetMode="External"/><Relationship Id="rId7" Type="http://schemas.openxmlformats.org/officeDocument/2006/relationships/image" Target="media/4b7fc52465ee3a3353d87103d6db2a850cdb5983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2026-08-15T16:16:46.674Z</dcterms:created>
  <dcterms:modified xsi:type="dcterms:W3CDTF">2026-08-15T16:16:46.674Z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