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DFFD" w14:textId="2266A218" w:rsidR="00D80A69" w:rsidRDefault="006C10C5">
      <w:r>
        <w:t>Primes:</w:t>
      </w:r>
    </w:p>
    <w:p w14:paraId="465C77A2" w14:textId="5636494F" w:rsidR="006C10C5" w:rsidRDefault="006C10C5">
      <w:r>
        <w:rPr>
          <w:noProof/>
        </w:rPr>
        <w:drawing>
          <wp:inline distT="0" distB="0" distL="0" distR="0" wp14:anchorId="7BA74BDD" wp14:editId="1C297BB4">
            <wp:extent cx="3906982" cy="3214941"/>
            <wp:effectExtent l="0" t="0" r="5080" b="0"/>
            <wp:docPr id="2732087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8791" name="Picture 2" descr="A screen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4" t="28596" r="34261" b="2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77" cy="3265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B8626" w14:textId="79E79876" w:rsidR="006C10C5" w:rsidRDefault="006C10C5">
      <w:r>
        <w:t>Decimal to Binary:</w:t>
      </w:r>
    </w:p>
    <w:p w14:paraId="4F3A6DAD" w14:textId="1AAB1047" w:rsidR="006C10C5" w:rsidRDefault="006C10C5">
      <w:r>
        <w:rPr>
          <w:noProof/>
        </w:rPr>
        <w:drawing>
          <wp:inline distT="0" distB="0" distL="0" distR="0" wp14:anchorId="2F9C4158" wp14:editId="44D0DFE0">
            <wp:extent cx="4011832" cy="3168072"/>
            <wp:effectExtent l="0" t="0" r="1905" b="0"/>
            <wp:docPr id="128638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6966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1" t="33815" r="29440" b="16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37" cy="3214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C5"/>
    <w:rsid w:val="006C10C5"/>
    <w:rsid w:val="00A74E17"/>
    <w:rsid w:val="00BA2621"/>
    <w:rsid w:val="00D80A69"/>
    <w:rsid w:val="00DB5873"/>
    <w:rsid w:val="00E8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F0C73"/>
  <w15:chartTrackingRefBased/>
  <w15:docId w15:val="{83C31D77-BD26-6E42-AD6A-2F6BDA04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 Ripplinger</dc:creator>
  <cp:keywords/>
  <dc:description/>
  <cp:lastModifiedBy>Bennet Ripplinger</cp:lastModifiedBy>
  <cp:revision>1</cp:revision>
  <dcterms:created xsi:type="dcterms:W3CDTF">2025-09-24T04:14:00Z</dcterms:created>
  <dcterms:modified xsi:type="dcterms:W3CDTF">2025-09-24T04:17:00Z</dcterms:modified>
</cp:coreProperties>
</file>