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project aims to simulate a basic home automation system using an ESP32-C3 board on the Wokwi simulation platform. The idea is to replicate how simple appliances like lights or fans can be controlled through a switch. Since the goal was to focus on local control without integrating a mobile app or Wi-Fi, push buttons were used to manually toggle LEDs. Each LED represents a home appliance.</w:t>
      </w:r>
    </w:p>
    <w:p w:rsidR="00000000" w:rsidDel="00000000" w:rsidP="00000000" w:rsidRDefault="00000000" w:rsidRPr="00000000" w14:paraId="00000002">
      <w:pPr>
        <w:spacing w:after="240" w:before="240" w:lineRule="auto"/>
        <w:rPr/>
      </w:pPr>
      <w:r w:rsidDel="00000000" w:rsidR="00000000" w:rsidRPr="00000000">
        <w:rPr>
          <w:rtl w:val="0"/>
        </w:rPr>
        <w:t xml:space="preserve">The system consists of two push buttons and two LEDs connected to the ESP32-C3. When a button is pressed, the state of the corresponding LED changes—turning it on if it was off and vice versa. This behavior mimics the switching mechanism used in home automation, where a physical or digital input changes the state of a connected device.</w:t>
      </w:r>
    </w:p>
    <w:p w:rsidR="00000000" w:rsidDel="00000000" w:rsidP="00000000" w:rsidRDefault="00000000" w:rsidRPr="00000000" w14:paraId="00000003">
      <w:pPr>
        <w:spacing w:after="240" w:before="240" w:lineRule="auto"/>
        <w:rPr/>
      </w:pPr>
      <w:r w:rsidDel="00000000" w:rsidR="00000000" w:rsidRPr="00000000">
        <w:rPr>
          <w:rtl w:val="0"/>
        </w:rPr>
        <w:t xml:space="preserve">The buttons are configured using internal pull-down resistors to ensure reliable signal detection. A small delay is introduced after each press to debounce the button input and prevent unintended toggling. The entire system runs on a simple loop and uses digital input and output functions provided by the Arduino framework for ESP32.</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serves as a beginner-friendly introduction to digital electronics and embedded systems. It emphasizes core concepts like GPIO control, input debouncing, and state toggling. Although basic in nature, the project lays the groundwork for more complex automation systems involving wireless control, real appliance integration through relays, and cloud-based IoT dashboards.</w:t>
      </w:r>
    </w:p>
    <w:p w:rsidR="00000000" w:rsidDel="00000000" w:rsidP="00000000" w:rsidRDefault="00000000" w:rsidRPr="00000000" w14:paraId="00000005">
      <w:pPr>
        <w:spacing w:after="240" w:before="240" w:lineRule="auto"/>
        <w:rPr/>
      </w:pPr>
      <w:r w:rsidDel="00000000" w:rsidR="00000000" w:rsidRPr="00000000">
        <w:rPr>
          <w:rtl w:val="0"/>
        </w:rPr>
        <w:t xml:space="preserve">In the future, this setup could be enhanced using technologies like Blynk or Firebase for remote control. A relay module can replace LEDs for switching actual devices, and features like voice command or scheduling can be added to make it smarter.</w:t>
      </w:r>
    </w:p>
    <w:p w:rsidR="00000000" w:rsidDel="00000000" w:rsidP="00000000" w:rsidRDefault="00000000" w:rsidRPr="00000000" w14:paraId="00000006">
      <w:pPr>
        <w:spacing w:after="240" w:before="240" w:lineRule="auto"/>
        <w:rPr/>
      </w:pPr>
      <w:r w:rsidDel="00000000" w:rsidR="00000000" w:rsidRPr="00000000">
        <w:rPr>
          <w:rtl w:val="0"/>
        </w:rPr>
        <w:t xml:space="preserve">Overall, the project demonstrates the practicality and simplicity of implementing a home automation concept using embedded systems and simulation tools like Wokwi.</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