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A41" w:rsidRDefault="00113A41" w:rsidP="00D073B8">
      <w:pPr>
        <w:spacing w:after="100" w:line="240" w:lineRule="auto"/>
        <w:rPr>
          <w:b/>
          <w:sz w:val="28"/>
          <w:szCs w:val="28"/>
          <w:lang w:val="de-DE"/>
        </w:rPr>
      </w:pPr>
      <w:r>
        <w:rPr>
          <w:b/>
          <w:sz w:val="36"/>
          <w:lang w:val="de-DE"/>
        </w:rPr>
        <w:br/>
      </w:r>
      <w:r w:rsidR="00274B34">
        <w:rPr>
          <w:b/>
          <w:sz w:val="28"/>
          <w:szCs w:val="28"/>
          <w:lang w:val="de-DE"/>
        </w:rPr>
        <w:t>Textbausteine</w:t>
      </w:r>
      <w:r w:rsidR="00AD2177">
        <w:rPr>
          <w:b/>
          <w:sz w:val="28"/>
          <w:szCs w:val="28"/>
          <w:lang w:val="de-DE"/>
        </w:rPr>
        <w:t xml:space="preserve"> </w:t>
      </w:r>
    </w:p>
    <w:p w:rsidR="00BA7109" w:rsidRDefault="003B04B5" w:rsidP="00D073B8">
      <w:pPr>
        <w:spacing w:after="100" w:line="240" w:lineRule="auto"/>
        <w:rPr>
          <w:b/>
          <w:color w:val="000000"/>
        </w:rPr>
      </w:pPr>
      <w:r w:rsidRPr="00BD3787">
        <w:rPr>
          <w:rFonts w:cs="Arial"/>
          <w:b/>
          <w:sz w:val="20"/>
          <w:szCs w:val="20"/>
          <w:lang w:val="de-DE"/>
        </w:rPr>
        <w:br/>
      </w:r>
      <w:r w:rsidR="001D2942">
        <w:rPr>
          <w:b/>
          <w:color w:val="000000"/>
        </w:rPr>
        <w:t xml:space="preserve">Basismaterial zu Kolping </w:t>
      </w:r>
      <w:r w:rsidR="00BA7109">
        <w:rPr>
          <w:b/>
          <w:color w:val="000000"/>
        </w:rPr>
        <w:t>in Österreich</w:t>
      </w:r>
    </w:p>
    <w:p w:rsidR="00BA7109" w:rsidRDefault="00BA7109" w:rsidP="00D073B8">
      <w:pPr>
        <w:spacing w:after="100" w:line="240" w:lineRule="auto"/>
        <w:rPr>
          <w:color w:val="000000"/>
        </w:rPr>
      </w:pPr>
      <w:r>
        <w:rPr>
          <w:color w:val="000000"/>
        </w:rPr>
        <w:t xml:space="preserve">Im </w:t>
      </w:r>
      <w:r>
        <w:rPr>
          <w:b/>
          <w:color w:val="000000"/>
        </w:rPr>
        <w:t>Untermenüpunkt &gt;&gt; PRESSE &lt;&lt;</w:t>
      </w:r>
      <w:r>
        <w:rPr>
          <w:color w:val="000000"/>
        </w:rPr>
        <w:t xml:space="preserve"> auf unserer Kolping Österreich Webseite </w:t>
      </w:r>
      <w:hyperlink r:id="rId9" w:history="1">
        <w:r>
          <w:rPr>
            <w:rStyle w:val="Hyperlink"/>
          </w:rPr>
          <w:t>www.kolping.at</w:t>
        </w:r>
      </w:hyperlink>
      <w:r>
        <w:rPr>
          <w:color w:val="000000"/>
        </w:rPr>
        <w:t xml:space="preserve"> befinden sich Presse-Informationen und</w:t>
      </w:r>
      <w:r w:rsidR="001D2942">
        <w:rPr>
          <w:color w:val="000000"/>
        </w:rPr>
        <w:t xml:space="preserve"> -</w:t>
      </w:r>
      <w:r>
        <w:rPr>
          <w:color w:val="000000"/>
        </w:rPr>
        <w:t>Materialien zu Kolping in Österreich in Kurz- und Langform:</w:t>
      </w:r>
    </w:p>
    <w:p w:rsidR="00BA7109" w:rsidRDefault="00BA7109" w:rsidP="00D073B8">
      <w:pPr>
        <w:spacing w:after="100" w:line="240" w:lineRule="auto"/>
        <w:rPr>
          <w:color w:val="000000"/>
        </w:rPr>
      </w:pPr>
    </w:p>
    <w:p w:rsidR="00BA7109" w:rsidRDefault="00BA7109" w:rsidP="00D073B8">
      <w:pPr>
        <w:pStyle w:val="Listenabsatz"/>
        <w:numPr>
          <w:ilvl w:val="0"/>
          <w:numId w:val="13"/>
        </w:numPr>
        <w:spacing w:after="100" w:line="240" w:lineRule="auto"/>
        <w:rPr>
          <w:color w:val="000000"/>
        </w:rPr>
      </w:pPr>
      <w:r>
        <w:rPr>
          <w:color w:val="000000"/>
        </w:rPr>
        <w:t>Daten &amp; Fakten Kolping</w:t>
      </w:r>
    </w:p>
    <w:p w:rsidR="00BA7109" w:rsidRDefault="00BA7109" w:rsidP="00D073B8">
      <w:pPr>
        <w:pStyle w:val="Listenabsatz"/>
        <w:numPr>
          <w:ilvl w:val="0"/>
          <w:numId w:val="13"/>
        </w:numPr>
        <w:spacing w:after="100" w:line="240" w:lineRule="auto"/>
        <w:rPr>
          <w:color w:val="000000"/>
        </w:rPr>
      </w:pPr>
      <w:r>
        <w:rPr>
          <w:color w:val="000000"/>
        </w:rPr>
        <w:t>Presseaussendungen</w:t>
      </w:r>
    </w:p>
    <w:p w:rsidR="00BA7109" w:rsidRDefault="00BA7109" w:rsidP="00D073B8">
      <w:pPr>
        <w:pStyle w:val="Listenabsatz"/>
        <w:numPr>
          <w:ilvl w:val="0"/>
          <w:numId w:val="13"/>
        </w:numPr>
        <w:spacing w:after="100" w:line="240" w:lineRule="auto"/>
        <w:rPr>
          <w:color w:val="000000"/>
        </w:rPr>
      </w:pPr>
      <w:r>
        <w:rPr>
          <w:color w:val="000000"/>
        </w:rPr>
        <w:t>Pressebilder</w:t>
      </w:r>
    </w:p>
    <w:p w:rsidR="00BA7109" w:rsidRPr="00BA7109" w:rsidRDefault="00BA7109" w:rsidP="00D073B8">
      <w:pPr>
        <w:pStyle w:val="Listenabsatz"/>
        <w:numPr>
          <w:ilvl w:val="0"/>
          <w:numId w:val="13"/>
        </w:numPr>
        <w:spacing w:after="100" w:line="240" w:lineRule="auto"/>
        <w:rPr>
          <w:rFonts w:cs="Arial"/>
          <w:b/>
          <w:color w:val="1C1C1C"/>
        </w:rPr>
      </w:pPr>
      <w:r w:rsidRPr="00BA7109">
        <w:rPr>
          <w:color w:val="000000"/>
        </w:rPr>
        <w:t>Audio</w:t>
      </w:r>
    </w:p>
    <w:p w:rsidR="00BA7109" w:rsidRPr="00BA7109" w:rsidRDefault="00BA7109" w:rsidP="00D073B8">
      <w:pPr>
        <w:pStyle w:val="Listenabsatz"/>
        <w:numPr>
          <w:ilvl w:val="0"/>
          <w:numId w:val="13"/>
        </w:numPr>
        <w:spacing w:after="100" w:line="240" w:lineRule="auto"/>
        <w:rPr>
          <w:rFonts w:cs="Arial"/>
          <w:b/>
          <w:color w:val="1C1C1C"/>
        </w:rPr>
      </w:pPr>
      <w:r w:rsidRPr="00BA7109">
        <w:rPr>
          <w:color w:val="000000"/>
        </w:rPr>
        <w:t>Filme</w:t>
      </w:r>
    </w:p>
    <w:p w:rsidR="00BA7109" w:rsidRDefault="00BA7109" w:rsidP="00D073B8">
      <w:pPr>
        <w:spacing w:after="100" w:line="240" w:lineRule="auto"/>
        <w:rPr>
          <w:rFonts w:cs="Arial"/>
          <w:b/>
          <w:color w:val="1C1C1C"/>
        </w:rPr>
      </w:pPr>
    </w:p>
    <w:p w:rsidR="00BA7109" w:rsidRDefault="00BA7109" w:rsidP="00D073B8">
      <w:pPr>
        <w:spacing w:after="100" w:line="240" w:lineRule="auto"/>
        <w:rPr>
          <w:rFonts w:cs="Arial"/>
          <w:b/>
          <w:color w:val="1C1C1C"/>
        </w:rPr>
      </w:pPr>
    </w:p>
    <w:p w:rsidR="00274B34" w:rsidRPr="00274B34" w:rsidRDefault="00274B34" w:rsidP="00D073B8">
      <w:pPr>
        <w:spacing w:after="100" w:line="240" w:lineRule="auto"/>
        <w:rPr>
          <w:rFonts w:cs="Arial"/>
          <w:b/>
          <w:color w:val="1C1C1C"/>
        </w:rPr>
      </w:pPr>
      <w:r w:rsidRPr="00274B34">
        <w:rPr>
          <w:rFonts w:cs="Arial"/>
          <w:b/>
          <w:color w:val="1C1C1C"/>
        </w:rPr>
        <w:t>Kurzportrait Kolping Österreich</w:t>
      </w:r>
      <w:r>
        <w:rPr>
          <w:rFonts w:cs="Arial"/>
          <w:b/>
          <w:color w:val="1C1C1C"/>
        </w:rPr>
        <w:t xml:space="preserve"> </w:t>
      </w:r>
      <w:hyperlink r:id="rId10" w:history="1">
        <w:r w:rsidRPr="00274B34">
          <w:rPr>
            <w:rStyle w:val="Hyperlink"/>
            <w:rFonts w:cs="Calibri"/>
          </w:rPr>
          <w:t>www.kolping.at</w:t>
        </w:r>
      </w:hyperlink>
    </w:p>
    <w:p w:rsidR="00274B34" w:rsidRPr="00274B34" w:rsidRDefault="00274B34" w:rsidP="00D073B8">
      <w:pPr>
        <w:spacing w:after="100" w:line="240" w:lineRule="auto"/>
        <w:rPr>
          <w:rFonts w:cs="Arial"/>
          <w:color w:val="1C1C1C"/>
        </w:rPr>
      </w:pPr>
      <w:r w:rsidRPr="003F2093">
        <w:rPr>
          <w:rFonts w:cs="Arial"/>
          <w:color w:val="1C1C1C"/>
        </w:rPr>
        <w:t>Mit 35 Jugendwohnhäusern und 20 Sozialeinrichtungen zählt Kolping Österreich zu den großen Sozialorganisationen unseres Landes. Aktuell</w:t>
      </w:r>
      <w:r w:rsidRPr="00274B34">
        <w:rPr>
          <w:rFonts w:cs="Arial"/>
          <w:color w:val="1C1C1C"/>
        </w:rPr>
        <w:t xml:space="preserve"> finden rund 6.000 </w:t>
      </w:r>
      <w:proofErr w:type="spellStart"/>
      <w:r w:rsidRPr="00274B34">
        <w:rPr>
          <w:rFonts w:cs="Arial"/>
          <w:color w:val="1C1C1C"/>
        </w:rPr>
        <w:t>SchülerInnen</w:t>
      </w:r>
      <w:proofErr w:type="spellEnd"/>
      <w:r w:rsidRPr="00274B34">
        <w:rPr>
          <w:rFonts w:cs="Arial"/>
          <w:color w:val="1C1C1C"/>
        </w:rPr>
        <w:t xml:space="preserve">, </w:t>
      </w:r>
      <w:proofErr w:type="spellStart"/>
      <w:r w:rsidRPr="00274B34">
        <w:rPr>
          <w:rFonts w:cs="Arial"/>
          <w:color w:val="1C1C1C"/>
        </w:rPr>
        <w:t>StudentInnen</w:t>
      </w:r>
      <w:proofErr w:type="spellEnd"/>
      <w:r w:rsidRPr="00274B34">
        <w:rPr>
          <w:rFonts w:cs="Arial"/>
          <w:color w:val="1C1C1C"/>
        </w:rPr>
        <w:t xml:space="preserve"> und Lehrlinge in den Kolpinghäusern Unterkunft und professionelle Betreuung; zusätzlich wurden in den letzten Jahren Einrichtung</w:t>
      </w:r>
      <w:bookmarkStart w:id="0" w:name="_GoBack"/>
      <w:bookmarkEnd w:id="0"/>
      <w:r w:rsidRPr="00274B34">
        <w:rPr>
          <w:rFonts w:cs="Arial"/>
          <w:color w:val="1C1C1C"/>
        </w:rPr>
        <w:t>en geschaffen für Menschen in unterschiedlichen sozialen Notlagen: Jugendliche in Krisensituationen, von Gewalt betroffene Frauen und Kinder, AsylwerberInnen, Menschen mit Behinderungen, psychisch beeinträchtigte Personen, Pflegebedürftige u.a.m.</w:t>
      </w:r>
    </w:p>
    <w:p w:rsidR="00274B34" w:rsidRPr="00274B34" w:rsidRDefault="00274B34" w:rsidP="00D073B8">
      <w:pPr>
        <w:spacing w:after="100" w:line="240" w:lineRule="auto"/>
        <w:rPr>
          <w:rFonts w:cs="Arial"/>
          <w:color w:val="1C1C1C"/>
        </w:rPr>
      </w:pPr>
      <w:r w:rsidRPr="00274B34">
        <w:rPr>
          <w:rFonts w:cs="Arial"/>
          <w:color w:val="1C1C1C"/>
        </w:rPr>
        <w:t xml:space="preserve">Rund </w:t>
      </w:r>
      <w:r w:rsidR="009A2C0A">
        <w:rPr>
          <w:rFonts w:cs="Arial"/>
          <w:color w:val="1C1C1C"/>
        </w:rPr>
        <w:t>eintausend</w:t>
      </w:r>
      <w:r w:rsidRPr="00274B34">
        <w:rPr>
          <w:rFonts w:cs="Arial"/>
          <w:color w:val="1C1C1C"/>
        </w:rPr>
        <w:t xml:space="preserve"> hauptamtliche sowie zahlreiche ehrenamtliche MitarbeiterInnen sind in den Häusern und den Sozialprojekten des Kolpingverbandes tätig, der sich einem christlich-sozialen Weltbild verpflichtet weiß. </w:t>
      </w:r>
    </w:p>
    <w:p w:rsidR="00274B34" w:rsidRPr="00274B34" w:rsidRDefault="00274B34" w:rsidP="00D073B8">
      <w:pPr>
        <w:spacing w:after="100" w:line="240" w:lineRule="auto"/>
        <w:rPr>
          <w:rFonts w:cs="Arial"/>
          <w:color w:val="1C1C1C"/>
        </w:rPr>
      </w:pPr>
      <w:r w:rsidRPr="00274B34">
        <w:rPr>
          <w:rFonts w:cs="Arial"/>
          <w:color w:val="1C1C1C"/>
        </w:rPr>
        <w:t>Kolping Österreich ist Teil des Internationalen Kolpingwerkes mit rund 500.000 Mitgliedern in mehr als 60 Ländern der Welt.</w:t>
      </w:r>
    </w:p>
    <w:p w:rsidR="00BA5911" w:rsidRDefault="00BA5911" w:rsidP="00D073B8">
      <w:pPr>
        <w:shd w:val="clear" w:color="auto" w:fill="FFFFFF"/>
        <w:spacing w:after="100" w:line="240" w:lineRule="auto"/>
        <w:ind w:right="315"/>
        <w:outlineLvl w:val="2"/>
        <w:rPr>
          <w:lang w:val="de-DE"/>
        </w:rPr>
      </w:pPr>
    </w:p>
    <w:p w:rsidR="00BA5911" w:rsidRPr="00BA5911" w:rsidRDefault="00BA5911" w:rsidP="00D073B8">
      <w:pPr>
        <w:shd w:val="clear" w:color="auto" w:fill="FFFFFF"/>
        <w:spacing w:after="100" w:line="240" w:lineRule="auto"/>
        <w:ind w:right="315"/>
        <w:outlineLvl w:val="2"/>
        <w:rPr>
          <w:i/>
          <w:color w:val="F79646" w:themeColor="accent6"/>
          <w:lang w:val="de-DE"/>
        </w:rPr>
      </w:pPr>
      <w:r w:rsidRPr="00BA5911">
        <w:rPr>
          <w:i/>
          <w:color w:val="F79646" w:themeColor="accent6"/>
          <w:lang w:val="de-DE"/>
        </w:rPr>
        <w:t>[Zusatzinformationen zum Tätigkeitsfeld]</w:t>
      </w:r>
      <w:r>
        <w:rPr>
          <w:i/>
          <w:color w:val="F79646" w:themeColor="accent6"/>
          <w:lang w:val="de-DE"/>
        </w:rPr>
        <w:br/>
      </w:r>
      <w:r w:rsidRPr="00BA5911">
        <w:rPr>
          <w:lang w:val="de-DE"/>
        </w:rPr>
        <w:t>Kolping Österreich arbeitet derzeit in verschiedensten Bereichen, wie z. B.:</w:t>
      </w:r>
    </w:p>
    <w:p w:rsidR="00BA5911" w:rsidRDefault="00BA5911" w:rsidP="00D073B8">
      <w:pPr>
        <w:shd w:val="clear" w:color="auto" w:fill="FFFFFF"/>
        <w:spacing w:after="100" w:line="240" w:lineRule="auto"/>
        <w:ind w:right="315"/>
        <w:outlineLvl w:val="2"/>
        <w:rPr>
          <w:lang w:val="de-DE"/>
        </w:rPr>
      </w:pPr>
      <w:r w:rsidRPr="00BA5911">
        <w:rPr>
          <w:lang w:val="de-DE"/>
        </w:rPr>
        <w:t>•</w:t>
      </w:r>
      <w:r w:rsidRPr="00BA5911">
        <w:rPr>
          <w:lang w:val="de-DE"/>
        </w:rPr>
        <w:tab/>
        <w:t xml:space="preserve">Jugendbeherbergung und </w:t>
      </w:r>
      <w:r>
        <w:rPr>
          <w:lang w:val="de-DE"/>
        </w:rPr>
        <w:t>–</w:t>
      </w:r>
      <w:proofErr w:type="spellStart"/>
      <w:r w:rsidRPr="00BA5911">
        <w:rPr>
          <w:lang w:val="de-DE"/>
        </w:rPr>
        <w:t>betreuung</w:t>
      </w:r>
      <w:proofErr w:type="spellEnd"/>
      <w:r>
        <w:rPr>
          <w:lang w:val="de-DE"/>
        </w:rPr>
        <w:br/>
      </w:r>
      <w:r w:rsidRPr="00BA5911">
        <w:rPr>
          <w:lang w:val="de-DE"/>
        </w:rPr>
        <w:t>•</w:t>
      </w:r>
      <w:r w:rsidRPr="00BA5911">
        <w:rPr>
          <w:lang w:val="de-DE"/>
        </w:rPr>
        <w:tab/>
        <w:t>Behindertenarbeit (Wohnhäuser und Werkstätten)</w:t>
      </w:r>
      <w:r>
        <w:rPr>
          <w:lang w:val="de-DE"/>
        </w:rPr>
        <w:br/>
      </w:r>
      <w:r w:rsidRPr="00BA5911">
        <w:rPr>
          <w:lang w:val="de-DE"/>
        </w:rPr>
        <w:t>•</w:t>
      </w:r>
      <w:r w:rsidRPr="00BA5911">
        <w:rPr>
          <w:lang w:val="de-DE"/>
        </w:rPr>
        <w:tab/>
        <w:t>Alten- und Pflegebereich</w:t>
      </w:r>
      <w:r>
        <w:rPr>
          <w:lang w:val="de-DE"/>
        </w:rPr>
        <w:br/>
      </w:r>
      <w:r w:rsidRPr="00BA5911">
        <w:rPr>
          <w:lang w:val="de-DE"/>
        </w:rPr>
        <w:t>•</w:t>
      </w:r>
      <w:r w:rsidRPr="00BA5911">
        <w:rPr>
          <w:lang w:val="de-DE"/>
        </w:rPr>
        <w:tab/>
        <w:t>Beratungstätigkeiten: Lebens- und Familienberatung, Drogen- und Asylberatung, etc.</w:t>
      </w:r>
      <w:r>
        <w:rPr>
          <w:lang w:val="de-DE"/>
        </w:rPr>
        <w:br/>
      </w:r>
      <w:r w:rsidRPr="00BA5911">
        <w:rPr>
          <w:lang w:val="de-DE"/>
        </w:rPr>
        <w:t>•</w:t>
      </w:r>
      <w:r w:rsidRPr="00BA5911">
        <w:rPr>
          <w:lang w:val="de-DE"/>
        </w:rPr>
        <w:tab/>
        <w:t>Frau</w:t>
      </w:r>
      <w:r>
        <w:rPr>
          <w:lang w:val="de-DE"/>
        </w:rPr>
        <w:t>enhäuser, Mutter-Kind-Wohnen und.</w:t>
      </w:r>
      <w:r w:rsidRPr="00BA5911">
        <w:rPr>
          <w:lang w:val="de-DE"/>
        </w:rPr>
        <w:t xml:space="preserve"> -Arbeit, sozialpädagogische Frauen-WG, etc.</w:t>
      </w:r>
      <w:r>
        <w:rPr>
          <w:lang w:val="de-DE"/>
        </w:rPr>
        <w:br/>
      </w:r>
      <w:r w:rsidRPr="00BA5911">
        <w:rPr>
          <w:lang w:val="de-DE"/>
        </w:rPr>
        <w:t>•</w:t>
      </w:r>
      <w:r w:rsidRPr="00BA5911">
        <w:rPr>
          <w:lang w:val="de-DE"/>
        </w:rPr>
        <w:tab/>
        <w:t xml:space="preserve">Bildungsarbeit: Jugend- und Erwachsenenbildung, Ehrenamtsakademie, etc. </w:t>
      </w:r>
      <w:r>
        <w:rPr>
          <w:lang w:val="de-DE"/>
        </w:rPr>
        <w:br/>
      </w:r>
      <w:r w:rsidRPr="00BA5911">
        <w:rPr>
          <w:lang w:val="de-DE"/>
        </w:rPr>
        <w:t>•</w:t>
      </w:r>
      <w:r w:rsidRPr="00BA5911">
        <w:rPr>
          <w:lang w:val="de-DE"/>
        </w:rPr>
        <w:tab/>
        <w:t>Entwicklungszusammenarbeit</w:t>
      </w:r>
    </w:p>
    <w:p w:rsidR="00BA5911" w:rsidRDefault="00BA5911" w:rsidP="00D073B8">
      <w:pPr>
        <w:shd w:val="clear" w:color="auto" w:fill="FFFFFF"/>
        <w:spacing w:after="100" w:line="240" w:lineRule="auto"/>
        <w:ind w:right="315"/>
        <w:outlineLvl w:val="2"/>
        <w:rPr>
          <w:lang w:val="de-DE"/>
        </w:rPr>
      </w:pPr>
    </w:p>
    <w:p w:rsidR="00D073B8" w:rsidRDefault="00D073B8" w:rsidP="00D073B8">
      <w:pPr>
        <w:shd w:val="clear" w:color="auto" w:fill="FFFFFF"/>
        <w:spacing w:after="100" w:line="240" w:lineRule="auto"/>
        <w:ind w:right="315"/>
        <w:outlineLvl w:val="2"/>
        <w:rPr>
          <w:lang w:val="de-DE"/>
        </w:rPr>
      </w:pPr>
    </w:p>
    <w:p w:rsidR="00BA5911" w:rsidRDefault="006F04B9" w:rsidP="00D073B8">
      <w:pPr>
        <w:shd w:val="clear" w:color="auto" w:fill="FFFFFF"/>
        <w:spacing w:after="100" w:line="240" w:lineRule="auto"/>
        <w:ind w:right="315"/>
        <w:outlineLvl w:val="2"/>
        <w:rPr>
          <w:b/>
          <w:lang w:val="de-DE"/>
        </w:rPr>
      </w:pPr>
      <w:r w:rsidRPr="006F04B9">
        <w:rPr>
          <w:b/>
          <w:lang w:val="de-DE"/>
        </w:rPr>
        <w:t>Adolph Kolping</w:t>
      </w:r>
      <w:r w:rsidR="009A2C0A">
        <w:rPr>
          <w:b/>
          <w:lang w:val="de-DE"/>
        </w:rPr>
        <w:t xml:space="preserve"> </w:t>
      </w:r>
      <w:r w:rsidR="009A2C0A" w:rsidRPr="006F04B9">
        <w:rPr>
          <w:lang w:val="de-DE"/>
        </w:rPr>
        <w:t>(1813 – 1865)</w:t>
      </w:r>
    </w:p>
    <w:p w:rsidR="009A2C0A" w:rsidRPr="009A2C0A" w:rsidRDefault="009A2C0A" w:rsidP="00D073B8">
      <w:pPr>
        <w:shd w:val="clear" w:color="auto" w:fill="FFFFFF"/>
        <w:spacing w:after="100" w:line="240" w:lineRule="auto"/>
        <w:ind w:right="315"/>
        <w:outlineLvl w:val="2"/>
        <w:rPr>
          <w:lang w:val="de-DE"/>
        </w:rPr>
      </w:pPr>
      <w:r w:rsidRPr="009A2C0A">
        <w:rPr>
          <w:lang w:val="de-DE"/>
        </w:rPr>
        <w:t>Geboren am 8. Dezember 1813 in Kerpen bei Köln, erlernte Adolph Kolping das Schusterhandwerk, studierte dann und wurde mit 31 Jahren zum Priester geweiht. Auf der Grundlage seiner eigenen Erfahrungen und unter dem Eindruck der Verelendung der Handwerksgesellen im Zuge des technisches Fortschritts übernahm er 1849 den später nach ihm benannten Verband und bot an den Rand gedrängten jungen Menschen Heimat auf Zeit und Perspektiven zur Lebensbewältigung an. Rasch verbreitete sich seine Idee in ganz Deutschland und auch in Österreich.</w:t>
      </w:r>
    </w:p>
    <w:p w:rsidR="009A2C0A" w:rsidRPr="009A2C0A" w:rsidRDefault="009A2C0A" w:rsidP="00D073B8">
      <w:pPr>
        <w:shd w:val="clear" w:color="auto" w:fill="FFFFFF"/>
        <w:spacing w:after="100" w:line="240" w:lineRule="auto"/>
        <w:ind w:right="315"/>
        <w:outlineLvl w:val="2"/>
        <w:rPr>
          <w:lang w:val="de-DE"/>
        </w:rPr>
      </w:pPr>
      <w:r w:rsidRPr="009A2C0A">
        <w:rPr>
          <w:lang w:val="de-DE"/>
        </w:rPr>
        <w:lastRenderedPageBreak/>
        <w:t>Das Hauptaugenmerk seiner Tätigkeit richtete sich auf die Berufsausbildung, die Familie und das gesellschaftliche Engagement auf der Grundlage der katholischen Soziallehre. Seine Mitstreiter verwies er auf den Wert der Gemeinschaft und auf die Pflicht zur Solidarität mit den Schwächeren; wie ein roter Faden zieht sich dieser Gedanke durch die Geschichte des Kolping-Verbandes bis in unsere Zeit. Adolph Kolping starb 1865 im Alter von 52 Jahren; 1991 wurde er selig gesprochen.</w:t>
      </w:r>
    </w:p>
    <w:p w:rsidR="00D528D5" w:rsidRDefault="00D528D5" w:rsidP="00D073B8">
      <w:pPr>
        <w:shd w:val="clear" w:color="auto" w:fill="FFFFFF"/>
        <w:spacing w:after="100" w:line="240" w:lineRule="auto"/>
        <w:ind w:right="315"/>
        <w:outlineLvl w:val="2"/>
        <w:rPr>
          <w:b/>
          <w:lang w:val="de-DE"/>
        </w:rPr>
      </w:pPr>
    </w:p>
    <w:p w:rsidR="00692AD8" w:rsidRPr="00692AD8" w:rsidRDefault="00692AD8" w:rsidP="00D073B8">
      <w:pPr>
        <w:shd w:val="clear" w:color="auto" w:fill="FFFFFF"/>
        <w:spacing w:after="100" w:line="240" w:lineRule="auto"/>
        <w:ind w:right="315"/>
        <w:outlineLvl w:val="2"/>
        <w:rPr>
          <w:b/>
          <w:lang w:val="de-DE"/>
        </w:rPr>
      </w:pPr>
      <w:r w:rsidRPr="00692AD8">
        <w:rPr>
          <w:b/>
          <w:lang w:val="de-DE"/>
        </w:rPr>
        <w:t>Kolping</w:t>
      </w:r>
      <w:r w:rsidR="00D073B8">
        <w:rPr>
          <w:b/>
          <w:lang w:val="de-DE"/>
        </w:rPr>
        <w:t>-Präsidentin Christine Leopold</w:t>
      </w:r>
    </w:p>
    <w:p w:rsidR="00692AD8" w:rsidRDefault="00692AD8" w:rsidP="00D073B8">
      <w:pPr>
        <w:shd w:val="clear" w:color="auto" w:fill="FFFFFF"/>
        <w:spacing w:after="100" w:line="240" w:lineRule="auto"/>
        <w:ind w:right="315"/>
        <w:outlineLvl w:val="2"/>
        <w:rPr>
          <w:lang w:val="de-DE"/>
        </w:rPr>
      </w:pPr>
      <w:r w:rsidRPr="00692AD8">
        <w:rPr>
          <w:lang w:val="de-DE"/>
        </w:rPr>
        <w:t xml:space="preserve">Mehr als 150 Jahre wurde „Kolping Österreich“ von Priestern geleitet, seit dem Jahr 2006 steht eine Frau an der Spitze: Die </w:t>
      </w:r>
      <w:r w:rsidRPr="009A2C0A">
        <w:rPr>
          <w:lang w:val="de-DE"/>
        </w:rPr>
        <w:t>4</w:t>
      </w:r>
      <w:r w:rsidR="009A2C0A" w:rsidRPr="009A2C0A">
        <w:rPr>
          <w:lang w:val="de-DE"/>
        </w:rPr>
        <w:t>9</w:t>
      </w:r>
      <w:r w:rsidRPr="009A2C0A">
        <w:rPr>
          <w:lang w:val="de-DE"/>
        </w:rPr>
        <w:t>-jährige</w:t>
      </w:r>
      <w:r w:rsidRPr="00692AD8">
        <w:rPr>
          <w:lang w:val="de-DE"/>
        </w:rPr>
        <w:t xml:space="preserve"> Sozialwirtin Christine Leopold. Den Kolping-Verband sieht sie als „eine Gemeinschaft von Menschen, die den Mut haben, aus sich und i</w:t>
      </w:r>
      <w:r>
        <w:rPr>
          <w:lang w:val="de-DE"/>
        </w:rPr>
        <w:t>hrer Umgebung etwas zu machen“.</w:t>
      </w:r>
    </w:p>
    <w:p w:rsidR="00274B34" w:rsidRDefault="00692AD8" w:rsidP="00D073B8">
      <w:pPr>
        <w:shd w:val="clear" w:color="auto" w:fill="FFFFFF"/>
        <w:spacing w:after="100" w:line="240" w:lineRule="auto"/>
        <w:ind w:right="315"/>
        <w:outlineLvl w:val="2"/>
        <w:rPr>
          <w:lang w:val="de-DE"/>
        </w:rPr>
      </w:pPr>
      <w:r w:rsidRPr="00692AD8">
        <w:rPr>
          <w:lang w:val="de-DE"/>
        </w:rPr>
        <w:t>Als Präsidentin will Christine Leopold den Kolpingverband an den „Bruchstellen unserer Gesellschaft“ positionieren: „Viele Menschen leiden unter Einsamkeit, der Spannung zwischen Familie und Beruf, Leistungsdruck oder der – nur scheinbaren! – Nutzlosigkeit in der Arbeitslosigkeit oder im Alter.“ Hier gelte es, die guten Kräfte bündeln, um das ursprüngliche Anliegen Adolph Kolpings zu erfüllen: Die Schwächeren zu stärken und ihnen „Hilfe zur Selbsthilfe“ anzubieten. Leopold: „Wo immer junge und alte Menschen sich bei uns daheim fühlen, haben wir die Zeichen der Zeit erfasst.“</w:t>
      </w:r>
    </w:p>
    <w:p w:rsidR="006F04B9" w:rsidRDefault="006F04B9" w:rsidP="00D073B8">
      <w:pPr>
        <w:shd w:val="clear" w:color="auto" w:fill="FFFFFF"/>
        <w:spacing w:after="100" w:line="240" w:lineRule="auto"/>
        <w:ind w:right="315"/>
        <w:outlineLvl w:val="2"/>
        <w:rPr>
          <w:lang w:val="de-DE"/>
        </w:rPr>
      </w:pPr>
    </w:p>
    <w:p w:rsidR="006F04B9" w:rsidRPr="006F04B9" w:rsidRDefault="006F04B9" w:rsidP="00D073B8">
      <w:pPr>
        <w:shd w:val="clear" w:color="auto" w:fill="FFFFFF"/>
        <w:spacing w:after="100" w:line="240" w:lineRule="auto"/>
        <w:ind w:right="315"/>
        <w:outlineLvl w:val="2"/>
        <w:rPr>
          <w:b/>
          <w:lang w:val="de-DE"/>
        </w:rPr>
      </w:pPr>
      <w:r w:rsidRPr="006F04B9">
        <w:rPr>
          <w:b/>
          <w:lang w:val="de-DE"/>
        </w:rPr>
        <w:t>Kolping-Bundespräses Gerald Gump</w:t>
      </w:r>
    </w:p>
    <w:p w:rsidR="006F04B9" w:rsidRPr="006F04B9" w:rsidRDefault="009A2C0A" w:rsidP="00D073B8">
      <w:pPr>
        <w:shd w:val="clear" w:color="auto" w:fill="FFFFFF"/>
        <w:spacing w:after="100" w:line="240" w:lineRule="auto"/>
        <w:ind w:right="315"/>
        <w:outlineLvl w:val="2"/>
        <w:rPr>
          <w:lang w:val="de-DE"/>
        </w:rPr>
      </w:pPr>
      <w:r>
        <w:rPr>
          <w:lang w:val="de-DE"/>
        </w:rPr>
        <w:t xml:space="preserve">Im </w:t>
      </w:r>
      <w:r w:rsidR="006F04B9" w:rsidRPr="006F04B9">
        <w:rPr>
          <w:lang w:val="de-DE"/>
        </w:rPr>
        <w:t xml:space="preserve">Oktober 2007 in Wien wurde der Pfarrer von Schwechat, Mag. Gerald Gump </w:t>
      </w:r>
      <w:r w:rsidR="006F04B9" w:rsidRPr="009A2C0A">
        <w:rPr>
          <w:lang w:val="de-DE"/>
        </w:rPr>
        <w:t>(4</w:t>
      </w:r>
      <w:r w:rsidRPr="009A2C0A">
        <w:rPr>
          <w:lang w:val="de-DE"/>
        </w:rPr>
        <w:t>4</w:t>
      </w:r>
      <w:r w:rsidR="006F04B9" w:rsidRPr="009A2C0A">
        <w:rPr>
          <w:lang w:val="de-DE"/>
        </w:rPr>
        <w:t>)</w:t>
      </w:r>
      <w:r w:rsidR="006F04B9" w:rsidRPr="006F04B9">
        <w:rPr>
          <w:lang w:val="de-DE"/>
        </w:rPr>
        <w:t xml:space="preserve"> zum </w:t>
      </w:r>
      <w:proofErr w:type="spellStart"/>
      <w:r w:rsidR="006F04B9" w:rsidRPr="006F04B9">
        <w:rPr>
          <w:lang w:val="de-DE"/>
        </w:rPr>
        <w:t>Bundespräses</w:t>
      </w:r>
      <w:proofErr w:type="spellEnd"/>
      <w:r w:rsidR="006F04B9" w:rsidRPr="006F04B9">
        <w:rPr>
          <w:lang w:val="de-DE"/>
        </w:rPr>
        <w:t xml:space="preserve"> des im Jahre 1852 gegründeten Verbandes gewählt. Mit Kolping fühlt sich </w:t>
      </w:r>
      <w:r>
        <w:rPr>
          <w:lang w:val="de-DE"/>
        </w:rPr>
        <w:t xml:space="preserve">Gump </w:t>
      </w:r>
      <w:r w:rsidR="006F04B9" w:rsidRPr="006F04B9">
        <w:rPr>
          <w:lang w:val="de-DE"/>
        </w:rPr>
        <w:t>auf gleicher Wellenlänge, hier wie dort würden sich die Menschen um einen hohen „sozialen Grundwasserspiegel“ bemühen. Den sozialen Einsatz, wie er bei Kolping gelebt wird, sieht er als wesentliche Aufgabe jedes Christen: „Die anderen sollen etwas davon haben, dass es uns gibt.“</w:t>
      </w:r>
    </w:p>
    <w:p w:rsidR="006F04B9" w:rsidRDefault="006F04B9" w:rsidP="00D073B8">
      <w:pPr>
        <w:shd w:val="clear" w:color="auto" w:fill="FFFFFF"/>
        <w:spacing w:after="100" w:line="240" w:lineRule="auto"/>
        <w:ind w:right="315"/>
        <w:outlineLvl w:val="2"/>
        <w:rPr>
          <w:lang w:val="de-DE"/>
        </w:rPr>
      </w:pPr>
      <w:r w:rsidRPr="006F04B9">
        <w:rPr>
          <w:lang w:val="de-DE"/>
        </w:rPr>
        <w:t>Den Statuten von Kolping Österreich entsprechend, beträgt die Amtszeit des Bundespräses fünf Jahre, eine Wiederwahl ist möglich.</w:t>
      </w:r>
    </w:p>
    <w:p w:rsidR="00BA5911" w:rsidRPr="00BA7109" w:rsidRDefault="00BA5911" w:rsidP="00D073B8">
      <w:pPr>
        <w:shd w:val="clear" w:color="auto" w:fill="FFFFFF"/>
        <w:spacing w:after="100" w:line="240" w:lineRule="auto"/>
        <w:ind w:right="315"/>
        <w:outlineLvl w:val="2"/>
        <w:rPr>
          <w:i/>
          <w:lang w:val="de-DE"/>
        </w:rPr>
      </w:pPr>
      <w:r>
        <w:rPr>
          <w:lang w:val="de-DE"/>
        </w:rPr>
        <w:br/>
      </w:r>
      <w:r w:rsidR="00585ACB" w:rsidRPr="00D073B8">
        <w:rPr>
          <w:b/>
          <w:lang w:val="de-DE"/>
        </w:rPr>
        <w:t>Kolpingjugend</w:t>
      </w:r>
    </w:p>
    <w:p w:rsidR="00BA5911" w:rsidRPr="00D073B8" w:rsidRDefault="00D073B8" w:rsidP="00D073B8">
      <w:pPr>
        <w:shd w:val="clear" w:color="auto" w:fill="FFFFFF"/>
        <w:spacing w:after="100" w:line="240" w:lineRule="auto"/>
        <w:ind w:right="315"/>
        <w:outlineLvl w:val="2"/>
        <w:rPr>
          <w:lang w:val="de-DE"/>
        </w:rPr>
      </w:pPr>
      <w:r w:rsidRPr="00D073B8">
        <w:rPr>
          <w:i/>
          <w:iCs/>
          <w:lang w:val="de-DE"/>
        </w:rPr>
        <w:t xml:space="preserve">Kreativ, kritisch, weltoffen und sozial – </w:t>
      </w:r>
      <w:r w:rsidRPr="00D073B8">
        <w:rPr>
          <w:iCs/>
          <w:lang w:val="de-DE"/>
        </w:rPr>
        <w:t xml:space="preserve">mit diesen Worten kann man die Kolpingjugend am besten beschreiben. </w:t>
      </w:r>
      <w:r>
        <w:rPr>
          <w:iCs/>
          <w:lang w:val="de-DE"/>
        </w:rPr>
        <w:t>Junge Menschen haben b</w:t>
      </w:r>
      <w:r w:rsidRPr="00D073B8">
        <w:rPr>
          <w:iCs/>
          <w:lang w:val="de-DE"/>
        </w:rPr>
        <w:t xml:space="preserve">ei </w:t>
      </w:r>
      <w:r>
        <w:rPr>
          <w:iCs/>
          <w:lang w:val="de-DE"/>
        </w:rPr>
        <w:t>Kolping</w:t>
      </w:r>
      <w:r w:rsidRPr="00D073B8">
        <w:rPr>
          <w:iCs/>
          <w:lang w:val="de-DE"/>
        </w:rPr>
        <w:t xml:space="preserve"> die Möglichkeit</w:t>
      </w:r>
      <w:r>
        <w:rPr>
          <w:iCs/>
          <w:lang w:val="de-DE"/>
        </w:rPr>
        <w:t>,</w:t>
      </w:r>
      <w:r w:rsidRPr="00D073B8">
        <w:rPr>
          <w:iCs/>
          <w:lang w:val="de-DE"/>
        </w:rPr>
        <w:t xml:space="preserve"> sich selbst zu entfalten, zu helfen wo Hilfe gebraucht wird und eine Gemeinschaft zu erleben, in der der Mensch im Mittelpunkt steht</w:t>
      </w:r>
      <w:r>
        <w:rPr>
          <w:iCs/>
          <w:lang w:val="de-DE"/>
        </w:rPr>
        <w:t>.</w:t>
      </w:r>
      <w:r w:rsidRPr="00D073B8">
        <w:rPr>
          <w:lang w:val="de-DE"/>
        </w:rPr>
        <w:t xml:space="preserve"> Wer sich der Kolpingjugend anschließt, bekommt die große Chance, kreativ zu sein, denn Kolping bietet hierzu die verschiedensten Freiräume. Viele Jugendliche machen bei uns mit und organisieren ihre Events und Projekte eigenständig.</w:t>
      </w:r>
    </w:p>
    <w:p w:rsidR="00D073B8" w:rsidRPr="00D073B8" w:rsidRDefault="00D073B8" w:rsidP="00D073B8">
      <w:pPr>
        <w:shd w:val="clear" w:color="auto" w:fill="FFFFFF"/>
        <w:spacing w:after="100" w:line="240" w:lineRule="auto"/>
        <w:ind w:right="315"/>
        <w:outlineLvl w:val="2"/>
        <w:rPr>
          <w:lang w:val="de-DE"/>
        </w:rPr>
      </w:pPr>
      <w:r w:rsidRPr="00D073B8">
        <w:rPr>
          <w:lang w:val="de-DE"/>
        </w:rPr>
        <w:t>Mit dem Engagement kommt der Spaß – und dadurch wächst die Chance, Leute kennen zu lernen, die den eigenen Lebensweg positiv gestalten.</w:t>
      </w:r>
      <w:r>
        <w:rPr>
          <w:lang w:val="de-DE"/>
        </w:rPr>
        <w:t xml:space="preserve"> </w:t>
      </w:r>
      <w:r w:rsidRPr="00D073B8">
        <w:rPr>
          <w:lang w:val="de-DE"/>
        </w:rPr>
        <w:t>Werde Teil unserer Gemeinschaft und gestalte mit – Wir freuen uns auf Dich</w:t>
      </w:r>
    </w:p>
    <w:p w:rsidR="00775FC9" w:rsidRDefault="00775FC9" w:rsidP="00D073B8">
      <w:pPr>
        <w:shd w:val="clear" w:color="auto" w:fill="FFFFFF"/>
        <w:spacing w:after="100" w:line="240" w:lineRule="auto"/>
        <w:ind w:right="315"/>
        <w:outlineLvl w:val="2"/>
        <w:rPr>
          <w:b/>
          <w:highlight w:val="yellow"/>
          <w:lang w:val="de-DE"/>
        </w:rPr>
      </w:pPr>
    </w:p>
    <w:p w:rsidR="00775FC9" w:rsidRDefault="00D073B8" w:rsidP="00D073B8">
      <w:pPr>
        <w:shd w:val="clear" w:color="auto" w:fill="FFFFFF"/>
        <w:spacing w:after="100" w:line="240" w:lineRule="auto"/>
        <w:ind w:right="315"/>
        <w:outlineLvl w:val="2"/>
        <w:rPr>
          <w:i/>
          <w:lang w:val="de-DE"/>
        </w:rPr>
      </w:pPr>
      <w:r w:rsidRPr="00D073B8">
        <w:rPr>
          <w:b/>
          <w:lang w:val="de-DE"/>
        </w:rPr>
        <w:t xml:space="preserve">Die </w:t>
      </w:r>
      <w:r w:rsidR="00585ACB" w:rsidRPr="00D073B8">
        <w:rPr>
          <w:b/>
          <w:lang w:val="de-DE"/>
        </w:rPr>
        <w:t>Kolpingsfamilie</w:t>
      </w:r>
      <w:r w:rsidR="00BA7109">
        <w:rPr>
          <w:b/>
          <w:lang w:val="de-DE"/>
        </w:rPr>
        <w:t xml:space="preserve"> </w:t>
      </w:r>
    </w:p>
    <w:p w:rsidR="00775FC9" w:rsidRDefault="00D073B8" w:rsidP="00D073B8">
      <w:pPr>
        <w:shd w:val="clear" w:color="auto" w:fill="FFFFFF"/>
        <w:spacing w:after="100" w:line="240" w:lineRule="auto"/>
        <w:ind w:right="315"/>
        <w:outlineLvl w:val="2"/>
        <w:rPr>
          <w:lang w:val="de-DE"/>
        </w:rPr>
      </w:pPr>
      <w:proofErr w:type="spellStart"/>
      <w:r w:rsidRPr="00D073B8">
        <w:rPr>
          <w:lang w:val="de-DE"/>
        </w:rPr>
        <w:t>Kolpingsfamilie</w:t>
      </w:r>
      <w:r>
        <w:rPr>
          <w:lang w:val="de-DE"/>
        </w:rPr>
        <w:t>n</w:t>
      </w:r>
      <w:proofErr w:type="spellEnd"/>
      <w:r w:rsidRPr="00D073B8">
        <w:rPr>
          <w:lang w:val="de-DE"/>
        </w:rPr>
        <w:t xml:space="preserve"> </w:t>
      </w:r>
      <w:r>
        <w:rPr>
          <w:lang w:val="de-DE"/>
        </w:rPr>
        <w:t>sind</w:t>
      </w:r>
      <w:r w:rsidRPr="00D073B8">
        <w:rPr>
          <w:lang w:val="de-DE"/>
        </w:rPr>
        <w:t xml:space="preserve"> katholisch-soziale Vereinigung</w:t>
      </w:r>
      <w:r>
        <w:rPr>
          <w:lang w:val="de-DE"/>
        </w:rPr>
        <w:t>en</w:t>
      </w:r>
      <w:r w:rsidRPr="00D073B8">
        <w:rPr>
          <w:lang w:val="de-DE"/>
        </w:rPr>
        <w:t xml:space="preserve">, deren Handeln sich nach den Ideen Adolph Kolpings auf der </w:t>
      </w:r>
      <w:r w:rsidRPr="00D073B8">
        <w:t>Basis der katholischen Soziallehre entfaltet</w:t>
      </w:r>
      <w:r>
        <w:t>. Jede</w:t>
      </w:r>
      <w:r w:rsidRPr="00D073B8">
        <w:rPr>
          <w:lang w:val="de-DE"/>
        </w:rPr>
        <w:t xml:space="preserve"> Kolpingsfamilie will</w:t>
      </w:r>
      <w:r>
        <w:rPr>
          <w:lang w:val="de-DE"/>
        </w:rPr>
        <w:t xml:space="preserve"> </w:t>
      </w:r>
      <w:r w:rsidRPr="00D073B8">
        <w:rPr>
          <w:lang w:val="de-DE"/>
        </w:rPr>
        <w:t>als soziale Bildungs- und Aktionsgemeinschaft</w:t>
      </w:r>
      <w:r>
        <w:rPr>
          <w:lang w:val="de-DE"/>
        </w:rPr>
        <w:t xml:space="preserve"> i</w:t>
      </w:r>
      <w:r w:rsidRPr="00D073B8">
        <w:rPr>
          <w:lang w:val="de-DE"/>
        </w:rPr>
        <w:t>hre Mitglieder begleiten und fördern in ihrer Entwicklung hin zu selbstbewussten, lebenstüchtigen, verantwortungsvollen und solidarischen Persönlichkeiten und sie dabei unterstützen, auf der Basis christlicher Werte in Beruf, Ehe und Familie, Kirche, Staat und Gesellschaft zu leben und zu handeln;</w:t>
      </w:r>
      <w:r>
        <w:rPr>
          <w:lang w:val="de-DE"/>
        </w:rPr>
        <w:t xml:space="preserve"> die Mitglieder der </w:t>
      </w:r>
      <w:proofErr w:type="spellStart"/>
      <w:r>
        <w:rPr>
          <w:lang w:val="de-DE"/>
        </w:rPr>
        <w:t>Kolpingsfamilien</w:t>
      </w:r>
      <w:proofErr w:type="spellEnd"/>
      <w:r>
        <w:rPr>
          <w:lang w:val="de-DE"/>
        </w:rPr>
        <w:t xml:space="preserve"> setzen sich für </w:t>
      </w:r>
      <w:r w:rsidRPr="00D073B8">
        <w:rPr>
          <w:lang w:val="de-DE"/>
        </w:rPr>
        <w:t>gesellschaftlich und sozial benachteiligte Menschen ein</w:t>
      </w:r>
      <w:r>
        <w:rPr>
          <w:lang w:val="de-DE"/>
        </w:rPr>
        <w:t xml:space="preserve"> und bemühen sich, </w:t>
      </w:r>
      <w:r w:rsidRPr="00D073B8">
        <w:rPr>
          <w:lang w:val="de-DE"/>
        </w:rPr>
        <w:t>das Gemeinwohl in Staat und Gesellschaft</w:t>
      </w:r>
      <w:r>
        <w:rPr>
          <w:lang w:val="de-DE"/>
        </w:rPr>
        <w:t xml:space="preserve"> zu</w:t>
      </w:r>
      <w:r w:rsidRPr="00D073B8">
        <w:rPr>
          <w:lang w:val="de-DE"/>
        </w:rPr>
        <w:t xml:space="preserve"> fördern</w:t>
      </w:r>
      <w:r>
        <w:rPr>
          <w:lang w:val="de-DE"/>
        </w:rPr>
        <w:t>.</w:t>
      </w:r>
    </w:p>
    <w:p w:rsidR="00D073B8" w:rsidRPr="00D073B8" w:rsidRDefault="00D073B8" w:rsidP="00D073B8">
      <w:pPr>
        <w:shd w:val="clear" w:color="auto" w:fill="FFFFFF"/>
        <w:spacing w:after="100" w:line="240" w:lineRule="auto"/>
        <w:ind w:right="315"/>
        <w:outlineLvl w:val="2"/>
        <w:rPr>
          <w:lang w:val="de-DE"/>
        </w:rPr>
      </w:pPr>
    </w:p>
    <w:p w:rsidR="00775FC9" w:rsidRDefault="00D073B8" w:rsidP="00D073B8">
      <w:pPr>
        <w:shd w:val="clear" w:color="auto" w:fill="FFFFFF"/>
        <w:spacing w:after="100" w:line="240" w:lineRule="auto"/>
        <w:ind w:right="315"/>
        <w:outlineLvl w:val="2"/>
        <w:rPr>
          <w:i/>
          <w:lang w:val="de-DE"/>
        </w:rPr>
      </w:pPr>
      <w:r>
        <w:rPr>
          <w:b/>
          <w:lang w:val="de-DE"/>
        </w:rPr>
        <w:t xml:space="preserve">Das </w:t>
      </w:r>
      <w:r w:rsidR="00775FC9" w:rsidRPr="009A2C0A">
        <w:rPr>
          <w:b/>
          <w:lang w:val="de-DE"/>
        </w:rPr>
        <w:t>Internationale Kolpingwerk</w:t>
      </w:r>
      <w:r w:rsidR="00775FC9">
        <w:rPr>
          <w:b/>
          <w:lang w:val="de-DE"/>
        </w:rPr>
        <w:t xml:space="preserve"> </w:t>
      </w:r>
    </w:p>
    <w:p w:rsidR="009A2C0A" w:rsidRPr="009A2C0A" w:rsidRDefault="009A2C0A" w:rsidP="00D073B8">
      <w:pPr>
        <w:shd w:val="clear" w:color="auto" w:fill="FFFFFF"/>
        <w:spacing w:after="100" w:line="240" w:lineRule="auto"/>
        <w:ind w:right="315"/>
        <w:outlineLvl w:val="2"/>
        <w:rPr>
          <w:lang w:val="de-DE"/>
        </w:rPr>
      </w:pPr>
      <w:r w:rsidRPr="009A2C0A">
        <w:rPr>
          <w:lang w:val="de-DE"/>
        </w:rPr>
        <w:t xml:space="preserve">Bis 1968 war der Kolpingverband de facto nur in den deutschsprachigen Ländern zu Hause. Dann wurden bei einer Versammlung in Salzburg die Weichen neu gestellt: Kolping öffnete sich der Welt. Markenzeichen unserer Entwicklungsarbeit: persönliche Kontakte, </w:t>
      </w:r>
      <w:proofErr w:type="spellStart"/>
      <w:r w:rsidRPr="009A2C0A">
        <w:rPr>
          <w:lang w:val="de-DE"/>
        </w:rPr>
        <w:t>Empowerment</w:t>
      </w:r>
      <w:proofErr w:type="spellEnd"/>
      <w:r w:rsidRPr="009A2C0A">
        <w:rPr>
          <w:lang w:val="de-DE"/>
        </w:rPr>
        <w:t xml:space="preserve"> („Hilfe zur Selbsthilfe“) und Solidarität.</w:t>
      </w:r>
    </w:p>
    <w:p w:rsidR="009A2C0A" w:rsidRPr="009A2C0A" w:rsidRDefault="009A2C0A" w:rsidP="00D073B8">
      <w:pPr>
        <w:shd w:val="clear" w:color="auto" w:fill="FFFFFF"/>
        <w:spacing w:after="100" w:line="240" w:lineRule="auto"/>
        <w:ind w:right="315"/>
        <w:outlineLvl w:val="2"/>
        <w:rPr>
          <w:lang w:val="de-DE"/>
        </w:rPr>
      </w:pPr>
      <w:r w:rsidRPr="009A2C0A">
        <w:rPr>
          <w:lang w:val="de-DE"/>
        </w:rPr>
        <w:t xml:space="preserve">Aus kleinen Anfängen heraus hat sich Kolping zu einem weltweiten Verband entwickelt. Heute gibt es </w:t>
      </w:r>
      <w:proofErr w:type="spellStart"/>
      <w:r w:rsidRPr="009A2C0A">
        <w:rPr>
          <w:lang w:val="de-DE"/>
        </w:rPr>
        <w:t>Kolpingsfamilien</w:t>
      </w:r>
      <w:proofErr w:type="spellEnd"/>
      <w:r w:rsidRPr="009A2C0A">
        <w:rPr>
          <w:lang w:val="de-DE"/>
        </w:rPr>
        <w:t xml:space="preserve"> in über 60 Ländern auf allen Kontinenten mit ca. einer halben Million Mitgliedern. Die Aufgabe bleibt immer die gleiche: Menschen zusammenzuschließen zu Bildungs- und Aktionsgemeinschaften, in denen sie Heimat finden und Mut fassen, Verantwortung für sich und ihre Umwelt zu übernehmen.</w:t>
      </w:r>
    </w:p>
    <w:p w:rsidR="003B04B5" w:rsidRDefault="003B04B5" w:rsidP="00D073B8">
      <w:pPr>
        <w:shd w:val="clear" w:color="auto" w:fill="FFFFFF"/>
        <w:spacing w:after="100" w:line="240" w:lineRule="auto"/>
        <w:ind w:right="315"/>
        <w:outlineLvl w:val="2"/>
        <w:rPr>
          <w:lang w:val="de-DE"/>
        </w:rPr>
      </w:pPr>
    </w:p>
    <w:sectPr w:rsidR="003B04B5" w:rsidSect="006D1987">
      <w:headerReference w:type="default" r:id="rId11"/>
      <w:pgSz w:w="11906" w:h="16838"/>
      <w:pgMar w:top="1110" w:right="1417" w:bottom="1134" w:left="1417" w:header="708" w:footer="91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5FC9" w:rsidRDefault="00775FC9" w:rsidP="006D1987">
      <w:pPr>
        <w:spacing w:after="0" w:line="240" w:lineRule="auto"/>
      </w:pPr>
      <w:r>
        <w:separator/>
      </w:r>
    </w:p>
  </w:endnote>
  <w:endnote w:type="continuationSeparator" w:id="0">
    <w:p w:rsidR="00775FC9" w:rsidRDefault="00775FC9" w:rsidP="006D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5FC9" w:rsidRDefault="00775FC9" w:rsidP="006D1987">
      <w:pPr>
        <w:spacing w:after="0" w:line="240" w:lineRule="auto"/>
      </w:pPr>
      <w:r>
        <w:separator/>
      </w:r>
    </w:p>
  </w:footnote>
  <w:footnote w:type="continuationSeparator" w:id="0">
    <w:p w:rsidR="00775FC9" w:rsidRDefault="00775FC9" w:rsidP="006D19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5FC9" w:rsidRDefault="00775FC9">
    <w:pPr>
      <w:pStyle w:val="Kopfzeile"/>
    </w:pPr>
    <w:r>
      <w:rPr>
        <w:noProof/>
        <w:lang w:eastAsia="de-AT"/>
      </w:rPr>
      <w:drawing>
        <wp:anchor distT="0" distB="0" distL="114300" distR="114300" simplePos="0" relativeHeight="251660288" behindDoc="0" locked="0" layoutInCell="1" allowOverlap="1" wp14:anchorId="72AF8210" wp14:editId="521D9A8B">
          <wp:simplePos x="0" y="0"/>
          <wp:positionH relativeFrom="column">
            <wp:posOffset>4986655</wp:posOffset>
          </wp:positionH>
          <wp:positionV relativeFrom="paragraph">
            <wp:posOffset>-229870</wp:posOffset>
          </wp:positionV>
          <wp:extent cx="935355" cy="409575"/>
          <wp:effectExtent l="0" t="0" r="0" b="9525"/>
          <wp:wrapNone/>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355" cy="409575"/>
                  </a:xfrm>
                  <a:prstGeom prst="rect">
                    <a:avLst/>
                  </a:prstGeom>
                  <a:noFill/>
                </pic:spPr>
              </pic:pic>
            </a:graphicData>
          </a:graphic>
          <wp14:sizeRelH relativeFrom="page">
            <wp14:pctWidth>0</wp14:pctWidth>
          </wp14:sizeRelH>
          <wp14:sizeRelV relativeFrom="page">
            <wp14:pctHeight>0</wp14:pctHeight>
          </wp14:sizeRelV>
        </wp:anchor>
      </w:drawing>
    </w:r>
    <w:r>
      <w:t xml:space="preserve">Presse- und Öffentlichkeitsarbeit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A1297"/>
    <w:multiLevelType w:val="hybridMultilevel"/>
    <w:tmpl w:val="E2EE51B0"/>
    <w:lvl w:ilvl="0" w:tplc="0C07000F">
      <w:start w:val="1"/>
      <w:numFmt w:val="decimal"/>
      <w:lvlText w:val="%1."/>
      <w:lvlJc w:val="left"/>
      <w:pPr>
        <w:ind w:left="720" w:hanging="360"/>
      </w:pPr>
      <w:rPr>
        <w:rFonts w:cs="Times New Roman" w:hint="default"/>
      </w:rPr>
    </w:lvl>
    <w:lvl w:ilvl="1" w:tplc="0C070019" w:tentative="1">
      <w:start w:val="1"/>
      <w:numFmt w:val="lowerLetter"/>
      <w:lvlText w:val="%2."/>
      <w:lvlJc w:val="left"/>
      <w:pPr>
        <w:ind w:left="1440" w:hanging="360"/>
      </w:pPr>
      <w:rPr>
        <w:rFonts w:cs="Times New Roman"/>
      </w:rPr>
    </w:lvl>
    <w:lvl w:ilvl="2" w:tplc="0C07001B" w:tentative="1">
      <w:start w:val="1"/>
      <w:numFmt w:val="lowerRoman"/>
      <w:lvlText w:val="%3."/>
      <w:lvlJc w:val="right"/>
      <w:pPr>
        <w:ind w:left="2160" w:hanging="180"/>
      </w:pPr>
      <w:rPr>
        <w:rFonts w:cs="Times New Roman"/>
      </w:rPr>
    </w:lvl>
    <w:lvl w:ilvl="3" w:tplc="0C07000F" w:tentative="1">
      <w:start w:val="1"/>
      <w:numFmt w:val="decimal"/>
      <w:lvlText w:val="%4."/>
      <w:lvlJc w:val="left"/>
      <w:pPr>
        <w:ind w:left="2880" w:hanging="360"/>
      </w:pPr>
      <w:rPr>
        <w:rFonts w:cs="Times New Roman"/>
      </w:rPr>
    </w:lvl>
    <w:lvl w:ilvl="4" w:tplc="0C070019" w:tentative="1">
      <w:start w:val="1"/>
      <w:numFmt w:val="lowerLetter"/>
      <w:lvlText w:val="%5."/>
      <w:lvlJc w:val="left"/>
      <w:pPr>
        <w:ind w:left="3600" w:hanging="360"/>
      </w:pPr>
      <w:rPr>
        <w:rFonts w:cs="Times New Roman"/>
      </w:rPr>
    </w:lvl>
    <w:lvl w:ilvl="5" w:tplc="0C07001B" w:tentative="1">
      <w:start w:val="1"/>
      <w:numFmt w:val="lowerRoman"/>
      <w:lvlText w:val="%6."/>
      <w:lvlJc w:val="right"/>
      <w:pPr>
        <w:ind w:left="4320" w:hanging="180"/>
      </w:pPr>
      <w:rPr>
        <w:rFonts w:cs="Times New Roman"/>
      </w:rPr>
    </w:lvl>
    <w:lvl w:ilvl="6" w:tplc="0C07000F" w:tentative="1">
      <w:start w:val="1"/>
      <w:numFmt w:val="decimal"/>
      <w:lvlText w:val="%7."/>
      <w:lvlJc w:val="left"/>
      <w:pPr>
        <w:ind w:left="5040" w:hanging="360"/>
      </w:pPr>
      <w:rPr>
        <w:rFonts w:cs="Times New Roman"/>
      </w:rPr>
    </w:lvl>
    <w:lvl w:ilvl="7" w:tplc="0C070019" w:tentative="1">
      <w:start w:val="1"/>
      <w:numFmt w:val="lowerLetter"/>
      <w:lvlText w:val="%8."/>
      <w:lvlJc w:val="left"/>
      <w:pPr>
        <w:ind w:left="5760" w:hanging="360"/>
      </w:pPr>
      <w:rPr>
        <w:rFonts w:cs="Times New Roman"/>
      </w:rPr>
    </w:lvl>
    <w:lvl w:ilvl="8" w:tplc="0C07001B" w:tentative="1">
      <w:start w:val="1"/>
      <w:numFmt w:val="lowerRoman"/>
      <w:lvlText w:val="%9."/>
      <w:lvlJc w:val="right"/>
      <w:pPr>
        <w:ind w:left="6480" w:hanging="180"/>
      </w:pPr>
      <w:rPr>
        <w:rFonts w:cs="Times New Roman"/>
      </w:rPr>
    </w:lvl>
  </w:abstractNum>
  <w:abstractNum w:abstractNumId="1">
    <w:nsid w:val="1BF23F8C"/>
    <w:multiLevelType w:val="hybridMultilevel"/>
    <w:tmpl w:val="2752B76E"/>
    <w:lvl w:ilvl="0" w:tplc="20387DC4">
      <w:start w:val="1"/>
      <w:numFmt w:val="decimal"/>
      <w:lvlText w:val="%1."/>
      <w:lvlJc w:val="left"/>
      <w:pPr>
        <w:ind w:left="1080" w:hanging="360"/>
      </w:pPr>
      <w:rPr>
        <w:rFonts w:hint="default"/>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2">
    <w:nsid w:val="22D33514"/>
    <w:multiLevelType w:val="hybridMultilevel"/>
    <w:tmpl w:val="6FAA2C78"/>
    <w:lvl w:ilvl="0" w:tplc="46884206">
      <w:start w:val="1"/>
      <w:numFmt w:val="decimal"/>
      <w:lvlText w:val="%1."/>
      <w:lvlJc w:val="left"/>
      <w:pPr>
        <w:ind w:left="644" w:hanging="360"/>
      </w:pPr>
      <w:rPr>
        <w:rFonts w:cs="Times New Roman" w:hint="default"/>
      </w:rPr>
    </w:lvl>
    <w:lvl w:ilvl="1" w:tplc="0C070019" w:tentative="1">
      <w:start w:val="1"/>
      <w:numFmt w:val="lowerLetter"/>
      <w:lvlText w:val="%2."/>
      <w:lvlJc w:val="left"/>
      <w:pPr>
        <w:ind w:left="1364" w:hanging="360"/>
      </w:pPr>
      <w:rPr>
        <w:rFonts w:cs="Times New Roman"/>
      </w:rPr>
    </w:lvl>
    <w:lvl w:ilvl="2" w:tplc="0C07001B" w:tentative="1">
      <w:start w:val="1"/>
      <w:numFmt w:val="lowerRoman"/>
      <w:lvlText w:val="%3."/>
      <w:lvlJc w:val="right"/>
      <w:pPr>
        <w:ind w:left="2084" w:hanging="180"/>
      </w:pPr>
      <w:rPr>
        <w:rFonts w:cs="Times New Roman"/>
      </w:rPr>
    </w:lvl>
    <w:lvl w:ilvl="3" w:tplc="0C07000F" w:tentative="1">
      <w:start w:val="1"/>
      <w:numFmt w:val="decimal"/>
      <w:lvlText w:val="%4."/>
      <w:lvlJc w:val="left"/>
      <w:pPr>
        <w:ind w:left="2804" w:hanging="360"/>
      </w:pPr>
      <w:rPr>
        <w:rFonts w:cs="Times New Roman"/>
      </w:rPr>
    </w:lvl>
    <w:lvl w:ilvl="4" w:tplc="0C070019" w:tentative="1">
      <w:start w:val="1"/>
      <w:numFmt w:val="lowerLetter"/>
      <w:lvlText w:val="%5."/>
      <w:lvlJc w:val="left"/>
      <w:pPr>
        <w:ind w:left="3524" w:hanging="360"/>
      </w:pPr>
      <w:rPr>
        <w:rFonts w:cs="Times New Roman"/>
      </w:rPr>
    </w:lvl>
    <w:lvl w:ilvl="5" w:tplc="0C07001B" w:tentative="1">
      <w:start w:val="1"/>
      <w:numFmt w:val="lowerRoman"/>
      <w:lvlText w:val="%6."/>
      <w:lvlJc w:val="right"/>
      <w:pPr>
        <w:ind w:left="4244" w:hanging="180"/>
      </w:pPr>
      <w:rPr>
        <w:rFonts w:cs="Times New Roman"/>
      </w:rPr>
    </w:lvl>
    <w:lvl w:ilvl="6" w:tplc="0C07000F" w:tentative="1">
      <w:start w:val="1"/>
      <w:numFmt w:val="decimal"/>
      <w:lvlText w:val="%7."/>
      <w:lvlJc w:val="left"/>
      <w:pPr>
        <w:ind w:left="4964" w:hanging="360"/>
      </w:pPr>
      <w:rPr>
        <w:rFonts w:cs="Times New Roman"/>
      </w:rPr>
    </w:lvl>
    <w:lvl w:ilvl="7" w:tplc="0C070019" w:tentative="1">
      <w:start w:val="1"/>
      <w:numFmt w:val="lowerLetter"/>
      <w:lvlText w:val="%8."/>
      <w:lvlJc w:val="left"/>
      <w:pPr>
        <w:ind w:left="5684" w:hanging="360"/>
      </w:pPr>
      <w:rPr>
        <w:rFonts w:cs="Times New Roman"/>
      </w:rPr>
    </w:lvl>
    <w:lvl w:ilvl="8" w:tplc="0C07001B" w:tentative="1">
      <w:start w:val="1"/>
      <w:numFmt w:val="lowerRoman"/>
      <w:lvlText w:val="%9."/>
      <w:lvlJc w:val="right"/>
      <w:pPr>
        <w:ind w:left="6404" w:hanging="180"/>
      </w:pPr>
      <w:rPr>
        <w:rFonts w:cs="Times New Roman"/>
      </w:rPr>
    </w:lvl>
  </w:abstractNum>
  <w:abstractNum w:abstractNumId="3">
    <w:nsid w:val="24185639"/>
    <w:multiLevelType w:val="hybridMultilevel"/>
    <w:tmpl w:val="F8789CF8"/>
    <w:lvl w:ilvl="0" w:tplc="637055A8">
      <w:start w:val="1"/>
      <w:numFmt w:val="bullet"/>
      <w:lvlText w:val="□"/>
      <w:lvlJc w:val="left"/>
      <w:pPr>
        <w:ind w:left="720" w:hanging="360"/>
      </w:pPr>
      <w:rPr>
        <w:rFonts w:ascii="Courier New" w:hAnsi="Courier New" w:hint="default"/>
      </w:rPr>
    </w:lvl>
    <w:lvl w:ilvl="1" w:tplc="0C070019" w:tentative="1">
      <w:start w:val="1"/>
      <w:numFmt w:val="lowerLetter"/>
      <w:lvlText w:val="%2."/>
      <w:lvlJc w:val="left"/>
      <w:pPr>
        <w:ind w:left="1440" w:hanging="360"/>
      </w:pPr>
      <w:rPr>
        <w:rFonts w:cs="Times New Roman"/>
      </w:rPr>
    </w:lvl>
    <w:lvl w:ilvl="2" w:tplc="0C07001B" w:tentative="1">
      <w:start w:val="1"/>
      <w:numFmt w:val="lowerRoman"/>
      <w:lvlText w:val="%3."/>
      <w:lvlJc w:val="right"/>
      <w:pPr>
        <w:ind w:left="2160" w:hanging="180"/>
      </w:pPr>
      <w:rPr>
        <w:rFonts w:cs="Times New Roman"/>
      </w:rPr>
    </w:lvl>
    <w:lvl w:ilvl="3" w:tplc="0C07000F" w:tentative="1">
      <w:start w:val="1"/>
      <w:numFmt w:val="decimal"/>
      <w:lvlText w:val="%4."/>
      <w:lvlJc w:val="left"/>
      <w:pPr>
        <w:ind w:left="2880" w:hanging="360"/>
      </w:pPr>
      <w:rPr>
        <w:rFonts w:cs="Times New Roman"/>
      </w:rPr>
    </w:lvl>
    <w:lvl w:ilvl="4" w:tplc="0C070019" w:tentative="1">
      <w:start w:val="1"/>
      <w:numFmt w:val="lowerLetter"/>
      <w:lvlText w:val="%5."/>
      <w:lvlJc w:val="left"/>
      <w:pPr>
        <w:ind w:left="3600" w:hanging="360"/>
      </w:pPr>
      <w:rPr>
        <w:rFonts w:cs="Times New Roman"/>
      </w:rPr>
    </w:lvl>
    <w:lvl w:ilvl="5" w:tplc="0C07001B" w:tentative="1">
      <w:start w:val="1"/>
      <w:numFmt w:val="lowerRoman"/>
      <w:lvlText w:val="%6."/>
      <w:lvlJc w:val="right"/>
      <w:pPr>
        <w:ind w:left="4320" w:hanging="180"/>
      </w:pPr>
      <w:rPr>
        <w:rFonts w:cs="Times New Roman"/>
      </w:rPr>
    </w:lvl>
    <w:lvl w:ilvl="6" w:tplc="0C07000F" w:tentative="1">
      <w:start w:val="1"/>
      <w:numFmt w:val="decimal"/>
      <w:lvlText w:val="%7."/>
      <w:lvlJc w:val="left"/>
      <w:pPr>
        <w:ind w:left="5040" w:hanging="360"/>
      </w:pPr>
      <w:rPr>
        <w:rFonts w:cs="Times New Roman"/>
      </w:rPr>
    </w:lvl>
    <w:lvl w:ilvl="7" w:tplc="0C070019" w:tentative="1">
      <w:start w:val="1"/>
      <w:numFmt w:val="lowerLetter"/>
      <w:lvlText w:val="%8."/>
      <w:lvlJc w:val="left"/>
      <w:pPr>
        <w:ind w:left="5760" w:hanging="360"/>
      </w:pPr>
      <w:rPr>
        <w:rFonts w:cs="Times New Roman"/>
      </w:rPr>
    </w:lvl>
    <w:lvl w:ilvl="8" w:tplc="0C07001B" w:tentative="1">
      <w:start w:val="1"/>
      <w:numFmt w:val="lowerRoman"/>
      <w:lvlText w:val="%9."/>
      <w:lvlJc w:val="right"/>
      <w:pPr>
        <w:ind w:left="6480" w:hanging="180"/>
      </w:pPr>
      <w:rPr>
        <w:rFonts w:cs="Times New Roman"/>
      </w:rPr>
    </w:lvl>
  </w:abstractNum>
  <w:abstractNum w:abstractNumId="4">
    <w:nsid w:val="265C536E"/>
    <w:multiLevelType w:val="hybridMultilevel"/>
    <w:tmpl w:val="668A1CEC"/>
    <w:lvl w:ilvl="0" w:tplc="0C070001">
      <w:start w:val="1"/>
      <w:numFmt w:val="bullet"/>
      <w:lvlText w:val=""/>
      <w:lvlJc w:val="left"/>
      <w:pPr>
        <w:tabs>
          <w:tab w:val="num" w:pos="720"/>
        </w:tabs>
        <w:ind w:left="720" w:hanging="360"/>
      </w:pPr>
      <w:rPr>
        <w:rFonts w:ascii="Symbol" w:hAnsi="Symbol" w:hint="default"/>
      </w:rPr>
    </w:lvl>
    <w:lvl w:ilvl="1" w:tplc="4F28125A">
      <w:start w:val="4"/>
      <w:numFmt w:val="bullet"/>
      <w:lvlText w:val="-"/>
      <w:lvlJc w:val="left"/>
      <w:pPr>
        <w:tabs>
          <w:tab w:val="num" w:pos="1440"/>
        </w:tabs>
        <w:ind w:left="1440" w:hanging="360"/>
      </w:pPr>
      <w:rPr>
        <w:rFonts w:ascii="Verdana" w:eastAsia="Times New Roman" w:hAnsi="Verdana" w:hint="default"/>
      </w:rPr>
    </w:lvl>
    <w:lvl w:ilvl="2" w:tplc="0C070001">
      <w:start w:val="1"/>
      <w:numFmt w:val="bullet"/>
      <w:lvlText w:val=""/>
      <w:lvlJc w:val="left"/>
      <w:pPr>
        <w:tabs>
          <w:tab w:val="num" w:pos="2160"/>
        </w:tabs>
        <w:ind w:left="2160" w:hanging="360"/>
      </w:pPr>
      <w:rPr>
        <w:rFonts w:ascii="Symbol" w:hAnsi="Symbol"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5">
    <w:nsid w:val="26D154E0"/>
    <w:multiLevelType w:val="hybridMultilevel"/>
    <w:tmpl w:val="9F82EB40"/>
    <w:lvl w:ilvl="0" w:tplc="0C07000F">
      <w:start w:val="5"/>
      <w:numFmt w:val="decimal"/>
      <w:lvlText w:val="%1."/>
      <w:lvlJc w:val="left"/>
      <w:pPr>
        <w:ind w:left="720" w:hanging="360"/>
      </w:pPr>
      <w:rPr>
        <w:rFonts w:cs="Times New Roman" w:hint="default"/>
      </w:rPr>
    </w:lvl>
    <w:lvl w:ilvl="1" w:tplc="0C070019" w:tentative="1">
      <w:start w:val="1"/>
      <w:numFmt w:val="lowerLetter"/>
      <w:lvlText w:val="%2."/>
      <w:lvlJc w:val="left"/>
      <w:pPr>
        <w:ind w:left="1440" w:hanging="360"/>
      </w:pPr>
      <w:rPr>
        <w:rFonts w:cs="Times New Roman"/>
      </w:rPr>
    </w:lvl>
    <w:lvl w:ilvl="2" w:tplc="0C07001B" w:tentative="1">
      <w:start w:val="1"/>
      <w:numFmt w:val="lowerRoman"/>
      <w:lvlText w:val="%3."/>
      <w:lvlJc w:val="right"/>
      <w:pPr>
        <w:ind w:left="2160" w:hanging="180"/>
      </w:pPr>
      <w:rPr>
        <w:rFonts w:cs="Times New Roman"/>
      </w:rPr>
    </w:lvl>
    <w:lvl w:ilvl="3" w:tplc="0C07000F" w:tentative="1">
      <w:start w:val="1"/>
      <w:numFmt w:val="decimal"/>
      <w:lvlText w:val="%4."/>
      <w:lvlJc w:val="left"/>
      <w:pPr>
        <w:ind w:left="2880" w:hanging="360"/>
      </w:pPr>
      <w:rPr>
        <w:rFonts w:cs="Times New Roman"/>
      </w:rPr>
    </w:lvl>
    <w:lvl w:ilvl="4" w:tplc="0C070019" w:tentative="1">
      <w:start w:val="1"/>
      <w:numFmt w:val="lowerLetter"/>
      <w:lvlText w:val="%5."/>
      <w:lvlJc w:val="left"/>
      <w:pPr>
        <w:ind w:left="3600" w:hanging="360"/>
      </w:pPr>
      <w:rPr>
        <w:rFonts w:cs="Times New Roman"/>
      </w:rPr>
    </w:lvl>
    <w:lvl w:ilvl="5" w:tplc="0C07001B" w:tentative="1">
      <w:start w:val="1"/>
      <w:numFmt w:val="lowerRoman"/>
      <w:lvlText w:val="%6."/>
      <w:lvlJc w:val="right"/>
      <w:pPr>
        <w:ind w:left="4320" w:hanging="180"/>
      </w:pPr>
      <w:rPr>
        <w:rFonts w:cs="Times New Roman"/>
      </w:rPr>
    </w:lvl>
    <w:lvl w:ilvl="6" w:tplc="0C07000F" w:tentative="1">
      <w:start w:val="1"/>
      <w:numFmt w:val="decimal"/>
      <w:lvlText w:val="%7."/>
      <w:lvlJc w:val="left"/>
      <w:pPr>
        <w:ind w:left="5040" w:hanging="360"/>
      </w:pPr>
      <w:rPr>
        <w:rFonts w:cs="Times New Roman"/>
      </w:rPr>
    </w:lvl>
    <w:lvl w:ilvl="7" w:tplc="0C070019" w:tentative="1">
      <w:start w:val="1"/>
      <w:numFmt w:val="lowerLetter"/>
      <w:lvlText w:val="%8."/>
      <w:lvlJc w:val="left"/>
      <w:pPr>
        <w:ind w:left="5760" w:hanging="360"/>
      </w:pPr>
      <w:rPr>
        <w:rFonts w:cs="Times New Roman"/>
      </w:rPr>
    </w:lvl>
    <w:lvl w:ilvl="8" w:tplc="0C07001B" w:tentative="1">
      <w:start w:val="1"/>
      <w:numFmt w:val="lowerRoman"/>
      <w:lvlText w:val="%9."/>
      <w:lvlJc w:val="right"/>
      <w:pPr>
        <w:ind w:left="6480" w:hanging="180"/>
      </w:pPr>
      <w:rPr>
        <w:rFonts w:cs="Times New Roman"/>
      </w:rPr>
    </w:lvl>
  </w:abstractNum>
  <w:abstractNum w:abstractNumId="6">
    <w:nsid w:val="2F546907"/>
    <w:multiLevelType w:val="hybridMultilevel"/>
    <w:tmpl w:val="22E05DEE"/>
    <w:lvl w:ilvl="0" w:tplc="0C070001">
      <w:start w:val="1"/>
      <w:numFmt w:val="bullet"/>
      <w:lvlText w:val=""/>
      <w:lvlJc w:val="left"/>
      <w:pPr>
        <w:tabs>
          <w:tab w:val="num" w:pos="720"/>
        </w:tabs>
        <w:ind w:left="720" w:hanging="360"/>
      </w:pPr>
      <w:rPr>
        <w:rFonts w:ascii="Symbol" w:hAnsi="Symbol" w:hint="default"/>
      </w:rPr>
    </w:lvl>
    <w:lvl w:ilvl="1" w:tplc="F2A8974C">
      <w:start w:val="6"/>
      <w:numFmt w:val="bullet"/>
      <w:lvlText w:val="-"/>
      <w:lvlJc w:val="left"/>
      <w:pPr>
        <w:ind w:left="1440" w:hanging="360"/>
      </w:pPr>
      <w:rPr>
        <w:rFonts w:ascii="Calibri" w:eastAsia="Calibri" w:hAnsi="Calibri" w:cs="Times New Roman"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7">
    <w:nsid w:val="3A8B204E"/>
    <w:multiLevelType w:val="hybridMultilevel"/>
    <w:tmpl w:val="F4B09FE4"/>
    <w:lvl w:ilvl="0" w:tplc="637055A8">
      <w:start w:val="1"/>
      <w:numFmt w:val="bullet"/>
      <w:lvlText w:val="□"/>
      <w:lvlJc w:val="left"/>
      <w:pPr>
        <w:ind w:left="1080" w:hanging="360"/>
      </w:pPr>
      <w:rPr>
        <w:rFonts w:ascii="Courier New" w:hAnsi="Courier New" w:hint="default"/>
      </w:rPr>
    </w:lvl>
    <w:lvl w:ilvl="1" w:tplc="0C070003" w:tentative="1">
      <w:start w:val="1"/>
      <w:numFmt w:val="bullet"/>
      <w:lvlText w:val="o"/>
      <w:lvlJc w:val="left"/>
      <w:pPr>
        <w:ind w:left="1800" w:hanging="360"/>
      </w:pPr>
      <w:rPr>
        <w:rFonts w:ascii="Courier New" w:hAnsi="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8">
    <w:nsid w:val="6176303F"/>
    <w:multiLevelType w:val="hybridMultilevel"/>
    <w:tmpl w:val="2CA62874"/>
    <w:lvl w:ilvl="0" w:tplc="19088CA6">
      <w:start w:val="5"/>
      <w:numFmt w:val="decimal"/>
      <w:lvlText w:val="%1."/>
      <w:lvlJc w:val="left"/>
      <w:pPr>
        <w:ind w:left="644" w:hanging="360"/>
      </w:pPr>
      <w:rPr>
        <w:rFonts w:cs="Times New Roman" w:hint="default"/>
      </w:rPr>
    </w:lvl>
    <w:lvl w:ilvl="1" w:tplc="0C070019" w:tentative="1">
      <w:start w:val="1"/>
      <w:numFmt w:val="lowerLetter"/>
      <w:lvlText w:val="%2."/>
      <w:lvlJc w:val="left"/>
      <w:pPr>
        <w:ind w:left="1364" w:hanging="360"/>
      </w:pPr>
      <w:rPr>
        <w:rFonts w:cs="Times New Roman"/>
      </w:rPr>
    </w:lvl>
    <w:lvl w:ilvl="2" w:tplc="0C07001B" w:tentative="1">
      <w:start w:val="1"/>
      <w:numFmt w:val="lowerRoman"/>
      <w:lvlText w:val="%3."/>
      <w:lvlJc w:val="right"/>
      <w:pPr>
        <w:ind w:left="2084" w:hanging="180"/>
      </w:pPr>
      <w:rPr>
        <w:rFonts w:cs="Times New Roman"/>
      </w:rPr>
    </w:lvl>
    <w:lvl w:ilvl="3" w:tplc="0C07000F" w:tentative="1">
      <w:start w:val="1"/>
      <w:numFmt w:val="decimal"/>
      <w:lvlText w:val="%4."/>
      <w:lvlJc w:val="left"/>
      <w:pPr>
        <w:ind w:left="2804" w:hanging="360"/>
      </w:pPr>
      <w:rPr>
        <w:rFonts w:cs="Times New Roman"/>
      </w:rPr>
    </w:lvl>
    <w:lvl w:ilvl="4" w:tplc="0C070019" w:tentative="1">
      <w:start w:val="1"/>
      <w:numFmt w:val="lowerLetter"/>
      <w:lvlText w:val="%5."/>
      <w:lvlJc w:val="left"/>
      <w:pPr>
        <w:ind w:left="3524" w:hanging="360"/>
      </w:pPr>
      <w:rPr>
        <w:rFonts w:cs="Times New Roman"/>
      </w:rPr>
    </w:lvl>
    <w:lvl w:ilvl="5" w:tplc="0C07001B" w:tentative="1">
      <w:start w:val="1"/>
      <w:numFmt w:val="lowerRoman"/>
      <w:lvlText w:val="%6."/>
      <w:lvlJc w:val="right"/>
      <w:pPr>
        <w:ind w:left="4244" w:hanging="180"/>
      </w:pPr>
      <w:rPr>
        <w:rFonts w:cs="Times New Roman"/>
      </w:rPr>
    </w:lvl>
    <w:lvl w:ilvl="6" w:tplc="0C07000F" w:tentative="1">
      <w:start w:val="1"/>
      <w:numFmt w:val="decimal"/>
      <w:lvlText w:val="%7."/>
      <w:lvlJc w:val="left"/>
      <w:pPr>
        <w:ind w:left="4964" w:hanging="360"/>
      </w:pPr>
      <w:rPr>
        <w:rFonts w:cs="Times New Roman"/>
      </w:rPr>
    </w:lvl>
    <w:lvl w:ilvl="7" w:tplc="0C070019" w:tentative="1">
      <w:start w:val="1"/>
      <w:numFmt w:val="lowerLetter"/>
      <w:lvlText w:val="%8."/>
      <w:lvlJc w:val="left"/>
      <w:pPr>
        <w:ind w:left="5684" w:hanging="360"/>
      </w:pPr>
      <w:rPr>
        <w:rFonts w:cs="Times New Roman"/>
      </w:rPr>
    </w:lvl>
    <w:lvl w:ilvl="8" w:tplc="0C07001B" w:tentative="1">
      <w:start w:val="1"/>
      <w:numFmt w:val="lowerRoman"/>
      <w:lvlText w:val="%9."/>
      <w:lvlJc w:val="right"/>
      <w:pPr>
        <w:ind w:left="6404" w:hanging="180"/>
      </w:pPr>
      <w:rPr>
        <w:rFonts w:cs="Times New Roman"/>
      </w:rPr>
    </w:lvl>
  </w:abstractNum>
  <w:abstractNum w:abstractNumId="9">
    <w:nsid w:val="73CE6C99"/>
    <w:multiLevelType w:val="hybridMultilevel"/>
    <w:tmpl w:val="1136A44C"/>
    <w:lvl w:ilvl="0" w:tplc="637055A8">
      <w:start w:val="1"/>
      <w:numFmt w:val="bullet"/>
      <w:lvlText w:val="□"/>
      <w:lvlJc w:val="left"/>
      <w:pPr>
        <w:ind w:left="644" w:hanging="360"/>
      </w:pPr>
      <w:rPr>
        <w:rFonts w:ascii="Courier New" w:hAnsi="Courier New" w:hint="default"/>
      </w:rPr>
    </w:lvl>
    <w:lvl w:ilvl="1" w:tplc="0C070019" w:tentative="1">
      <w:start w:val="1"/>
      <w:numFmt w:val="lowerLetter"/>
      <w:lvlText w:val="%2."/>
      <w:lvlJc w:val="left"/>
      <w:pPr>
        <w:ind w:left="1364" w:hanging="360"/>
      </w:pPr>
      <w:rPr>
        <w:rFonts w:cs="Times New Roman"/>
      </w:rPr>
    </w:lvl>
    <w:lvl w:ilvl="2" w:tplc="0C07001B" w:tentative="1">
      <w:start w:val="1"/>
      <w:numFmt w:val="lowerRoman"/>
      <w:lvlText w:val="%3."/>
      <w:lvlJc w:val="right"/>
      <w:pPr>
        <w:ind w:left="2084" w:hanging="180"/>
      </w:pPr>
      <w:rPr>
        <w:rFonts w:cs="Times New Roman"/>
      </w:rPr>
    </w:lvl>
    <w:lvl w:ilvl="3" w:tplc="0C07000F" w:tentative="1">
      <w:start w:val="1"/>
      <w:numFmt w:val="decimal"/>
      <w:lvlText w:val="%4."/>
      <w:lvlJc w:val="left"/>
      <w:pPr>
        <w:ind w:left="2804" w:hanging="360"/>
      </w:pPr>
      <w:rPr>
        <w:rFonts w:cs="Times New Roman"/>
      </w:rPr>
    </w:lvl>
    <w:lvl w:ilvl="4" w:tplc="0C070019" w:tentative="1">
      <w:start w:val="1"/>
      <w:numFmt w:val="lowerLetter"/>
      <w:lvlText w:val="%5."/>
      <w:lvlJc w:val="left"/>
      <w:pPr>
        <w:ind w:left="3524" w:hanging="360"/>
      </w:pPr>
      <w:rPr>
        <w:rFonts w:cs="Times New Roman"/>
      </w:rPr>
    </w:lvl>
    <w:lvl w:ilvl="5" w:tplc="0C07001B" w:tentative="1">
      <w:start w:val="1"/>
      <w:numFmt w:val="lowerRoman"/>
      <w:lvlText w:val="%6."/>
      <w:lvlJc w:val="right"/>
      <w:pPr>
        <w:ind w:left="4244" w:hanging="180"/>
      </w:pPr>
      <w:rPr>
        <w:rFonts w:cs="Times New Roman"/>
      </w:rPr>
    </w:lvl>
    <w:lvl w:ilvl="6" w:tplc="0C07000F" w:tentative="1">
      <w:start w:val="1"/>
      <w:numFmt w:val="decimal"/>
      <w:lvlText w:val="%7."/>
      <w:lvlJc w:val="left"/>
      <w:pPr>
        <w:ind w:left="4964" w:hanging="360"/>
      </w:pPr>
      <w:rPr>
        <w:rFonts w:cs="Times New Roman"/>
      </w:rPr>
    </w:lvl>
    <w:lvl w:ilvl="7" w:tplc="0C070019" w:tentative="1">
      <w:start w:val="1"/>
      <w:numFmt w:val="lowerLetter"/>
      <w:lvlText w:val="%8."/>
      <w:lvlJc w:val="left"/>
      <w:pPr>
        <w:ind w:left="5684" w:hanging="360"/>
      </w:pPr>
      <w:rPr>
        <w:rFonts w:cs="Times New Roman"/>
      </w:rPr>
    </w:lvl>
    <w:lvl w:ilvl="8" w:tplc="0C07001B" w:tentative="1">
      <w:start w:val="1"/>
      <w:numFmt w:val="lowerRoman"/>
      <w:lvlText w:val="%9."/>
      <w:lvlJc w:val="right"/>
      <w:pPr>
        <w:ind w:left="6404" w:hanging="180"/>
      </w:pPr>
      <w:rPr>
        <w:rFonts w:cs="Times New Roman"/>
      </w:rPr>
    </w:lvl>
  </w:abstractNum>
  <w:abstractNum w:abstractNumId="10">
    <w:nsid w:val="75B57438"/>
    <w:multiLevelType w:val="hybridMultilevel"/>
    <w:tmpl w:val="CAE44C64"/>
    <w:lvl w:ilvl="0" w:tplc="0C07000F">
      <w:start w:val="8"/>
      <w:numFmt w:val="decimal"/>
      <w:lvlText w:val="%1."/>
      <w:lvlJc w:val="left"/>
      <w:pPr>
        <w:ind w:left="720" w:hanging="360"/>
      </w:pPr>
      <w:rPr>
        <w:rFonts w:cs="Times New Roman" w:hint="default"/>
      </w:rPr>
    </w:lvl>
    <w:lvl w:ilvl="1" w:tplc="0C070019" w:tentative="1">
      <w:start w:val="1"/>
      <w:numFmt w:val="lowerLetter"/>
      <w:lvlText w:val="%2."/>
      <w:lvlJc w:val="left"/>
      <w:pPr>
        <w:ind w:left="1440" w:hanging="360"/>
      </w:pPr>
      <w:rPr>
        <w:rFonts w:cs="Times New Roman"/>
      </w:rPr>
    </w:lvl>
    <w:lvl w:ilvl="2" w:tplc="0C07001B" w:tentative="1">
      <w:start w:val="1"/>
      <w:numFmt w:val="lowerRoman"/>
      <w:lvlText w:val="%3."/>
      <w:lvlJc w:val="right"/>
      <w:pPr>
        <w:ind w:left="2160" w:hanging="180"/>
      </w:pPr>
      <w:rPr>
        <w:rFonts w:cs="Times New Roman"/>
      </w:rPr>
    </w:lvl>
    <w:lvl w:ilvl="3" w:tplc="0C07000F" w:tentative="1">
      <w:start w:val="1"/>
      <w:numFmt w:val="decimal"/>
      <w:lvlText w:val="%4."/>
      <w:lvlJc w:val="left"/>
      <w:pPr>
        <w:ind w:left="2880" w:hanging="360"/>
      </w:pPr>
      <w:rPr>
        <w:rFonts w:cs="Times New Roman"/>
      </w:rPr>
    </w:lvl>
    <w:lvl w:ilvl="4" w:tplc="0C070019" w:tentative="1">
      <w:start w:val="1"/>
      <w:numFmt w:val="lowerLetter"/>
      <w:lvlText w:val="%5."/>
      <w:lvlJc w:val="left"/>
      <w:pPr>
        <w:ind w:left="3600" w:hanging="360"/>
      </w:pPr>
      <w:rPr>
        <w:rFonts w:cs="Times New Roman"/>
      </w:rPr>
    </w:lvl>
    <w:lvl w:ilvl="5" w:tplc="0C07001B" w:tentative="1">
      <w:start w:val="1"/>
      <w:numFmt w:val="lowerRoman"/>
      <w:lvlText w:val="%6."/>
      <w:lvlJc w:val="right"/>
      <w:pPr>
        <w:ind w:left="4320" w:hanging="180"/>
      </w:pPr>
      <w:rPr>
        <w:rFonts w:cs="Times New Roman"/>
      </w:rPr>
    </w:lvl>
    <w:lvl w:ilvl="6" w:tplc="0C07000F" w:tentative="1">
      <w:start w:val="1"/>
      <w:numFmt w:val="decimal"/>
      <w:lvlText w:val="%7."/>
      <w:lvlJc w:val="left"/>
      <w:pPr>
        <w:ind w:left="5040" w:hanging="360"/>
      </w:pPr>
      <w:rPr>
        <w:rFonts w:cs="Times New Roman"/>
      </w:rPr>
    </w:lvl>
    <w:lvl w:ilvl="7" w:tplc="0C070019" w:tentative="1">
      <w:start w:val="1"/>
      <w:numFmt w:val="lowerLetter"/>
      <w:lvlText w:val="%8."/>
      <w:lvlJc w:val="left"/>
      <w:pPr>
        <w:ind w:left="5760" w:hanging="360"/>
      </w:pPr>
      <w:rPr>
        <w:rFonts w:cs="Times New Roman"/>
      </w:rPr>
    </w:lvl>
    <w:lvl w:ilvl="8" w:tplc="0C07001B" w:tentative="1">
      <w:start w:val="1"/>
      <w:numFmt w:val="lowerRoman"/>
      <w:lvlText w:val="%9."/>
      <w:lvlJc w:val="right"/>
      <w:pPr>
        <w:ind w:left="6480" w:hanging="180"/>
      </w:pPr>
      <w:rPr>
        <w:rFonts w:cs="Times New Roman"/>
      </w:rPr>
    </w:lvl>
  </w:abstractNum>
  <w:abstractNum w:abstractNumId="11">
    <w:nsid w:val="7EED0D74"/>
    <w:multiLevelType w:val="hybridMultilevel"/>
    <w:tmpl w:val="8A460E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8"/>
  </w:num>
  <w:num w:numId="5">
    <w:abstractNumId w:val="10"/>
  </w:num>
  <w:num w:numId="6">
    <w:abstractNumId w:val="2"/>
  </w:num>
  <w:num w:numId="7">
    <w:abstractNumId w:val="5"/>
  </w:num>
  <w:num w:numId="8">
    <w:abstractNumId w:val="9"/>
  </w:num>
  <w:num w:numId="9">
    <w:abstractNumId w:val="4"/>
  </w:num>
  <w:num w:numId="10">
    <w:abstractNumId w:val="6"/>
  </w:num>
  <w:num w:numId="11">
    <w:abstractNumId w:val="1"/>
  </w:num>
  <w:num w:numId="12">
    <w:abstractNumId w:val="1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78E"/>
    <w:rsid w:val="0000202C"/>
    <w:rsid w:val="00003282"/>
    <w:rsid w:val="00055C52"/>
    <w:rsid w:val="00063231"/>
    <w:rsid w:val="00083B30"/>
    <w:rsid w:val="000863EF"/>
    <w:rsid w:val="000A4949"/>
    <w:rsid w:val="000F4C47"/>
    <w:rsid w:val="0010551B"/>
    <w:rsid w:val="0011094B"/>
    <w:rsid w:val="00113A41"/>
    <w:rsid w:val="00152718"/>
    <w:rsid w:val="0016075E"/>
    <w:rsid w:val="001944B1"/>
    <w:rsid w:val="001D1404"/>
    <w:rsid w:val="001D2942"/>
    <w:rsid w:val="001D2B65"/>
    <w:rsid w:val="001E3893"/>
    <w:rsid w:val="00201F40"/>
    <w:rsid w:val="00231924"/>
    <w:rsid w:val="002347F4"/>
    <w:rsid w:val="00263851"/>
    <w:rsid w:val="00272A98"/>
    <w:rsid w:val="00274B34"/>
    <w:rsid w:val="002770D0"/>
    <w:rsid w:val="002800B2"/>
    <w:rsid w:val="002B129E"/>
    <w:rsid w:val="002E003F"/>
    <w:rsid w:val="00323B13"/>
    <w:rsid w:val="00342C54"/>
    <w:rsid w:val="0037246B"/>
    <w:rsid w:val="0039181A"/>
    <w:rsid w:val="00397FF0"/>
    <w:rsid w:val="003B04B5"/>
    <w:rsid w:val="003D0BFC"/>
    <w:rsid w:val="003D585C"/>
    <w:rsid w:val="003F2093"/>
    <w:rsid w:val="004024AF"/>
    <w:rsid w:val="00411F04"/>
    <w:rsid w:val="00454424"/>
    <w:rsid w:val="00457BBF"/>
    <w:rsid w:val="00465037"/>
    <w:rsid w:val="00467446"/>
    <w:rsid w:val="00486FE4"/>
    <w:rsid w:val="004A44D4"/>
    <w:rsid w:val="004B34FE"/>
    <w:rsid w:val="004D327A"/>
    <w:rsid w:val="004F1F95"/>
    <w:rsid w:val="00506418"/>
    <w:rsid w:val="00511EF2"/>
    <w:rsid w:val="00532459"/>
    <w:rsid w:val="0054424A"/>
    <w:rsid w:val="0055307E"/>
    <w:rsid w:val="00575362"/>
    <w:rsid w:val="005802B6"/>
    <w:rsid w:val="00585A67"/>
    <w:rsid w:val="00585ACB"/>
    <w:rsid w:val="005909A4"/>
    <w:rsid w:val="005979AC"/>
    <w:rsid w:val="005B47C5"/>
    <w:rsid w:val="00620D6D"/>
    <w:rsid w:val="00634E4C"/>
    <w:rsid w:val="00680CB8"/>
    <w:rsid w:val="00692AD8"/>
    <w:rsid w:val="006A7851"/>
    <w:rsid w:val="006D1987"/>
    <w:rsid w:val="006F04B9"/>
    <w:rsid w:val="006F19D1"/>
    <w:rsid w:val="00706407"/>
    <w:rsid w:val="0072751D"/>
    <w:rsid w:val="0076059A"/>
    <w:rsid w:val="00760FC9"/>
    <w:rsid w:val="00775FC9"/>
    <w:rsid w:val="007818DB"/>
    <w:rsid w:val="007828F4"/>
    <w:rsid w:val="007837CA"/>
    <w:rsid w:val="007A5EC0"/>
    <w:rsid w:val="007D1A32"/>
    <w:rsid w:val="007D2B91"/>
    <w:rsid w:val="00853F16"/>
    <w:rsid w:val="0088186C"/>
    <w:rsid w:val="008C7279"/>
    <w:rsid w:val="009039DE"/>
    <w:rsid w:val="009048DE"/>
    <w:rsid w:val="0094721A"/>
    <w:rsid w:val="009677CC"/>
    <w:rsid w:val="009A2C0A"/>
    <w:rsid w:val="009B20BE"/>
    <w:rsid w:val="009B30E8"/>
    <w:rsid w:val="009B556F"/>
    <w:rsid w:val="009C0BD7"/>
    <w:rsid w:val="009F3621"/>
    <w:rsid w:val="009F6618"/>
    <w:rsid w:val="00A031B9"/>
    <w:rsid w:val="00A374A0"/>
    <w:rsid w:val="00A539F7"/>
    <w:rsid w:val="00A73CBC"/>
    <w:rsid w:val="00A8681F"/>
    <w:rsid w:val="00A93B61"/>
    <w:rsid w:val="00A93CD2"/>
    <w:rsid w:val="00A94F4F"/>
    <w:rsid w:val="00AB6E8F"/>
    <w:rsid w:val="00AB7BB5"/>
    <w:rsid w:val="00AD2177"/>
    <w:rsid w:val="00B54F3D"/>
    <w:rsid w:val="00B77F02"/>
    <w:rsid w:val="00B8301E"/>
    <w:rsid w:val="00B86437"/>
    <w:rsid w:val="00BA5911"/>
    <w:rsid w:val="00BA7109"/>
    <w:rsid w:val="00BB4BCF"/>
    <w:rsid w:val="00BE3327"/>
    <w:rsid w:val="00BE4F2C"/>
    <w:rsid w:val="00BF4B0D"/>
    <w:rsid w:val="00C25FC3"/>
    <w:rsid w:val="00CA0DCD"/>
    <w:rsid w:val="00CC3A58"/>
    <w:rsid w:val="00D00535"/>
    <w:rsid w:val="00D073B8"/>
    <w:rsid w:val="00D528D5"/>
    <w:rsid w:val="00DB24A3"/>
    <w:rsid w:val="00DB6074"/>
    <w:rsid w:val="00DD3B59"/>
    <w:rsid w:val="00E2062C"/>
    <w:rsid w:val="00E5253E"/>
    <w:rsid w:val="00E75772"/>
    <w:rsid w:val="00EF064F"/>
    <w:rsid w:val="00EF1E42"/>
    <w:rsid w:val="00EF31EA"/>
    <w:rsid w:val="00EF5B21"/>
    <w:rsid w:val="00F412EA"/>
    <w:rsid w:val="00F5792F"/>
    <w:rsid w:val="00F865B8"/>
    <w:rsid w:val="00F9378E"/>
    <w:rsid w:val="00FC413B"/>
    <w:rsid w:val="00FD63CB"/>
    <w:rsid w:val="00FF732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de-AT" w:eastAsia="de-AT"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F4C47"/>
    <w:pPr>
      <w:spacing w:after="200" w:line="276" w:lineRule="auto"/>
    </w:pPr>
    <w:rPr>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99"/>
    <w:qFormat/>
    <w:rsid w:val="005909A4"/>
    <w:pPr>
      <w:ind w:left="720"/>
      <w:contextualSpacing/>
    </w:pPr>
  </w:style>
  <w:style w:type="table" w:styleId="Tabellenraster">
    <w:name w:val="Table Grid"/>
    <w:basedOn w:val="NormaleTabelle"/>
    <w:uiPriority w:val="59"/>
    <w:rsid w:val="00C25FC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Kopfzeile">
    <w:name w:val="header"/>
    <w:basedOn w:val="Standard"/>
    <w:link w:val="KopfzeileZchn"/>
    <w:uiPriority w:val="99"/>
    <w:rsid w:val="006D19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locked/>
    <w:rsid w:val="006D1987"/>
    <w:rPr>
      <w:rFonts w:cs="Times New Roman"/>
    </w:rPr>
  </w:style>
  <w:style w:type="paragraph" w:styleId="Fuzeile">
    <w:name w:val="footer"/>
    <w:basedOn w:val="Standard"/>
    <w:link w:val="FuzeileZchn"/>
    <w:uiPriority w:val="99"/>
    <w:rsid w:val="006D1987"/>
    <w:pPr>
      <w:tabs>
        <w:tab w:val="center" w:pos="4536"/>
        <w:tab w:val="right" w:pos="9072"/>
      </w:tabs>
      <w:spacing w:after="0" w:line="240" w:lineRule="auto"/>
    </w:pPr>
  </w:style>
  <w:style w:type="character" w:customStyle="1" w:styleId="FuzeileZchn">
    <w:name w:val="Fußzeile Zchn"/>
    <w:basedOn w:val="Absatz-Standardschriftart"/>
    <w:link w:val="Fuzeile"/>
    <w:uiPriority w:val="99"/>
    <w:locked/>
    <w:rsid w:val="006D1987"/>
    <w:rPr>
      <w:rFonts w:cs="Times New Roman"/>
    </w:rPr>
  </w:style>
  <w:style w:type="paragraph" w:styleId="Sprechblasentext">
    <w:name w:val="Balloon Text"/>
    <w:basedOn w:val="Standard"/>
    <w:link w:val="SprechblasentextZchn"/>
    <w:uiPriority w:val="99"/>
    <w:semiHidden/>
    <w:rsid w:val="006D1987"/>
    <w:pPr>
      <w:spacing w:after="0" w:line="240" w:lineRule="auto"/>
    </w:pPr>
    <w:rPr>
      <w:rFonts w:ascii="Tahoma" w:hAnsi="Tahoma"/>
      <w:sz w:val="16"/>
      <w:szCs w:val="16"/>
      <w:lang w:eastAsia="de-AT"/>
    </w:rPr>
  </w:style>
  <w:style w:type="character" w:customStyle="1" w:styleId="SprechblasentextZchn">
    <w:name w:val="Sprechblasentext Zchn"/>
    <w:basedOn w:val="Absatz-Standardschriftart"/>
    <w:link w:val="Sprechblasentext"/>
    <w:uiPriority w:val="99"/>
    <w:semiHidden/>
    <w:locked/>
    <w:rsid w:val="006D1987"/>
    <w:rPr>
      <w:rFonts w:ascii="Tahoma" w:hAnsi="Tahoma" w:cs="Times New Roman"/>
      <w:sz w:val="16"/>
    </w:rPr>
  </w:style>
  <w:style w:type="paragraph" w:customStyle="1" w:styleId="Default">
    <w:name w:val="Default"/>
    <w:uiPriority w:val="99"/>
    <w:rsid w:val="00A539F7"/>
    <w:pPr>
      <w:autoSpaceDE w:val="0"/>
      <w:autoSpaceDN w:val="0"/>
      <w:adjustRightInd w:val="0"/>
    </w:pPr>
    <w:rPr>
      <w:rFonts w:ascii="Arial" w:hAnsi="Arial" w:cs="Arial"/>
      <w:color w:val="000000"/>
      <w:sz w:val="24"/>
      <w:szCs w:val="24"/>
    </w:rPr>
  </w:style>
  <w:style w:type="table" w:styleId="MittleresRaster1">
    <w:name w:val="Medium Grid 1"/>
    <w:basedOn w:val="NormaleTabelle"/>
    <w:uiPriority w:val="67"/>
    <w:rsid w:val="004A44D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Hyperlink">
    <w:name w:val="Hyperlink"/>
    <w:basedOn w:val="Absatz-Standardschriftart"/>
    <w:uiPriority w:val="99"/>
    <w:unhideWhenUsed/>
    <w:rsid w:val="00467446"/>
    <w:rPr>
      <w:color w:val="0000FF" w:themeColor="hyperlink"/>
      <w:u w:val="single"/>
    </w:rPr>
  </w:style>
  <w:style w:type="character" w:styleId="Hervorhebung">
    <w:name w:val="Emphasis"/>
    <w:basedOn w:val="Absatz-Standardschriftart"/>
    <w:uiPriority w:val="20"/>
    <w:qFormat/>
    <w:locked/>
    <w:rsid w:val="003B04B5"/>
    <w:rPr>
      <w:i/>
      <w:iCs/>
    </w:rPr>
  </w:style>
  <w:style w:type="character" w:styleId="Fett">
    <w:name w:val="Strong"/>
    <w:basedOn w:val="Absatz-Standardschriftart"/>
    <w:uiPriority w:val="22"/>
    <w:qFormat/>
    <w:locked/>
    <w:rsid w:val="003B04B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de-AT" w:eastAsia="de-AT"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F4C47"/>
    <w:pPr>
      <w:spacing w:after="200" w:line="276" w:lineRule="auto"/>
    </w:pPr>
    <w:rPr>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99"/>
    <w:qFormat/>
    <w:rsid w:val="005909A4"/>
    <w:pPr>
      <w:ind w:left="720"/>
      <w:contextualSpacing/>
    </w:pPr>
  </w:style>
  <w:style w:type="table" w:styleId="Tabellenraster">
    <w:name w:val="Table Grid"/>
    <w:basedOn w:val="NormaleTabelle"/>
    <w:uiPriority w:val="59"/>
    <w:rsid w:val="00C25FC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Kopfzeile">
    <w:name w:val="header"/>
    <w:basedOn w:val="Standard"/>
    <w:link w:val="KopfzeileZchn"/>
    <w:uiPriority w:val="99"/>
    <w:rsid w:val="006D19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locked/>
    <w:rsid w:val="006D1987"/>
    <w:rPr>
      <w:rFonts w:cs="Times New Roman"/>
    </w:rPr>
  </w:style>
  <w:style w:type="paragraph" w:styleId="Fuzeile">
    <w:name w:val="footer"/>
    <w:basedOn w:val="Standard"/>
    <w:link w:val="FuzeileZchn"/>
    <w:uiPriority w:val="99"/>
    <w:rsid w:val="006D1987"/>
    <w:pPr>
      <w:tabs>
        <w:tab w:val="center" w:pos="4536"/>
        <w:tab w:val="right" w:pos="9072"/>
      </w:tabs>
      <w:spacing w:after="0" w:line="240" w:lineRule="auto"/>
    </w:pPr>
  </w:style>
  <w:style w:type="character" w:customStyle="1" w:styleId="FuzeileZchn">
    <w:name w:val="Fußzeile Zchn"/>
    <w:basedOn w:val="Absatz-Standardschriftart"/>
    <w:link w:val="Fuzeile"/>
    <w:uiPriority w:val="99"/>
    <w:locked/>
    <w:rsid w:val="006D1987"/>
    <w:rPr>
      <w:rFonts w:cs="Times New Roman"/>
    </w:rPr>
  </w:style>
  <w:style w:type="paragraph" w:styleId="Sprechblasentext">
    <w:name w:val="Balloon Text"/>
    <w:basedOn w:val="Standard"/>
    <w:link w:val="SprechblasentextZchn"/>
    <w:uiPriority w:val="99"/>
    <w:semiHidden/>
    <w:rsid w:val="006D1987"/>
    <w:pPr>
      <w:spacing w:after="0" w:line="240" w:lineRule="auto"/>
    </w:pPr>
    <w:rPr>
      <w:rFonts w:ascii="Tahoma" w:hAnsi="Tahoma"/>
      <w:sz w:val="16"/>
      <w:szCs w:val="16"/>
      <w:lang w:eastAsia="de-AT"/>
    </w:rPr>
  </w:style>
  <w:style w:type="character" w:customStyle="1" w:styleId="SprechblasentextZchn">
    <w:name w:val="Sprechblasentext Zchn"/>
    <w:basedOn w:val="Absatz-Standardschriftart"/>
    <w:link w:val="Sprechblasentext"/>
    <w:uiPriority w:val="99"/>
    <w:semiHidden/>
    <w:locked/>
    <w:rsid w:val="006D1987"/>
    <w:rPr>
      <w:rFonts w:ascii="Tahoma" w:hAnsi="Tahoma" w:cs="Times New Roman"/>
      <w:sz w:val="16"/>
    </w:rPr>
  </w:style>
  <w:style w:type="paragraph" w:customStyle="1" w:styleId="Default">
    <w:name w:val="Default"/>
    <w:uiPriority w:val="99"/>
    <w:rsid w:val="00A539F7"/>
    <w:pPr>
      <w:autoSpaceDE w:val="0"/>
      <w:autoSpaceDN w:val="0"/>
      <w:adjustRightInd w:val="0"/>
    </w:pPr>
    <w:rPr>
      <w:rFonts w:ascii="Arial" w:hAnsi="Arial" w:cs="Arial"/>
      <w:color w:val="000000"/>
      <w:sz w:val="24"/>
      <w:szCs w:val="24"/>
    </w:rPr>
  </w:style>
  <w:style w:type="table" w:styleId="MittleresRaster1">
    <w:name w:val="Medium Grid 1"/>
    <w:basedOn w:val="NormaleTabelle"/>
    <w:uiPriority w:val="67"/>
    <w:rsid w:val="004A44D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Hyperlink">
    <w:name w:val="Hyperlink"/>
    <w:basedOn w:val="Absatz-Standardschriftart"/>
    <w:uiPriority w:val="99"/>
    <w:unhideWhenUsed/>
    <w:rsid w:val="00467446"/>
    <w:rPr>
      <w:color w:val="0000FF" w:themeColor="hyperlink"/>
      <w:u w:val="single"/>
    </w:rPr>
  </w:style>
  <w:style w:type="character" w:styleId="Hervorhebung">
    <w:name w:val="Emphasis"/>
    <w:basedOn w:val="Absatz-Standardschriftart"/>
    <w:uiPriority w:val="20"/>
    <w:qFormat/>
    <w:locked/>
    <w:rsid w:val="003B04B5"/>
    <w:rPr>
      <w:i/>
      <w:iCs/>
    </w:rPr>
  </w:style>
  <w:style w:type="character" w:styleId="Fett">
    <w:name w:val="Strong"/>
    <w:basedOn w:val="Absatz-Standardschriftart"/>
    <w:uiPriority w:val="22"/>
    <w:qFormat/>
    <w:locked/>
    <w:rsid w:val="003B0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275282">
      <w:bodyDiv w:val="1"/>
      <w:marLeft w:val="0"/>
      <w:marRight w:val="0"/>
      <w:marTop w:val="0"/>
      <w:marBottom w:val="0"/>
      <w:divBdr>
        <w:top w:val="none" w:sz="0" w:space="0" w:color="auto"/>
        <w:left w:val="none" w:sz="0" w:space="0" w:color="auto"/>
        <w:bottom w:val="none" w:sz="0" w:space="0" w:color="auto"/>
        <w:right w:val="none" w:sz="0" w:space="0" w:color="auto"/>
      </w:divBdr>
    </w:div>
    <w:div w:id="161742933">
      <w:bodyDiv w:val="1"/>
      <w:marLeft w:val="0"/>
      <w:marRight w:val="0"/>
      <w:marTop w:val="0"/>
      <w:marBottom w:val="0"/>
      <w:divBdr>
        <w:top w:val="none" w:sz="0" w:space="0" w:color="auto"/>
        <w:left w:val="none" w:sz="0" w:space="0" w:color="auto"/>
        <w:bottom w:val="none" w:sz="0" w:space="0" w:color="auto"/>
        <w:right w:val="none" w:sz="0" w:space="0" w:color="auto"/>
      </w:divBdr>
      <w:divsChild>
        <w:div w:id="1121538698">
          <w:marLeft w:val="0"/>
          <w:marRight w:val="0"/>
          <w:marTop w:val="0"/>
          <w:marBottom w:val="0"/>
          <w:divBdr>
            <w:top w:val="none" w:sz="0" w:space="0" w:color="auto"/>
            <w:left w:val="none" w:sz="0" w:space="0" w:color="auto"/>
            <w:bottom w:val="none" w:sz="0" w:space="0" w:color="auto"/>
            <w:right w:val="none" w:sz="0" w:space="0" w:color="auto"/>
          </w:divBdr>
          <w:divsChild>
            <w:div w:id="571040396">
              <w:marLeft w:val="0"/>
              <w:marRight w:val="0"/>
              <w:marTop w:val="100"/>
              <w:marBottom w:val="100"/>
              <w:divBdr>
                <w:top w:val="none" w:sz="0" w:space="0" w:color="auto"/>
                <w:left w:val="none" w:sz="0" w:space="0" w:color="auto"/>
                <w:bottom w:val="none" w:sz="0" w:space="0" w:color="auto"/>
                <w:right w:val="none" w:sz="0" w:space="0" w:color="auto"/>
              </w:divBdr>
              <w:divsChild>
                <w:div w:id="730661182">
                  <w:marLeft w:val="0"/>
                  <w:marRight w:val="0"/>
                  <w:marTop w:val="0"/>
                  <w:marBottom w:val="0"/>
                  <w:divBdr>
                    <w:top w:val="single" w:sz="6" w:space="0" w:color="CDCDCD"/>
                    <w:left w:val="single" w:sz="6" w:space="0" w:color="CDCDCD"/>
                    <w:bottom w:val="single" w:sz="6" w:space="0" w:color="CDCDCD"/>
                    <w:right w:val="single" w:sz="6" w:space="0" w:color="CDCDCD"/>
                  </w:divBdr>
                  <w:divsChild>
                    <w:div w:id="655375959">
                      <w:marLeft w:val="0"/>
                      <w:marRight w:val="0"/>
                      <w:marTop w:val="0"/>
                      <w:marBottom w:val="0"/>
                      <w:divBdr>
                        <w:top w:val="none" w:sz="0" w:space="0" w:color="auto"/>
                        <w:left w:val="none" w:sz="0" w:space="0" w:color="auto"/>
                        <w:bottom w:val="none" w:sz="0" w:space="0" w:color="auto"/>
                        <w:right w:val="none" w:sz="0" w:space="0" w:color="auto"/>
                      </w:divBdr>
                      <w:divsChild>
                        <w:div w:id="1842235498">
                          <w:marLeft w:val="0"/>
                          <w:marRight w:val="0"/>
                          <w:marTop w:val="0"/>
                          <w:marBottom w:val="0"/>
                          <w:divBdr>
                            <w:top w:val="none" w:sz="0" w:space="0" w:color="auto"/>
                            <w:left w:val="none" w:sz="0" w:space="0" w:color="auto"/>
                            <w:bottom w:val="none" w:sz="0" w:space="0" w:color="auto"/>
                            <w:right w:val="none" w:sz="0" w:space="0" w:color="auto"/>
                          </w:divBdr>
                          <w:divsChild>
                            <w:div w:id="1219198727">
                              <w:marLeft w:val="0"/>
                              <w:marRight w:val="0"/>
                              <w:marTop w:val="0"/>
                              <w:marBottom w:val="0"/>
                              <w:divBdr>
                                <w:top w:val="none" w:sz="0" w:space="0" w:color="auto"/>
                                <w:left w:val="none" w:sz="0" w:space="0" w:color="auto"/>
                                <w:bottom w:val="none" w:sz="0" w:space="0" w:color="auto"/>
                                <w:right w:val="none" w:sz="0" w:space="0" w:color="auto"/>
                              </w:divBdr>
                            </w:div>
                            <w:div w:id="16949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979019">
      <w:bodyDiv w:val="1"/>
      <w:marLeft w:val="0"/>
      <w:marRight w:val="0"/>
      <w:marTop w:val="0"/>
      <w:marBottom w:val="0"/>
      <w:divBdr>
        <w:top w:val="none" w:sz="0" w:space="0" w:color="auto"/>
        <w:left w:val="none" w:sz="0" w:space="0" w:color="auto"/>
        <w:bottom w:val="none" w:sz="0" w:space="0" w:color="auto"/>
        <w:right w:val="none" w:sz="0" w:space="0" w:color="auto"/>
      </w:divBdr>
    </w:div>
    <w:div w:id="405691222">
      <w:bodyDiv w:val="1"/>
      <w:marLeft w:val="0"/>
      <w:marRight w:val="0"/>
      <w:marTop w:val="0"/>
      <w:marBottom w:val="0"/>
      <w:divBdr>
        <w:top w:val="none" w:sz="0" w:space="0" w:color="auto"/>
        <w:left w:val="none" w:sz="0" w:space="0" w:color="auto"/>
        <w:bottom w:val="none" w:sz="0" w:space="0" w:color="auto"/>
        <w:right w:val="none" w:sz="0" w:space="0" w:color="auto"/>
      </w:divBdr>
      <w:divsChild>
        <w:div w:id="1662004565">
          <w:marLeft w:val="0"/>
          <w:marRight w:val="0"/>
          <w:marTop w:val="0"/>
          <w:marBottom w:val="0"/>
          <w:divBdr>
            <w:top w:val="none" w:sz="0" w:space="0" w:color="auto"/>
            <w:left w:val="none" w:sz="0" w:space="0" w:color="auto"/>
            <w:bottom w:val="none" w:sz="0" w:space="0" w:color="auto"/>
            <w:right w:val="none" w:sz="0" w:space="0" w:color="auto"/>
          </w:divBdr>
          <w:divsChild>
            <w:div w:id="2054428029">
              <w:marLeft w:val="0"/>
              <w:marRight w:val="0"/>
              <w:marTop w:val="100"/>
              <w:marBottom w:val="100"/>
              <w:divBdr>
                <w:top w:val="none" w:sz="0" w:space="0" w:color="auto"/>
                <w:left w:val="none" w:sz="0" w:space="0" w:color="auto"/>
                <w:bottom w:val="none" w:sz="0" w:space="0" w:color="auto"/>
                <w:right w:val="none" w:sz="0" w:space="0" w:color="auto"/>
              </w:divBdr>
              <w:divsChild>
                <w:div w:id="2046907134">
                  <w:marLeft w:val="0"/>
                  <w:marRight w:val="0"/>
                  <w:marTop w:val="0"/>
                  <w:marBottom w:val="0"/>
                  <w:divBdr>
                    <w:top w:val="single" w:sz="6" w:space="0" w:color="CDCDCD"/>
                    <w:left w:val="single" w:sz="6" w:space="0" w:color="CDCDCD"/>
                    <w:bottom w:val="single" w:sz="6" w:space="0" w:color="CDCDCD"/>
                    <w:right w:val="single" w:sz="6" w:space="0" w:color="CDCDCD"/>
                  </w:divBdr>
                  <w:divsChild>
                    <w:div w:id="1696803459">
                      <w:marLeft w:val="0"/>
                      <w:marRight w:val="0"/>
                      <w:marTop w:val="0"/>
                      <w:marBottom w:val="0"/>
                      <w:divBdr>
                        <w:top w:val="none" w:sz="0" w:space="0" w:color="auto"/>
                        <w:left w:val="none" w:sz="0" w:space="0" w:color="auto"/>
                        <w:bottom w:val="none" w:sz="0" w:space="0" w:color="auto"/>
                        <w:right w:val="none" w:sz="0" w:space="0" w:color="auto"/>
                      </w:divBdr>
                      <w:divsChild>
                        <w:div w:id="2113432913">
                          <w:marLeft w:val="0"/>
                          <w:marRight w:val="0"/>
                          <w:marTop w:val="0"/>
                          <w:marBottom w:val="0"/>
                          <w:divBdr>
                            <w:top w:val="none" w:sz="0" w:space="0" w:color="auto"/>
                            <w:left w:val="none" w:sz="0" w:space="0" w:color="auto"/>
                            <w:bottom w:val="none" w:sz="0" w:space="0" w:color="auto"/>
                            <w:right w:val="none" w:sz="0" w:space="0" w:color="auto"/>
                          </w:divBdr>
                          <w:divsChild>
                            <w:div w:id="903107139">
                              <w:marLeft w:val="0"/>
                              <w:marRight w:val="0"/>
                              <w:marTop w:val="0"/>
                              <w:marBottom w:val="0"/>
                              <w:divBdr>
                                <w:top w:val="none" w:sz="0" w:space="0" w:color="auto"/>
                                <w:left w:val="none" w:sz="0" w:space="0" w:color="auto"/>
                                <w:bottom w:val="none" w:sz="0" w:space="0" w:color="auto"/>
                                <w:right w:val="none" w:sz="0" w:space="0" w:color="auto"/>
                              </w:divBdr>
                              <w:divsChild>
                                <w:div w:id="2848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277670">
      <w:bodyDiv w:val="1"/>
      <w:marLeft w:val="0"/>
      <w:marRight w:val="0"/>
      <w:marTop w:val="0"/>
      <w:marBottom w:val="0"/>
      <w:divBdr>
        <w:top w:val="none" w:sz="0" w:space="0" w:color="auto"/>
        <w:left w:val="none" w:sz="0" w:space="0" w:color="auto"/>
        <w:bottom w:val="none" w:sz="0" w:space="0" w:color="auto"/>
        <w:right w:val="none" w:sz="0" w:space="0" w:color="auto"/>
      </w:divBdr>
      <w:divsChild>
        <w:div w:id="37554254">
          <w:marLeft w:val="0"/>
          <w:marRight w:val="0"/>
          <w:marTop w:val="0"/>
          <w:marBottom w:val="0"/>
          <w:divBdr>
            <w:top w:val="none" w:sz="0" w:space="0" w:color="auto"/>
            <w:left w:val="none" w:sz="0" w:space="0" w:color="auto"/>
            <w:bottom w:val="none" w:sz="0" w:space="0" w:color="auto"/>
            <w:right w:val="none" w:sz="0" w:space="0" w:color="auto"/>
          </w:divBdr>
          <w:divsChild>
            <w:div w:id="1604651112">
              <w:marLeft w:val="0"/>
              <w:marRight w:val="0"/>
              <w:marTop w:val="100"/>
              <w:marBottom w:val="100"/>
              <w:divBdr>
                <w:top w:val="none" w:sz="0" w:space="0" w:color="auto"/>
                <w:left w:val="none" w:sz="0" w:space="0" w:color="auto"/>
                <w:bottom w:val="none" w:sz="0" w:space="0" w:color="auto"/>
                <w:right w:val="none" w:sz="0" w:space="0" w:color="auto"/>
              </w:divBdr>
              <w:divsChild>
                <w:div w:id="1368410196">
                  <w:marLeft w:val="0"/>
                  <w:marRight w:val="0"/>
                  <w:marTop w:val="0"/>
                  <w:marBottom w:val="0"/>
                  <w:divBdr>
                    <w:top w:val="single" w:sz="6" w:space="0" w:color="CDCDCD"/>
                    <w:left w:val="single" w:sz="6" w:space="0" w:color="CDCDCD"/>
                    <w:bottom w:val="single" w:sz="6" w:space="0" w:color="CDCDCD"/>
                    <w:right w:val="single" w:sz="6" w:space="0" w:color="CDCDCD"/>
                  </w:divBdr>
                  <w:divsChild>
                    <w:div w:id="1472359877">
                      <w:marLeft w:val="0"/>
                      <w:marRight w:val="0"/>
                      <w:marTop w:val="0"/>
                      <w:marBottom w:val="0"/>
                      <w:divBdr>
                        <w:top w:val="none" w:sz="0" w:space="0" w:color="auto"/>
                        <w:left w:val="none" w:sz="0" w:space="0" w:color="auto"/>
                        <w:bottom w:val="none" w:sz="0" w:space="0" w:color="auto"/>
                        <w:right w:val="none" w:sz="0" w:space="0" w:color="auto"/>
                      </w:divBdr>
                      <w:divsChild>
                        <w:div w:id="1572080039">
                          <w:marLeft w:val="0"/>
                          <w:marRight w:val="0"/>
                          <w:marTop w:val="0"/>
                          <w:marBottom w:val="0"/>
                          <w:divBdr>
                            <w:top w:val="none" w:sz="0" w:space="0" w:color="auto"/>
                            <w:left w:val="none" w:sz="0" w:space="0" w:color="auto"/>
                            <w:bottom w:val="none" w:sz="0" w:space="0" w:color="auto"/>
                            <w:right w:val="none" w:sz="0" w:space="0" w:color="auto"/>
                          </w:divBdr>
                          <w:divsChild>
                            <w:div w:id="1229026544">
                              <w:marLeft w:val="0"/>
                              <w:marRight w:val="0"/>
                              <w:marTop w:val="0"/>
                              <w:marBottom w:val="0"/>
                              <w:divBdr>
                                <w:top w:val="none" w:sz="0" w:space="0" w:color="auto"/>
                                <w:left w:val="none" w:sz="0" w:space="0" w:color="auto"/>
                                <w:bottom w:val="none" w:sz="0" w:space="0" w:color="auto"/>
                                <w:right w:val="none" w:sz="0" w:space="0" w:color="auto"/>
                              </w:divBdr>
                            </w:div>
                            <w:div w:id="1220291283">
                              <w:marLeft w:val="0"/>
                              <w:marRight w:val="0"/>
                              <w:marTop w:val="0"/>
                              <w:marBottom w:val="0"/>
                              <w:divBdr>
                                <w:top w:val="none" w:sz="0" w:space="0" w:color="auto"/>
                                <w:left w:val="none" w:sz="0" w:space="0" w:color="auto"/>
                                <w:bottom w:val="none" w:sz="0" w:space="0" w:color="auto"/>
                                <w:right w:val="none" w:sz="0" w:space="0" w:color="auto"/>
                              </w:divBdr>
                            </w:div>
                            <w:div w:id="721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960134">
      <w:bodyDiv w:val="1"/>
      <w:marLeft w:val="0"/>
      <w:marRight w:val="0"/>
      <w:marTop w:val="0"/>
      <w:marBottom w:val="0"/>
      <w:divBdr>
        <w:top w:val="none" w:sz="0" w:space="0" w:color="auto"/>
        <w:left w:val="none" w:sz="0" w:space="0" w:color="auto"/>
        <w:bottom w:val="none" w:sz="0" w:space="0" w:color="auto"/>
        <w:right w:val="none" w:sz="0" w:space="0" w:color="auto"/>
      </w:divBdr>
      <w:divsChild>
        <w:div w:id="1144081681">
          <w:marLeft w:val="0"/>
          <w:marRight w:val="0"/>
          <w:marTop w:val="0"/>
          <w:marBottom w:val="0"/>
          <w:divBdr>
            <w:top w:val="none" w:sz="0" w:space="0" w:color="auto"/>
            <w:left w:val="none" w:sz="0" w:space="0" w:color="auto"/>
            <w:bottom w:val="none" w:sz="0" w:space="0" w:color="auto"/>
            <w:right w:val="none" w:sz="0" w:space="0" w:color="auto"/>
          </w:divBdr>
          <w:divsChild>
            <w:div w:id="176821021">
              <w:marLeft w:val="0"/>
              <w:marRight w:val="0"/>
              <w:marTop w:val="100"/>
              <w:marBottom w:val="100"/>
              <w:divBdr>
                <w:top w:val="none" w:sz="0" w:space="0" w:color="auto"/>
                <w:left w:val="none" w:sz="0" w:space="0" w:color="auto"/>
                <w:bottom w:val="none" w:sz="0" w:space="0" w:color="auto"/>
                <w:right w:val="none" w:sz="0" w:space="0" w:color="auto"/>
              </w:divBdr>
              <w:divsChild>
                <w:div w:id="1336766195">
                  <w:marLeft w:val="0"/>
                  <w:marRight w:val="0"/>
                  <w:marTop w:val="0"/>
                  <w:marBottom w:val="0"/>
                  <w:divBdr>
                    <w:top w:val="single" w:sz="6" w:space="0" w:color="CDCDCD"/>
                    <w:left w:val="single" w:sz="6" w:space="0" w:color="CDCDCD"/>
                    <w:bottom w:val="single" w:sz="6" w:space="0" w:color="CDCDCD"/>
                    <w:right w:val="single" w:sz="6" w:space="0" w:color="CDCDCD"/>
                  </w:divBdr>
                  <w:divsChild>
                    <w:div w:id="1553034803">
                      <w:marLeft w:val="0"/>
                      <w:marRight w:val="0"/>
                      <w:marTop w:val="0"/>
                      <w:marBottom w:val="0"/>
                      <w:divBdr>
                        <w:top w:val="none" w:sz="0" w:space="0" w:color="auto"/>
                        <w:left w:val="none" w:sz="0" w:space="0" w:color="auto"/>
                        <w:bottom w:val="none" w:sz="0" w:space="0" w:color="auto"/>
                        <w:right w:val="none" w:sz="0" w:space="0" w:color="auto"/>
                      </w:divBdr>
                      <w:divsChild>
                        <w:div w:id="1468937576">
                          <w:marLeft w:val="0"/>
                          <w:marRight w:val="0"/>
                          <w:marTop w:val="0"/>
                          <w:marBottom w:val="0"/>
                          <w:divBdr>
                            <w:top w:val="none" w:sz="0" w:space="0" w:color="auto"/>
                            <w:left w:val="none" w:sz="0" w:space="0" w:color="auto"/>
                            <w:bottom w:val="none" w:sz="0" w:space="0" w:color="auto"/>
                            <w:right w:val="none" w:sz="0" w:space="0" w:color="auto"/>
                          </w:divBdr>
                          <w:divsChild>
                            <w:div w:id="3130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355572">
      <w:bodyDiv w:val="1"/>
      <w:marLeft w:val="0"/>
      <w:marRight w:val="0"/>
      <w:marTop w:val="0"/>
      <w:marBottom w:val="0"/>
      <w:divBdr>
        <w:top w:val="none" w:sz="0" w:space="0" w:color="auto"/>
        <w:left w:val="none" w:sz="0" w:space="0" w:color="auto"/>
        <w:bottom w:val="none" w:sz="0" w:space="0" w:color="auto"/>
        <w:right w:val="none" w:sz="0" w:space="0" w:color="auto"/>
      </w:divBdr>
    </w:div>
    <w:div w:id="1186209281">
      <w:bodyDiv w:val="1"/>
      <w:marLeft w:val="0"/>
      <w:marRight w:val="0"/>
      <w:marTop w:val="0"/>
      <w:marBottom w:val="0"/>
      <w:divBdr>
        <w:top w:val="none" w:sz="0" w:space="0" w:color="auto"/>
        <w:left w:val="none" w:sz="0" w:space="0" w:color="auto"/>
        <w:bottom w:val="none" w:sz="0" w:space="0" w:color="auto"/>
        <w:right w:val="none" w:sz="0" w:space="0" w:color="auto"/>
      </w:divBdr>
      <w:divsChild>
        <w:div w:id="1352410640">
          <w:marLeft w:val="0"/>
          <w:marRight w:val="0"/>
          <w:marTop w:val="0"/>
          <w:marBottom w:val="0"/>
          <w:divBdr>
            <w:top w:val="none" w:sz="0" w:space="0" w:color="auto"/>
            <w:left w:val="none" w:sz="0" w:space="0" w:color="auto"/>
            <w:bottom w:val="none" w:sz="0" w:space="0" w:color="auto"/>
            <w:right w:val="none" w:sz="0" w:space="0" w:color="auto"/>
          </w:divBdr>
          <w:divsChild>
            <w:div w:id="1868249878">
              <w:marLeft w:val="0"/>
              <w:marRight w:val="0"/>
              <w:marTop w:val="100"/>
              <w:marBottom w:val="100"/>
              <w:divBdr>
                <w:top w:val="none" w:sz="0" w:space="0" w:color="auto"/>
                <w:left w:val="none" w:sz="0" w:space="0" w:color="auto"/>
                <w:bottom w:val="none" w:sz="0" w:space="0" w:color="auto"/>
                <w:right w:val="none" w:sz="0" w:space="0" w:color="auto"/>
              </w:divBdr>
              <w:divsChild>
                <w:div w:id="1158690312">
                  <w:marLeft w:val="0"/>
                  <w:marRight w:val="0"/>
                  <w:marTop w:val="0"/>
                  <w:marBottom w:val="0"/>
                  <w:divBdr>
                    <w:top w:val="single" w:sz="6" w:space="0" w:color="CDCDCD"/>
                    <w:left w:val="single" w:sz="6" w:space="0" w:color="CDCDCD"/>
                    <w:bottom w:val="single" w:sz="6" w:space="0" w:color="CDCDCD"/>
                    <w:right w:val="single" w:sz="6" w:space="0" w:color="CDCDCD"/>
                  </w:divBdr>
                  <w:divsChild>
                    <w:div w:id="2101750555">
                      <w:marLeft w:val="0"/>
                      <w:marRight w:val="0"/>
                      <w:marTop w:val="0"/>
                      <w:marBottom w:val="0"/>
                      <w:divBdr>
                        <w:top w:val="none" w:sz="0" w:space="0" w:color="auto"/>
                        <w:left w:val="none" w:sz="0" w:space="0" w:color="auto"/>
                        <w:bottom w:val="none" w:sz="0" w:space="0" w:color="auto"/>
                        <w:right w:val="none" w:sz="0" w:space="0" w:color="auto"/>
                      </w:divBdr>
                      <w:divsChild>
                        <w:div w:id="743450126">
                          <w:marLeft w:val="0"/>
                          <w:marRight w:val="0"/>
                          <w:marTop w:val="0"/>
                          <w:marBottom w:val="0"/>
                          <w:divBdr>
                            <w:top w:val="none" w:sz="0" w:space="0" w:color="auto"/>
                            <w:left w:val="none" w:sz="0" w:space="0" w:color="auto"/>
                            <w:bottom w:val="none" w:sz="0" w:space="0" w:color="auto"/>
                            <w:right w:val="none" w:sz="0" w:space="0" w:color="auto"/>
                          </w:divBdr>
                          <w:divsChild>
                            <w:div w:id="732197544">
                              <w:marLeft w:val="0"/>
                              <w:marRight w:val="0"/>
                              <w:marTop w:val="0"/>
                              <w:marBottom w:val="0"/>
                              <w:divBdr>
                                <w:top w:val="none" w:sz="0" w:space="0" w:color="auto"/>
                                <w:left w:val="none" w:sz="0" w:space="0" w:color="auto"/>
                                <w:bottom w:val="none" w:sz="0" w:space="0" w:color="auto"/>
                                <w:right w:val="none" w:sz="0" w:space="0" w:color="auto"/>
                              </w:divBdr>
                            </w:div>
                            <w:div w:id="8955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305686">
      <w:bodyDiv w:val="1"/>
      <w:marLeft w:val="0"/>
      <w:marRight w:val="0"/>
      <w:marTop w:val="0"/>
      <w:marBottom w:val="0"/>
      <w:divBdr>
        <w:top w:val="none" w:sz="0" w:space="0" w:color="auto"/>
        <w:left w:val="none" w:sz="0" w:space="0" w:color="auto"/>
        <w:bottom w:val="none" w:sz="0" w:space="0" w:color="auto"/>
        <w:right w:val="none" w:sz="0" w:space="0" w:color="auto"/>
      </w:divBdr>
      <w:divsChild>
        <w:div w:id="61370498">
          <w:marLeft w:val="0"/>
          <w:marRight w:val="0"/>
          <w:marTop w:val="0"/>
          <w:marBottom w:val="0"/>
          <w:divBdr>
            <w:top w:val="none" w:sz="0" w:space="0" w:color="auto"/>
            <w:left w:val="none" w:sz="0" w:space="0" w:color="auto"/>
            <w:bottom w:val="none" w:sz="0" w:space="0" w:color="auto"/>
            <w:right w:val="none" w:sz="0" w:space="0" w:color="auto"/>
          </w:divBdr>
          <w:divsChild>
            <w:div w:id="875582413">
              <w:marLeft w:val="0"/>
              <w:marRight w:val="0"/>
              <w:marTop w:val="100"/>
              <w:marBottom w:val="100"/>
              <w:divBdr>
                <w:top w:val="none" w:sz="0" w:space="0" w:color="auto"/>
                <w:left w:val="none" w:sz="0" w:space="0" w:color="auto"/>
                <w:bottom w:val="none" w:sz="0" w:space="0" w:color="auto"/>
                <w:right w:val="none" w:sz="0" w:space="0" w:color="auto"/>
              </w:divBdr>
              <w:divsChild>
                <w:div w:id="424351744">
                  <w:marLeft w:val="0"/>
                  <w:marRight w:val="0"/>
                  <w:marTop w:val="0"/>
                  <w:marBottom w:val="0"/>
                  <w:divBdr>
                    <w:top w:val="single" w:sz="6" w:space="0" w:color="CDCDCD"/>
                    <w:left w:val="single" w:sz="6" w:space="0" w:color="CDCDCD"/>
                    <w:bottom w:val="single" w:sz="6" w:space="0" w:color="CDCDCD"/>
                    <w:right w:val="single" w:sz="6" w:space="0" w:color="CDCDCD"/>
                  </w:divBdr>
                  <w:divsChild>
                    <w:div w:id="885290486">
                      <w:marLeft w:val="0"/>
                      <w:marRight w:val="0"/>
                      <w:marTop w:val="0"/>
                      <w:marBottom w:val="0"/>
                      <w:divBdr>
                        <w:top w:val="none" w:sz="0" w:space="0" w:color="auto"/>
                        <w:left w:val="none" w:sz="0" w:space="0" w:color="auto"/>
                        <w:bottom w:val="none" w:sz="0" w:space="0" w:color="auto"/>
                        <w:right w:val="none" w:sz="0" w:space="0" w:color="auto"/>
                      </w:divBdr>
                      <w:divsChild>
                        <w:div w:id="48462391">
                          <w:marLeft w:val="0"/>
                          <w:marRight w:val="0"/>
                          <w:marTop w:val="0"/>
                          <w:marBottom w:val="0"/>
                          <w:divBdr>
                            <w:top w:val="none" w:sz="0" w:space="0" w:color="auto"/>
                            <w:left w:val="none" w:sz="0" w:space="0" w:color="auto"/>
                            <w:bottom w:val="none" w:sz="0" w:space="0" w:color="auto"/>
                            <w:right w:val="none" w:sz="0" w:space="0" w:color="auto"/>
                          </w:divBdr>
                          <w:divsChild>
                            <w:div w:id="177420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233298">
      <w:bodyDiv w:val="1"/>
      <w:marLeft w:val="0"/>
      <w:marRight w:val="0"/>
      <w:marTop w:val="0"/>
      <w:marBottom w:val="0"/>
      <w:divBdr>
        <w:top w:val="none" w:sz="0" w:space="0" w:color="auto"/>
        <w:left w:val="none" w:sz="0" w:space="0" w:color="auto"/>
        <w:bottom w:val="none" w:sz="0" w:space="0" w:color="auto"/>
        <w:right w:val="none" w:sz="0" w:space="0" w:color="auto"/>
      </w:divBdr>
      <w:divsChild>
        <w:div w:id="201016494">
          <w:marLeft w:val="0"/>
          <w:marRight w:val="0"/>
          <w:marTop w:val="0"/>
          <w:marBottom w:val="0"/>
          <w:divBdr>
            <w:top w:val="none" w:sz="0" w:space="0" w:color="auto"/>
            <w:left w:val="none" w:sz="0" w:space="0" w:color="auto"/>
            <w:bottom w:val="none" w:sz="0" w:space="0" w:color="auto"/>
            <w:right w:val="none" w:sz="0" w:space="0" w:color="auto"/>
          </w:divBdr>
          <w:divsChild>
            <w:div w:id="450242419">
              <w:marLeft w:val="0"/>
              <w:marRight w:val="0"/>
              <w:marTop w:val="100"/>
              <w:marBottom w:val="100"/>
              <w:divBdr>
                <w:top w:val="none" w:sz="0" w:space="0" w:color="auto"/>
                <w:left w:val="none" w:sz="0" w:space="0" w:color="auto"/>
                <w:bottom w:val="none" w:sz="0" w:space="0" w:color="auto"/>
                <w:right w:val="none" w:sz="0" w:space="0" w:color="auto"/>
              </w:divBdr>
              <w:divsChild>
                <w:div w:id="897279517">
                  <w:marLeft w:val="0"/>
                  <w:marRight w:val="0"/>
                  <w:marTop w:val="0"/>
                  <w:marBottom w:val="0"/>
                  <w:divBdr>
                    <w:top w:val="single" w:sz="6" w:space="0" w:color="CDCDCD"/>
                    <w:left w:val="single" w:sz="6" w:space="0" w:color="CDCDCD"/>
                    <w:bottom w:val="single" w:sz="6" w:space="0" w:color="CDCDCD"/>
                    <w:right w:val="single" w:sz="6" w:space="0" w:color="CDCDCD"/>
                  </w:divBdr>
                  <w:divsChild>
                    <w:div w:id="663894425">
                      <w:marLeft w:val="0"/>
                      <w:marRight w:val="0"/>
                      <w:marTop w:val="0"/>
                      <w:marBottom w:val="0"/>
                      <w:divBdr>
                        <w:top w:val="none" w:sz="0" w:space="0" w:color="auto"/>
                        <w:left w:val="none" w:sz="0" w:space="0" w:color="auto"/>
                        <w:bottom w:val="none" w:sz="0" w:space="0" w:color="auto"/>
                        <w:right w:val="none" w:sz="0" w:space="0" w:color="auto"/>
                      </w:divBdr>
                      <w:divsChild>
                        <w:div w:id="1512715729">
                          <w:marLeft w:val="0"/>
                          <w:marRight w:val="0"/>
                          <w:marTop w:val="0"/>
                          <w:marBottom w:val="0"/>
                          <w:divBdr>
                            <w:top w:val="none" w:sz="0" w:space="0" w:color="auto"/>
                            <w:left w:val="none" w:sz="0" w:space="0" w:color="auto"/>
                            <w:bottom w:val="none" w:sz="0" w:space="0" w:color="auto"/>
                            <w:right w:val="none" w:sz="0" w:space="0" w:color="auto"/>
                          </w:divBdr>
                          <w:divsChild>
                            <w:div w:id="205137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14060">
      <w:bodyDiv w:val="1"/>
      <w:marLeft w:val="0"/>
      <w:marRight w:val="0"/>
      <w:marTop w:val="0"/>
      <w:marBottom w:val="0"/>
      <w:divBdr>
        <w:top w:val="none" w:sz="0" w:space="0" w:color="auto"/>
        <w:left w:val="none" w:sz="0" w:space="0" w:color="auto"/>
        <w:bottom w:val="none" w:sz="0" w:space="0" w:color="auto"/>
        <w:right w:val="none" w:sz="0" w:space="0" w:color="auto"/>
      </w:divBdr>
      <w:divsChild>
        <w:div w:id="1313370442">
          <w:marLeft w:val="0"/>
          <w:marRight w:val="0"/>
          <w:marTop w:val="0"/>
          <w:marBottom w:val="0"/>
          <w:divBdr>
            <w:top w:val="none" w:sz="0" w:space="0" w:color="auto"/>
            <w:left w:val="none" w:sz="0" w:space="0" w:color="auto"/>
            <w:bottom w:val="none" w:sz="0" w:space="0" w:color="auto"/>
            <w:right w:val="none" w:sz="0" w:space="0" w:color="auto"/>
          </w:divBdr>
          <w:divsChild>
            <w:div w:id="1663125">
              <w:marLeft w:val="0"/>
              <w:marRight w:val="0"/>
              <w:marTop w:val="100"/>
              <w:marBottom w:val="100"/>
              <w:divBdr>
                <w:top w:val="none" w:sz="0" w:space="0" w:color="auto"/>
                <w:left w:val="none" w:sz="0" w:space="0" w:color="auto"/>
                <w:bottom w:val="none" w:sz="0" w:space="0" w:color="auto"/>
                <w:right w:val="none" w:sz="0" w:space="0" w:color="auto"/>
              </w:divBdr>
              <w:divsChild>
                <w:div w:id="921835778">
                  <w:marLeft w:val="0"/>
                  <w:marRight w:val="0"/>
                  <w:marTop w:val="0"/>
                  <w:marBottom w:val="0"/>
                  <w:divBdr>
                    <w:top w:val="single" w:sz="6" w:space="0" w:color="CDCDCD"/>
                    <w:left w:val="single" w:sz="6" w:space="0" w:color="CDCDCD"/>
                    <w:bottom w:val="single" w:sz="6" w:space="0" w:color="CDCDCD"/>
                    <w:right w:val="single" w:sz="6" w:space="0" w:color="CDCDCD"/>
                  </w:divBdr>
                  <w:divsChild>
                    <w:div w:id="1506938906">
                      <w:marLeft w:val="0"/>
                      <w:marRight w:val="0"/>
                      <w:marTop w:val="0"/>
                      <w:marBottom w:val="0"/>
                      <w:divBdr>
                        <w:top w:val="none" w:sz="0" w:space="0" w:color="auto"/>
                        <w:left w:val="none" w:sz="0" w:space="0" w:color="auto"/>
                        <w:bottom w:val="none" w:sz="0" w:space="0" w:color="auto"/>
                        <w:right w:val="none" w:sz="0" w:space="0" w:color="auto"/>
                      </w:divBdr>
                      <w:divsChild>
                        <w:div w:id="951204056">
                          <w:marLeft w:val="0"/>
                          <w:marRight w:val="0"/>
                          <w:marTop w:val="0"/>
                          <w:marBottom w:val="0"/>
                          <w:divBdr>
                            <w:top w:val="none" w:sz="0" w:space="0" w:color="auto"/>
                            <w:left w:val="none" w:sz="0" w:space="0" w:color="auto"/>
                            <w:bottom w:val="none" w:sz="0" w:space="0" w:color="auto"/>
                            <w:right w:val="none" w:sz="0" w:space="0" w:color="auto"/>
                          </w:divBdr>
                          <w:divsChild>
                            <w:div w:id="20081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594466">
      <w:bodyDiv w:val="1"/>
      <w:marLeft w:val="0"/>
      <w:marRight w:val="0"/>
      <w:marTop w:val="0"/>
      <w:marBottom w:val="0"/>
      <w:divBdr>
        <w:top w:val="none" w:sz="0" w:space="0" w:color="auto"/>
        <w:left w:val="none" w:sz="0" w:space="0" w:color="auto"/>
        <w:bottom w:val="none" w:sz="0" w:space="0" w:color="auto"/>
        <w:right w:val="none" w:sz="0" w:space="0" w:color="auto"/>
      </w:divBdr>
      <w:divsChild>
        <w:div w:id="819269702">
          <w:marLeft w:val="0"/>
          <w:marRight w:val="0"/>
          <w:marTop w:val="0"/>
          <w:marBottom w:val="0"/>
          <w:divBdr>
            <w:top w:val="none" w:sz="0" w:space="0" w:color="auto"/>
            <w:left w:val="none" w:sz="0" w:space="0" w:color="auto"/>
            <w:bottom w:val="none" w:sz="0" w:space="0" w:color="auto"/>
            <w:right w:val="none" w:sz="0" w:space="0" w:color="auto"/>
          </w:divBdr>
          <w:divsChild>
            <w:div w:id="1048601561">
              <w:marLeft w:val="0"/>
              <w:marRight w:val="0"/>
              <w:marTop w:val="100"/>
              <w:marBottom w:val="100"/>
              <w:divBdr>
                <w:top w:val="none" w:sz="0" w:space="0" w:color="auto"/>
                <w:left w:val="none" w:sz="0" w:space="0" w:color="auto"/>
                <w:bottom w:val="none" w:sz="0" w:space="0" w:color="auto"/>
                <w:right w:val="none" w:sz="0" w:space="0" w:color="auto"/>
              </w:divBdr>
              <w:divsChild>
                <w:div w:id="973413606">
                  <w:marLeft w:val="0"/>
                  <w:marRight w:val="0"/>
                  <w:marTop w:val="0"/>
                  <w:marBottom w:val="0"/>
                  <w:divBdr>
                    <w:top w:val="single" w:sz="6" w:space="0" w:color="CDCDCD"/>
                    <w:left w:val="single" w:sz="6" w:space="0" w:color="CDCDCD"/>
                    <w:bottom w:val="single" w:sz="6" w:space="0" w:color="CDCDCD"/>
                    <w:right w:val="single" w:sz="6" w:space="0" w:color="CDCDCD"/>
                  </w:divBdr>
                  <w:divsChild>
                    <w:div w:id="893345480">
                      <w:marLeft w:val="0"/>
                      <w:marRight w:val="0"/>
                      <w:marTop w:val="0"/>
                      <w:marBottom w:val="0"/>
                      <w:divBdr>
                        <w:top w:val="none" w:sz="0" w:space="0" w:color="auto"/>
                        <w:left w:val="none" w:sz="0" w:space="0" w:color="auto"/>
                        <w:bottom w:val="none" w:sz="0" w:space="0" w:color="auto"/>
                        <w:right w:val="none" w:sz="0" w:space="0" w:color="auto"/>
                      </w:divBdr>
                      <w:divsChild>
                        <w:div w:id="350451969">
                          <w:marLeft w:val="0"/>
                          <w:marRight w:val="0"/>
                          <w:marTop w:val="0"/>
                          <w:marBottom w:val="0"/>
                          <w:divBdr>
                            <w:top w:val="none" w:sz="0" w:space="0" w:color="auto"/>
                            <w:left w:val="none" w:sz="0" w:space="0" w:color="auto"/>
                            <w:bottom w:val="none" w:sz="0" w:space="0" w:color="auto"/>
                            <w:right w:val="none" w:sz="0" w:space="0" w:color="auto"/>
                          </w:divBdr>
                          <w:divsChild>
                            <w:div w:id="705762683">
                              <w:marLeft w:val="0"/>
                              <w:marRight w:val="0"/>
                              <w:marTop w:val="0"/>
                              <w:marBottom w:val="0"/>
                              <w:divBdr>
                                <w:top w:val="none" w:sz="0" w:space="0" w:color="auto"/>
                                <w:left w:val="none" w:sz="0" w:space="0" w:color="auto"/>
                                <w:bottom w:val="none" w:sz="0" w:space="0" w:color="auto"/>
                                <w:right w:val="none" w:sz="0" w:space="0" w:color="auto"/>
                              </w:divBdr>
                            </w:div>
                            <w:div w:id="4414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kolping.at" TargetMode="External"/><Relationship Id="rId4" Type="http://schemas.microsoft.com/office/2007/relationships/stylesWithEffects" Target="stylesWithEffects.xml"/><Relationship Id="rId9" Type="http://schemas.openxmlformats.org/officeDocument/2006/relationships/hyperlink" Target="http://www.kolping.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EB76B-4A9D-40EB-9612-F8741D7BB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19505F1A.dotm</Template>
  <TotalTime>0</TotalTime>
  <Pages>3</Pages>
  <Words>867</Words>
  <Characters>5783</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KOLPING Österreich, Bundessektretariat</Company>
  <LinksUpToDate>false</LinksUpToDate>
  <CharactersWithSpaces>6637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HUMMEL Monika</dc:creator>
  <cp:lastModifiedBy>ENGELMAIER Wolfgang</cp:lastModifiedBy>
  <cp:revision>3</cp:revision>
  <cp:lastPrinted>2013-10-14T07:07:00Z</cp:lastPrinted>
  <dcterms:created xsi:type="dcterms:W3CDTF">2013-10-22T19:40:00Z</dcterms:created>
  <dcterms:modified xsi:type="dcterms:W3CDTF">2013-10-27T21:39:00Z</dcterms:modified>
</cp:coreProperties>
</file>