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051A" w14:textId="76A2F57E" w:rsidR="009E4EBC" w:rsidRPr="009A7E43" w:rsidRDefault="009A7E43" w:rsidP="009A7E43">
      <w:pPr>
        <w:pStyle w:val="KeinLeerraum"/>
        <w:rPr>
          <w:b/>
          <w:u w:val="single"/>
        </w:rPr>
      </w:pPr>
      <w:r w:rsidRPr="009A7E43">
        <w:rPr>
          <w:b/>
          <w:u w:val="single"/>
        </w:rPr>
        <w:t xml:space="preserve">Aufgabe </w:t>
      </w:r>
      <w:r w:rsidR="008A6445">
        <w:rPr>
          <w:b/>
          <w:u w:val="single"/>
        </w:rPr>
        <w:t>4</w:t>
      </w:r>
    </w:p>
    <w:p w14:paraId="7AE18E7C" w14:textId="77777777" w:rsidR="009A7E43" w:rsidRDefault="009A7E43" w:rsidP="009A7E43">
      <w:pPr>
        <w:pStyle w:val="KeinLeerraum"/>
      </w:pPr>
    </w:p>
    <w:p w14:paraId="3A24154C" w14:textId="77777777" w:rsidR="009A7E43" w:rsidRDefault="009A7E43" w:rsidP="009A7E43">
      <w:pPr>
        <w:pStyle w:val="KeinLeerraum"/>
      </w:pPr>
      <w:r>
        <w:t xml:space="preserve">Gestalten Sie eine eigene </w:t>
      </w:r>
      <w:r w:rsidR="00656697">
        <w:t>Enzyklopädie</w:t>
      </w:r>
      <w:r>
        <w:t xml:space="preserve"> mit Hilfe von HTML </w:t>
      </w:r>
      <w:r w:rsidR="007D54AE">
        <w:t>(</w:t>
      </w:r>
      <w:r>
        <w:t>und CSS</w:t>
      </w:r>
      <w:r w:rsidR="007D54AE">
        <w:t>)</w:t>
      </w:r>
      <w:r>
        <w:t>.</w:t>
      </w:r>
    </w:p>
    <w:p w14:paraId="1551CDF8" w14:textId="77777777" w:rsidR="00722589" w:rsidRDefault="00722589" w:rsidP="009A7E43">
      <w:pPr>
        <w:pStyle w:val="KeinLeerraum"/>
      </w:pPr>
    </w:p>
    <w:p w14:paraId="7E574FE6" w14:textId="77777777" w:rsidR="00722589" w:rsidRDefault="00722589" w:rsidP="009A7E43">
      <w:pPr>
        <w:pStyle w:val="KeinLeerraum"/>
      </w:pPr>
      <w:r>
        <w:t>Formales:</w:t>
      </w:r>
    </w:p>
    <w:p w14:paraId="76A11C38" w14:textId="77777777" w:rsidR="00DB298D" w:rsidRDefault="00DB298D" w:rsidP="00722589">
      <w:pPr>
        <w:pStyle w:val="KeinLeerraum"/>
        <w:numPr>
          <w:ilvl w:val="0"/>
          <w:numId w:val="1"/>
        </w:numPr>
      </w:pPr>
      <w:r>
        <w:t xml:space="preserve">Erstellen Sie einen Ordner mit dem Namen „Meine </w:t>
      </w:r>
      <w:r w:rsidR="00F42826">
        <w:t>Enzyklopädie</w:t>
      </w:r>
      <w:r>
        <w:t>“.</w:t>
      </w:r>
    </w:p>
    <w:p w14:paraId="1DC47F51" w14:textId="77777777" w:rsidR="00DB298D" w:rsidRDefault="00DB298D" w:rsidP="00722589">
      <w:pPr>
        <w:pStyle w:val="KeinLeerraum"/>
        <w:numPr>
          <w:ilvl w:val="0"/>
          <w:numId w:val="1"/>
        </w:numPr>
      </w:pPr>
      <w:r>
        <w:t>Erstellen Sie Unterordner mit den Namen „Picture“ und „Style“.</w:t>
      </w:r>
    </w:p>
    <w:p w14:paraId="1654FA5B" w14:textId="77777777" w:rsidR="00DB298D" w:rsidRDefault="00C84ACF" w:rsidP="00722589">
      <w:pPr>
        <w:pStyle w:val="KeinLeerraum"/>
        <w:numPr>
          <w:ilvl w:val="0"/>
          <w:numId w:val="1"/>
        </w:numPr>
      </w:pPr>
      <w:r>
        <w:t>Legen Sie eine St</w:t>
      </w:r>
      <w:r w:rsidR="002A04EE">
        <w:t>a</w:t>
      </w:r>
      <w:r>
        <w:t>r</w:t>
      </w:r>
      <w:r w:rsidR="002A04EE">
        <w:t>tseite</w:t>
      </w:r>
      <w:r>
        <w:t xml:space="preserve"> „index.html“ fest.</w:t>
      </w:r>
    </w:p>
    <w:p w14:paraId="551523D0" w14:textId="77777777" w:rsidR="00DB298D" w:rsidRDefault="00DB298D" w:rsidP="00722589">
      <w:pPr>
        <w:pStyle w:val="KeinLeerraum"/>
        <w:numPr>
          <w:ilvl w:val="0"/>
          <w:numId w:val="1"/>
        </w:numPr>
      </w:pPr>
      <w:r>
        <w:t xml:space="preserve">Legen Sie für jede Seite Ihrer </w:t>
      </w:r>
      <w:r w:rsidR="00BC386C">
        <w:t>Enzyklopädie</w:t>
      </w:r>
      <w:r>
        <w:t xml:space="preserve"> eine neue HTML Seite an.</w:t>
      </w:r>
    </w:p>
    <w:p w14:paraId="270BC997" w14:textId="77777777" w:rsidR="009A7E43" w:rsidRDefault="00C84ACF" w:rsidP="00722589">
      <w:pPr>
        <w:pStyle w:val="KeinLeerraum"/>
        <w:numPr>
          <w:ilvl w:val="0"/>
          <w:numId w:val="1"/>
        </w:numPr>
      </w:pPr>
      <w:r>
        <w:t>Achten Sie darauf, dass Sie von jeder Seite auf Ihre Startseite zurückkommen können.</w:t>
      </w:r>
    </w:p>
    <w:p w14:paraId="0A417655" w14:textId="77777777" w:rsidR="00DB298D" w:rsidRDefault="00DB298D" w:rsidP="00722589">
      <w:pPr>
        <w:pStyle w:val="KeinLeerraum"/>
        <w:numPr>
          <w:ilvl w:val="0"/>
          <w:numId w:val="1"/>
        </w:numPr>
      </w:pPr>
      <w:r>
        <w:t xml:space="preserve">Benutzen Sie Stylesheet für die Formatierung Ihrer </w:t>
      </w:r>
      <w:r w:rsidR="00BC386C">
        <w:t>Enzyklopädie</w:t>
      </w:r>
      <w:r>
        <w:t>.</w:t>
      </w:r>
    </w:p>
    <w:p w14:paraId="0C655181" w14:textId="77777777" w:rsidR="00DB298D" w:rsidRDefault="00DB298D" w:rsidP="00722589">
      <w:pPr>
        <w:pStyle w:val="KeinLeerraum"/>
        <w:numPr>
          <w:ilvl w:val="0"/>
          <w:numId w:val="1"/>
        </w:numPr>
      </w:pPr>
      <w:r>
        <w:t xml:space="preserve">--&gt; Kreieren Sie Ihre eigene </w:t>
      </w:r>
      <w:r w:rsidR="00F42826">
        <w:t>Enzyklopädie</w:t>
      </w:r>
      <w:r>
        <w:t xml:space="preserve"> &lt;--</w:t>
      </w:r>
    </w:p>
    <w:p w14:paraId="25F4854D" w14:textId="77777777" w:rsidR="00DB298D" w:rsidRDefault="00DB298D" w:rsidP="009A7E43">
      <w:pPr>
        <w:pStyle w:val="KeinLeerraum"/>
      </w:pPr>
    </w:p>
    <w:p w14:paraId="30AAA0BB" w14:textId="77777777" w:rsidR="00F42826" w:rsidRDefault="00F42826" w:rsidP="009A7E43">
      <w:pPr>
        <w:pStyle w:val="KeinLeerraum"/>
      </w:pPr>
      <w:r>
        <w:t>Aufgabenstellung</w:t>
      </w:r>
    </w:p>
    <w:p w14:paraId="1CE503E5" w14:textId="77777777" w:rsidR="00C84ACF" w:rsidRDefault="00F42826" w:rsidP="00F42826">
      <w:pPr>
        <w:pStyle w:val="KeinLeerraum"/>
        <w:numPr>
          <w:ilvl w:val="0"/>
          <w:numId w:val="3"/>
        </w:numPr>
      </w:pPr>
      <w:r>
        <w:t>Laden Sie ein Bild eines Fahrzeugs Ihrer Wahl in der Auflösung 1920x1080 herunter.</w:t>
      </w:r>
    </w:p>
    <w:p w14:paraId="18D3397E" w14:textId="77777777" w:rsidR="00C84ACF" w:rsidRDefault="00F42826" w:rsidP="00F42826">
      <w:pPr>
        <w:pStyle w:val="KeinLeerraum"/>
        <w:numPr>
          <w:ilvl w:val="0"/>
          <w:numId w:val="3"/>
        </w:numPr>
      </w:pPr>
      <w:r>
        <w:t>Fügen Sie dieses Bild auf Ihrer Startseite ein.</w:t>
      </w:r>
    </w:p>
    <w:p w14:paraId="7A514D51" w14:textId="1A710ED8" w:rsidR="00F42826" w:rsidRDefault="00F42826" w:rsidP="00F42826">
      <w:pPr>
        <w:pStyle w:val="KeinLeerraum"/>
        <w:numPr>
          <w:ilvl w:val="0"/>
          <w:numId w:val="3"/>
        </w:numPr>
      </w:pPr>
      <w:r>
        <w:t xml:space="preserve">Verlinken Sie </w:t>
      </w:r>
      <w:r w:rsidR="00150DE7">
        <w:t>min 5</w:t>
      </w:r>
      <w:r>
        <w:t xml:space="preserve"> technische Einheiten Ihres Fahrzeugs auf externe Seiten. Bsp. Scheinwerfer, Motor, Getriebe, etc.</w:t>
      </w:r>
    </w:p>
    <w:p w14:paraId="1C10259F" w14:textId="77777777" w:rsidR="00F42826" w:rsidRDefault="00F42826" w:rsidP="00F42826">
      <w:pPr>
        <w:pStyle w:val="KeinLeerraum"/>
        <w:numPr>
          <w:ilvl w:val="0"/>
          <w:numId w:val="3"/>
        </w:numPr>
      </w:pPr>
      <w:r>
        <w:t>Der externe Link beschreibt Ihre technische Einheit mit einem Titel, Bild und einem Text.</w:t>
      </w:r>
    </w:p>
    <w:p w14:paraId="32800EB8" w14:textId="77777777" w:rsidR="00040067" w:rsidRDefault="00040067" w:rsidP="00F42826">
      <w:pPr>
        <w:pStyle w:val="KeinLeerraum"/>
        <w:numPr>
          <w:ilvl w:val="0"/>
          <w:numId w:val="3"/>
        </w:numPr>
      </w:pPr>
      <w:r>
        <w:t>Im externen Link lassen sich die Bilder per Linksklick downloaden.</w:t>
      </w:r>
    </w:p>
    <w:p w14:paraId="75C16708" w14:textId="77777777" w:rsidR="009A7E43" w:rsidRDefault="009A7E43" w:rsidP="009A7E43">
      <w:pPr>
        <w:pStyle w:val="KeinLeerraum"/>
      </w:pPr>
    </w:p>
    <w:p w14:paraId="179A94F8" w14:textId="77777777" w:rsidR="00AA3263" w:rsidRDefault="00AA3263" w:rsidP="00AA3263">
      <w:pPr>
        <w:pStyle w:val="KeinLeerraum"/>
      </w:pPr>
      <w:r>
        <w:t>Erweiterte Aufgabenstellung</w:t>
      </w:r>
    </w:p>
    <w:p w14:paraId="2051B9B3" w14:textId="77777777" w:rsidR="00AA3263" w:rsidRDefault="00AA3263" w:rsidP="00AA3263">
      <w:pPr>
        <w:pStyle w:val="KeinLeerraum"/>
        <w:numPr>
          <w:ilvl w:val="0"/>
          <w:numId w:val="4"/>
        </w:numPr>
      </w:pPr>
      <w:r>
        <w:t xml:space="preserve">Sobald Sie mit Ihrer Maus über einen bestimmten Teil Ihrer technischen Einheit fahren, poppt </w:t>
      </w:r>
      <w:r w:rsidR="007228FB">
        <w:t xml:space="preserve">automatisch </w:t>
      </w:r>
      <w:r>
        <w:t>ein Fenster mit einer Vorschau auf.</w:t>
      </w:r>
      <w:r w:rsidR="00BC386C">
        <w:t xml:space="preserve"> Nutzen Sie dazu css.</w:t>
      </w:r>
    </w:p>
    <w:p w14:paraId="7A4DC611" w14:textId="77777777" w:rsidR="009A7E43" w:rsidRDefault="009A7E43" w:rsidP="009A7E43">
      <w:pPr>
        <w:pStyle w:val="KeinLeerraum"/>
      </w:pPr>
    </w:p>
    <w:p w14:paraId="14B4634E" w14:textId="0DBC90F0" w:rsidR="009A7E43" w:rsidRDefault="0080455B" w:rsidP="009A7E43">
      <w:pPr>
        <w:pStyle w:val="KeinLeerraum"/>
      </w:pPr>
      <w:r>
        <w:t>Info: Sie dürfen auch etwas Eigenes Kreieren wie z.Bsp. eine Bibliothek (Buchtitel) oder Landkarte (Kontinente) etc.</w:t>
      </w:r>
    </w:p>
    <w:p w14:paraId="675254D1" w14:textId="77777777" w:rsidR="009A7E43" w:rsidRDefault="009A7E43" w:rsidP="009A7E43">
      <w:pPr>
        <w:pStyle w:val="KeinLeerraum"/>
      </w:pPr>
    </w:p>
    <w:p w14:paraId="5C8CB994" w14:textId="77777777" w:rsidR="009A7E43" w:rsidRDefault="009A7E43" w:rsidP="009A7E43">
      <w:pPr>
        <w:pStyle w:val="KeinLeerraum"/>
      </w:pPr>
    </w:p>
    <w:p w14:paraId="1DB852F0" w14:textId="77777777" w:rsidR="009A7E43" w:rsidRDefault="009A7E43" w:rsidP="009A7E43">
      <w:pPr>
        <w:pStyle w:val="KeinLeerraum"/>
      </w:pPr>
    </w:p>
    <w:p w14:paraId="43527171" w14:textId="77777777" w:rsidR="009A7E43" w:rsidRDefault="009A7E43" w:rsidP="009A7E43">
      <w:pPr>
        <w:pStyle w:val="KeinLeerraum"/>
      </w:pPr>
    </w:p>
    <w:p w14:paraId="4CD6D4FD" w14:textId="77777777" w:rsidR="009A7E43" w:rsidRPr="002828AB" w:rsidRDefault="009A7E43" w:rsidP="009A7E43">
      <w:pPr>
        <w:pStyle w:val="KeinLeerraum"/>
      </w:pPr>
    </w:p>
    <w:sectPr w:rsidR="009A7E43" w:rsidRPr="002828AB" w:rsidSect="00390204">
      <w:headerReference w:type="default" r:id="rId9"/>
      <w:footerReference w:type="default" r:id="rId10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7449A" w14:textId="77777777" w:rsidR="00100365" w:rsidRDefault="00100365" w:rsidP="00D81851">
      <w:pPr>
        <w:spacing w:after="0" w:line="240" w:lineRule="auto"/>
      </w:pPr>
      <w:r>
        <w:separator/>
      </w:r>
    </w:p>
  </w:endnote>
  <w:endnote w:type="continuationSeparator" w:id="0">
    <w:p w14:paraId="2A7C8254" w14:textId="77777777" w:rsidR="00100365" w:rsidRDefault="00100365" w:rsidP="00D8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A50" w14:textId="58F93F61" w:rsidR="00D51955" w:rsidRPr="005F7C5E" w:rsidRDefault="009E0414">
    <w:pPr>
      <w:pStyle w:val="Fuzeile"/>
      <w:rPr>
        <w:sz w:val="20"/>
        <w:szCs w:val="20"/>
      </w:rPr>
    </w:pPr>
    <w:r>
      <w:rPr>
        <w:sz w:val="20"/>
        <w:szCs w:val="20"/>
      </w:rPr>
      <w:t>Roman Burmeister</w:t>
    </w:r>
    <w:r w:rsidR="00D51955" w:rsidRPr="005F7C5E">
      <w:rPr>
        <w:sz w:val="20"/>
        <w:szCs w:val="20"/>
      </w:rPr>
      <w:tab/>
    </w:r>
    <w:r w:rsidR="00D51955" w:rsidRPr="005F7C5E">
      <w:rPr>
        <w:sz w:val="20"/>
        <w:szCs w:val="20"/>
      </w:rPr>
      <w:fldChar w:fldCharType="begin"/>
    </w:r>
    <w:r w:rsidR="00D51955" w:rsidRPr="005F7C5E">
      <w:rPr>
        <w:sz w:val="20"/>
        <w:szCs w:val="20"/>
      </w:rPr>
      <w:instrText xml:space="preserve"> TIME \@ "dd.MM.yyyy" </w:instrText>
    </w:r>
    <w:r w:rsidR="00D51955" w:rsidRPr="005F7C5E">
      <w:rPr>
        <w:sz w:val="20"/>
        <w:szCs w:val="20"/>
      </w:rPr>
      <w:fldChar w:fldCharType="separate"/>
    </w:r>
    <w:r w:rsidR="008A6445">
      <w:rPr>
        <w:noProof/>
        <w:sz w:val="20"/>
        <w:szCs w:val="20"/>
      </w:rPr>
      <w:t>02.02.2021</w:t>
    </w:r>
    <w:r w:rsidR="00D51955" w:rsidRPr="005F7C5E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Seite </w:t>
    </w:r>
    <w:r w:rsidRPr="009E0414">
      <w:rPr>
        <w:sz w:val="20"/>
        <w:szCs w:val="20"/>
      </w:rPr>
      <w:fldChar w:fldCharType="begin"/>
    </w:r>
    <w:r w:rsidRPr="009E0414">
      <w:rPr>
        <w:sz w:val="20"/>
        <w:szCs w:val="20"/>
      </w:rPr>
      <w:instrText>PAGE   \* MERGEFORMAT</w:instrText>
    </w:r>
    <w:r w:rsidRPr="009E0414">
      <w:rPr>
        <w:sz w:val="20"/>
        <w:szCs w:val="20"/>
      </w:rPr>
      <w:fldChar w:fldCharType="separate"/>
    </w:r>
    <w:r w:rsidRPr="009E0414">
      <w:rPr>
        <w:sz w:val="20"/>
        <w:szCs w:val="20"/>
        <w:lang w:val="de-DE"/>
      </w:rPr>
      <w:t>1</w:t>
    </w:r>
    <w:r w:rsidRPr="009E0414">
      <w:rPr>
        <w:sz w:val="20"/>
        <w:szCs w:val="20"/>
      </w:rPr>
      <w:fldChar w:fldCharType="end"/>
    </w:r>
    <w:r>
      <w:rPr>
        <w:sz w:val="20"/>
        <w:szCs w:val="20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B802" w14:textId="77777777" w:rsidR="00100365" w:rsidRDefault="00100365" w:rsidP="00D81851">
      <w:pPr>
        <w:spacing w:after="0" w:line="240" w:lineRule="auto"/>
      </w:pPr>
      <w:r>
        <w:separator/>
      </w:r>
    </w:p>
  </w:footnote>
  <w:footnote w:type="continuationSeparator" w:id="0">
    <w:p w14:paraId="27FD0E87" w14:textId="77777777" w:rsidR="00100365" w:rsidRDefault="00100365" w:rsidP="00D8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4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05"/>
      <w:gridCol w:w="5387"/>
      <w:gridCol w:w="992"/>
    </w:tblGrid>
    <w:tr w:rsidR="00D51955" w14:paraId="2FAAB1B0" w14:textId="77777777" w:rsidTr="001F588C">
      <w:tc>
        <w:tcPr>
          <w:tcW w:w="2905" w:type="dxa"/>
          <w:tcBorders>
            <w:top w:val="nil"/>
            <w:left w:val="nil"/>
            <w:bottom w:val="single" w:sz="6" w:space="0" w:color="auto"/>
            <w:right w:val="nil"/>
          </w:tcBorders>
          <w:hideMark/>
        </w:tcPr>
        <w:p w14:paraId="2DC3367D" w14:textId="77777777" w:rsidR="00D51955" w:rsidRDefault="00390204">
          <w:pPr>
            <w:pStyle w:val="Kopfzeile"/>
            <w:tabs>
              <w:tab w:val="clear" w:pos="9072"/>
              <w:tab w:val="right" w:pos="9214"/>
            </w:tabs>
            <w:spacing w:line="276" w:lineRule="auto"/>
            <w:rPr>
              <w:rFonts w:eastAsia="Times New Roman"/>
              <w:sz w:val="40"/>
              <w:lang w:eastAsia="de-DE"/>
            </w:rPr>
          </w:pPr>
          <w:r>
            <w:rPr>
              <w:noProof/>
              <w:sz w:val="40"/>
              <w:lang w:eastAsia="de-CH"/>
            </w:rPr>
            <w:t>PROFIL.</w:t>
          </w:r>
        </w:p>
      </w:tc>
      <w:tc>
        <w:tcPr>
          <w:tcW w:w="5387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  <w:hideMark/>
        </w:tcPr>
        <w:p w14:paraId="350E338D" w14:textId="77777777" w:rsidR="00D51955" w:rsidRDefault="007E0D28">
          <w:pPr>
            <w:pStyle w:val="Kopfzeile"/>
            <w:tabs>
              <w:tab w:val="clear" w:pos="4536"/>
              <w:tab w:val="center" w:pos="9072"/>
            </w:tabs>
            <w:spacing w:line="276" w:lineRule="auto"/>
            <w:jc w:val="center"/>
            <w:rPr>
              <w:rFonts w:eastAsia="Times New Roman"/>
              <w:b/>
              <w:sz w:val="40"/>
              <w:lang w:eastAsia="de-DE"/>
            </w:rPr>
          </w:pPr>
          <w:r>
            <w:rPr>
              <w:b/>
              <w:sz w:val="40"/>
            </w:rPr>
            <w:t>Infor</w:t>
          </w:r>
          <w:r w:rsidR="00390204">
            <w:rPr>
              <w:b/>
              <w:sz w:val="40"/>
            </w:rPr>
            <w:t>matik</w:t>
          </w:r>
        </w:p>
      </w:tc>
      <w:tc>
        <w:tcPr>
          <w:tcW w:w="992" w:type="dxa"/>
          <w:tcBorders>
            <w:top w:val="nil"/>
            <w:left w:val="nil"/>
            <w:bottom w:val="single" w:sz="6" w:space="0" w:color="auto"/>
            <w:right w:val="nil"/>
          </w:tcBorders>
          <w:hideMark/>
        </w:tcPr>
        <w:p w14:paraId="7CDC6F67" w14:textId="77777777" w:rsidR="00D51955" w:rsidRDefault="00390204">
          <w:pPr>
            <w:pStyle w:val="Kopfzeile"/>
            <w:spacing w:line="276" w:lineRule="auto"/>
            <w:ind w:left="-70" w:right="-70"/>
            <w:jc w:val="center"/>
            <w:rPr>
              <w:rFonts w:eastAsia="Times New Roman"/>
              <w:sz w:val="40"/>
              <w:lang w:eastAsia="de-DE"/>
            </w:rPr>
          </w:pPr>
          <w:r>
            <w:rPr>
              <w:sz w:val="40"/>
            </w:rPr>
            <w:t>EIA</w:t>
          </w:r>
        </w:p>
      </w:tc>
    </w:tr>
  </w:tbl>
  <w:p w14:paraId="426F7CBC" w14:textId="77777777" w:rsidR="00D51955" w:rsidRDefault="00D51955">
    <w:pPr>
      <w:pStyle w:val="Kopfzeile"/>
    </w:pPr>
  </w:p>
  <w:p w14:paraId="4A11234B" w14:textId="77777777" w:rsidR="00D51955" w:rsidRDefault="00D519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658B0"/>
    <w:multiLevelType w:val="hybridMultilevel"/>
    <w:tmpl w:val="29ECB1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378"/>
    <w:multiLevelType w:val="hybridMultilevel"/>
    <w:tmpl w:val="FBAA58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822C8"/>
    <w:multiLevelType w:val="hybridMultilevel"/>
    <w:tmpl w:val="FFDC26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C3548"/>
    <w:multiLevelType w:val="hybridMultilevel"/>
    <w:tmpl w:val="A5F64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776"/>
    <w:rsid w:val="00017B8D"/>
    <w:rsid w:val="00036853"/>
    <w:rsid w:val="00040067"/>
    <w:rsid w:val="00047ABD"/>
    <w:rsid w:val="00050A6E"/>
    <w:rsid w:val="0005255D"/>
    <w:rsid w:val="00076161"/>
    <w:rsid w:val="000B61EA"/>
    <w:rsid w:val="000C0466"/>
    <w:rsid w:val="000F0995"/>
    <w:rsid w:val="000F75B6"/>
    <w:rsid w:val="00100365"/>
    <w:rsid w:val="00112DF8"/>
    <w:rsid w:val="00113106"/>
    <w:rsid w:val="00114BF2"/>
    <w:rsid w:val="00131EE6"/>
    <w:rsid w:val="00141090"/>
    <w:rsid w:val="001462AC"/>
    <w:rsid w:val="00150DE7"/>
    <w:rsid w:val="00151A93"/>
    <w:rsid w:val="0015746D"/>
    <w:rsid w:val="00166F23"/>
    <w:rsid w:val="00174E95"/>
    <w:rsid w:val="00175394"/>
    <w:rsid w:val="001A6213"/>
    <w:rsid w:val="001B25D6"/>
    <w:rsid w:val="001E25B4"/>
    <w:rsid w:val="001F588C"/>
    <w:rsid w:val="00211A25"/>
    <w:rsid w:val="00223661"/>
    <w:rsid w:val="00235762"/>
    <w:rsid w:val="002477D6"/>
    <w:rsid w:val="00256C75"/>
    <w:rsid w:val="002828AB"/>
    <w:rsid w:val="002A04EE"/>
    <w:rsid w:val="002A05AB"/>
    <w:rsid w:val="002B123A"/>
    <w:rsid w:val="002B7BCF"/>
    <w:rsid w:val="002D081C"/>
    <w:rsid w:val="002F01FD"/>
    <w:rsid w:val="002F78A4"/>
    <w:rsid w:val="00313804"/>
    <w:rsid w:val="00316DE6"/>
    <w:rsid w:val="00342581"/>
    <w:rsid w:val="00351A1A"/>
    <w:rsid w:val="0036242A"/>
    <w:rsid w:val="00367653"/>
    <w:rsid w:val="00373CC3"/>
    <w:rsid w:val="00375B84"/>
    <w:rsid w:val="003767FA"/>
    <w:rsid w:val="00390204"/>
    <w:rsid w:val="003B6E8C"/>
    <w:rsid w:val="003B72E5"/>
    <w:rsid w:val="003C4BD0"/>
    <w:rsid w:val="003E6068"/>
    <w:rsid w:val="003F399C"/>
    <w:rsid w:val="003F62ED"/>
    <w:rsid w:val="00402245"/>
    <w:rsid w:val="004030E3"/>
    <w:rsid w:val="0040695E"/>
    <w:rsid w:val="004347B9"/>
    <w:rsid w:val="004428D6"/>
    <w:rsid w:val="00461AB7"/>
    <w:rsid w:val="00472863"/>
    <w:rsid w:val="004A336C"/>
    <w:rsid w:val="004A403C"/>
    <w:rsid w:val="004A5E4B"/>
    <w:rsid w:val="004B0483"/>
    <w:rsid w:val="004B7E1C"/>
    <w:rsid w:val="00517618"/>
    <w:rsid w:val="00521AF5"/>
    <w:rsid w:val="0052335F"/>
    <w:rsid w:val="00546B30"/>
    <w:rsid w:val="0057464F"/>
    <w:rsid w:val="0059041C"/>
    <w:rsid w:val="005D138A"/>
    <w:rsid w:val="005E7CE0"/>
    <w:rsid w:val="005F541F"/>
    <w:rsid w:val="005F7C5E"/>
    <w:rsid w:val="006218CF"/>
    <w:rsid w:val="006229D6"/>
    <w:rsid w:val="00652EF1"/>
    <w:rsid w:val="00656697"/>
    <w:rsid w:val="00686872"/>
    <w:rsid w:val="0069209D"/>
    <w:rsid w:val="006A1402"/>
    <w:rsid w:val="006E0C99"/>
    <w:rsid w:val="007039BB"/>
    <w:rsid w:val="007069E6"/>
    <w:rsid w:val="00711930"/>
    <w:rsid w:val="00722589"/>
    <w:rsid w:val="007228FB"/>
    <w:rsid w:val="00743518"/>
    <w:rsid w:val="00747490"/>
    <w:rsid w:val="00791CE8"/>
    <w:rsid w:val="007C0E57"/>
    <w:rsid w:val="007C1109"/>
    <w:rsid w:val="007C6DE0"/>
    <w:rsid w:val="007D13B0"/>
    <w:rsid w:val="007D54AE"/>
    <w:rsid w:val="007E0D28"/>
    <w:rsid w:val="007E32EB"/>
    <w:rsid w:val="007E6E9D"/>
    <w:rsid w:val="007F2C2F"/>
    <w:rsid w:val="0080455B"/>
    <w:rsid w:val="00860437"/>
    <w:rsid w:val="00873B2B"/>
    <w:rsid w:val="0087658D"/>
    <w:rsid w:val="00895C7B"/>
    <w:rsid w:val="008A08CD"/>
    <w:rsid w:val="008A6445"/>
    <w:rsid w:val="008C1DCB"/>
    <w:rsid w:val="008D201C"/>
    <w:rsid w:val="0090456F"/>
    <w:rsid w:val="00906109"/>
    <w:rsid w:val="00931DD0"/>
    <w:rsid w:val="009653DA"/>
    <w:rsid w:val="0098538C"/>
    <w:rsid w:val="009A7E43"/>
    <w:rsid w:val="009E0414"/>
    <w:rsid w:val="009E4EBC"/>
    <w:rsid w:val="009F190C"/>
    <w:rsid w:val="00A12583"/>
    <w:rsid w:val="00A17295"/>
    <w:rsid w:val="00A238AD"/>
    <w:rsid w:val="00A337A4"/>
    <w:rsid w:val="00A34F88"/>
    <w:rsid w:val="00A46D25"/>
    <w:rsid w:val="00A639EB"/>
    <w:rsid w:val="00A74C7C"/>
    <w:rsid w:val="00AA3263"/>
    <w:rsid w:val="00AB4458"/>
    <w:rsid w:val="00AE7792"/>
    <w:rsid w:val="00AF47C6"/>
    <w:rsid w:val="00AF629E"/>
    <w:rsid w:val="00B015DA"/>
    <w:rsid w:val="00B36866"/>
    <w:rsid w:val="00B8659C"/>
    <w:rsid w:val="00BB0E43"/>
    <w:rsid w:val="00BC386C"/>
    <w:rsid w:val="00BF16C3"/>
    <w:rsid w:val="00C021A1"/>
    <w:rsid w:val="00C028C0"/>
    <w:rsid w:val="00C26C99"/>
    <w:rsid w:val="00C37D0B"/>
    <w:rsid w:val="00C64CB3"/>
    <w:rsid w:val="00C71BC3"/>
    <w:rsid w:val="00C73C41"/>
    <w:rsid w:val="00C84ACF"/>
    <w:rsid w:val="00CD3BA1"/>
    <w:rsid w:val="00D0002A"/>
    <w:rsid w:val="00D166A0"/>
    <w:rsid w:val="00D32BE5"/>
    <w:rsid w:val="00D37825"/>
    <w:rsid w:val="00D4722D"/>
    <w:rsid w:val="00D51955"/>
    <w:rsid w:val="00D534F6"/>
    <w:rsid w:val="00D5462B"/>
    <w:rsid w:val="00D5527A"/>
    <w:rsid w:val="00D57B5F"/>
    <w:rsid w:val="00D6558E"/>
    <w:rsid w:val="00D81851"/>
    <w:rsid w:val="00D836F2"/>
    <w:rsid w:val="00D91331"/>
    <w:rsid w:val="00D933C3"/>
    <w:rsid w:val="00D952C4"/>
    <w:rsid w:val="00D95EB3"/>
    <w:rsid w:val="00DA105C"/>
    <w:rsid w:val="00DB298D"/>
    <w:rsid w:val="00DD4EB9"/>
    <w:rsid w:val="00DD5EE0"/>
    <w:rsid w:val="00DF3969"/>
    <w:rsid w:val="00E00394"/>
    <w:rsid w:val="00E16FB3"/>
    <w:rsid w:val="00E31776"/>
    <w:rsid w:val="00E335D6"/>
    <w:rsid w:val="00E3572B"/>
    <w:rsid w:val="00E4290F"/>
    <w:rsid w:val="00ED19BC"/>
    <w:rsid w:val="00EF1E3A"/>
    <w:rsid w:val="00F10F01"/>
    <w:rsid w:val="00F34E68"/>
    <w:rsid w:val="00F42826"/>
    <w:rsid w:val="00F64E22"/>
    <w:rsid w:val="00F70331"/>
    <w:rsid w:val="00F77914"/>
    <w:rsid w:val="00FB06DD"/>
    <w:rsid w:val="00FB1B9B"/>
    <w:rsid w:val="00FB4A2C"/>
    <w:rsid w:val="00FC2BC4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3F8AEE"/>
  <w15:docId w15:val="{664287BB-6CAA-4F03-A6C1-19F28C3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1776"/>
    <w:pPr>
      <w:keepNext/>
      <w:keepLines/>
      <w:spacing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1776"/>
    <w:pPr>
      <w:keepNext/>
      <w:keepLines/>
      <w:spacing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55D"/>
    <w:pPr>
      <w:keepNext/>
      <w:keepLines/>
      <w:spacing w:after="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77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1776"/>
    <w:rPr>
      <w:rFonts w:eastAsiaTheme="majorEastAsia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255D"/>
    <w:rPr>
      <w:rFonts w:eastAsiaTheme="majorEastAsia" w:cstheme="majorBidi"/>
      <w:b/>
      <w:bCs/>
    </w:rPr>
  </w:style>
  <w:style w:type="paragraph" w:styleId="KeinLeerraum">
    <w:name w:val="No Spacing"/>
    <w:link w:val="KeinLeerraumZchn"/>
    <w:uiPriority w:val="1"/>
    <w:qFormat/>
    <w:rsid w:val="00E3177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F7C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969"/>
    <w:rPr>
      <w:rFonts w:ascii="Tahoma" w:hAnsi="Tahoma" w:cs="Tahoma"/>
      <w:sz w:val="16"/>
      <w:szCs w:val="16"/>
    </w:rPr>
  </w:style>
  <w:style w:type="paragraph" w:customStyle="1" w:styleId="Absatz">
    <w:name w:val="Absatz"/>
    <w:basedOn w:val="Standard"/>
    <w:link w:val="AbsatzZchn"/>
    <w:rsid w:val="0005255D"/>
    <w:pPr>
      <w:spacing w:after="240" w:line="240" w:lineRule="auto"/>
      <w:ind w:left="2410" w:hanging="2410"/>
      <w:jc w:val="both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AbsatzZchn">
    <w:name w:val="Absatz Zchn"/>
    <w:basedOn w:val="Absatz-Standardschriftart"/>
    <w:link w:val="Absatz"/>
    <w:rsid w:val="0005255D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Funotentext">
    <w:name w:val="footnote text"/>
    <w:basedOn w:val="Standard"/>
    <w:link w:val="FunotentextZchn"/>
    <w:semiHidden/>
    <w:rsid w:val="0005255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05255D"/>
    <w:rPr>
      <w:rFonts w:ascii="Verdana" w:eastAsia="Times New Roman" w:hAnsi="Verdana" w:cs="Times New Roman"/>
      <w:sz w:val="20"/>
      <w:szCs w:val="20"/>
      <w:lang w:val="de-DE" w:eastAsia="de-DE"/>
    </w:rPr>
  </w:style>
  <w:style w:type="paragraph" w:styleId="Textkrper-Einzug2">
    <w:name w:val="Body Text Indent 2"/>
    <w:basedOn w:val="Standard"/>
    <w:link w:val="Textkrper-Einzug2Zchn"/>
    <w:rsid w:val="0005255D"/>
    <w:pPr>
      <w:spacing w:after="0" w:line="240" w:lineRule="auto"/>
      <w:ind w:left="2410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05255D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-Einzug3">
    <w:name w:val="Body Text Indent 3"/>
    <w:basedOn w:val="Standard"/>
    <w:link w:val="Textkrper-Einzug3Zchn"/>
    <w:rsid w:val="0005255D"/>
    <w:pPr>
      <w:spacing w:after="0" w:line="240" w:lineRule="auto"/>
      <w:ind w:left="1418"/>
    </w:pPr>
    <w:rPr>
      <w:rFonts w:ascii="Arial" w:eastAsia="Times New Roman" w:hAnsi="Arial" w:cs="Times New Roman"/>
      <w:b/>
      <w:snapToGrid w:val="0"/>
      <w:sz w:val="2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05255D"/>
    <w:rPr>
      <w:rFonts w:ascii="Arial" w:eastAsia="Times New Roman" w:hAnsi="Arial" w:cs="Times New Roman"/>
      <w:b/>
      <w:snapToGrid w:val="0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D81851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D81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D81851"/>
  </w:style>
  <w:style w:type="paragraph" w:styleId="Fuzeile">
    <w:name w:val="footer"/>
    <w:basedOn w:val="Standard"/>
    <w:link w:val="FuzeileZchn"/>
    <w:uiPriority w:val="99"/>
    <w:unhideWhenUsed/>
    <w:rsid w:val="00D81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1851"/>
  </w:style>
  <w:style w:type="character" w:styleId="Seitenzahl">
    <w:name w:val="page number"/>
    <w:basedOn w:val="Absatz-Standardschriftart"/>
    <w:rsid w:val="00E00394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069E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069E6"/>
  </w:style>
  <w:style w:type="paragraph" w:styleId="Textkrper2">
    <w:name w:val="Body Text 2"/>
    <w:basedOn w:val="Standard"/>
    <w:link w:val="Textkrper2Zchn"/>
    <w:uiPriority w:val="99"/>
    <w:semiHidden/>
    <w:unhideWhenUsed/>
    <w:rsid w:val="007069E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069E6"/>
  </w:style>
  <w:style w:type="paragraph" w:styleId="Textkrper3">
    <w:name w:val="Body Text 3"/>
    <w:basedOn w:val="Standard"/>
    <w:link w:val="Textkrper3Zchn"/>
    <w:uiPriority w:val="99"/>
    <w:semiHidden/>
    <w:unhideWhenUsed/>
    <w:rsid w:val="007069E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069E6"/>
    <w:rPr>
      <w:sz w:val="16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74749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47490"/>
  </w:style>
  <w:style w:type="paragraph" w:styleId="Titel">
    <w:name w:val="Title"/>
    <w:basedOn w:val="Standard"/>
    <w:link w:val="TitelZchn"/>
    <w:qFormat/>
    <w:rsid w:val="0074749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8000"/>
      <w:sz w:val="20"/>
      <w:szCs w:val="20"/>
      <w:u w:val="single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747490"/>
    <w:rPr>
      <w:rFonts w:ascii="Arial" w:eastAsia="Times New Roman" w:hAnsi="Arial" w:cs="Times New Roman"/>
      <w:b/>
      <w:snapToGrid w:val="0"/>
      <w:color w:val="008000"/>
      <w:sz w:val="20"/>
      <w:szCs w:val="20"/>
      <w:u w:val="single"/>
      <w:lang w:val="de-DE" w:eastAsia="de-DE"/>
    </w:rPr>
  </w:style>
  <w:style w:type="table" w:styleId="Tabellenraster">
    <w:name w:val="Table Grid"/>
    <w:basedOn w:val="NormaleTabelle"/>
    <w:rsid w:val="00F10F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7C5E"/>
    <w:pPr>
      <w:spacing w:before="480"/>
      <w:outlineLvl w:val="9"/>
    </w:pPr>
    <w:rPr>
      <w:rFonts w:asciiTheme="majorHAnsi" w:hAnsiTheme="majorHAns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F7C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F7C5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F7C5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F7C5E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131EE6"/>
    <w:pPr>
      <w:spacing w:after="0" w:line="240" w:lineRule="auto"/>
    </w:pPr>
  </w:style>
  <w:style w:type="paragraph" w:styleId="Verzeichnis4">
    <w:name w:val="toc 4"/>
    <w:basedOn w:val="Standard"/>
    <w:next w:val="Standard"/>
    <w:autoRedefine/>
    <w:uiPriority w:val="39"/>
    <w:unhideWhenUsed/>
    <w:rsid w:val="004347B9"/>
    <w:pPr>
      <w:spacing w:after="100"/>
      <w:ind w:left="660"/>
    </w:pPr>
    <w:rPr>
      <w:rFonts w:eastAsiaTheme="minorEastAsia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4347B9"/>
    <w:pPr>
      <w:spacing w:after="100"/>
      <w:ind w:left="88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4347B9"/>
    <w:pPr>
      <w:spacing w:after="100"/>
      <w:ind w:left="110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4347B9"/>
    <w:pPr>
      <w:spacing w:after="100"/>
      <w:ind w:left="132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4347B9"/>
    <w:pPr>
      <w:spacing w:after="100"/>
      <w:ind w:left="154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4347B9"/>
    <w:pPr>
      <w:spacing w:after="100"/>
      <w:ind w:left="1760"/>
    </w:pPr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</PublishDate>
  <Abstract>                                                                                                                                             Eine Produktion der msw-winterthur und des sfb Ausbildungszentrums.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C941DF67FBB447BD5B1747E8D89E67" ma:contentTypeVersion="3" ma:contentTypeDescription="Ein neues Dokument erstellen." ma:contentTypeScope="" ma:versionID="a6737cfaed42c8043f96bbcb99b3ae1b">
  <xsd:schema xmlns:xsd="http://www.w3.org/2001/XMLSchema" xmlns:xs="http://www.w3.org/2001/XMLSchema" xmlns:p="http://schemas.microsoft.com/office/2006/metadata/properties" xmlns:ns2="1508665e-1a26-4e10-b2d1-0fa283f1276f" targetNamespace="http://schemas.microsoft.com/office/2006/metadata/properties" ma:root="true" ma:fieldsID="d825ae99957bde4a506cd5a86af0d08f" ns2:_="">
    <xsd:import namespace="1508665e-1a26-4e10-b2d1-0fa283f127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8665e-1a26-4e10-b2d1-0fa283f127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08665e-1a26-4e10-b2d1-0fa283f1276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B5ECD-0CA4-465F-A075-A785330641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F2E64B-3C99-4762-B5DE-A5179DD068BB}"/>
</file>

<file path=customXml/itemProps4.xml><?xml version="1.0" encoding="utf-8"?>
<ds:datastoreItem xmlns:ds="http://schemas.openxmlformats.org/officeDocument/2006/customXml" ds:itemID="{2C7D095B-DD81-44AA-9C33-ACFF213462B4}"/>
</file>

<file path=customXml/itemProps5.xml><?xml version="1.0" encoding="utf-8"?>
<ds:datastoreItem xmlns:ds="http://schemas.openxmlformats.org/officeDocument/2006/customXml" ds:itemID="{F2260C05-9D55-4A6F-AA7D-2044C6AAE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Elektrotechnik</vt:lpstr>
    </vt:vector>
  </TitlesOfParts>
  <Company>msw-winterthur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Elektrotechnik</dc:title>
  <dc:subject>Grundlagen</dc:subject>
  <dc:creator>Autor: Roman Burmeister</dc:creator>
  <cp:lastModifiedBy>Roman Burmeister</cp:lastModifiedBy>
  <cp:revision>27</cp:revision>
  <cp:lastPrinted>2017-02-28T10:00:00Z</cp:lastPrinted>
  <dcterms:created xsi:type="dcterms:W3CDTF">2015-03-16T10:32:00Z</dcterms:created>
  <dcterms:modified xsi:type="dcterms:W3CDTF">2021-02-02T08:33:00Z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0x010100DAC941DF67FBB447BD5B1747E8D89E67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