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778" w:rsidRPr="002D3E86" w:rsidRDefault="00237778">
      <w:pPr>
        <w:rPr>
          <w:b/>
        </w:rPr>
      </w:pPr>
      <w:r w:rsidRPr="002D3E86">
        <w:rPr>
          <w:b/>
        </w:rPr>
        <w:t>Identifying coronavirus risk population on Medicaid</w:t>
      </w:r>
    </w:p>
    <w:p w:rsidR="00237778" w:rsidRDefault="00237778"/>
    <w:p w:rsidR="00641BC2" w:rsidRDefault="00237778">
      <w:r>
        <w:t>We selected everyone on Medicaid in 2018 with a date of birth</w:t>
      </w:r>
      <w:r w:rsidR="00641BC2">
        <w:t xml:space="preserve"> valid gender</w:t>
      </w:r>
      <w:r>
        <w:t xml:space="preserve"> code</w:t>
      </w:r>
      <w:r w:rsidR="00641BC2">
        <w:t xml:space="preserve"> and valid zip or county code</w:t>
      </w:r>
      <w:r>
        <w:t xml:space="preserve"> (</w:t>
      </w:r>
      <w:r w:rsidR="00641BC2">
        <w:t>excluding 6% of the total population</w:t>
      </w:r>
      <w:r>
        <w:t>).</w:t>
      </w:r>
      <w:r w:rsidR="00641BC2">
        <w:t xml:space="preserve"> </w:t>
      </w:r>
      <w:r>
        <w:t xml:space="preserve">The population breakdown is </w:t>
      </w:r>
      <w:r w:rsidR="00641BC2">
        <w:t>in table 1 below.</w:t>
      </w:r>
    </w:p>
    <w:p w:rsidR="009429C5" w:rsidRDefault="009429C5">
      <w:r>
        <w:t>Table 1</w:t>
      </w:r>
      <w:r w:rsidR="002D3E86">
        <w:t xml:space="preserve"> – Medicaid demographics</w:t>
      </w:r>
    </w:p>
    <w:tbl>
      <w:tblPr>
        <w:tblW w:w="8862" w:type="dxa"/>
        <w:tblLook w:val="04A0" w:firstRow="1" w:lastRow="0" w:firstColumn="1" w:lastColumn="0" w:noHBand="0" w:noVBand="1"/>
      </w:tblPr>
      <w:tblGrid>
        <w:gridCol w:w="2160"/>
        <w:gridCol w:w="1107"/>
        <w:gridCol w:w="1107"/>
        <w:gridCol w:w="1107"/>
        <w:gridCol w:w="320"/>
        <w:gridCol w:w="1107"/>
        <w:gridCol w:w="1107"/>
        <w:gridCol w:w="1107"/>
      </w:tblGrid>
      <w:tr w:rsidR="00641BC2" w:rsidRPr="00641BC2" w:rsidTr="002D3E86">
        <w:trPr>
          <w:trHeight w:val="300"/>
        </w:trPr>
        <w:tc>
          <w:tcPr>
            <w:tcW w:w="216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rPr>
                <w:rFonts w:ascii="Times New Roman" w:eastAsia="Times New Roman" w:hAnsi="Times New Roman" w:cs="Times New Roman"/>
                <w:sz w:val="24"/>
                <w:szCs w:val="24"/>
              </w:rPr>
            </w:pPr>
          </w:p>
        </w:tc>
        <w:tc>
          <w:tcPr>
            <w:tcW w:w="3061" w:type="dxa"/>
            <w:gridSpan w:val="3"/>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center"/>
              <w:rPr>
                <w:rFonts w:ascii="Calibri" w:eastAsia="Times New Roman" w:hAnsi="Calibri" w:cs="Calibri"/>
                <w:color w:val="000000"/>
              </w:rPr>
            </w:pPr>
            <w:r w:rsidRPr="00641BC2">
              <w:rPr>
                <w:rFonts w:ascii="Calibri" w:eastAsia="Times New Roman" w:hAnsi="Calibri" w:cs="Calibri"/>
                <w:color w:val="000000"/>
              </w:rPr>
              <w:t>NYC</w:t>
            </w:r>
          </w:p>
        </w:tc>
        <w:tc>
          <w:tcPr>
            <w:tcW w:w="32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center"/>
              <w:rPr>
                <w:rFonts w:ascii="Calibri" w:eastAsia="Times New Roman" w:hAnsi="Calibri" w:cs="Calibri"/>
                <w:color w:val="000000"/>
              </w:rPr>
            </w:pPr>
          </w:p>
        </w:tc>
        <w:tc>
          <w:tcPr>
            <w:tcW w:w="3321" w:type="dxa"/>
            <w:gridSpan w:val="3"/>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center"/>
              <w:rPr>
                <w:rFonts w:ascii="Calibri" w:eastAsia="Times New Roman" w:hAnsi="Calibri" w:cs="Calibri"/>
                <w:color w:val="000000"/>
              </w:rPr>
            </w:pPr>
            <w:r w:rsidRPr="00641BC2">
              <w:rPr>
                <w:rFonts w:ascii="Calibri" w:eastAsia="Times New Roman" w:hAnsi="Calibri" w:cs="Calibri"/>
                <w:color w:val="000000"/>
              </w:rPr>
              <w:t>Non NYC</w:t>
            </w:r>
          </w:p>
        </w:tc>
      </w:tr>
      <w:tr w:rsidR="00641BC2" w:rsidRPr="00641BC2" w:rsidTr="002D3E86">
        <w:trPr>
          <w:trHeight w:val="300"/>
        </w:trPr>
        <w:tc>
          <w:tcPr>
            <w:tcW w:w="216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center"/>
              <w:rPr>
                <w:rFonts w:ascii="Calibri" w:eastAsia="Times New Roman" w:hAnsi="Calibri" w:cs="Calibri"/>
                <w:color w:val="000000"/>
              </w:rPr>
            </w:pPr>
          </w:p>
        </w:tc>
        <w:tc>
          <w:tcPr>
            <w:tcW w:w="84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rPr>
                <w:rFonts w:ascii="Calibri" w:eastAsia="Times New Roman" w:hAnsi="Calibri" w:cs="Calibri"/>
                <w:color w:val="000000"/>
              </w:rPr>
            </w:pPr>
            <w:r w:rsidRPr="00641BC2">
              <w:rPr>
                <w:rFonts w:ascii="Calibri" w:eastAsia="Times New Roman" w:hAnsi="Calibri" w:cs="Calibri"/>
                <w:color w:val="000000"/>
              </w:rPr>
              <w:t>All</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rPr>
                <w:rFonts w:ascii="Calibri" w:eastAsia="Times New Roman" w:hAnsi="Calibri" w:cs="Calibri"/>
                <w:color w:val="000000"/>
              </w:rPr>
            </w:pPr>
            <w:r w:rsidRPr="00641BC2">
              <w:rPr>
                <w:rFonts w:ascii="Calibri" w:eastAsia="Times New Roman" w:hAnsi="Calibri" w:cs="Calibri"/>
                <w:color w:val="000000"/>
              </w:rPr>
              <w:t>Male</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rPr>
                <w:rFonts w:ascii="Calibri" w:eastAsia="Times New Roman" w:hAnsi="Calibri" w:cs="Calibri"/>
                <w:color w:val="000000"/>
              </w:rPr>
            </w:pPr>
            <w:r w:rsidRPr="00641BC2">
              <w:rPr>
                <w:rFonts w:ascii="Calibri" w:eastAsia="Times New Roman" w:hAnsi="Calibri" w:cs="Calibri"/>
                <w:color w:val="000000"/>
              </w:rPr>
              <w:t>Female</w:t>
            </w:r>
          </w:p>
        </w:tc>
        <w:tc>
          <w:tcPr>
            <w:tcW w:w="32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rPr>
                <w:rFonts w:ascii="Calibri" w:eastAsia="Times New Roman" w:hAnsi="Calibri" w:cs="Calibri"/>
                <w:color w:val="000000"/>
              </w:rPr>
            </w:pPr>
            <w:r w:rsidRPr="00641BC2">
              <w:rPr>
                <w:rFonts w:ascii="Calibri" w:eastAsia="Times New Roman" w:hAnsi="Calibri" w:cs="Calibri"/>
                <w:color w:val="000000"/>
              </w:rPr>
              <w:t>All</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rPr>
                <w:rFonts w:ascii="Calibri" w:eastAsia="Times New Roman" w:hAnsi="Calibri" w:cs="Calibri"/>
                <w:color w:val="000000"/>
              </w:rPr>
            </w:pPr>
            <w:r w:rsidRPr="00641BC2">
              <w:rPr>
                <w:rFonts w:ascii="Calibri" w:eastAsia="Times New Roman" w:hAnsi="Calibri" w:cs="Calibri"/>
                <w:color w:val="000000"/>
              </w:rPr>
              <w:t>Male</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rPr>
                <w:rFonts w:ascii="Calibri" w:eastAsia="Times New Roman" w:hAnsi="Calibri" w:cs="Calibri"/>
                <w:color w:val="000000"/>
              </w:rPr>
            </w:pPr>
            <w:r w:rsidRPr="00641BC2">
              <w:rPr>
                <w:rFonts w:ascii="Calibri" w:eastAsia="Times New Roman" w:hAnsi="Calibri" w:cs="Calibri"/>
                <w:color w:val="000000"/>
              </w:rPr>
              <w:t>Female</w:t>
            </w:r>
          </w:p>
        </w:tc>
      </w:tr>
      <w:tr w:rsidR="00641BC2" w:rsidRPr="00641BC2" w:rsidTr="002D3E86">
        <w:trPr>
          <w:trHeight w:val="300"/>
        </w:trPr>
        <w:tc>
          <w:tcPr>
            <w:tcW w:w="2160" w:type="dxa"/>
            <w:tcBorders>
              <w:top w:val="nil"/>
              <w:left w:val="nil"/>
              <w:bottom w:val="nil"/>
              <w:right w:val="nil"/>
            </w:tcBorders>
            <w:shd w:val="clear" w:color="auto" w:fill="auto"/>
            <w:noWrap/>
            <w:vAlign w:val="bottom"/>
            <w:hideMark/>
          </w:tcPr>
          <w:p w:rsidR="00641BC2" w:rsidRPr="00641BC2" w:rsidRDefault="00641BC2" w:rsidP="007A75DC">
            <w:pPr>
              <w:spacing w:after="0" w:line="240" w:lineRule="auto"/>
              <w:jc w:val="both"/>
              <w:rPr>
                <w:rFonts w:ascii="Calibri" w:eastAsia="Times New Roman" w:hAnsi="Calibri" w:cs="Calibri"/>
                <w:color w:val="000000"/>
              </w:rPr>
            </w:pPr>
            <w:r w:rsidRPr="00641BC2">
              <w:rPr>
                <w:rFonts w:ascii="Calibri" w:eastAsia="Times New Roman" w:hAnsi="Calibri" w:cs="Calibri"/>
                <w:color w:val="000000"/>
              </w:rPr>
              <w:t>All</w:t>
            </w:r>
          </w:p>
        </w:tc>
        <w:tc>
          <w:tcPr>
            <w:tcW w:w="847" w:type="dxa"/>
            <w:tcBorders>
              <w:top w:val="nil"/>
              <w:left w:val="nil"/>
              <w:bottom w:val="nil"/>
              <w:right w:val="nil"/>
            </w:tcBorders>
            <w:shd w:val="clear" w:color="auto" w:fill="auto"/>
            <w:noWrap/>
            <w:vAlign w:val="bottom"/>
            <w:hideMark/>
          </w:tcPr>
          <w:p w:rsidR="00641BC2" w:rsidRPr="00641BC2" w:rsidRDefault="00641BC2" w:rsidP="007A75DC">
            <w:pPr>
              <w:spacing w:after="0" w:line="240" w:lineRule="auto"/>
              <w:jc w:val="both"/>
              <w:rPr>
                <w:rFonts w:ascii="Calibri" w:eastAsia="Times New Roman" w:hAnsi="Calibri" w:cs="Calibri"/>
                <w:color w:val="000000"/>
              </w:rPr>
            </w:pPr>
            <w:r w:rsidRPr="00641BC2">
              <w:rPr>
                <w:rFonts w:ascii="Calibri" w:eastAsia="Times New Roman" w:hAnsi="Calibri" w:cs="Calibri"/>
                <w:color w:val="000000"/>
              </w:rPr>
              <w:t>3,665,665</w:t>
            </w:r>
          </w:p>
        </w:tc>
        <w:tc>
          <w:tcPr>
            <w:tcW w:w="1107" w:type="dxa"/>
            <w:tcBorders>
              <w:top w:val="nil"/>
              <w:left w:val="nil"/>
              <w:bottom w:val="nil"/>
              <w:right w:val="nil"/>
            </w:tcBorders>
            <w:shd w:val="clear" w:color="auto" w:fill="auto"/>
            <w:noWrap/>
            <w:vAlign w:val="bottom"/>
            <w:hideMark/>
          </w:tcPr>
          <w:p w:rsidR="00641BC2" w:rsidRPr="00641BC2" w:rsidRDefault="00641BC2" w:rsidP="007A75DC">
            <w:pPr>
              <w:spacing w:after="0" w:line="240" w:lineRule="auto"/>
              <w:jc w:val="both"/>
              <w:rPr>
                <w:rFonts w:ascii="Calibri" w:eastAsia="Times New Roman" w:hAnsi="Calibri" w:cs="Calibri"/>
                <w:color w:val="000000"/>
              </w:rPr>
            </w:pPr>
            <w:r w:rsidRPr="00641BC2">
              <w:rPr>
                <w:rFonts w:ascii="Calibri" w:eastAsia="Times New Roman" w:hAnsi="Calibri" w:cs="Calibri"/>
                <w:color w:val="000000"/>
              </w:rPr>
              <w:t>1,680,258</w:t>
            </w:r>
          </w:p>
        </w:tc>
        <w:tc>
          <w:tcPr>
            <w:tcW w:w="1107" w:type="dxa"/>
            <w:tcBorders>
              <w:top w:val="nil"/>
              <w:left w:val="nil"/>
              <w:bottom w:val="nil"/>
              <w:right w:val="nil"/>
            </w:tcBorders>
            <w:shd w:val="clear" w:color="auto" w:fill="auto"/>
            <w:noWrap/>
            <w:vAlign w:val="bottom"/>
            <w:hideMark/>
          </w:tcPr>
          <w:p w:rsidR="00641BC2" w:rsidRPr="00641BC2" w:rsidRDefault="00641BC2" w:rsidP="007A75DC">
            <w:pPr>
              <w:spacing w:after="0" w:line="240" w:lineRule="auto"/>
              <w:jc w:val="both"/>
              <w:rPr>
                <w:rFonts w:ascii="Calibri" w:eastAsia="Times New Roman" w:hAnsi="Calibri" w:cs="Calibri"/>
                <w:color w:val="000000"/>
              </w:rPr>
            </w:pPr>
            <w:r w:rsidRPr="00641BC2">
              <w:rPr>
                <w:rFonts w:ascii="Calibri" w:eastAsia="Times New Roman" w:hAnsi="Calibri" w:cs="Calibri"/>
                <w:color w:val="000000"/>
              </w:rPr>
              <w:t>1,985,407</w:t>
            </w:r>
          </w:p>
        </w:tc>
        <w:tc>
          <w:tcPr>
            <w:tcW w:w="320" w:type="dxa"/>
            <w:tcBorders>
              <w:top w:val="nil"/>
              <w:left w:val="nil"/>
              <w:bottom w:val="nil"/>
              <w:right w:val="nil"/>
            </w:tcBorders>
            <w:shd w:val="clear" w:color="auto" w:fill="auto"/>
            <w:noWrap/>
            <w:vAlign w:val="bottom"/>
            <w:hideMark/>
          </w:tcPr>
          <w:p w:rsidR="00641BC2" w:rsidRPr="00641BC2" w:rsidRDefault="00641BC2" w:rsidP="007A75DC">
            <w:pPr>
              <w:spacing w:after="0" w:line="240" w:lineRule="auto"/>
              <w:jc w:val="both"/>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641BC2" w:rsidRPr="00641BC2" w:rsidRDefault="00641BC2" w:rsidP="007A75DC">
            <w:pPr>
              <w:spacing w:after="0" w:line="240" w:lineRule="auto"/>
              <w:jc w:val="both"/>
              <w:rPr>
                <w:rFonts w:ascii="Calibri" w:eastAsia="Times New Roman" w:hAnsi="Calibri" w:cs="Calibri"/>
                <w:color w:val="000000"/>
              </w:rPr>
            </w:pPr>
            <w:r w:rsidRPr="00641BC2">
              <w:rPr>
                <w:rFonts w:ascii="Calibri" w:eastAsia="Times New Roman" w:hAnsi="Calibri" w:cs="Calibri"/>
                <w:color w:val="000000"/>
              </w:rPr>
              <w:t>3,085,441</w:t>
            </w:r>
          </w:p>
        </w:tc>
        <w:tc>
          <w:tcPr>
            <w:tcW w:w="1107" w:type="dxa"/>
            <w:tcBorders>
              <w:top w:val="nil"/>
              <w:left w:val="nil"/>
              <w:bottom w:val="nil"/>
              <w:right w:val="nil"/>
            </w:tcBorders>
            <w:shd w:val="clear" w:color="auto" w:fill="auto"/>
            <w:noWrap/>
            <w:vAlign w:val="bottom"/>
            <w:hideMark/>
          </w:tcPr>
          <w:p w:rsidR="00641BC2" w:rsidRPr="00641BC2" w:rsidRDefault="00641BC2" w:rsidP="007A75DC">
            <w:pPr>
              <w:spacing w:after="0" w:line="240" w:lineRule="auto"/>
              <w:jc w:val="both"/>
              <w:rPr>
                <w:rFonts w:ascii="Calibri" w:eastAsia="Times New Roman" w:hAnsi="Calibri" w:cs="Calibri"/>
                <w:color w:val="000000"/>
              </w:rPr>
            </w:pPr>
            <w:r w:rsidRPr="00641BC2">
              <w:rPr>
                <w:rFonts w:ascii="Calibri" w:eastAsia="Times New Roman" w:hAnsi="Calibri" w:cs="Calibri"/>
                <w:color w:val="000000"/>
              </w:rPr>
              <w:t>1,424,084</w:t>
            </w:r>
          </w:p>
        </w:tc>
        <w:tc>
          <w:tcPr>
            <w:tcW w:w="1107" w:type="dxa"/>
            <w:tcBorders>
              <w:top w:val="nil"/>
              <w:left w:val="nil"/>
              <w:bottom w:val="nil"/>
              <w:right w:val="nil"/>
            </w:tcBorders>
            <w:shd w:val="clear" w:color="auto" w:fill="auto"/>
            <w:noWrap/>
            <w:vAlign w:val="bottom"/>
            <w:hideMark/>
          </w:tcPr>
          <w:p w:rsidR="00641BC2" w:rsidRPr="00641BC2" w:rsidRDefault="00641BC2" w:rsidP="007A75DC">
            <w:pPr>
              <w:spacing w:after="0" w:line="240" w:lineRule="auto"/>
              <w:jc w:val="both"/>
              <w:rPr>
                <w:rFonts w:ascii="Calibri" w:eastAsia="Times New Roman" w:hAnsi="Calibri" w:cs="Calibri"/>
                <w:color w:val="000000"/>
              </w:rPr>
            </w:pPr>
            <w:r w:rsidRPr="00641BC2">
              <w:rPr>
                <w:rFonts w:ascii="Calibri" w:eastAsia="Times New Roman" w:hAnsi="Calibri" w:cs="Calibri"/>
                <w:color w:val="000000"/>
              </w:rPr>
              <w:t>1,661,357</w:t>
            </w:r>
          </w:p>
        </w:tc>
      </w:tr>
      <w:tr w:rsidR="00641BC2" w:rsidRPr="00641BC2" w:rsidTr="002D3E86">
        <w:trPr>
          <w:trHeight w:val="300"/>
        </w:trPr>
        <w:tc>
          <w:tcPr>
            <w:tcW w:w="2160" w:type="dxa"/>
            <w:tcBorders>
              <w:top w:val="nil"/>
              <w:left w:val="nil"/>
              <w:bottom w:val="nil"/>
              <w:right w:val="nil"/>
            </w:tcBorders>
            <w:shd w:val="clear" w:color="auto" w:fill="auto"/>
            <w:noWrap/>
            <w:vAlign w:val="bottom"/>
            <w:hideMark/>
          </w:tcPr>
          <w:p w:rsidR="00641BC2" w:rsidRPr="00641BC2" w:rsidRDefault="00641BC2" w:rsidP="007A75DC">
            <w:pPr>
              <w:spacing w:after="0" w:line="240" w:lineRule="auto"/>
              <w:jc w:val="both"/>
              <w:rPr>
                <w:rFonts w:ascii="Calibri" w:eastAsia="Times New Roman" w:hAnsi="Calibri" w:cs="Calibri"/>
                <w:color w:val="000000"/>
              </w:rPr>
            </w:pPr>
            <w:r w:rsidRPr="00641BC2">
              <w:rPr>
                <w:rFonts w:ascii="Calibri" w:eastAsia="Times New Roman" w:hAnsi="Calibri" w:cs="Calibri"/>
                <w:color w:val="000000"/>
              </w:rPr>
              <w:t>Medicaid Only</w:t>
            </w:r>
          </w:p>
        </w:tc>
        <w:tc>
          <w:tcPr>
            <w:tcW w:w="847" w:type="dxa"/>
            <w:tcBorders>
              <w:top w:val="nil"/>
              <w:left w:val="nil"/>
              <w:bottom w:val="nil"/>
              <w:right w:val="nil"/>
            </w:tcBorders>
            <w:shd w:val="clear" w:color="auto" w:fill="auto"/>
            <w:noWrap/>
            <w:vAlign w:val="bottom"/>
            <w:hideMark/>
          </w:tcPr>
          <w:p w:rsidR="00641BC2" w:rsidRPr="00641BC2" w:rsidRDefault="00641BC2" w:rsidP="007A75DC">
            <w:pPr>
              <w:spacing w:after="0" w:line="240" w:lineRule="auto"/>
              <w:jc w:val="both"/>
              <w:rPr>
                <w:rFonts w:ascii="Calibri" w:eastAsia="Times New Roman" w:hAnsi="Calibri" w:cs="Calibri"/>
                <w:color w:val="000000"/>
              </w:rPr>
            </w:pPr>
            <w:r w:rsidRPr="00641BC2">
              <w:rPr>
                <w:rFonts w:ascii="Calibri" w:eastAsia="Times New Roman" w:hAnsi="Calibri" w:cs="Calibri"/>
                <w:color w:val="000000"/>
              </w:rPr>
              <w:t>3,106,213</w:t>
            </w:r>
          </w:p>
        </w:tc>
        <w:tc>
          <w:tcPr>
            <w:tcW w:w="1107" w:type="dxa"/>
            <w:tcBorders>
              <w:top w:val="nil"/>
              <w:left w:val="nil"/>
              <w:bottom w:val="nil"/>
              <w:right w:val="nil"/>
            </w:tcBorders>
            <w:shd w:val="clear" w:color="auto" w:fill="auto"/>
            <w:noWrap/>
            <w:vAlign w:val="bottom"/>
            <w:hideMark/>
          </w:tcPr>
          <w:p w:rsidR="00641BC2" w:rsidRPr="00641BC2" w:rsidRDefault="00641BC2" w:rsidP="007A75DC">
            <w:pPr>
              <w:spacing w:after="0" w:line="240" w:lineRule="auto"/>
              <w:jc w:val="both"/>
              <w:rPr>
                <w:rFonts w:ascii="Calibri" w:eastAsia="Times New Roman" w:hAnsi="Calibri" w:cs="Calibri"/>
                <w:color w:val="000000"/>
              </w:rPr>
            </w:pPr>
            <w:r w:rsidRPr="00641BC2">
              <w:rPr>
                <w:rFonts w:ascii="Calibri" w:eastAsia="Times New Roman" w:hAnsi="Calibri" w:cs="Calibri"/>
                <w:color w:val="000000"/>
              </w:rPr>
              <w:t>1,455,068</w:t>
            </w:r>
          </w:p>
        </w:tc>
        <w:tc>
          <w:tcPr>
            <w:tcW w:w="1107" w:type="dxa"/>
            <w:tcBorders>
              <w:top w:val="nil"/>
              <w:left w:val="nil"/>
              <w:bottom w:val="nil"/>
              <w:right w:val="nil"/>
            </w:tcBorders>
            <w:shd w:val="clear" w:color="auto" w:fill="auto"/>
            <w:noWrap/>
            <w:vAlign w:val="bottom"/>
            <w:hideMark/>
          </w:tcPr>
          <w:p w:rsidR="00641BC2" w:rsidRPr="00641BC2" w:rsidRDefault="00641BC2" w:rsidP="007A75DC">
            <w:pPr>
              <w:spacing w:after="0" w:line="240" w:lineRule="auto"/>
              <w:jc w:val="both"/>
              <w:rPr>
                <w:rFonts w:ascii="Calibri" w:eastAsia="Times New Roman" w:hAnsi="Calibri" w:cs="Calibri"/>
                <w:color w:val="000000"/>
              </w:rPr>
            </w:pPr>
            <w:r w:rsidRPr="00641BC2">
              <w:rPr>
                <w:rFonts w:ascii="Calibri" w:eastAsia="Times New Roman" w:hAnsi="Calibri" w:cs="Calibri"/>
                <w:color w:val="000000"/>
              </w:rPr>
              <w:t>1,651,145</w:t>
            </w:r>
          </w:p>
        </w:tc>
        <w:tc>
          <w:tcPr>
            <w:tcW w:w="320" w:type="dxa"/>
            <w:tcBorders>
              <w:top w:val="nil"/>
              <w:left w:val="nil"/>
              <w:bottom w:val="nil"/>
              <w:right w:val="nil"/>
            </w:tcBorders>
            <w:shd w:val="clear" w:color="auto" w:fill="auto"/>
            <w:noWrap/>
            <w:vAlign w:val="bottom"/>
            <w:hideMark/>
          </w:tcPr>
          <w:p w:rsidR="00641BC2" w:rsidRPr="00641BC2" w:rsidRDefault="00641BC2" w:rsidP="007A75DC">
            <w:pPr>
              <w:spacing w:after="0" w:line="240" w:lineRule="auto"/>
              <w:jc w:val="both"/>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641BC2" w:rsidRPr="00641BC2" w:rsidRDefault="00641BC2" w:rsidP="007A75DC">
            <w:pPr>
              <w:spacing w:after="0" w:line="240" w:lineRule="auto"/>
              <w:jc w:val="both"/>
              <w:rPr>
                <w:rFonts w:ascii="Calibri" w:eastAsia="Times New Roman" w:hAnsi="Calibri" w:cs="Calibri"/>
                <w:color w:val="000000"/>
              </w:rPr>
            </w:pPr>
            <w:r w:rsidRPr="00641BC2">
              <w:rPr>
                <w:rFonts w:ascii="Calibri" w:eastAsia="Times New Roman" w:hAnsi="Calibri" w:cs="Calibri"/>
                <w:color w:val="000000"/>
              </w:rPr>
              <w:t>2,621,525</w:t>
            </w:r>
          </w:p>
        </w:tc>
        <w:tc>
          <w:tcPr>
            <w:tcW w:w="1107" w:type="dxa"/>
            <w:tcBorders>
              <w:top w:val="nil"/>
              <w:left w:val="nil"/>
              <w:bottom w:val="nil"/>
              <w:right w:val="nil"/>
            </w:tcBorders>
            <w:shd w:val="clear" w:color="auto" w:fill="auto"/>
            <w:noWrap/>
            <w:vAlign w:val="bottom"/>
            <w:hideMark/>
          </w:tcPr>
          <w:p w:rsidR="00641BC2" w:rsidRPr="00641BC2" w:rsidRDefault="00641BC2" w:rsidP="007A75DC">
            <w:pPr>
              <w:spacing w:after="0" w:line="240" w:lineRule="auto"/>
              <w:jc w:val="both"/>
              <w:rPr>
                <w:rFonts w:ascii="Calibri" w:eastAsia="Times New Roman" w:hAnsi="Calibri" w:cs="Calibri"/>
                <w:color w:val="000000"/>
              </w:rPr>
            </w:pPr>
            <w:r w:rsidRPr="00641BC2">
              <w:rPr>
                <w:rFonts w:ascii="Calibri" w:eastAsia="Times New Roman" w:hAnsi="Calibri" w:cs="Calibri"/>
                <w:color w:val="000000"/>
              </w:rPr>
              <w:t>1,234,437</w:t>
            </w:r>
          </w:p>
        </w:tc>
        <w:tc>
          <w:tcPr>
            <w:tcW w:w="1107" w:type="dxa"/>
            <w:tcBorders>
              <w:top w:val="nil"/>
              <w:left w:val="nil"/>
              <w:bottom w:val="nil"/>
              <w:right w:val="nil"/>
            </w:tcBorders>
            <w:shd w:val="clear" w:color="auto" w:fill="auto"/>
            <w:noWrap/>
            <w:vAlign w:val="bottom"/>
            <w:hideMark/>
          </w:tcPr>
          <w:p w:rsidR="00641BC2" w:rsidRPr="00641BC2" w:rsidRDefault="00641BC2" w:rsidP="007A75DC">
            <w:pPr>
              <w:spacing w:after="0" w:line="240" w:lineRule="auto"/>
              <w:jc w:val="both"/>
              <w:rPr>
                <w:rFonts w:ascii="Calibri" w:eastAsia="Times New Roman" w:hAnsi="Calibri" w:cs="Calibri"/>
                <w:color w:val="000000"/>
              </w:rPr>
            </w:pPr>
            <w:r w:rsidRPr="00641BC2">
              <w:rPr>
                <w:rFonts w:ascii="Calibri" w:eastAsia="Times New Roman" w:hAnsi="Calibri" w:cs="Calibri"/>
                <w:color w:val="000000"/>
              </w:rPr>
              <w:t>1,387,088</w:t>
            </w:r>
          </w:p>
        </w:tc>
      </w:tr>
      <w:tr w:rsidR="00641BC2" w:rsidRPr="00641BC2" w:rsidTr="002D3E86">
        <w:trPr>
          <w:trHeight w:val="300"/>
        </w:trPr>
        <w:tc>
          <w:tcPr>
            <w:tcW w:w="216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ind w:firstLineChars="100" w:firstLine="220"/>
              <w:rPr>
                <w:rFonts w:ascii="Calibri" w:eastAsia="Times New Roman" w:hAnsi="Calibri" w:cs="Calibri"/>
                <w:color w:val="000000"/>
              </w:rPr>
            </w:pPr>
            <w:r w:rsidRPr="00641BC2">
              <w:rPr>
                <w:rFonts w:ascii="Calibri" w:eastAsia="Times New Roman" w:hAnsi="Calibri" w:cs="Calibri"/>
                <w:color w:val="000000"/>
              </w:rPr>
              <w:t>49 and below</w:t>
            </w:r>
          </w:p>
        </w:tc>
        <w:tc>
          <w:tcPr>
            <w:tcW w:w="84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82.13%</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82.65%</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81.68%</w:t>
            </w:r>
          </w:p>
        </w:tc>
        <w:tc>
          <w:tcPr>
            <w:tcW w:w="32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86.98%</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87.00%</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86.95%</w:t>
            </w:r>
          </w:p>
        </w:tc>
      </w:tr>
      <w:tr w:rsidR="00641BC2" w:rsidRPr="00641BC2" w:rsidTr="002D3E86">
        <w:trPr>
          <w:trHeight w:val="300"/>
        </w:trPr>
        <w:tc>
          <w:tcPr>
            <w:tcW w:w="216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ind w:firstLineChars="100" w:firstLine="220"/>
              <w:rPr>
                <w:rFonts w:ascii="Calibri" w:eastAsia="Times New Roman" w:hAnsi="Calibri" w:cs="Calibri"/>
                <w:color w:val="000000"/>
              </w:rPr>
            </w:pPr>
            <w:r w:rsidRPr="00641BC2">
              <w:rPr>
                <w:rFonts w:ascii="Calibri" w:eastAsia="Times New Roman" w:hAnsi="Calibri" w:cs="Calibri"/>
                <w:color w:val="000000"/>
              </w:rPr>
              <w:t>50-64</w:t>
            </w:r>
          </w:p>
        </w:tc>
        <w:tc>
          <w:tcPr>
            <w:tcW w:w="84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15.41%</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15.32%</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15.49%</w:t>
            </w:r>
          </w:p>
        </w:tc>
        <w:tc>
          <w:tcPr>
            <w:tcW w:w="32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12.32%</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12.43%</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12.22%</w:t>
            </w:r>
          </w:p>
        </w:tc>
      </w:tr>
      <w:tr w:rsidR="00641BC2" w:rsidRPr="00641BC2" w:rsidTr="002D3E86">
        <w:trPr>
          <w:trHeight w:val="300"/>
        </w:trPr>
        <w:tc>
          <w:tcPr>
            <w:tcW w:w="216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ind w:firstLineChars="100" w:firstLine="220"/>
              <w:rPr>
                <w:rFonts w:ascii="Calibri" w:eastAsia="Times New Roman" w:hAnsi="Calibri" w:cs="Calibri"/>
                <w:color w:val="000000"/>
              </w:rPr>
            </w:pPr>
            <w:r w:rsidRPr="00641BC2">
              <w:rPr>
                <w:rFonts w:ascii="Calibri" w:eastAsia="Times New Roman" w:hAnsi="Calibri" w:cs="Calibri"/>
                <w:color w:val="000000"/>
              </w:rPr>
              <w:t>65-74</w:t>
            </w:r>
          </w:p>
        </w:tc>
        <w:tc>
          <w:tcPr>
            <w:tcW w:w="84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1.63%</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1.41%</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1.82%</w:t>
            </w:r>
          </w:p>
        </w:tc>
        <w:tc>
          <w:tcPr>
            <w:tcW w:w="32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0.43%</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0.36%</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0.50%</w:t>
            </w:r>
          </w:p>
        </w:tc>
      </w:tr>
      <w:tr w:rsidR="00641BC2" w:rsidRPr="00641BC2" w:rsidTr="002D3E86">
        <w:trPr>
          <w:trHeight w:val="300"/>
        </w:trPr>
        <w:tc>
          <w:tcPr>
            <w:tcW w:w="216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ind w:firstLineChars="100" w:firstLine="220"/>
              <w:rPr>
                <w:rFonts w:ascii="Calibri" w:eastAsia="Times New Roman" w:hAnsi="Calibri" w:cs="Calibri"/>
                <w:color w:val="000000"/>
              </w:rPr>
            </w:pPr>
            <w:r w:rsidRPr="00641BC2">
              <w:rPr>
                <w:rFonts w:ascii="Calibri" w:eastAsia="Times New Roman" w:hAnsi="Calibri" w:cs="Calibri"/>
                <w:color w:val="000000"/>
              </w:rPr>
              <w:t>75 +</w:t>
            </w:r>
          </w:p>
        </w:tc>
        <w:tc>
          <w:tcPr>
            <w:tcW w:w="84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0.81%</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0.60%</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0.99%</w:t>
            </w:r>
          </w:p>
        </w:tc>
        <w:tc>
          <w:tcPr>
            <w:tcW w:w="32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0.25%</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0.19%</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0.31%</w:t>
            </w:r>
          </w:p>
        </w:tc>
      </w:tr>
      <w:tr w:rsidR="00641BC2" w:rsidRPr="00641BC2" w:rsidTr="002D3E86">
        <w:trPr>
          <w:trHeight w:val="300"/>
        </w:trPr>
        <w:tc>
          <w:tcPr>
            <w:tcW w:w="216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p>
        </w:tc>
        <w:tc>
          <w:tcPr>
            <w:tcW w:w="84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rPr>
                <w:rFonts w:ascii="Times New Roman" w:eastAsia="Times New Roman" w:hAnsi="Times New Roman" w:cs="Times New Roman"/>
                <w:sz w:val="20"/>
                <w:szCs w:val="20"/>
              </w:rPr>
            </w:pPr>
          </w:p>
        </w:tc>
      </w:tr>
      <w:tr w:rsidR="00641BC2" w:rsidRPr="00641BC2" w:rsidTr="002D3E86">
        <w:trPr>
          <w:trHeight w:val="300"/>
        </w:trPr>
        <w:tc>
          <w:tcPr>
            <w:tcW w:w="216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rPr>
                <w:rFonts w:ascii="Calibri" w:eastAsia="Times New Roman" w:hAnsi="Calibri" w:cs="Calibri"/>
                <w:color w:val="000000"/>
              </w:rPr>
            </w:pPr>
            <w:r w:rsidRPr="00641BC2">
              <w:rPr>
                <w:rFonts w:ascii="Calibri" w:eastAsia="Times New Roman" w:hAnsi="Calibri" w:cs="Calibri"/>
                <w:color w:val="000000"/>
              </w:rPr>
              <w:t>Medicaid Medicare</w:t>
            </w:r>
          </w:p>
        </w:tc>
        <w:tc>
          <w:tcPr>
            <w:tcW w:w="84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559,452</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225,190</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334,262</w:t>
            </w:r>
          </w:p>
        </w:tc>
        <w:tc>
          <w:tcPr>
            <w:tcW w:w="32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463,916</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189,647</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274,269</w:t>
            </w:r>
          </w:p>
        </w:tc>
      </w:tr>
      <w:tr w:rsidR="00641BC2" w:rsidRPr="00641BC2" w:rsidTr="002D3E86">
        <w:trPr>
          <w:trHeight w:val="300"/>
        </w:trPr>
        <w:tc>
          <w:tcPr>
            <w:tcW w:w="216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ind w:firstLineChars="100" w:firstLine="220"/>
              <w:rPr>
                <w:rFonts w:ascii="Calibri" w:eastAsia="Times New Roman" w:hAnsi="Calibri" w:cs="Calibri"/>
                <w:color w:val="000000"/>
              </w:rPr>
            </w:pPr>
            <w:r w:rsidRPr="00641BC2">
              <w:rPr>
                <w:rFonts w:ascii="Calibri" w:eastAsia="Times New Roman" w:hAnsi="Calibri" w:cs="Calibri"/>
                <w:color w:val="000000"/>
              </w:rPr>
              <w:t>49 and below</w:t>
            </w:r>
          </w:p>
        </w:tc>
        <w:tc>
          <w:tcPr>
            <w:tcW w:w="84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8.29%</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10.71%</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6.65%</w:t>
            </w:r>
          </w:p>
        </w:tc>
        <w:tc>
          <w:tcPr>
            <w:tcW w:w="32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20.50%</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25.64%</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16.95%</w:t>
            </w:r>
          </w:p>
        </w:tc>
      </w:tr>
      <w:tr w:rsidR="00641BC2" w:rsidRPr="00641BC2" w:rsidTr="002D3E86">
        <w:trPr>
          <w:trHeight w:val="300"/>
        </w:trPr>
        <w:tc>
          <w:tcPr>
            <w:tcW w:w="216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ind w:firstLineChars="100" w:firstLine="220"/>
              <w:rPr>
                <w:rFonts w:ascii="Calibri" w:eastAsia="Times New Roman" w:hAnsi="Calibri" w:cs="Calibri"/>
                <w:color w:val="000000"/>
              </w:rPr>
            </w:pPr>
            <w:r w:rsidRPr="00641BC2">
              <w:rPr>
                <w:rFonts w:ascii="Calibri" w:eastAsia="Times New Roman" w:hAnsi="Calibri" w:cs="Calibri"/>
                <w:color w:val="000000"/>
              </w:rPr>
              <w:t>50-64</w:t>
            </w:r>
          </w:p>
        </w:tc>
        <w:tc>
          <w:tcPr>
            <w:tcW w:w="84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18.76%</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21.33%</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17.03%</w:t>
            </w:r>
          </w:p>
        </w:tc>
        <w:tc>
          <w:tcPr>
            <w:tcW w:w="32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28.11%</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32.56%</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25.03%</w:t>
            </w:r>
          </w:p>
        </w:tc>
      </w:tr>
      <w:tr w:rsidR="00641BC2" w:rsidRPr="00641BC2" w:rsidTr="002D3E86">
        <w:trPr>
          <w:trHeight w:val="300"/>
        </w:trPr>
        <w:tc>
          <w:tcPr>
            <w:tcW w:w="216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ind w:firstLineChars="100" w:firstLine="220"/>
              <w:rPr>
                <w:rFonts w:ascii="Calibri" w:eastAsia="Times New Roman" w:hAnsi="Calibri" w:cs="Calibri"/>
                <w:color w:val="000000"/>
              </w:rPr>
            </w:pPr>
            <w:r w:rsidRPr="00641BC2">
              <w:rPr>
                <w:rFonts w:ascii="Calibri" w:eastAsia="Times New Roman" w:hAnsi="Calibri" w:cs="Calibri"/>
                <w:color w:val="000000"/>
              </w:rPr>
              <w:t>65-74</w:t>
            </w:r>
          </w:p>
        </w:tc>
        <w:tc>
          <w:tcPr>
            <w:tcW w:w="84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38.86%</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40.05%</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38.06%</w:t>
            </w:r>
          </w:p>
        </w:tc>
        <w:tc>
          <w:tcPr>
            <w:tcW w:w="32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25.58%</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25.02%</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25.96%</w:t>
            </w:r>
          </w:p>
        </w:tc>
      </w:tr>
      <w:tr w:rsidR="00641BC2" w:rsidRPr="00641BC2" w:rsidTr="002D3E86">
        <w:trPr>
          <w:trHeight w:val="300"/>
        </w:trPr>
        <w:tc>
          <w:tcPr>
            <w:tcW w:w="216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ind w:firstLineChars="100" w:firstLine="220"/>
              <w:rPr>
                <w:rFonts w:ascii="Calibri" w:eastAsia="Times New Roman" w:hAnsi="Calibri" w:cs="Calibri"/>
                <w:color w:val="000000"/>
              </w:rPr>
            </w:pPr>
            <w:r w:rsidRPr="00641BC2">
              <w:rPr>
                <w:rFonts w:ascii="Calibri" w:eastAsia="Times New Roman" w:hAnsi="Calibri" w:cs="Calibri"/>
                <w:color w:val="000000"/>
              </w:rPr>
              <w:t>75 +</w:t>
            </w:r>
          </w:p>
        </w:tc>
        <w:tc>
          <w:tcPr>
            <w:tcW w:w="84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34.07%</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27.89%</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38.23%</w:t>
            </w:r>
          </w:p>
        </w:tc>
        <w:tc>
          <w:tcPr>
            <w:tcW w:w="320"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25.80%</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16.75%</w:t>
            </w:r>
          </w:p>
        </w:tc>
        <w:tc>
          <w:tcPr>
            <w:tcW w:w="1107" w:type="dxa"/>
            <w:tcBorders>
              <w:top w:val="nil"/>
              <w:left w:val="nil"/>
              <w:bottom w:val="nil"/>
              <w:right w:val="nil"/>
            </w:tcBorders>
            <w:shd w:val="clear" w:color="auto" w:fill="auto"/>
            <w:noWrap/>
            <w:vAlign w:val="bottom"/>
            <w:hideMark/>
          </w:tcPr>
          <w:p w:rsidR="00641BC2" w:rsidRPr="00641BC2" w:rsidRDefault="00641BC2" w:rsidP="00641BC2">
            <w:pPr>
              <w:spacing w:after="0" w:line="240" w:lineRule="auto"/>
              <w:jc w:val="right"/>
              <w:rPr>
                <w:rFonts w:ascii="Calibri" w:eastAsia="Times New Roman" w:hAnsi="Calibri" w:cs="Calibri"/>
                <w:color w:val="000000"/>
              </w:rPr>
            </w:pPr>
            <w:r w:rsidRPr="00641BC2">
              <w:rPr>
                <w:rFonts w:ascii="Calibri" w:eastAsia="Times New Roman" w:hAnsi="Calibri" w:cs="Calibri"/>
                <w:color w:val="000000"/>
              </w:rPr>
              <w:t>32.05%</w:t>
            </w:r>
          </w:p>
        </w:tc>
      </w:tr>
    </w:tbl>
    <w:p w:rsidR="00237778" w:rsidRDefault="00237778"/>
    <w:p w:rsidR="00641BC2" w:rsidRDefault="00641BC2">
      <w:r>
        <w:t xml:space="preserve">For the entire NYC population, we looked at their diagnoses in 2018, using the following CCS codes to define the conditions. We excluded those with only one diagnosis in the year. </w:t>
      </w:r>
    </w:p>
    <w:p w:rsidR="00641BC2" w:rsidRDefault="00641BC2" w:rsidP="00641BC2">
      <w:pPr>
        <w:spacing w:line="240" w:lineRule="auto"/>
        <w:ind w:left="720"/>
        <w:contextualSpacing/>
      </w:pPr>
      <w:r>
        <w:t xml:space="preserve">Chronic Lung Condition: asthma (ccs=128) COPD or emphysema (CCS=127) </w:t>
      </w:r>
    </w:p>
    <w:p w:rsidR="00641BC2" w:rsidRDefault="00641BC2" w:rsidP="00641BC2">
      <w:pPr>
        <w:spacing w:line="240" w:lineRule="auto"/>
        <w:ind w:left="720"/>
        <w:contextualSpacing/>
      </w:pPr>
      <w:r>
        <w:t>Chronic heart disease, including stroke, CAD, CHF and etc.</w:t>
      </w:r>
    </w:p>
    <w:p w:rsidR="00641BC2" w:rsidRDefault="00641BC2" w:rsidP="00641BC2">
      <w:pPr>
        <w:spacing w:line="240" w:lineRule="auto"/>
        <w:ind w:left="720"/>
        <w:contextualSpacing/>
      </w:pPr>
      <w:r>
        <w:t>(ccs = 96, 97, 100 101, 103, 104, 105, 108, 109, 110, 111, 112, 113, 114, 115, 116, 117)</w:t>
      </w:r>
    </w:p>
    <w:p w:rsidR="00641BC2" w:rsidRDefault="00641BC2" w:rsidP="00641BC2">
      <w:pPr>
        <w:spacing w:line="240" w:lineRule="auto"/>
        <w:ind w:left="720"/>
        <w:contextualSpacing/>
      </w:pPr>
      <w:r>
        <w:t>AIDS/HIV (ccs=5)</w:t>
      </w:r>
    </w:p>
    <w:p w:rsidR="00641BC2" w:rsidRDefault="00641BC2" w:rsidP="00641BC2">
      <w:pPr>
        <w:spacing w:line="240" w:lineRule="auto"/>
        <w:ind w:left="720"/>
        <w:contextualSpacing/>
      </w:pPr>
      <w:r>
        <w:t>Diabetes (ccs= 49, 50)</w:t>
      </w:r>
    </w:p>
    <w:p w:rsidR="00641BC2" w:rsidRDefault="00641BC2" w:rsidP="00641BC2">
      <w:pPr>
        <w:spacing w:line="240" w:lineRule="auto"/>
        <w:ind w:left="720"/>
        <w:contextualSpacing/>
      </w:pPr>
      <w:r>
        <w:t>Cancer (</w:t>
      </w:r>
      <w:r w:rsidR="00F2530D">
        <w:t>CCS = 11-45, 47</w:t>
      </w:r>
      <w:r>
        <w:t>)</w:t>
      </w:r>
    </w:p>
    <w:p w:rsidR="00641BC2" w:rsidRDefault="00641BC2" w:rsidP="00641BC2">
      <w:pPr>
        <w:spacing w:line="240" w:lineRule="auto"/>
        <w:contextualSpacing/>
      </w:pPr>
    </w:p>
    <w:p w:rsidR="00641BC2" w:rsidRDefault="00641BC2" w:rsidP="00641BC2">
      <w:pPr>
        <w:spacing w:line="240" w:lineRule="auto"/>
        <w:contextualSpacing/>
      </w:pPr>
      <w:r>
        <w:t xml:space="preserve">The prevalence of each condition and the number distribution of the conditions are </w:t>
      </w:r>
      <w:r w:rsidR="009429C5">
        <w:t xml:space="preserve">included in table 2. In summary, </w:t>
      </w:r>
      <w:r w:rsidR="008A7FF8">
        <w:t xml:space="preserve">19% of the Medicaid only population in NYC have one or more listed chronic conditions, and 47% male and 48% female among age </w:t>
      </w:r>
      <w:r w:rsidR="007A75DC">
        <w:t>50/+</w:t>
      </w:r>
      <w:r w:rsidR="008A7FF8">
        <w:t xml:space="preserve"> (table 2). Specifically, among age </w:t>
      </w:r>
      <w:r w:rsidR="007A75DC">
        <w:t>50/+</w:t>
      </w:r>
      <w:r w:rsidR="008A7FF8">
        <w:t xml:space="preserve">, diabetes is the most prevalent at 29% male and 30% female, followed by heart diseases at 23% male and 21% female. </w:t>
      </w:r>
      <w:r w:rsidR="008A7FF8" w:rsidRPr="002D3E86">
        <w:rPr>
          <w:b/>
        </w:rPr>
        <w:t>Since we only have the Medicaid claims data, the prevalence of the Medicaid/Medicare population is an underestimate</w:t>
      </w:r>
      <w:r w:rsidR="008A7FF8">
        <w:t xml:space="preserve">. Despite the underestimate, </w:t>
      </w:r>
      <w:r w:rsidR="002E27DC">
        <w:t>48% of the total Medicaid/Medicare population in 2018 have one or more listed conditions</w:t>
      </w:r>
      <w:r w:rsidR="002D3E86">
        <w:t>.</w:t>
      </w:r>
    </w:p>
    <w:p w:rsidR="009D01DB" w:rsidRDefault="009D01DB" w:rsidP="008A7FF8">
      <w:pPr>
        <w:tabs>
          <w:tab w:val="left" w:pos="2595"/>
        </w:tabs>
      </w:pPr>
      <w:r>
        <w:br w:type="page"/>
      </w:r>
      <w:r>
        <w:lastRenderedPageBreak/>
        <w:t xml:space="preserve">Table 2 – Chronic disease prevalence among NYC Medicaid recipients in 2018 </w:t>
      </w:r>
    </w:p>
    <w:tbl>
      <w:tblPr>
        <w:tblW w:w="8972" w:type="dxa"/>
        <w:tblLook w:val="04A0" w:firstRow="1" w:lastRow="0" w:firstColumn="1" w:lastColumn="0" w:noHBand="0" w:noVBand="1"/>
      </w:tblPr>
      <w:tblGrid>
        <w:gridCol w:w="2430"/>
        <w:gridCol w:w="1107"/>
        <w:gridCol w:w="400"/>
        <w:gridCol w:w="1238"/>
        <w:gridCol w:w="940"/>
        <w:gridCol w:w="384"/>
        <w:gridCol w:w="1238"/>
        <w:gridCol w:w="1235"/>
      </w:tblGrid>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Times New Roman" w:eastAsia="Times New Roman" w:hAnsi="Times New Roman" w:cs="Times New Roman"/>
                <w:sz w:val="24"/>
                <w:szCs w:val="24"/>
              </w:rPr>
            </w:pPr>
          </w:p>
        </w:tc>
        <w:tc>
          <w:tcPr>
            <w:tcW w:w="1107"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Calibri" w:eastAsia="Times New Roman" w:hAnsi="Calibri" w:cs="Calibri"/>
                <w:color w:val="000000"/>
              </w:rPr>
            </w:pPr>
            <w:r w:rsidRPr="009D01DB">
              <w:rPr>
                <w:rFonts w:ascii="Calibri" w:eastAsia="Times New Roman" w:hAnsi="Calibri" w:cs="Calibri"/>
                <w:color w:val="000000"/>
              </w:rPr>
              <w:t>All NYC</w:t>
            </w:r>
          </w:p>
        </w:tc>
        <w:tc>
          <w:tcPr>
            <w:tcW w:w="40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Calibri" w:eastAsia="Times New Roman" w:hAnsi="Calibri" w:cs="Calibri"/>
                <w:color w:val="000000"/>
              </w:rPr>
            </w:pPr>
          </w:p>
        </w:tc>
        <w:tc>
          <w:tcPr>
            <w:tcW w:w="2178" w:type="dxa"/>
            <w:gridSpan w:val="2"/>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center"/>
              <w:rPr>
                <w:rFonts w:ascii="Calibri" w:eastAsia="Times New Roman" w:hAnsi="Calibri" w:cs="Calibri"/>
                <w:color w:val="000000"/>
              </w:rPr>
            </w:pPr>
            <w:r w:rsidRPr="009D01DB">
              <w:rPr>
                <w:rFonts w:ascii="Calibri" w:eastAsia="Times New Roman" w:hAnsi="Calibri" w:cs="Calibri"/>
                <w:color w:val="000000"/>
              </w:rPr>
              <w:t>Male</w:t>
            </w:r>
          </w:p>
        </w:tc>
        <w:tc>
          <w:tcPr>
            <w:tcW w:w="384"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center"/>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Calibri" w:eastAsia="Times New Roman" w:hAnsi="Calibri" w:cs="Calibri"/>
                <w:color w:val="000000"/>
              </w:rPr>
            </w:pPr>
            <w:r w:rsidRPr="009D01DB">
              <w:rPr>
                <w:rFonts w:ascii="Calibri" w:eastAsia="Times New Roman" w:hAnsi="Calibri" w:cs="Calibri"/>
                <w:color w:val="000000"/>
              </w:rPr>
              <w:t>Female</w:t>
            </w:r>
          </w:p>
        </w:tc>
        <w:tc>
          <w:tcPr>
            <w:tcW w:w="1235"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Calibri" w:eastAsia="Times New Roman" w:hAnsi="Calibri" w:cs="Calibri"/>
                <w:color w:val="000000"/>
              </w:rPr>
            </w:pP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Times New Roman" w:eastAsia="Times New Roman" w:hAnsi="Times New Roman" w:cs="Times New Roman"/>
                <w:sz w:val="20"/>
                <w:szCs w:val="20"/>
              </w:rPr>
            </w:pPr>
          </w:p>
        </w:tc>
        <w:tc>
          <w:tcPr>
            <w:tcW w:w="1238" w:type="dxa"/>
            <w:tcBorders>
              <w:top w:val="nil"/>
              <w:left w:val="nil"/>
              <w:bottom w:val="nil"/>
              <w:right w:val="nil"/>
            </w:tcBorders>
            <w:shd w:val="clear" w:color="auto" w:fill="auto"/>
            <w:noWrap/>
            <w:vAlign w:val="bottom"/>
            <w:hideMark/>
          </w:tcPr>
          <w:p w:rsidR="009D01DB" w:rsidRPr="009D01DB" w:rsidRDefault="007A75DC" w:rsidP="00A41EA3">
            <w:pPr>
              <w:spacing w:after="0" w:line="240" w:lineRule="auto"/>
              <w:rPr>
                <w:rFonts w:ascii="Calibri" w:eastAsia="Times New Roman" w:hAnsi="Calibri" w:cs="Calibri"/>
                <w:color w:val="000000"/>
              </w:rPr>
            </w:pPr>
            <w:r>
              <w:rPr>
                <w:rFonts w:ascii="Calibri" w:eastAsia="Times New Roman" w:hAnsi="Calibri" w:cs="Calibri"/>
                <w:color w:val="000000"/>
              </w:rPr>
              <w:t>49/-</w:t>
            </w:r>
          </w:p>
        </w:tc>
        <w:tc>
          <w:tcPr>
            <w:tcW w:w="1324" w:type="dxa"/>
            <w:gridSpan w:val="2"/>
            <w:tcBorders>
              <w:top w:val="nil"/>
              <w:left w:val="nil"/>
              <w:bottom w:val="nil"/>
              <w:right w:val="nil"/>
            </w:tcBorders>
            <w:shd w:val="clear" w:color="auto" w:fill="auto"/>
            <w:noWrap/>
            <w:vAlign w:val="bottom"/>
            <w:hideMark/>
          </w:tcPr>
          <w:p w:rsidR="009D01DB" w:rsidRPr="009D01DB" w:rsidRDefault="007A75DC" w:rsidP="00A41EA3">
            <w:pPr>
              <w:spacing w:after="0" w:line="240" w:lineRule="auto"/>
              <w:rPr>
                <w:rFonts w:ascii="Calibri" w:eastAsia="Times New Roman" w:hAnsi="Calibri" w:cs="Calibri"/>
                <w:color w:val="000000"/>
              </w:rPr>
            </w:pPr>
            <w:r>
              <w:rPr>
                <w:rFonts w:ascii="Calibri" w:eastAsia="Times New Roman" w:hAnsi="Calibri" w:cs="Calibri"/>
                <w:color w:val="000000"/>
              </w:rPr>
              <w:t>50/+</w:t>
            </w:r>
          </w:p>
        </w:tc>
        <w:tc>
          <w:tcPr>
            <w:tcW w:w="1238" w:type="dxa"/>
            <w:tcBorders>
              <w:top w:val="nil"/>
              <w:left w:val="nil"/>
              <w:bottom w:val="nil"/>
              <w:right w:val="nil"/>
            </w:tcBorders>
            <w:shd w:val="clear" w:color="auto" w:fill="auto"/>
            <w:noWrap/>
            <w:vAlign w:val="bottom"/>
            <w:hideMark/>
          </w:tcPr>
          <w:p w:rsidR="009D01DB" w:rsidRPr="009D01DB" w:rsidRDefault="007A75DC" w:rsidP="00A41EA3">
            <w:pPr>
              <w:spacing w:after="0" w:line="240" w:lineRule="auto"/>
              <w:rPr>
                <w:rFonts w:ascii="Calibri" w:eastAsia="Times New Roman" w:hAnsi="Calibri" w:cs="Calibri"/>
                <w:color w:val="000000"/>
              </w:rPr>
            </w:pPr>
            <w:r>
              <w:rPr>
                <w:rFonts w:ascii="Calibri" w:eastAsia="Times New Roman" w:hAnsi="Calibri" w:cs="Calibri"/>
                <w:color w:val="000000"/>
              </w:rPr>
              <w:t>49/-</w:t>
            </w:r>
          </w:p>
        </w:tc>
        <w:tc>
          <w:tcPr>
            <w:tcW w:w="1235" w:type="dxa"/>
            <w:tcBorders>
              <w:top w:val="nil"/>
              <w:left w:val="nil"/>
              <w:bottom w:val="nil"/>
              <w:right w:val="nil"/>
            </w:tcBorders>
            <w:shd w:val="clear" w:color="auto" w:fill="auto"/>
            <w:noWrap/>
            <w:vAlign w:val="bottom"/>
            <w:hideMark/>
          </w:tcPr>
          <w:p w:rsidR="009D01DB" w:rsidRPr="009D01DB" w:rsidRDefault="007A75DC" w:rsidP="00A41EA3">
            <w:pPr>
              <w:spacing w:after="0" w:line="240" w:lineRule="auto"/>
              <w:rPr>
                <w:rFonts w:ascii="Calibri" w:eastAsia="Times New Roman" w:hAnsi="Calibri" w:cs="Calibri"/>
                <w:color w:val="000000"/>
              </w:rPr>
            </w:pPr>
            <w:r>
              <w:rPr>
                <w:rFonts w:ascii="Calibri" w:eastAsia="Times New Roman" w:hAnsi="Calibri" w:cs="Calibri"/>
                <w:color w:val="000000"/>
              </w:rPr>
              <w:t>50/+</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9D01DB" w:rsidRPr="009D01DB" w:rsidRDefault="009D01DB" w:rsidP="007A75DC">
            <w:pPr>
              <w:spacing w:after="0" w:line="240" w:lineRule="auto"/>
              <w:rPr>
                <w:rFonts w:ascii="Calibri" w:eastAsia="Times New Roman" w:hAnsi="Calibri" w:cs="Calibri"/>
                <w:color w:val="000000"/>
              </w:rPr>
            </w:pPr>
            <w:r w:rsidRPr="009D01DB">
              <w:rPr>
                <w:rFonts w:ascii="Calibri" w:eastAsia="Times New Roman" w:hAnsi="Calibri" w:cs="Calibri"/>
                <w:color w:val="000000"/>
              </w:rPr>
              <w:t>3,106,213</w:t>
            </w:r>
          </w:p>
        </w:tc>
        <w:tc>
          <w:tcPr>
            <w:tcW w:w="400" w:type="dxa"/>
            <w:tcBorders>
              <w:top w:val="nil"/>
              <w:left w:val="nil"/>
              <w:bottom w:val="nil"/>
              <w:right w:val="nil"/>
            </w:tcBorders>
            <w:shd w:val="clear" w:color="auto" w:fill="auto"/>
            <w:noWrap/>
            <w:vAlign w:val="bottom"/>
            <w:hideMark/>
          </w:tcPr>
          <w:p w:rsidR="009D01DB" w:rsidRPr="009D01DB" w:rsidRDefault="009D01DB" w:rsidP="007A75DC">
            <w:pPr>
              <w:spacing w:after="0" w:line="240" w:lineRule="auto"/>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7A75DC">
            <w:pPr>
              <w:spacing w:after="0" w:line="240" w:lineRule="auto"/>
              <w:rPr>
                <w:rFonts w:ascii="Calibri" w:eastAsia="Times New Roman" w:hAnsi="Calibri" w:cs="Calibri"/>
                <w:color w:val="000000"/>
              </w:rPr>
            </w:pPr>
            <w:r w:rsidRPr="009D01DB">
              <w:rPr>
                <w:rFonts w:ascii="Calibri" w:eastAsia="Times New Roman" w:hAnsi="Calibri" w:cs="Calibri"/>
                <w:color w:val="000000"/>
              </w:rPr>
              <w:t>1,202,630</w:t>
            </w:r>
          </w:p>
        </w:tc>
        <w:tc>
          <w:tcPr>
            <w:tcW w:w="940" w:type="dxa"/>
            <w:tcBorders>
              <w:top w:val="nil"/>
              <w:left w:val="nil"/>
              <w:bottom w:val="nil"/>
              <w:right w:val="nil"/>
            </w:tcBorders>
            <w:shd w:val="clear" w:color="auto" w:fill="auto"/>
            <w:noWrap/>
            <w:vAlign w:val="bottom"/>
            <w:hideMark/>
          </w:tcPr>
          <w:p w:rsidR="009D01DB" w:rsidRPr="009D01DB" w:rsidRDefault="009D01DB" w:rsidP="007A75DC">
            <w:pPr>
              <w:spacing w:after="0" w:line="240" w:lineRule="auto"/>
              <w:rPr>
                <w:rFonts w:ascii="Calibri" w:eastAsia="Times New Roman" w:hAnsi="Calibri" w:cs="Calibri"/>
                <w:color w:val="000000"/>
              </w:rPr>
            </w:pPr>
            <w:r w:rsidRPr="009D01DB">
              <w:rPr>
                <w:rFonts w:ascii="Calibri" w:eastAsia="Times New Roman" w:hAnsi="Calibri" w:cs="Calibri"/>
                <w:color w:val="000000"/>
              </w:rPr>
              <w:t>252,438</w:t>
            </w:r>
          </w:p>
        </w:tc>
        <w:tc>
          <w:tcPr>
            <w:tcW w:w="384" w:type="dxa"/>
            <w:tcBorders>
              <w:top w:val="nil"/>
              <w:left w:val="nil"/>
              <w:bottom w:val="nil"/>
              <w:right w:val="nil"/>
            </w:tcBorders>
            <w:shd w:val="clear" w:color="auto" w:fill="auto"/>
            <w:noWrap/>
            <w:vAlign w:val="bottom"/>
            <w:hideMark/>
          </w:tcPr>
          <w:p w:rsidR="009D01DB" w:rsidRPr="009D01DB" w:rsidRDefault="009D01DB" w:rsidP="007A75DC">
            <w:pPr>
              <w:spacing w:after="0" w:line="240" w:lineRule="auto"/>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7A75DC">
            <w:pPr>
              <w:spacing w:after="0" w:line="240" w:lineRule="auto"/>
              <w:rPr>
                <w:rFonts w:ascii="Calibri" w:eastAsia="Times New Roman" w:hAnsi="Calibri" w:cs="Calibri"/>
                <w:color w:val="000000"/>
              </w:rPr>
            </w:pPr>
            <w:r w:rsidRPr="009D01DB">
              <w:rPr>
                <w:rFonts w:ascii="Calibri" w:eastAsia="Times New Roman" w:hAnsi="Calibri" w:cs="Calibri"/>
                <w:color w:val="000000"/>
              </w:rPr>
              <w:t>1,348,718</w:t>
            </w:r>
          </w:p>
        </w:tc>
        <w:tc>
          <w:tcPr>
            <w:tcW w:w="1235" w:type="dxa"/>
            <w:tcBorders>
              <w:top w:val="nil"/>
              <w:left w:val="nil"/>
              <w:bottom w:val="nil"/>
              <w:right w:val="nil"/>
            </w:tcBorders>
            <w:shd w:val="clear" w:color="auto" w:fill="auto"/>
            <w:noWrap/>
            <w:vAlign w:val="bottom"/>
            <w:hideMark/>
          </w:tcPr>
          <w:p w:rsidR="009D01DB" w:rsidRPr="009D01DB" w:rsidRDefault="009D01DB" w:rsidP="007A75DC">
            <w:pPr>
              <w:spacing w:after="0" w:line="240" w:lineRule="auto"/>
              <w:rPr>
                <w:rFonts w:ascii="Calibri" w:eastAsia="Times New Roman" w:hAnsi="Calibri" w:cs="Calibri"/>
                <w:color w:val="000000"/>
              </w:rPr>
            </w:pPr>
            <w:r w:rsidRPr="009D01DB">
              <w:rPr>
                <w:rFonts w:ascii="Calibri" w:eastAsia="Times New Roman" w:hAnsi="Calibri" w:cs="Calibri"/>
                <w:color w:val="000000"/>
              </w:rPr>
              <w:t>302,427</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Calibri" w:eastAsia="Times New Roman" w:hAnsi="Calibri" w:cs="Calibri"/>
                <w:color w:val="000000"/>
              </w:rPr>
            </w:pPr>
            <w:r w:rsidRPr="009D01DB">
              <w:rPr>
                <w:rFonts w:ascii="Calibri" w:eastAsia="Times New Roman" w:hAnsi="Calibri" w:cs="Calibri"/>
                <w:color w:val="000000"/>
              </w:rPr>
              <w:t>Medicaid only</w:t>
            </w:r>
          </w:p>
        </w:tc>
        <w:tc>
          <w:tcPr>
            <w:tcW w:w="1107"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Calibri" w:eastAsia="Times New Roman" w:hAnsi="Calibri" w:cs="Calibri"/>
                <w:color w:val="000000"/>
              </w:rPr>
            </w:pPr>
          </w:p>
        </w:tc>
        <w:tc>
          <w:tcPr>
            <w:tcW w:w="40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Times New Roman" w:eastAsia="Times New Roman" w:hAnsi="Times New Roman" w:cs="Times New Roman"/>
                <w:sz w:val="20"/>
                <w:szCs w:val="2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Times New Roman" w:eastAsia="Times New Roman" w:hAnsi="Times New Roman" w:cs="Times New Roman"/>
                <w:sz w:val="20"/>
                <w:szCs w:val="20"/>
              </w:rPr>
            </w:pPr>
          </w:p>
        </w:tc>
        <w:tc>
          <w:tcPr>
            <w:tcW w:w="384"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Times New Roman" w:eastAsia="Times New Roman" w:hAnsi="Times New Roman" w:cs="Times New Roman"/>
                <w:sz w:val="20"/>
                <w:szCs w:val="2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Times New Roman" w:eastAsia="Times New Roman" w:hAnsi="Times New Roman" w:cs="Times New Roman"/>
                <w:sz w:val="20"/>
                <w:szCs w:val="20"/>
              </w:rPr>
            </w:pPr>
          </w:p>
        </w:tc>
        <w:tc>
          <w:tcPr>
            <w:tcW w:w="1235"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Times New Roman" w:eastAsia="Times New Roman" w:hAnsi="Times New Roman" w:cs="Times New Roman"/>
                <w:sz w:val="20"/>
                <w:szCs w:val="20"/>
              </w:rPr>
            </w:pP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ind w:firstLineChars="100" w:firstLine="220"/>
              <w:rPr>
                <w:rFonts w:ascii="Calibri" w:eastAsia="Times New Roman" w:hAnsi="Calibri" w:cs="Calibri"/>
                <w:color w:val="000000"/>
              </w:rPr>
            </w:pPr>
            <w:r w:rsidRPr="009D01DB">
              <w:rPr>
                <w:rFonts w:ascii="Calibri" w:eastAsia="Times New Roman" w:hAnsi="Calibri" w:cs="Calibri"/>
                <w:color w:val="000000"/>
              </w:rPr>
              <w:t>Chronic Lung Disease</w:t>
            </w:r>
          </w:p>
        </w:tc>
        <w:tc>
          <w:tcPr>
            <w:tcW w:w="1107"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7.61%</w:t>
            </w:r>
          </w:p>
        </w:tc>
        <w:tc>
          <w:tcPr>
            <w:tcW w:w="40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6.68%</w:t>
            </w:r>
          </w:p>
        </w:tc>
        <w:tc>
          <w:tcPr>
            <w:tcW w:w="94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9.58%</w:t>
            </w:r>
          </w:p>
        </w:tc>
        <w:tc>
          <w:tcPr>
            <w:tcW w:w="384"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6.99%</w:t>
            </w:r>
          </w:p>
        </w:tc>
        <w:tc>
          <w:tcPr>
            <w:tcW w:w="1235"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12.46%</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ind w:firstLineChars="100" w:firstLine="220"/>
              <w:rPr>
                <w:rFonts w:ascii="Calibri" w:eastAsia="Times New Roman" w:hAnsi="Calibri" w:cs="Calibri"/>
                <w:color w:val="000000"/>
              </w:rPr>
            </w:pPr>
            <w:r w:rsidRPr="009D01DB">
              <w:rPr>
                <w:rFonts w:ascii="Calibri" w:eastAsia="Times New Roman" w:hAnsi="Calibri" w:cs="Calibri"/>
                <w:color w:val="000000"/>
              </w:rPr>
              <w:t>Heart Disease</w:t>
            </w:r>
          </w:p>
        </w:tc>
        <w:tc>
          <w:tcPr>
            <w:tcW w:w="1107"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6.77%</w:t>
            </w:r>
          </w:p>
        </w:tc>
        <w:tc>
          <w:tcPr>
            <w:tcW w:w="40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3.46%</w:t>
            </w:r>
          </w:p>
        </w:tc>
        <w:tc>
          <w:tcPr>
            <w:tcW w:w="94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22.82%</w:t>
            </w:r>
          </w:p>
        </w:tc>
        <w:tc>
          <w:tcPr>
            <w:tcW w:w="384"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3.61%</w:t>
            </w:r>
          </w:p>
        </w:tc>
        <w:tc>
          <w:tcPr>
            <w:tcW w:w="1235"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20.62%</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ind w:firstLineChars="100" w:firstLine="220"/>
              <w:rPr>
                <w:rFonts w:ascii="Calibri" w:eastAsia="Times New Roman" w:hAnsi="Calibri" w:cs="Calibri"/>
                <w:color w:val="000000"/>
              </w:rPr>
            </w:pPr>
            <w:r w:rsidRPr="009D01DB">
              <w:rPr>
                <w:rFonts w:ascii="Calibri" w:eastAsia="Times New Roman" w:hAnsi="Calibri" w:cs="Calibri"/>
                <w:color w:val="000000"/>
              </w:rPr>
              <w:t>HIV/Aids</w:t>
            </w:r>
          </w:p>
        </w:tc>
        <w:tc>
          <w:tcPr>
            <w:tcW w:w="1107"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1.05%</w:t>
            </w:r>
          </w:p>
        </w:tc>
        <w:tc>
          <w:tcPr>
            <w:tcW w:w="40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1.01%</w:t>
            </w:r>
          </w:p>
        </w:tc>
        <w:tc>
          <w:tcPr>
            <w:tcW w:w="94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3.48%</w:t>
            </w:r>
          </w:p>
        </w:tc>
        <w:tc>
          <w:tcPr>
            <w:tcW w:w="384"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0.43%</w:t>
            </w:r>
          </w:p>
        </w:tc>
        <w:tc>
          <w:tcPr>
            <w:tcW w:w="1235"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1.98%</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ind w:firstLineChars="100" w:firstLine="220"/>
              <w:rPr>
                <w:rFonts w:ascii="Calibri" w:eastAsia="Times New Roman" w:hAnsi="Calibri" w:cs="Calibri"/>
                <w:color w:val="000000"/>
              </w:rPr>
            </w:pPr>
            <w:r w:rsidRPr="009D01DB">
              <w:rPr>
                <w:rFonts w:ascii="Calibri" w:eastAsia="Times New Roman" w:hAnsi="Calibri" w:cs="Calibri"/>
                <w:color w:val="000000"/>
              </w:rPr>
              <w:t>Cancer</w:t>
            </w:r>
          </w:p>
        </w:tc>
        <w:tc>
          <w:tcPr>
            <w:tcW w:w="1107"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1.33%</w:t>
            </w:r>
          </w:p>
        </w:tc>
        <w:tc>
          <w:tcPr>
            <w:tcW w:w="40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0.43%</w:t>
            </w:r>
          </w:p>
        </w:tc>
        <w:tc>
          <w:tcPr>
            <w:tcW w:w="94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4.38%</w:t>
            </w:r>
          </w:p>
        </w:tc>
        <w:tc>
          <w:tcPr>
            <w:tcW w:w="384"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0.69%</w:t>
            </w:r>
          </w:p>
        </w:tc>
        <w:tc>
          <w:tcPr>
            <w:tcW w:w="1235"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5.27%</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ind w:firstLineChars="100" w:firstLine="220"/>
              <w:rPr>
                <w:rFonts w:ascii="Calibri" w:eastAsia="Times New Roman" w:hAnsi="Calibri" w:cs="Calibri"/>
                <w:color w:val="000000"/>
              </w:rPr>
            </w:pPr>
            <w:r w:rsidRPr="009D01DB">
              <w:rPr>
                <w:rFonts w:ascii="Calibri" w:eastAsia="Times New Roman" w:hAnsi="Calibri" w:cs="Calibri"/>
                <w:color w:val="000000"/>
              </w:rPr>
              <w:t>Diabetes</w:t>
            </w:r>
          </w:p>
        </w:tc>
        <w:tc>
          <w:tcPr>
            <w:tcW w:w="1107"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8.26%</w:t>
            </w:r>
          </w:p>
        </w:tc>
        <w:tc>
          <w:tcPr>
            <w:tcW w:w="40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3.36%</w:t>
            </w:r>
          </w:p>
        </w:tc>
        <w:tc>
          <w:tcPr>
            <w:tcW w:w="94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29.41%</w:t>
            </w:r>
          </w:p>
        </w:tc>
        <w:tc>
          <w:tcPr>
            <w:tcW w:w="384"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3.70%</w:t>
            </w:r>
          </w:p>
        </w:tc>
        <w:tc>
          <w:tcPr>
            <w:tcW w:w="1235"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30.43%</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Calibri" w:eastAsia="Times New Roman" w:hAnsi="Calibri" w:cs="Calibri"/>
                <w:color w:val="000000"/>
              </w:rPr>
            </w:pPr>
            <w:r w:rsidRPr="009D01DB">
              <w:rPr>
                <w:rFonts w:ascii="Calibri" w:eastAsia="Times New Roman" w:hAnsi="Calibri" w:cs="Calibri"/>
                <w:color w:val="000000"/>
              </w:rPr>
              <w:t>Number of conditions</w:t>
            </w:r>
          </w:p>
        </w:tc>
        <w:tc>
          <w:tcPr>
            <w:tcW w:w="1107"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Calibri" w:eastAsia="Times New Roman" w:hAnsi="Calibri" w:cs="Calibri"/>
                <w:color w:val="000000"/>
              </w:rPr>
            </w:pPr>
          </w:p>
        </w:tc>
        <w:tc>
          <w:tcPr>
            <w:tcW w:w="40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Times New Roman" w:eastAsia="Times New Roman" w:hAnsi="Times New Roman" w:cs="Times New Roman"/>
                <w:sz w:val="20"/>
                <w:szCs w:val="2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Times New Roman" w:eastAsia="Times New Roman" w:hAnsi="Times New Roman" w:cs="Times New Roman"/>
                <w:sz w:val="20"/>
                <w:szCs w:val="20"/>
              </w:rPr>
            </w:pPr>
          </w:p>
        </w:tc>
        <w:tc>
          <w:tcPr>
            <w:tcW w:w="384"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Times New Roman" w:eastAsia="Times New Roman" w:hAnsi="Times New Roman" w:cs="Times New Roman"/>
                <w:sz w:val="20"/>
                <w:szCs w:val="2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Times New Roman" w:eastAsia="Times New Roman" w:hAnsi="Times New Roman" w:cs="Times New Roman"/>
                <w:sz w:val="20"/>
                <w:szCs w:val="20"/>
              </w:rPr>
            </w:pPr>
          </w:p>
        </w:tc>
        <w:tc>
          <w:tcPr>
            <w:tcW w:w="1235"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Times New Roman" w:eastAsia="Times New Roman" w:hAnsi="Times New Roman" w:cs="Times New Roman"/>
                <w:sz w:val="20"/>
                <w:szCs w:val="20"/>
              </w:rPr>
            </w:pP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ind w:firstLineChars="100" w:firstLine="220"/>
              <w:rPr>
                <w:rFonts w:ascii="Calibri" w:eastAsia="Times New Roman" w:hAnsi="Calibri" w:cs="Calibri"/>
                <w:color w:val="000000"/>
              </w:rPr>
            </w:pPr>
            <w:r w:rsidRPr="009D01DB">
              <w:rPr>
                <w:rFonts w:ascii="Calibri" w:eastAsia="Times New Roman" w:hAnsi="Calibri" w:cs="Calibri"/>
                <w:color w:val="000000"/>
              </w:rPr>
              <w:t>0</w:t>
            </w:r>
          </w:p>
        </w:tc>
        <w:tc>
          <w:tcPr>
            <w:tcW w:w="1107"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80.68%</w:t>
            </w:r>
          </w:p>
        </w:tc>
        <w:tc>
          <w:tcPr>
            <w:tcW w:w="40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86.93%</w:t>
            </w:r>
          </w:p>
        </w:tc>
        <w:tc>
          <w:tcPr>
            <w:tcW w:w="94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52.86%</w:t>
            </w:r>
          </w:p>
        </w:tc>
        <w:tc>
          <w:tcPr>
            <w:tcW w:w="384"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86.75%</w:t>
            </w:r>
          </w:p>
        </w:tc>
        <w:tc>
          <w:tcPr>
            <w:tcW w:w="1235"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51.97%</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ind w:firstLineChars="100" w:firstLine="220"/>
              <w:rPr>
                <w:rFonts w:ascii="Calibri" w:eastAsia="Times New Roman" w:hAnsi="Calibri" w:cs="Calibri"/>
                <w:color w:val="000000"/>
              </w:rPr>
            </w:pPr>
            <w:r w:rsidRPr="009D01DB">
              <w:rPr>
                <w:rFonts w:ascii="Calibri" w:eastAsia="Times New Roman" w:hAnsi="Calibri" w:cs="Calibri"/>
                <w:color w:val="000000"/>
              </w:rPr>
              <w:t>1</w:t>
            </w:r>
          </w:p>
        </w:tc>
        <w:tc>
          <w:tcPr>
            <w:tcW w:w="1107"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14.64%</w:t>
            </w:r>
          </w:p>
        </w:tc>
        <w:tc>
          <w:tcPr>
            <w:tcW w:w="40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11.39%</w:t>
            </w:r>
          </w:p>
        </w:tc>
        <w:tc>
          <w:tcPr>
            <w:tcW w:w="94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29.09%</w:t>
            </w:r>
          </w:p>
        </w:tc>
        <w:tc>
          <w:tcPr>
            <w:tcW w:w="384"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11.34%</w:t>
            </w:r>
          </w:p>
        </w:tc>
        <w:tc>
          <w:tcPr>
            <w:tcW w:w="1235"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30.21%</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ind w:firstLineChars="100" w:firstLine="220"/>
              <w:rPr>
                <w:rFonts w:ascii="Calibri" w:eastAsia="Times New Roman" w:hAnsi="Calibri" w:cs="Calibri"/>
                <w:color w:val="000000"/>
              </w:rPr>
            </w:pPr>
            <w:r w:rsidRPr="009D01DB">
              <w:rPr>
                <w:rFonts w:ascii="Calibri" w:eastAsia="Times New Roman" w:hAnsi="Calibri" w:cs="Calibri"/>
                <w:color w:val="000000"/>
              </w:rPr>
              <w:t>2+</w:t>
            </w:r>
          </w:p>
        </w:tc>
        <w:tc>
          <w:tcPr>
            <w:tcW w:w="1107"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4.66%</w:t>
            </w:r>
          </w:p>
        </w:tc>
        <w:tc>
          <w:tcPr>
            <w:tcW w:w="40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1.66%</w:t>
            </w:r>
          </w:p>
        </w:tc>
        <w:tc>
          <w:tcPr>
            <w:tcW w:w="94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18.03%</w:t>
            </w:r>
          </w:p>
        </w:tc>
        <w:tc>
          <w:tcPr>
            <w:tcW w:w="384"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1.89%</w:t>
            </w:r>
          </w:p>
        </w:tc>
        <w:tc>
          <w:tcPr>
            <w:tcW w:w="1235"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17.80%</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Calibri" w:eastAsia="Times New Roman" w:hAnsi="Calibri" w:cs="Calibri"/>
                <w:color w:val="000000"/>
              </w:rPr>
            </w:pPr>
            <w:r w:rsidRPr="009D01DB">
              <w:rPr>
                <w:rFonts w:ascii="Calibri" w:eastAsia="Times New Roman" w:hAnsi="Calibri" w:cs="Calibri"/>
                <w:color w:val="000000"/>
              </w:rPr>
              <w:t>Having one or more</w:t>
            </w:r>
          </w:p>
        </w:tc>
        <w:tc>
          <w:tcPr>
            <w:tcW w:w="1107"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b/>
                <w:color w:val="000000"/>
              </w:rPr>
            </w:pPr>
            <w:r w:rsidRPr="009D01DB">
              <w:rPr>
                <w:rFonts w:ascii="Calibri" w:eastAsia="Times New Roman" w:hAnsi="Calibri" w:cs="Calibri"/>
                <w:b/>
                <w:color w:val="000000"/>
              </w:rPr>
              <w:t>19.31%</w:t>
            </w:r>
          </w:p>
        </w:tc>
        <w:tc>
          <w:tcPr>
            <w:tcW w:w="40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13.06%</w:t>
            </w:r>
          </w:p>
        </w:tc>
        <w:tc>
          <w:tcPr>
            <w:tcW w:w="94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b/>
                <w:color w:val="000000"/>
              </w:rPr>
            </w:pPr>
            <w:r w:rsidRPr="009D01DB">
              <w:rPr>
                <w:rFonts w:ascii="Calibri" w:eastAsia="Times New Roman" w:hAnsi="Calibri" w:cs="Calibri"/>
                <w:b/>
                <w:color w:val="000000"/>
              </w:rPr>
              <w:t>47.13%</w:t>
            </w:r>
          </w:p>
        </w:tc>
        <w:tc>
          <w:tcPr>
            <w:tcW w:w="384"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13.24%</w:t>
            </w:r>
          </w:p>
        </w:tc>
        <w:tc>
          <w:tcPr>
            <w:tcW w:w="1235"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b/>
                <w:color w:val="000000"/>
              </w:rPr>
            </w:pPr>
            <w:r w:rsidRPr="009D01DB">
              <w:rPr>
                <w:rFonts w:ascii="Calibri" w:eastAsia="Times New Roman" w:hAnsi="Calibri" w:cs="Calibri"/>
                <w:b/>
                <w:color w:val="000000"/>
              </w:rPr>
              <w:t>48.02%</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Times New Roman" w:eastAsia="Times New Roman" w:hAnsi="Times New Roman" w:cs="Times New Roman"/>
                <w:sz w:val="20"/>
                <w:szCs w:val="2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Times New Roman" w:eastAsia="Times New Roman" w:hAnsi="Times New Roman" w:cs="Times New Roman"/>
                <w:sz w:val="20"/>
                <w:szCs w:val="20"/>
              </w:rPr>
            </w:pPr>
          </w:p>
        </w:tc>
        <w:tc>
          <w:tcPr>
            <w:tcW w:w="384"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Times New Roman" w:eastAsia="Times New Roman" w:hAnsi="Times New Roman" w:cs="Times New Roman"/>
                <w:sz w:val="20"/>
                <w:szCs w:val="2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Times New Roman" w:eastAsia="Times New Roman" w:hAnsi="Times New Roman" w:cs="Times New Roman"/>
                <w:sz w:val="20"/>
                <w:szCs w:val="20"/>
              </w:rPr>
            </w:pPr>
          </w:p>
        </w:tc>
        <w:tc>
          <w:tcPr>
            <w:tcW w:w="1235"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Times New Roman" w:eastAsia="Times New Roman" w:hAnsi="Times New Roman" w:cs="Times New Roman"/>
                <w:sz w:val="20"/>
                <w:szCs w:val="20"/>
              </w:rPr>
            </w:pP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Calibri" w:eastAsia="Times New Roman" w:hAnsi="Calibri" w:cs="Calibri"/>
                <w:color w:val="000000"/>
              </w:rPr>
            </w:pPr>
            <w:r w:rsidRPr="009D01DB">
              <w:rPr>
                <w:rFonts w:ascii="Calibri" w:eastAsia="Times New Roman" w:hAnsi="Calibri" w:cs="Calibri"/>
                <w:color w:val="000000"/>
              </w:rPr>
              <w:t>Medicaid</w:t>
            </w:r>
            <w:r w:rsidR="007A75DC">
              <w:rPr>
                <w:rFonts w:ascii="Calibri" w:eastAsia="Times New Roman" w:hAnsi="Calibri" w:cs="Calibri"/>
                <w:color w:val="000000"/>
              </w:rPr>
              <w:t>/</w:t>
            </w:r>
            <w:r w:rsidRPr="009D01DB">
              <w:rPr>
                <w:rFonts w:ascii="Calibri" w:eastAsia="Times New Roman" w:hAnsi="Calibri" w:cs="Calibri"/>
                <w:color w:val="000000"/>
              </w:rPr>
              <w:t>Medicare</w:t>
            </w:r>
          </w:p>
        </w:tc>
        <w:tc>
          <w:tcPr>
            <w:tcW w:w="1107"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559,452</w:t>
            </w:r>
          </w:p>
        </w:tc>
        <w:tc>
          <w:tcPr>
            <w:tcW w:w="40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24,130</w:t>
            </w:r>
          </w:p>
        </w:tc>
        <w:tc>
          <w:tcPr>
            <w:tcW w:w="94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201,060</w:t>
            </w:r>
          </w:p>
        </w:tc>
        <w:tc>
          <w:tcPr>
            <w:tcW w:w="384"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22,260</w:t>
            </w:r>
          </w:p>
        </w:tc>
        <w:tc>
          <w:tcPr>
            <w:tcW w:w="1235"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312,002</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ind w:firstLineChars="100" w:firstLine="220"/>
              <w:rPr>
                <w:rFonts w:ascii="Calibri" w:eastAsia="Times New Roman" w:hAnsi="Calibri" w:cs="Calibri"/>
                <w:color w:val="000000"/>
              </w:rPr>
            </w:pPr>
            <w:r w:rsidRPr="009D01DB">
              <w:rPr>
                <w:rFonts w:ascii="Calibri" w:eastAsia="Times New Roman" w:hAnsi="Calibri" w:cs="Calibri"/>
                <w:color w:val="000000"/>
              </w:rPr>
              <w:t>Chronic Lung Disease</w:t>
            </w:r>
          </w:p>
        </w:tc>
        <w:tc>
          <w:tcPr>
            <w:tcW w:w="1107"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12.37%</w:t>
            </w:r>
          </w:p>
        </w:tc>
        <w:tc>
          <w:tcPr>
            <w:tcW w:w="40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7.27%</w:t>
            </w:r>
          </w:p>
        </w:tc>
        <w:tc>
          <w:tcPr>
            <w:tcW w:w="94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11.40%</w:t>
            </w:r>
          </w:p>
        </w:tc>
        <w:tc>
          <w:tcPr>
            <w:tcW w:w="384"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13.50%</w:t>
            </w:r>
          </w:p>
        </w:tc>
        <w:tc>
          <w:tcPr>
            <w:tcW w:w="1235"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13.31%</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ind w:firstLineChars="100" w:firstLine="220"/>
              <w:rPr>
                <w:rFonts w:ascii="Calibri" w:eastAsia="Times New Roman" w:hAnsi="Calibri" w:cs="Calibri"/>
                <w:color w:val="000000"/>
              </w:rPr>
            </w:pPr>
            <w:r w:rsidRPr="009D01DB">
              <w:rPr>
                <w:rFonts w:ascii="Calibri" w:eastAsia="Times New Roman" w:hAnsi="Calibri" w:cs="Calibri"/>
                <w:color w:val="000000"/>
              </w:rPr>
              <w:t>Heart Disease</w:t>
            </w:r>
          </w:p>
        </w:tc>
        <w:tc>
          <w:tcPr>
            <w:tcW w:w="1107"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30.52%</w:t>
            </w:r>
          </w:p>
        </w:tc>
        <w:tc>
          <w:tcPr>
            <w:tcW w:w="40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12.59%</w:t>
            </w:r>
          </w:p>
        </w:tc>
        <w:tc>
          <w:tcPr>
            <w:tcW w:w="94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32.94%</w:t>
            </w:r>
          </w:p>
        </w:tc>
        <w:tc>
          <w:tcPr>
            <w:tcW w:w="384"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13.91%</w:t>
            </w:r>
          </w:p>
        </w:tc>
        <w:tc>
          <w:tcPr>
            <w:tcW w:w="1235"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31.54%</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ind w:firstLineChars="100" w:firstLine="220"/>
              <w:rPr>
                <w:rFonts w:ascii="Calibri" w:eastAsia="Times New Roman" w:hAnsi="Calibri" w:cs="Calibri"/>
                <w:color w:val="000000"/>
              </w:rPr>
            </w:pPr>
            <w:r w:rsidRPr="009D01DB">
              <w:rPr>
                <w:rFonts w:ascii="Calibri" w:eastAsia="Times New Roman" w:hAnsi="Calibri" w:cs="Calibri"/>
                <w:color w:val="000000"/>
              </w:rPr>
              <w:t>HIV/Aids</w:t>
            </w:r>
          </w:p>
        </w:tc>
        <w:tc>
          <w:tcPr>
            <w:tcW w:w="1107"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1.76%</w:t>
            </w:r>
          </w:p>
        </w:tc>
        <w:tc>
          <w:tcPr>
            <w:tcW w:w="40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4.86%</w:t>
            </w:r>
          </w:p>
        </w:tc>
        <w:tc>
          <w:tcPr>
            <w:tcW w:w="94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2.58%</w:t>
            </w:r>
          </w:p>
        </w:tc>
        <w:tc>
          <w:tcPr>
            <w:tcW w:w="384"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2.69%</w:t>
            </w:r>
          </w:p>
        </w:tc>
        <w:tc>
          <w:tcPr>
            <w:tcW w:w="1235"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0.92%</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ind w:firstLineChars="100" w:firstLine="220"/>
              <w:rPr>
                <w:rFonts w:ascii="Calibri" w:eastAsia="Times New Roman" w:hAnsi="Calibri" w:cs="Calibri"/>
                <w:color w:val="000000"/>
              </w:rPr>
            </w:pPr>
            <w:r w:rsidRPr="009D01DB">
              <w:rPr>
                <w:rFonts w:ascii="Calibri" w:eastAsia="Times New Roman" w:hAnsi="Calibri" w:cs="Calibri"/>
                <w:color w:val="000000"/>
              </w:rPr>
              <w:t>Cancer</w:t>
            </w:r>
          </w:p>
        </w:tc>
        <w:tc>
          <w:tcPr>
            <w:tcW w:w="1107"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6.40%</w:t>
            </w:r>
          </w:p>
        </w:tc>
        <w:tc>
          <w:tcPr>
            <w:tcW w:w="40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2.25%</w:t>
            </w:r>
          </w:p>
        </w:tc>
        <w:tc>
          <w:tcPr>
            <w:tcW w:w="94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7.38%</w:t>
            </w:r>
          </w:p>
        </w:tc>
        <w:tc>
          <w:tcPr>
            <w:tcW w:w="384"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3.86%</w:t>
            </w:r>
          </w:p>
        </w:tc>
        <w:tc>
          <w:tcPr>
            <w:tcW w:w="1235"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6.27%</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ind w:firstLineChars="100" w:firstLine="220"/>
              <w:rPr>
                <w:rFonts w:ascii="Calibri" w:eastAsia="Times New Roman" w:hAnsi="Calibri" w:cs="Calibri"/>
                <w:color w:val="000000"/>
              </w:rPr>
            </w:pPr>
            <w:r w:rsidRPr="009D01DB">
              <w:rPr>
                <w:rFonts w:ascii="Calibri" w:eastAsia="Times New Roman" w:hAnsi="Calibri" w:cs="Calibri"/>
                <w:color w:val="000000"/>
              </w:rPr>
              <w:t>Diabetes</w:t>
            </w:r>
          </w:p>
        </w:tc>
        <w:tc>
          <w:tcPr>
            <w:tcW w:w="1107"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26.09%</w:t>
            </w:r>
          </w:p>
        </w:tc>
        <w:tc>
          <w:tcPr>
            <w:tcW w:w="40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12.20%</w:t>
            </w:r>
          </w:p>
        </w:tc>
        <w:tc>
          <w:tcPr>
            <w:tcW w:w="94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26.73%</w:t>
            </w:r>
          </w:p>
        </w:tc>
        <w:tc>
          <w:tcPr>
            <w:tcW w:w="384"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12.59%</w:t>
            </w:r>
          </w:p>
        </w:tc>
        <w:tc>
          <w:tcPr>
            <w:tcW w:w="1235"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27.71%</w:t>
            </w:r>
          </w:p>
        </w:tc>
      </w:tr>
      <w:tr w:rsidR="009D01DB" w:rsidRPr="009D01DB" w:rsidTr="008A7FF8">
        <w:trPr>
          <w:trHeight w:val="300"/>
        </w:trPr>
        <w:tc>
          <w:tcPr>
            <w:tcW w:w="2430" w:type="dxa"/>
            <w:tcBorders>
              <w:top w:val="nil"/>
              <w:left w:val="nil"/>
              <w:bottom w:val="nil"/>
              <w:right w:val="nil"/>
            </w:tcBorders>
            <w:shd w:val="clear" w:color="auto" w:fill="auto"/>
            <w:noWrap/>
            <w:vAlign w:val="bottom"/>
            <w:hideMark/>
          </w:tcPr>
          <w:p w:rsidR="009D01DB" w:rsidRPr="009D01DB" w:rsidRDefault="009D01DB" w:rsidP="00A41EA3">
            <w:pPr>
              <w:spacing w:after="0" w:line="240" w:lineRule="auto"/>
              <w:rPr>
                <w:rFonts w:ascii="Calibri" w:eastAsia="Times New Roman" w:hAnsi="Calibri" w:cs="Calibri"/>
                <w:color w:val="000000"/>
              </w:rPr>
            </w:pPr>
            <w:r w:rsidRPr="009D01DB">
              <w:rPr>
                <w:rFonts w:ascii="Calibri" w:eastAsia="Times New Roman" w:hAnsi="Calibri" w:cs="Calibri"/>
                <w:color w:val="000000"/>
              </w:rPr>
              <w:t>Number of conditions</w:t>
            </w:r>
          </w:p>
        </w:tc>
        <w:tc>
          <w:tcPr>
            <w:tcW w:w="1107" w:type="dxa"/>
            <w:tcBorders>
              <w:top w:val="nil"/>
              <w:left w:val="nil"/>
              <w:bottom w:val="nil"/>
              <w:right w:val="nil"/>
            </w:tcBorders>
            <w:shd w:val="clear" w:color="auto" w:fill="auto"/>
            <w:noWrap/>
            <w:vAlign w:val="bottom"/>
          </w:tcPr>
          <w:p w:rsidR="009D01DB" w:rsidRPr="009D01DB" w:rsidRDefault="009D01DB" w:rsidP="00A41EA3">
            <w:pPr>
              <w:spacing w:after="0" w:line="240" w:lineRule="auto"/>
              <w:jc w:val="right"/>
              <w:rPr>
                <w:rFonts w:ascii="Calibri" w:eastAsia="Times New Roman" w:hAnsi="Calibri" w:cs="Calibri"/>
                <w:color w:val="000000"/>
              </w:rPr>
            </w:pPr>
          </w:p>
        </w:tc>
        <w:tc>
          <w:tcPr>
            <w:tcW w:w="400" w:type="dxa"/>
            <w:tcBorders>
              <w:top w:val="nil"/>
              <w:left w:val="nil"/>
              <w:bottom w:val="nil"/>
              <w:right w:val="nil"/>
            </w:tcBorders>
            <w:shd w:val="clear" w:color="auto" w:fill="auto"/>
            <w:noWrap/>
            <w:vAlign w:val="bottom"/>
          </w:tcPr>
          <w:p w:rsidR="009D01DB" w:rsidRPr="009D01DB" w:rsidRDefault="009D01DB" w:rsidP="00A41EA3">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tcPr>
          <w:p w:rsidR="009D01DB" w:rsidRPr="009D01DB" w:rsidRDefault="009D01DB" w:rsidP="00A41EA3">
            <w:pPr>
              <w:spacing w:after="0" w:line="240" w:lineRule="auto"/>
              <w:jc w:val="right"/>
              <w:rPr>
                <w:rFonts w:ascii="Calibri" w:eastAsia="Times New Roman" w:hAnsi="Calibri" w:cs="Calibri"/>
                <w:color w:val="000000"/>
              </w:rPr>
            </w:pPr>
          </w:p>
        </w:tc>
        <w:tc>
          <w:tcPr>
            <w:tcW w:w="940" w:type="dxa"/>
            <w:tcBorders>
              <w:top w:val="nil"/>
              <w:left w:val="nil"/>
              <w:bottom w:val="nil"/>
              <w:right w:val="nil"/>
            </w:tcBorders>
            <w:shd w:val="clear" w:color="auto" w:fill="auto"/>
            <w:noWrap/>
            <w:vAlign w:val="bottom"/>
          </w:tcPr>
          <w:p w:rsidR="009D01DB" w:rsidRPr="009D01DB" w:rsidRDefault="009D01DB" w:rsidP="00A41EA3">
            <w:pPr>
              <w:spacing w:after="0" w:line="240" w:lineRule="auto"/>
              <w:jc w:val="right"/>
              <w:rPr>
                <w:rFonts w:ascii="Calibri" w:eastAsia="Times New Roman" w:hAnsi="Calibri" w:cs="Calibri"/>
                <w:color w:val="000000"/>
              </w:rPr>
            </w:pPr>
          </w:p>
        </w:tc>
        <w:tc>
          <w:tcPr>
            <w:tcW w:w="384" w:type="dxa"/>
            <w:tcBorders>
              <w:top w:val="nil"/>
              <w:left w:val="nil"/>
              <w:bottom w:val="nil"/>
              <w:right w:val="nil"/>
            </w:tcBorders>
            <w:shd w:val="clear" w:color="auto" w:fill="auto"/>
            <w:noWrap/>
            <w:vAlign w:val="bottom"/>
          </w:tcPr>
          <w:p w:rsidR="009D01DB" w:rsidRPr="009D01DB" w:rsidRDefault="009D01DB" w:rsidP="00A41EA3">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tcPr>
          <w:p w:rsidR="009D01DB" w:rsidRPr="009D01DB" w:rsidRDefault="009D01DB" w:rsidP="00A41EA3">
            <w:pPr>
              <w:spacing w:after="0" w:line="240" w:lineRule="auto"/>
              <w:jc w:val="right"/>
              <w:rPr>
                <w:rFonts w:ascii="Calibri" w:eastAsia="Times New Roman" w:hAnsi="Calibri" w:cs="Calibri"/>
                <w:color w:val="000000"/>
              </w:rPr>
            </w:pPr>
          </w:p>
        </w:tc>
        <w:tc>
          <w:tcPr>
            <w:tcW w:w="1235" w:type="dxa"/>
            <w:tcBorders>
              <w:top w:val="nil"/>
              <w:left w:val="nil"/>
              <w:bottom w:val="nil"/>
              <w:right w:val="nil"/>
            </w:tcBorders>
            <w:shd w:val="clear" w:color="auto" w:fill="auto"/>
            <w:noWrap/>
            <w:vAlign w:val="bottom"/>
          </w:tcPr>
          <w:p w:rsidR="009D01DB" w:rsidRPr="009D01DB" w:rsidRDefault="009D01DB" w:rsidP="00A41EA3">
            <w:pPr>
              <w:spacing w:after="0" w:line="240" w:lineRule="auto"/>
              <w:jc w:val="right"/>
              <w:rPr>
                <w:rFonts w:ascii="Calibri" w:eastAsia="Times New Roman" w:hAnsi="Calibri" w:cs="Calibri"/>
                <w:color w:val="000000"/>
              </w:rPr>
            </w:pPr>
          </w:p>
        </w:tc>
      </w:tr>
      <w:tr w:rsidR="008A7FF8" w:rsidRPr="009D01DB" w:rsidTr="008A7FF8">
        <w:trPr>
          <w:trHeight w:val="300"/>
        </w:trPr>
        <w:tc>
          <w:tcPr>
            <w:tcW w:w="2430"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ind w:firstLineChars="100" w:firstLine="220"/>
              <w:rPr>
                <w:rFonts w:ascii="Calibri" w:eastAsia="Times New Roman" w:hAnsi="Calibri" w:cs="Calibri"/>
                <w:color w:val="000000"/>
              </w:rPr>
            </w:pPr>
            <w:r w:rsidRPr="009D01DB">
              <w:rPr>
                <w:rFonts w:ascii="Calibri" w:eastAsia="Times New Roman" w:hAnsi="Calibri" w:cs="Calibri"/>
                <w:color w:val="000000"/>
              </w:rPr>
              <w:t>0</w:t>
            </w:r>
          </w:p>
        </w:tc>
        <w:tc>
          <w:tcPr>
            <w:tcW w:w="1107"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52.42%</w:t>
            </w:r>
          </w:p>
        </w:tc>
        <w:tc>
          <w:tcPr>
            <w:tcW w:w="400"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71.35%</w:t>
            </w:r>
          </w:p>
        </w:tc>
        <w:tc>
          <w:tcPr>
            <w:tcW w:w="940"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50.73%</w:t>
            </w:r>
          </w:p>
        </w:tc>
        <w:tc>
          <w:tcPr>
            <w:tcW w:w="384"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67.51%</w:t>
            </w:r>
          </w:p>
        </w:tc>
        <w:tc>
          <w:tcPr>
            <w:tcW w:w="1235"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50.97%</w:t>
            </w:r>
          </w:p>
        </w:tc>
      </w:tr>
      <w:tr w:rsidR="008A7FF8" w:rsidRPr="009D01DB" w:rsidTr="008A7FF8">
        <w:trPr>
          <w:trHeight w:val="300"/>
        </w:trPr>
        <w:tc>
          <w:tcPr>
            <w:tcW w:w="2430"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ind w:firstLineChars="100" w:firstLine="220"/>
              <w:rPr>
                <w:rFonts w:ascii="Calibri" w:eastAsia="Times New Roman" w:hAnsi="Calibri" w:cs="Calibri"/>
                <w:color w:val="000000"/>
              </w:rPr>
            </w:pPr>
            <w:r w:rsidRPr="009D01DB">
              <w:rPr>
                <w:rFonts w:ascii="Calibri" w:eastAsia="Times New Roman" w:hAnsi="Calibri" w:cs="Calibri"/>
                <w:color w:val="000000"/>
              </w:rPr>
              <w:t>1</w:t>
            </w:r>
          </w:p>
        </w:tc>
        <w:tc>
          <w:tcPr>
            <w:tcW w:w="1107"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25.49%</w:t>
            </w:r>
          </w:p>
        </w:tc>
        <w:tc>
          <w:tcPr>
            <w:tcW w:w="400"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20.07%</w:t>
            </w:r>
          </w:p>
        </w:tc>
        <w:tc>
          <w:tcPr>
            <w:tcW w:w="940"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25.51%</w:t>
            </w:r>
          </w:p>
        </w:tc>
        <w:tc>
          <w:tcPr>
            <w:tcW w:w="384"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21.68%</w:t>
            </w:r>
          </w:p>
        </w:tc>
        <w:tc>
          <w:tcPr>
            <w:tcW w:w="1235"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26.16%</w:t>
            </w:r>
          </w:p>
        </w:tc>
      </w:tr>
      <w:tr w:rsidR="008A7FF8" w:rsidRPr="009D01DB" w:rsidTr="008A7FF8">
        <w:trPr>
          <w:trHeight w:val="300"/>
        </w:trPr>
        <w:tc>
          <w:tcPr>
            <w:tcW w:w="2430"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ind w:firstLineChars="100" w:firstLine="220"/>
              <w:rPr>
                <w:rFonts w:ascii="Calibri" w:eastAsia="Times New Roman" w:hAnsi="Calibri" w:cs="Calibri"/>
                <w:color w:val="000000"/>
              </w:rPr>
            </w:pPr>
            <w:r w:rsidRPr="009D01DB">
              <w:rPr>
                <w:rFonts w:ascii="Calibri" w:eastAsia="Times New Roman" w:hAnsi="Calibri" w:cs="Calibri"/>
                <w:color w:val="000000"/>
              </w:rPr>
              <w:t>2+</w:t>
            </w:r>
          </w:p>
        </w:tc>
        <w:tc>
          <w:tcPr>
            <w:tcW w:w="1107"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22.08%</w:t>
            </w:r>
          </w:p>
        </w:tc>
        <w:tc>
          <w:tcPr>
            <w:tcW w:w="400"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8.57%</w:t>
            </w:r>
          </w:p>
        </w:tc>
        <w:tc>
          <w:tcPr>
            <w:tcW w:w="940"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23.74%</w:t>
            </w:r>
          </w:p>
        </w:tc>
        <w:tc>
          <w:tcPr>
            <w:tcW w:w="384"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10.80%</w:t>
            </w:r>
          </w:p>
        </w:tc>
        <w:tc>
          <w:tcPr>
            <w:tcW w:w="1235"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r w:rsidRPr="009D01DB">
              <w:rPr>
                <w:rFonts w:ascii="Calibri" w:eastAsia="Times New Roman" w:hAnsi="Calibri" w:cs="Calibri"/>
                <w:color w:val="000000"/>
              </w:rPr>
              <w:t>22.85%</w:t>
            </w:r>
          </w:p>
        </w:tc>
      </w:tr>
      <w:tr w:rsidR="008A7FF8" w:rsidRPr="009D01DB" w:rsidTr="008A7FF8">
        <w:trPr>
          <w:trHeight w:val="300"/>
        </w:trPr>
        <w:tc>
          <w:tcPr>
            <w:tcW w:w="2430"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rPr>
                <w:rFonts w:ascii="Calibri" w:eastAsia="Times New Roman" w:hAnsi="Calibri" w:cs="Calibri"/>
                <w:color w:val="000000"/>
              </w:rPr>
            </w:pPr>
            <w:r w:rsidRPr="009D01DB">
              <w:rPr>
                <w:rFonts w:ascii="Calibri" w:eastAsia="Times New Roman" w:hAnsi="Calibri" w:cs="Calibri"/>
                <w:color w:val="000000"/>
              </w:rPr>
              <w:t>Having one or more</w:t>
            </w:r>
          </w:p>
        </w:tc>
        <w:tc>
          <w:tcPr>
            <w:tcW w:w="1107"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b/>
                <w:color w:val="000000"/>
              </w:rPr>
            </w:pPr>
            <w:r w:rsidRPr="009D01DB">
              <w:rPr>
                <w:rFonts w:ascii="Calibri" w:eastAsia="Times New Roman" w:hAnsi="Calibri" w:cs="Calibri"/>
                <w:b/>
                <w:color w:val="000000"/>
              </w:rPr>
              <w:t>47.57%</w:t>
            </w:r>
          </w:p>
        </w:tc>
        <w:tc>
          <w:tcPr>
            <w:tcW w:w="400"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b/>
                <w:color w:val="000000"/>
              </w:rPr>
            </w:pPr>
            <w:r w:rsidRPr="009D01DB">
              <w:rPr>
                <w:rFonts w:ascii="Calibri" w:eastAsia="Times New Roman" w:hAnsi="Calibri" w:cs="Calibri"/>
                <w:b/>
                <w:color w:val="000000"/>
              </w:rPr>
              <w:t>28.64%</w:t>
            </w:r>
          </w:p>
        </w:tc>
        <w:tc>
          <w:tcPr>
            <w:tcW w:w="940"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b/>
                <w:color w:val="000000"/>
              </w:rPr>
            </w:pPr>
            <w:r w:rsidRPr="009D01DB">
              <w:rPr>
                <w:rFonts w:ascii="Calibri" w:eastAsia="Times New Roman" w:hAnsi="Calibri" w:cs="Calibri"/>
                <w:b/>
                <w:color w:val="000000"/>
              </w:rPr>
              <w:t>49.26%</w:t>
            </w:r>
          </w:p>
        </w:tc>
        <w:tc>
          <w:tcPr>
            <w:tcW w:w="384"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b/>
                <w:color w:val="000000"/>
              </w:rPr>
            </w:pPr>
            <w:r w:rsidRPr="009D01DB">
              <w:rPr>
                <w:rFonts w:ascii="Calibri" w:eastAsia="Times New Roman" w:hAnsi="Calibri" w:cs="Calibri"/>
                <w:b/>
                <w:color w:val="000000"/>
              </w:rPr>
              <w:t>32.48%</w:t>
            </w:r>
          </w:p>
        </w:tc>
        <w:tc>
          <w:tcPr>
            <w:tcW w:w="1235" w:type="dxa"/>
            <w:tcBorders>
              <w:top w:val="nil"/>
              <w:left w:val="nil"/>
              <w:bottom w:val="nil"/>
              <w:right w:val="nil"/>
            </w:tcBorders>
            <w:shd w:val="clear" w:color="auto" w:fill="auto"/>
            <w:noWrap/>
            <w:vAlign w:val="bottom"/>
            <w:hideMark/>
          </w:tcPr>
          <w:p w:rsidR="008A7FF8" w:rsidRPr="009D01DB" w:rsidRDefault="008A7FF8" w:rsidP="008A7FF8">
            <w:pPr>
              <w:spacing w:after="0" w:line="240" w:lineRule="auto"/>
              <w:jc w:val="right"/>
              <w:rPr>
                <w:rFonts w:ascii="Calibri" w:eastAsia="Times New Roman" w:hAnsi="Calibri" w:cs="Calibri"/>
                <w:b/>
                <w:color w:val="000000"/>
              </w:rPr>
            </w:pPr>
            <w:r w:rsidRPr="009D01DB">
              <w:rPr>
                <w:rFonts w:ascii="Calibri" w:eastAsia="Times New Roman" w:hAnsi="Calibri" w:cs="Calibri"/>
                <w:b/>
                <w:color w:val="000000"/>
              </w:rPr>
              <w:t>49.02%</w:t>
            </w:r>
          </w:p>
        </w:tc>
      </w:tr>
    </w:tbl>
    <w:p w:rsidR="009D01DB" w:rsidRDefault="009D01DB" w:rsidP="009D01DB">
      <w:pPr>
        <w:spacing w:line="240" w:lineRule="auto"/>
        <w:contextualSpacing/>
      </w:pPr>
    </w:p>
    <w:p w:rsidR="009D01DB" w:rsidRDefault="009D01DB"/>
    <w:p w:rsidR="00F2530D" w:rsidRDefault="00F2530D" w:rsidP="00F2530D">
      <w:pPr>
        <w:sectPr w:rsidR="00F2530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rsidR="00F2530D" w:rsidRDefault="009429C5" w:rsidP="00F2530D">
      <w:pPr>
        <w:tabs>
          <w:tab w:val="left" w:pos="2595"/>
        </w:tabs>
      </w:pPr>
      <w:r>
        <w:lastRenderedPageBreak/>
        <w:t xml:space="preserve">Table </w:t>
      </w:r>
      <w:r w:rsidR="009D01DB">
        <w:t xml:space="preserve">3 – Chronic disease </w:t>
      </w:r>
      <w:r w:rsidR="009D01DB" w:rsidRPr="007D5ECA">
        <w:rPr>
          <w:u w:val="single"/>
        </w:rPr>
        <w:t>prevalence</w:t>
      </w:r>
      <w:r w:rsidR="009D01DB">
        <w:t xml:space="preserve"> among NYC Medicaid recipients in 2018 by age categories</w:t>
      </w:r>
    </w:p>
    <w:tbl>
      <w:tblPr>
        <w:tblW w:w="12535" w:type="dxa"/>
        <w:tblLook w:val="04A0" w:firstRow="1" w:lastRow="0" w:firstColumn="1" w:lastColumn="0" w:noHBand="0" w:noVBand="1"/>
      </w:tblPr>
      <w:tblGrid>
        <w:gridCol w:w="2520"/>
        <w:gridCol w:w="1107"/>
        <w:gridCol w:w="280"/>
        <w:gridCol w:w="1411"/>
        <w:gridCol w:w="940"/>
        <w:gridCol w:w="875"/>
        <w:gridCol w:w="875"/>
        <w:gridCol w:w="430"/>
        <w:gridCol w:w="1238"/>
        <w:gridCol w:w="940"/>
        <w:gridCol w:w="940"/>
        <w:gridCol w:w="1235"/>
      </w:tblGrid>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4"/>
                <w:szCs w:val="24"/>
              </w:rPr>
            </w:pP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Calibri" w:eastAsia="Times New Roman" w:hAnsi="Calibri" w:cs="Calibri"/>
                <w:color w:val="000000"/>
              </w:rPr>
            </w:pPr>
            <w:r w:rsidRPr="00F2530D">
              <w:rPr>
                <w:rFonts w:ascii="Calibri" w:eastAsia="Times New Roman" w:hAnsi="Calibri" w:cs="Calibri"/>
                <w:color w:val="000000"/>
              </w:rPr>
              <w:t>ALL NYC</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Calibri" w:eastAsia="Times New Roman" w:hAnsi="Calibri" w:cs="Calibri"/>
                <w:color w:val="000000"/>
              </w:rPr>
            </w:pPr>
          </w:p>
        </w:tc>
        <w:tc>
          <w:tcPr>
            <w:tcW w:w="4101" w:type="dxa"/>
            <w:gridSpan w:val="4"/>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center"/>
              <w:rPr>
                <w:rFonts w:ascii="Calibri" w:eastAsia="Times New Roman" w:hAnsi="Calibri" w:cs="Calibri"/>
                <w:color w:val="000000"/>
              </w:rPr>
            </w:pPr>
            <w:r w:rsidRPr="00F2530D">
              <w:rPr>
                <w:rFonts w:ascii="Calibri" w:eastAsia="Times New Roman" w:hAnsi="Calibri" w:cs="Calibri"/>
                <w:color w:val="000000"/>
              </w:rPr>
              <w:t>Male</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center"/>
              <w:rPr>
                <w:rFonts w:ascii="Calibri" w:eastAsia="Times New Roman" w:hAnsi="Calibri" w:cs="Calibri"/>
                <w:color w:val="000000"/>
              </w:rPr>
            </w:pPr>
          </w:p>
        </w:tc>
        <w:tc>
          <w:tcPr>
            <w:tcW w:w="4353" w:type="dxa"/>
            <w:gridSpan w:val="4"/>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center"/>
              <w:rPr>
                <w:rFonts w:ascii="Calibri" w:eastAsia="Times New Roman" w:hAnsi="Calibri" w:cs="Calibri"/>
                <w:color w:val="000000"/>
              </w:rPr>
            </w:pPr>
            <w:r w:rsidRPr="00F2530D">
              <w:rPr>
                <w:rFonts w:ascii="Calibri" w:eastAsia="Times New Roman" w:hAnsi="Calibri" w:cs="Calibri"/>
                <w:color w:val="000000"/>
              </w:rPr>
              <w:t>Female</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center"/>
              <w:rPr>
                <w:rFonts w:ascii="Calibri" w:eastAsia="Times New Roman" w:hAnsi="Calibri" w:cs="Calibri"/>
                <w:color w:val="000000"/>
              </w:rPr>
            </w:pP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1411" w:type="dxa"/>
            <w:tcBorders>
              <w:top w:val="nil"/>
              <w:left w:val="nil"/>
              <w:bottom w:val="nil"/>
              <w:right w:val="nil"/>
            </w:tcBorders>
            <w:shd w:val="clear" w:color="auto" w:fill="auto"/>
            <w:noWrap/>
            <w:vAlign w:val="bottom"/>
            <w:hideMark/>
          </w:tcPr>
          <w:p w:rsidR="009429C5" w:rsidRPr="00F2530D" w:rsidRDefault="007A75DC" w:rsidP="007A75DC">
            <w:pPr>
              <w:spacing w:after="0" w:line="240" w:lineRule="auto"/>
              <w:rPr>
                <w:rFonts w:ascii="Calibri" w:eastAsia="Times New Roman" w:hAnsi="Calibri" w:cs="Calibri"/>
                <w:color w:val="000000"/>
              </w:rPr>
            </w:pPr>
            <w:r>
              <w:rPr>
                <w:rFonts w:ascii="Calibri" w:eastAsia="Times New Roman" w:hAnsi="Calibri" w:cs="Calibri"/>
                <w:color w:val="000000"/>
              </w:rPr>
              <w:t>49/-</w:t>
            </w:r>
          </w:p>
        </w:tc>
        <w:tc>
          <w:tcPr>
            <w:tcW w:w="940" w:type="dxa"/>
            <w:tcBorders>
              <w:top w:val="nil"/>
              <w:left w:val="nil"/>
              <w:bottom w:val="nil"/>
              <w:right w:val="nil"/>
            </w:tcBorders>
            <w:shd w:val="clear" w:color="auto" w:fill="auto"/>
            <w:noWrap/>
            <w:vAlign w:val="bottom"/>
            <w:hideMark/>
          </w:tcPr>
          <w:p w:rsidR="009429C5" w:rsidRPr="00F2530D" w:rsidRDefault="009429C5" w:rsidP="007A75DC">
            <w:pPr>
              <w:spacing w:after="0" w:line="240" w:lineRule="auto"/>
              <w:rPr>
                <w:rFonts w:ascii="Calibri" w:eastAsia="Times New Roman" w:hAnsi="Calibri" w:cs="Calibri"/>
                <w:color w:val="000000"/>
              </w:rPr>
            </w:pPr>
            <w:r w:rsidRPr="00F2530D">
              <w:rPr>
                <w:rFonts w:ascii="Calibri" w:eastAsia="Times New Roman" w:hAnsi="Calibri" w:cs="Calibri"/>
                <w:color w:val="000000"/>
              </w:rPr>
              <w:t>50-64</w:t>
            </w:r>
          </w:p>
        </w:tc>
        <w:tc>
          <w:tcPr>
            <w:tcW w:w="875" w:type="dxa"/>
            <w:tcBorders>
              <w:top w:val="nil"/>
              <w:left w:val="nil"/>
              <w:bottom w:val="nil"/>
              <w:right w:val="nil"/>
            </w:tcBorders>
            <w:shd w:val="clear" w:color="auto" w:fill="auto"/>
            <w:noWrap/>
            <w:vAlign w:val="bottom"/>
            <w:hideMark/>
          </w:tcPr>
          <w:p w:rsidR="009429C5" w:rsidRPr="00F2530D" w:rsidRDefault="009429C5" w:rsidP="007A75DC">
            <w:pPr>
              <w:spacing w:after="0" w:line="240" w:lineRule="auto"/>
              <w:rPr>
                <w:rFonts w:ascii="Calibri" w:eastAsia="Times New Roman" w:hAnsi="Calibri" w:cs="Calibri"/>
                <w:color w:val="000000"/>
              </w:rPr>
            </w:pPr>
            <w:r w:rsidRPr="00F2530D">
              <w:rPr>
                <w:rFonts w:ascii="Calibri" w:eastAsia="Times New Roman" w:hAnsi="Calibri" w:cs="Calibri"/>
                <w:color w:val="000000"/>
              </w:rPr>
              <w:t>65-74</w:t>
            </w:r>
          </w:p>
        </w:tc>
        <w:tc>
          <w:tcPr>
            <w:tcW w:w="1305" w:type="dxa"/>
            <w:gridSpan w:val="2"/>
            <w:tcBorders>
              <w:top w:val="nil"/>
              <w:left w:val="nil"/>
              <w:bottom w:val="nil"/>
              <w:right w:val="nil"/>
            </w:tcBorders>
            <w:shd w:val="clear" w:color="auto" w:fill="auto"/>
            <w:noWrap/>
            <w:vAlign w:val="bottom"/>
            <w:hideMark/>
          </w:tcPr>
          <w:p w:rsidR="009429C5" w:rsidRPr="00F2530D" w:rsidRDefault="007A75DC" w:rsidP="007A75DC">
            <w:pPr>
              <w:spacing w:after="0" w:line="240" w:lineRule="auto"/>
              <w:rPr>
                <w:rFonts w:ascii="Calibri" w:eastAsia="Times New Roman" w:hAnsi="Calibri" w:cs="Calibri"/>
                <w:color w:val="000000"/>
              </w:rPr>
            </w:pPr>
            <w:r>
              <w:rPr>
                <w:rFonts w:ascii="Calibri" w:eastAsia="Times New Roman" w:hAnsi="Calibri" w:cs="Calibri"/>
                <w:color w:val="000000"/>
              </w:rPr>
              <w:t>75/+</w:t>
            </w:r>
          </w:p>
        </w:tc>
        <w:tc>
          <w:tcPr>
            <w:tcW w:w="1238" w:type="dxa"/>
            <w:tcBorders>
              <w:top w:val="nil"/>
              <w:left w:val="nil"/>
              <w:bottom w:val="nil"/>
              <w:right w:val="nil"/>
            </w:tcBorders>
            <w:shd w:val="clear" w:color="auto" w:fill="auto"/>
            <w:noWrap/>
            <w:vAlign w:val="bottom"/>
            <w:hideMark/>
          </w:tcPr>
          <w:p w:rsidR="009429C5" w:rsidRPr="00F2530D" w:rsidRDefault="007A75DC" w:rsidP="007A75DC">
            <w:pPr>
              <w:spacing w:after="0" w:line="240" w:lineRule="auto"/>
              <w:rPr>
                <w:rFonts w:ascii="Calibri" w:eastAsia="Times New Roman" w:hAnsi="Calibri" w:cs="Calibri"/>
                <w:color w:val="000000"/>
              </w:rPr>
            </w:pPr>
            <w:r>
              <w:rPr>
                <w:rFonts w:ascii="Calibri" w:eastAsia="Times New Roman" w:hAnsi="Calibri" w:cs="Calibri"/>
                <w:color w:val="000000"/>
              </w:rPr>
              <w:t>49/-</w:t>
            </w:r>
          </w:p>
        </w:tc>
        <w:tc>
          <w:tcPr>
            <w:tcW w:w="940" w:type="dxa"/>
            <w:tcBorders>
              <w:top w:val="nil"/>
              <w:left w:val="nil"/>
              <w:bottom w:val="nil"/>
              <w:right w:val="nil"/>
            </w:tcBorders>
            <w:shd w:val="clear" w:color="auto" w:fill="auto"/>
            <w:noWrap/>
            <w:vAlign w:val="bottom"/>
            <w:hideMark/>
          </w:tcPr>
          <w:p w:rsidR="009429C5" w:rsidRPr="00F2530D" w:rsidRDefault="009429C5" w:rsidP="007A75DC">
            <w:pPr>
              <w:spacing w:after="0" w:line="240" w:lineRule="auto"/>
              <w:rPr>
                <w:rFonts w:ascii="Calibri" w:eastAsia="Times New Roman" w:hAnsi="Calibri" w:cs="Calibri"/>
                <w:color w:val="000000"/>
              </w:rPr>
            </w:pPr>
            <w:r w:rsidRPr="00F2530D">
              <w:rPr>
                <w:rFonts w:ascii="Calibri" w:eastAsia="Times New Roman" w:hAnsi="Calibri" w:cs="Calibri"/>
                <w:color w:val="000000"/>
              </w:rPr>
              <w:t>50-64</w:t>
            </w:r>
          </w:p>
        </w:tc>
        <w:tc>
          <w:tcPr>
            <w:tcW w:w="940" w:type="dxa"/>
            <w:tcBorders>
              <w:top w:val="nil"/>
              <w:left w:val="nil"/>
              <w:bottom w:val="nil"/>
              <w:right w:val="nil"/>
            </w:tcBorders>
            <w:shd w:val="clear" w:color="auto" w:fill="auto"/>
            <w:noWrap/>
            <w:vAlign w:val="bottom"/>
            <w:hideMark/>
          </w:tcPr>
          <w:p w:rsidR="009429C5" w:rsidRPr="00F2530D" w:rsidRDefault="009429C5" w:rsidP="007A75DC">
            <w:pPr>
              <w:spacing w:after="0" w:line="240" w:lineRule="auto"/>
              <w:rPr>
                <w:rFonts w:ascii="Calibri" w:eastAsia="Times New Roman" w:hAnsi="Calibri" w:cs="Calibri"/>
                <w:color w:val="000000"/>
              </w:rPr>
            </w:pPr>
            <w:r w:rsidRPr="00F2530D">
              <w:rPr>
                <w:rFonts w:ascii="Calibri" w:eastAsia="Times New Roman" w:hAnsi="Calibri" w:cs="Calibri"/>
                <w:color w:val="000000"/>
              </w:rPr>
              <w:t>65-74</w:t>
            </w:r>
          </w:p>
        </w:tc>
        <w:tc>
          <w:tcPr>
            <w:tcW w:w="1235" w:type="dxa"/>
            <w:tcBorders>
              <w:top w:val="nil"/>
              <w:left w:val="nil"/>
              <w:bottom w:val="nil"/>
              <w:right w:val="nil"/>
            </w:tcBorders>
            <w:shd w:val="clear" w:color="auto" w:fill="auto"/>
            <w:noWrap/>
            <w:vAlign w:val="bottom"/>
            <w:hideMark/>
          </w:tcPr>
          <w:p w:rsidR="009429C5" w:rsidRPr="00F2530D" w:rsidRDefault="007A75DC" w:rsidP="007A75DC">
            <w:pPr>
              <w:spacing w:after="0" w:line="240" w:lineRule="auto"/>
              <w:rPr>
                <w:rFonts w:ascii="Calibri" w:eastAsia="Times New Roman" w:hAnsi="Calibri" w:cs="Calibri"/>
                <w:color w:val="000000"/>
              </w:rPr>
            </w:pPr>
            <w:r>
              <w:rPr>
                <w:rFonts w:ascii="Calibri" w:eastAsia="Times New Roman" w:hAnsi="Calibri" w:cs="Calibri"/>
                <w:color w:val="000000"/>
              </w:rPr>
              <w:t>75/+</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Calibri" w:eastAsia="Times New Roman" w:hAnsi="Calibri" w:cs="Calibri"/>
                <w:color w:val="000000"/>
              </w:rPr>
            </w:pPr>
          </w:p>
        </w:tc>
        <w:tc>
          <w:tcPr>
            <w:tcW w:w="851" w:type="dxa"/>
            <w:tcBorders>
              <w:top w:val="nil"/>
              <w:left w:val="nil"/>
              <w:bottom w:val="nil"/>
              <w:right w:val="nil"/>
            </w:tcBorders>
            <w:shd w:val="clear" w:color="auto" w:fill="auto"/>
            <w:noWrap/>
            <w:vAlign w:val="bottom"/>
            <w:hideMark/>
          </w:tcPr>
          <w:p w:rsidR="009429C5" w:rsidRPr="00F2530D" w:rsidRDefault="009429C5" w:rsidP="007A75DC">
            <w:pPr>
              <w:spacing w:after="0" w:line="240" w:lineRule="auto"/>
              <w:rPr>
                <w:rFonts w:ascii="Calibri" w:eastAsia="Times New Roman" w:hAnsi="Calibri" w:cs="Calibri"/>
                <w:color w:val="000000"/>
              </w:rPr>
            </w:pPr>
            <w:r w:rsidRPr="00F2530D">
              <w:rPr>
                <w:rFonts w:ascii="Calibri" w:eastAsia="Times New Roman" w:hAnsi="Calibri" w:cs="Calibri"/>
                <w:color w:val="000000"/>
              </w:rPr>
              <w:t>3,106,213</w:t>
            </w:r>
          </w:p>
        </w:tc>
        <w:tc>
          <w:tcPr>
            <w:tcW w:w="280" w:type="dxa"/>
            <w:tcBorders>
              <w:top w:val="nil"/>
              <w:left w:val="nil"/>
              <w:bottom w:val="nil"/>
              <w:right w:val="nil"/>
            </w:tcBorders>
            <w:shd w:val="clear" w:color="auto" w:fill="auto"/>
            <w:noWrap/>
            <w:vAlign w:val="bottom"/>
            <w:hideMark/>
          </w:tcPr>
          <w:p w:rsidR="009429C5" w:rsidRPr="00F2530D" w:rsidRDefault="009429C5" w:rsidP="007A75DC">
            <w:pPr>
              <w:spacing w:after="0" w:line="240" w:lineRule="auto"/>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7A75DC">
            <w:pPr>
              <w:spacing w:after="0" w:line="240" w:lineRule="auto"/>
              <w:rPr>
                <w:rFonts w:ascii="Calibri" w:eastAsia="Times New Roman" w:hAnsi="Calibri" w:cs="Calibri"/>
                <w:color w:val="000000"/>
              </w:rPr>
            </w:pPr>
            <w:r w:rsidRPr="00F2530D">
              <w:rPr>
                <w:rFonts w:ascii="Calibri" w:eastAsia="Times New Roman" w:hAnsi="Calibri" w:cs="Calibri"/>
                <w:color w:val="000000"/>
              </w:rPr>
              <w:t>1,202,630</w:t>
            </w:r>
          </w:p>
        </w:tc>
        <w:tc>
          <w:tcPr>
            <w:tcW w:w="940" w:type="dxa"/>
            <w:tcBorders>
              <w:top w:val="nil"/>
              <w:left w:val="nil"/>
              <w:bottom w:val="nil"/>
              <w:right w:val="nil"/>
            </w:tcBorders>
            <w:shd w:val="clear" w:color="auto" w:fill="auto"/>
            <w:noWrap/>
            <w:vAlign w:val="bottom"/>
            <w:hideMark/>
          </w:tcPr>
          <w:p w:rsidR="009429C5" w:rsidRPr="00F2530D" w:rsidRDefault="009429C5" w:rsidP="007A75DC">
            <w:pPr>
              <w:spacing w:after="0" w:line="240" w:lineRule="auto"/>
              <w:rPr>
                <w:rFonts w:ascii="Calibri" w:eastAsia="Times New Roman" w:hAnsi="Calibri" w:cs="Calibri"/>
                <w:color w:val="000000"/>
              </w:rPr>
            </w:pPr>
            <w:r w:rsidRPr="00F2530D">
              <w:rPr>
                <w:rFonts w:ascii="Calibri" w:eastAsia="Times New Roman" w:hAnsi="Calibri" w:cs="Calibri"/>
                <w:color w:val="000000"/>
              </w:rPr>
              <w:t>222,969</w:t>
            </w:r>
          </w:p>
        </w:tc>
        <w:tc>
          <w:tcPr>
            <w:tcW w:w="875" w:type="dxa"/>
            <w:tcBorders>
              <w:top w:val="nil"/>
              <w:left w:val="nil"/>
              <w:bottom w:val="nil"/>
              <w:right w:val="nil"/>
            </w:tcBorders>
            <w:shd w:val="clear" w:color="auto" w:fill="auto"/>
            <w:noWrap/>
            <w:vAlign w:val="bottom"/>
            <w:hideMark/>
          </w:tcPr>
          <w:p w:rsidR="009429C5" w:rsidRPr="00F2530D" w:rsidRDefault="009429C5" w:rsidP="007A75DC">
            <w:pPr>
              <w:spacing w:after="0" w:line="240" w:lineRule="auto"/>
              <w:rPr>
                <w:rFonts w:ascii="Calibri" w:eastAsia="Times New Roman" w:hAnsi="Calibri" w:cs="Calibri"/>
                <w:color w:val="000000"/>
              </w:rPr>
            </w:pPr>
            <w:r w:rsidRPr="00F2530D">
              <w:rPr>
                <w:rFonts w:ascii="Calibri" w:eastAsia="Times New Roman" w:hAnsi="Calibri" w:cs="Calibri"/>
                <w:color w:val="000000"/>
              </w:rPr>
              <w:t>20,638</w:t>
            </w:r>
          </w:p>
        </w:tc>
        <w:tc>
          <w:tcPr>
            <w:tcW w:w="875" w:type="dxa"/>
            <w:tcBorders>
              <w:top w:val="nil"/>
              <w:left w:val="nil"/>
              <w:bottom w:val="nil"/>
              <w:right w:val="nil"/>
            </w:tcBorders>
            <w:shd w:val="clear" w:color="auto" w:fill="auto"/>
            <w:noWrap/>
            <w:vAlign w:val="bottom"/>
            <w:hideMark/>
          </w:tcPr>
          <w:p w:rsidR="009429C5" w:rsidRPr="00F2530D" w:rsidRDefault="009429C5" w:rsidP="007A75DC">
            <w:pPr>
              <w:spacing w:after="0" w:line="240" w:lineRule="auto"/>
              <w:rPr>
                <w:rFonts w:ascii="Calibri" w:eastAsia="Times New Roman" w:hAnsi="Calibri" w:cs="Calibri"/>
                <w:color w:val="000000"/>
              </w:rPr>
            </w:pPr>
            <w:r w:rsidRPr="00F2530D">
              <w:rPr>
                <w:rFonts w:ascii="Calibri" w:eastAsia="Times New Roman" w:hAnsi="Calibri" w:cs="Calibri"/>
                <w:color w:val="000000"/>
              </w:rPr>
              <w:t>8,831</w:t>
            </w:r>
          </w:p>
        </w:tc>
        <w:tc>
          <w:tcPr>
            <w:tcW w:w="430" w:type="dxa"/>
            <w:tcBorders>
              <w:top w:val="nil"/>
              <w:left w:val="nil"/>
              <w:bottom w:val="nil"/>
              <w:right w:val="nil"/>
            </w:tcBorders>
            <w:shd w:val="clear" w:color="auto" w:fill="auto"/>
            <w:noWrap/>
            <w:vAlign w:val="bottom"/>
            <w:hideMark/>
          </w:tcPr>
          <w:p w:rsidR="009429C5" w:rsidRPr="00F2530D" w:rsidRDefault="009429C5" w:rsidP="007A75DC">
            <w:pPr>
              <w:spacing w:after="0" w:line="240" w:lineRule="auto"/>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7A75DC">
            <w:pPr>
              <w:spacing w:after="0" w:line="240" w:lineRule="auto"/>
              <w:rPr>
                <w:rFonts w:ascii="Calibri" w:eastAsia="Times New Roman" w:hAnsi="Calibri" w:cs="Calibri"/>
                <w:color w:val="000000"/>
              </w:rPr>
            </w:pPr>
            <w:r w:rsidRPr="00F2530D">
              <w:rPr>
                <w:rFonts w:ascii="Calibri" w:eastAsia="Times New Roman" w:hAnsi="Calibri" w:cs="Calibri"/>
                <w:color w:val="000000"/>
              </w:rPr>
              <w:t>1,348,718</w:t>
            </w:r>
          </w:p>
        </w:tc>
        <w:tc>
          <w:tcPr>
            <w:tcW w:w="940" w:type="dxa"/>
            <w:tcBorders>
              <w:top w:val="nil"/>
              <w:left w:val="nil"/>
              <w:bottom w:val="nil"/>
              <w:right w:val="nil"/>
            </w:tcBorders>
            <w:shd w:val="clear" w:color="auto" w:fill="auto"/>
            <w:noWrap/>
            <w:vAlign w:val="bottom"/>
            <w:hideMark/>
          </w:tcPr>
          <w:p w:rsidR="009429C5" w:rsidRPr="00F2530D" w:rsidRDefault="009429C5" w:rsidP="007A75DC">
            <w:pPr>
              <w:spacing w:after="0" w:line="240" w:lineRule="auto"/>
              <w:rPr>
                <w:rFonts w:ascii="Calibri" w:eastAsia="Times New Roman" w:hAnsi="Calibri" w:cs="Calibri"/>
                <w:color w:val="000000"/>
              </w:rPr>
            </w:pPr>
            <w:r w:rsidRPr="00F2530D">
              <w:rPr>
                <w:rFonts w:ascii="Calibri" w:eastAsia="Times New Roman" w:hAnsi="Calibri" w:cs="Calibri"/>
                <w:color w:val="000000"/>
              </w:rPr>
              <w:t>255,778</w:t>
            </w:r>
          </w:p>
        </w:tc>
        <w:tc>
          <w:tcPr>
            <w:tcW w:w="940" w:type="dxa"/>
            <w:tcBorders>
              <w:top w:val="nil"/>
              <w:left w:val="nil"/>
              <w:bottom w:val="nil"/>
              <w:right w:val="nil"/>
            </w:tcBorders>
            <w:shd w:val="clear" w:color="auto" w:fill="auto"/>
            <w:noWrap/>
            <w:vAlign w:val="bottom"/>
            <w:hideMark/>
          </w:tcPr>
          <w:p w:rsidR="009429C5" w:rsidRPr="00F2530D" w:rsidRDefault="009429C5" w:rsidP="007A75DC">
            <w:pPr>
              <w:spacing w:after="0" w:line="240" w:lineRule="auto"/>
              <w:rPr>
                <w:rFonts w:ascii="Calibri" w:eastAsia="Times New Roman" w:hAnsi="Calibri" w:cs="Calibri"/>
                <w:color w:val="000000"/>
              </w:rPr>
            </w:pPr>
            <w:r w:rsidRPr="00F2530D">
              <w:rPr>
                <w:rFonts w:ascii="Calibri" w:eastAsia="Times New Roman" w:hAnsi="Calibri" w:cs="Calibri"/>
                <w:color w:val="000000"/>
              </w:rPr>
              <w:t>30,184</w:t>
            </w:r>
          </w:p>
        </w:tc>
        <w:tc>
          <w:tcPr>
            <w:tcW w:w="1235" w:type="dxa"/>
            <w:tcBorders>
              <w:top w:val="nil"/>
              <w:left w:val="nil"/>
              <w:bottom w:val="nil"/>
              <w:right w:val="nil"/>
            </w:tcBorders>
            <w:shd w:val="clear" w:color="auto" w:fill="auto"/>
            <w:noWrap/>
            <w:vAlign w:val="bottom"/>
            <w:hideMark/>
          </w:tcPr>
          <w:p w:rsidR="009429C5" w:rsidRPr="00F2530D" w:rsidRDefault="009429C5" w:rsidP="007A75DC">
            <w:pPr>
              <w:spacing w:after="0" w:line="240" w:lineRule="auto"/>
              <w:rPr>
                <w:rFonts w:ascii="Calibri" w:eastAsia="Times New Roman" w:hAnsi="Calibri" w:cs="Calibri"/>
                <w:color w:val="000000"/>
              </w:rPr>
            </w:pPr>
            <w:r w:rsidRPr="00F2530D">
              <w:rPr>
                <w:rFonts w:ascii="Calibri" w:eastAsia="Times New Roman" w:hAnsi="Calibri" w:cs="Calibri"/>
                <w:color w:val="000000"/>
              </w:rPr>
              <w:t>16,465</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Calibri" w:eastAsia="Times New Roman" w:hAnsi="Calibri" w:cs="Calibri"/>
                <w:color w:val="000000"/>
              </w:rPr>
            </w:pPr>
            <w:r w:rsidRPr="00F2530D">
              <w:rPr>
                <w:rFonts w:ascii="Calibri" w:eastAsia="Times New Roman" w:hAnsi="Calibri" w:cs="Calibri"/>
                <w:color w:val="000000"/>
              </w:rPr>
              <w:t>Medicaid only</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Calibri" w:eastAsia="Times New Roman" w:hAnsi="Calibri" w:cs="Calibri"/>
                <w:color w:val="000000"/>
              </w:rPr>
            </w:pP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ind w:firstLineChars="100" w:firstLine="220"/>
              <w:rPr>
                <w:rFonts w:ascii="Calibri" w:eastAsia="Times New Roman" w:hAnsi="Calibri" w:cs="Calibri"/>
                <w:color w:val="000000"/>
              </w:rPr>
            </w:pPr>
            <w:r w:rsidRPr="00F2530D">
              <w:rPr>
                <w:rFonts w:ascii="Calibri" w:eastAsia="Times New Roman" w:hAnsi="Calibri" w:cs="Calibri"/>
                <w:color w:val="000000"/>
              </w:rPr>
              <w:t>Chronic Lung Disease</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7.61%</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6.68%</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9.52%</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9.45%</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11.36%</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6.99%</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13.29%</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7.35%</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8.92%</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ind w:firstLineChars="100" w:firstLine="220"/>
              <w:rPr>
                <w:rFonts w:ascii="Calibri" w:eastAsia="Times New Roman" w:hAnsi="Calibri" w:cs="Calibri"/>
                <w:color w:val="000000"/>
              </w:rPr>
            </w:pPr>
            <w:r w:rsidRPr="00F2530D">
              <w:rPr>
                <w:rFonts w:ascii="Calibri" w:eastAsia="Times New Roman" w:hAnsi="Calibri" w:cs="Calibri"/>
                <w:color w:val="000000"/>
              </w:rPr>
              <w:t>Heart Disease</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6.77%</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3.46%</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21.43%</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31.44%</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37.62%</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3.61%</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19.02%</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25.96%</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35.71%</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ind w:firstLineChars="100" w:firstLine="220"/>
              <w:rPr>
                <w:rFonts w:ascii="Calibri" w:eastAsia="Times New Roman" w:hAnsi="Calibri" w:cs="Calibri"/>
                <w:color w:val="000000"/>
              </w:rPr>
            </w:pPr>
            <w:r w:rsidRPr="00F2530D">
              <w:rPr>
                <w:rFonts w:ascii="Calibri" w:eastAsia="Times New Roman" w:hAnsi="Calibri" w:cs="Calibri"/>
                <w:color w:val="000000"/>
              </w:rPr>
              <w:t>HIV/Aids</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1.05%</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1.01%</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3.85%</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0.80%</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0.24%</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0.43%</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2.29%</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0.36%</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0.13%</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ind w:firstLineChars="100" w:firstLine="220"/>
              <w:rPr>
                <w:rFonts w:ascii="Calibri" w:eastAsia="Times New Roman" w:hAnsi="Calibri" w:cs="Calibri"/>
                <w:color w:val="000000"/>
              </w:rPr>
            </w:pPr>
            <w:r w:rsidRPr="00F2530D">
              <w:rPr>
                <w:rFonts w:ascii="Calibri" w:eastAsia="Times New Roman" w:hAnsi="Calibri" w:cs="Calibri"/>
                <w:color w:val="000000"/>
              </w:rPr>
              <w:t>Cancer</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1.33%</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0.43%</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3.81%</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8.46%</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9.17%</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0.69%</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5.16%</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5.80%</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6.07%</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ind w:firstLineChars="100" w:firstLine="220"/>
              <w:rPr>
                <w:rFonts w:ascii="Calibri" w:eastAsia="Times New Roman" w:hAnsi="Calibri" w:cs="Calibri"/>
                <w:color w:val="000000"/>
              </w:rPr>
            </w:pPr>
            <w:r w:rsidRPr="00F2530D">
              <w:rPr>
                <w:rFonts w:ascii="Calibri" w:eastAsia="Times New Roman" w:hAnsi="Calibri" w:cs="Calibri"/>
                <w:color w:val="000000"/>
              </w:rPr>
              <w:t>Diabetes</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8.26%</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3.36%</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28.82%</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35.18%</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30.76%</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3.70%</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29.35%</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36.97%</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35.15%</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Calibri" w:eastAsia="Times New Roman" w:hAnsi="Calibri" w:cs="Calibri"/>
                <w:color w:val="000000"/>
              </w:rPr>
            </w:pPr>
            <w:r w:rsidRPr="00F2530D">
              <w:rPr>
                <w:rFonts w:ascii="Calibri" w:eastAsia="Times New Roman" w:hAnsi="Calibri" w:cs="Calibri"/>
                <w:color w:val="000000"/>
              </w:rPr>
              <w:t>Number of conditions</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Calibri" w:eastAsia="Times New Roman" w:hAnsi="Calibri" w:cs="Calibri"/>
                <w:color w:val="000000"/>
              </w:rPr>
            </w:pP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ind w:firstLineChars="100" w:firstLine="220"/>
              <w:rPr>
                <w:rFonts w:ascii="Calibri" w:eastAsia="Times New Roman" w:hAnsi="Calibri" w:cs="Calibri"/>
                <w:color w:val="000000"/>
              </w:rPr>
            </w:pPr>
            <w:r w:rsidRPr="00F2530D">
              <w:rPr>
                <w:rFonts w:ascii="Calibri" w:eastAsia="Times New Roman" w:hAnsi="Calibri" w:cs="Calibri"/>
                <w:color w:val="000000"/>
              </w:rPr>
              <w:t>0</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80.68%</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86.93%</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53.76%</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46.10%</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46.08%</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86.75%</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52.86%</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48.19%</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45.18%</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ind w:firstLineChars="100" w:firstLine="220"/>
              <w:rPr>
                <w:rFonts w:ascii="Calibri" w:eastAsia="Times New Roman" w:hAnsi="Calibri" w:cs="Calibri"/>
                <w:color w:val="000000"/>
              </w:rPr>
            </w:pPr>
            <w:r w:rsidRPr="00F2530D">
              <w:rPr>
                <w:rFonts w:ascii="Calibri" w:eastAsia="Times New Roman" w:hAnsi="Calibri" w:cs="Calibri"/>
                <w:color w:val="000000"/>
              </w:rPr>
              <w:t>1</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14.64%</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11.39%</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29.16%</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29.31%</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26.93%</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11.34%</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30.02%</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31.91%</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30.03%</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ind w:firstLineChars="100" w:firstLine="220"/>
              <w:rPr>
                <w:rFonts w:ascii="Calibri" w:eastAsia="Times New Roman" w:hAnsi="Calibri" w:cs="Calibri"/>
                <w:color w:val="000000"/>
              </w:rPr>
            </w:pPr>
            <w:r w:rsidRPr="00F2530D">
              <w:rPr>
                <w:rFonts w:ascii="Calibri" w:eastAsia="Times New Roman" w:hAnsi="Calibri" w:cs="Calibri"/>
                <w:color w:val="000000"/>
              </w:rPr>
              <w:t>2+</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4.66%</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1.66%</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17.07%</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24.57%</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26.97%</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1.89%</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17.11%</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19.89%</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24.78%</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Calibri" w:eastAsia="Times New Roman" w:hAnsi="Calibri" w:cs="Calibri"/>
                <w:color w:val="000000"/>
              </w:rPr>
            </w:pPr>
            <w:r w:rsidRPr="00F2530D">
              <w:rPr>
                <w:rFonts w:ascii="Calibri" w:eastAsia="Times New Roman" w:hAnsi="Calibri" w:cs="Calibri"/>
                <w:color w:val="000000"/>
              </w:rPr>
              <w:t>Having one or more</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19.31%</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13.06%</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46.23%</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53.89%</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53.91%</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13.24%</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47.13%</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51.80%</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54.81%</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Calibri" w:eastAsia="Times New Roman" w:hAnsi="Calibri" w:cs="Calibri"/>
                <w:color w:val="000000"/>
              </w:rPr>
            </w:pPr>
            <w:r w:rsidRPr="00F2530D">
              <w:rPr>
                <w:rFonts w:ascii="Calibri" w:eastAsia="Times New Roman" w:hAnsi="Calibri" w:cs="Calibri"/>
                <w:color w:val="000000"/>
              </w:rPr>
              <w:t>Medicaid</w:t>
            </w:r>
            <w:r w:rsidR="007A75DC">
              <w:rPr>
                <w:rFonts w:ascii="Calibri" w:eastAsia="Times New Roman" w:hAnsi="Calibri" w:cs="Calibri"/>
                <w:color w:val="000000"/>
              </w:rPr>
              <w:t>/</w:t>
            </w:r>
            <w:r w:rsidRPr="00F2530D">
              <w:rPr>
                <w:rFonts w:ascii="Calibri" w:eastAsia="Times New Roman" w:hAnsi="Calibri" w:cs="Calibri"/>
                <w:color w:val="000000"/>
              </w:rPr>
              <w:t>Medicare</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559,452</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24,130</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48,043</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90,202</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62,815</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22,260</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56,951</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127,248</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127,803</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ind w:firstLineChars="100" w:firstLine="220"/>
              <w:rPr>
                <w:rFonts w:ascii="Calibri" w:eastAsia="Times New Roman" w:hAnsi="Calibri" w:cs="Calibri"/>
                <w:color w:val="000000"/>
              </w:rPr>
            </w:pPr>
            <w:r w:rsidRPr="00F2530D">
              <w:rPr>
                <w:rFonts w:ascii="Calibri" w:eastAsia="Times New Roman" w:hAnsi="Calibri" w:cs="Calibri"/>
                <w:color w:val="000000"/>
              </w:rPr>
              <w:t>Chronic Lung Disease</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12.37%</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7.27%</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10.56%</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9.75%</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14.40%</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13.50%</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15.48%</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11.36%</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14.29%</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ind w:firstLineChars="100" w:firstLine="220"/>
              <w:rPr>
                <w:rFonts w:ascii="Calibri" w:eastAsia="Times New Roman" w:hAnsi="Calibri" w:cs="Calibri"/>
                <w:color w:val="000000"/>
              </w:rPr>
            </w:pPr>
            <w:r w:rsidRPr="00F2530D">
              <w:rPr>
                <w:rFonts w:ascii="Calibri" w:eastAsia="Times New Roman" w:hAnsi="Calibri" w:cs="Calibri"/>
                <w:color w:val="000000"/>
              </w:rPr>
              <w:t>Heart Disease</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30.52%</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12.59%</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26.73%</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27.90%</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44.93%</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13.91%</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22.93%</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24.80%</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42.08%</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ind w:firstLineChars="100" w:firstLine="220"/>
              <w:rPr>
                <w:rFonts w:ascii="Calibri" w:eastAsia="Times New Roman" w:hAnsi="Calibri" w:cs="Calibri"/>
                <w:color w:val="000000"/>
              </w:rPr>
            </w:pPr>
            <w:r w:rsidRPr="00F2530D">
              <w:rPr>
                <w:rFonts w:ascii="Calibri" w:eastAsia="Times New Roman" w:hAnsi="Calibri" w:cs="Calibri"/>
                <w:color w:val="000000"/>
              </w:rPr>
              <w:t>HIV/Aids</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1.76%</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4.86%</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6.32%</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1.99%</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0.57%</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2.69%</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2.74%</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0.87%</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0.16%</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ind w:firstLineChars="100" w:firstLine="220"/>
              <w:rPr>
                <w:rFonts w:ascii="Calibri" w:eastAsia="Times New Roman" w:hAnsi="Calibri" w:cs="Calibri"/>
                <w:color w:val="000000"/>
              </w:rPr>
            </w:pPr>
            <w:r w:rsidRPr="00F2530D">
              <w:rPr>
                <w:rFonts w:ascii="Calibri" w:eastAsia="Times New Roman" w:hAnsi="Calibri" w:cs="Calibri"/>
                <w:color w:val="000000"/>
              </w:rPr>
              <w:t>Cancer</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6.40%</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2.25%</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5.44%</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6.70%</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9.84%</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3.86%</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6.29%</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6.04%</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6.49%</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ind w:firstLineChars="100" w:firstLine="220"/>
              <w:rPr>
                <w:rFonts w:ascii="Calibri" w:eastAsia="Times New Roman" w:hAnsi="Calibri" w:cs="Calibri"/>
                <w:color w:val="000000"/>
              </w:rPr>
            </w:pPr>
            <w:r w:rsidRPr="00F2530D">
              <w:rPr>
                <w:rFonts w:ascii="Calibri" w:eastAsia="Times New Roman" w:hAnsi="Calibri" w:cs="Calibri"/>
                <w:color w:val="000000"/>
              </w:rPr>
              <w:t>Diabetes</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26.09%</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12.20%</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26.94%</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24.80%</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29.33%</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12.59%</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26.45%</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26.23%</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29.74%</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Calibri" w:eastAsia="Times New Roman" w:hAnsi="Calibri" w:cs="Calibri"/>
                <w:color w:val="000000"/>
              </w:rPr>
            </w:pPr>
            <w:r w:rsidRPr="00F2530D">
              <w:rPr>
                <w:rFonts w:ascii="Calibri" w:eastAsia="Times New Roman" w:hAnsi="Calibri" w:cs="Calibri"/>
                <w:color w:val="000000"/>
              </w:rPr>
              <w:t>Number of conditions</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Calibri" w:eastAsia="Times New Roman" w:hAnsi="Calibri" w:cs="Calibri"/>
                <w:color w:val="000000"/>
              </w:rPr>
            </w:pP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Times New Roman" w:eastAsia="Times New Roman" w:hAnsi="Times New Roman" w:cs="Times New Roman"/>
                <w:sz w:val="20"/>
                <w:szCs w:val="20"/>
              </w:rPr>
            </w:pP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ind w:firstLineChars="100" w:firstLine="220"/>
              <w:rPr>
                <w:rFonts w:ascii="Calibri" w:eastAsia="Times New Roman" w:hAnsi="Calibri" w:cs="Calibri"/>
                <w:color w:val="000000"/>
              </w:rPr>
            </w:pPr>
            <w:r w:rsidRPr="00F2530D">
              <w:rPr>
                <w:rFonts w:ascii="Calibri" w:eastAsia="Times New Roman" w:hAnsi="Calibri" w:cs="Calibri"/>
                <w:color w:val="000000"/>
              </w:rPr>
              <w:t>0</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52.42%</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71.35%</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52.31%</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55.76%</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42.30%</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67.51%</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53.88%</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56.75%</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43.91%</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ind w:firstLineChars="100" w:firstLine="220"/>
              <w:rPr>
                <w:rFonts w:ascii="Calibri" w:eastAsia="Times New Roman" w:hAnsi="Calibri" w:cs="Calibri"/>
                <w:color w:val="000000"/>
              </w:rPr>
            </w:pPr>
            <w:r w:rsidRPr="00F2530D">
              <w:rPr>
                <w:rFonts w:ascii="Calibri" w:eastAsia="Times New Roman" w:hAnsi="Calibri" w:cs="Calibri"/>
                <w:color w:val="000000"/>
              </w:rPr>
              <w:t>1</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25.49%</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20.07%</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26.11%</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23.93%</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27.33%</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21.68%</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25.64%</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24.00%</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28.55%</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ind w:firstLineChars="100" w:firstLine="220"/>
              <w:rPr>
                <w:rFonts w:ascii="Calibri" w:eastAsia="Times New Roman" w:hAnsi="Calibri" w:cs="Calibri"/>
                <w:color w:val="000000"/>
              </w:rPr>
            </w:pPr>
            <w:r w:rsidRPr="00F2530D">
              <w:rPr>
                <w:rFonts w:ascii="Calibri" w:eastAsia="Times New Roman" w:hAnsi="Calibri" w:cs="Calibri"/>
                <w:color w:val="000000"/>
              </w:rPr>
              <w:t>2+</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22.08%</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8.57%</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21.57%</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20.29%</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30.35%</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10.80%</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20.46%</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19.23%</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27.52%</w:t>
            </w:r>
          </w:p>
        </w:tc>
      </w:tr>
      <w:tr w:rsidR="009429C5" w:rsidRPr="00F2530D" w:rsidTr="008A7FF8">
        <w:trPr>
          <w:trHeight w:val="300"/>
        </w:trPr>
        <w:tc>
          <w:tcPr>
            <w:tcW w:w="252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rPr>
                <w:rFonts w:ascii="Calibri" w:eastAsia="Times New Roman" w:hAnsi="Calibri" w:cs="Calibri"/>
                <w:color w:val="000000"/>
              </w:rPr>
            </w:pPr>
            <w:r w:rsidRPr="00F2530D">
              <w:rPr>
                <w:rFonts w:ascii="Calibri" w:eastAsia="Times New Roman" w:hAnsi="Calibri" w:cs="Calibri"/>
                <w:color w:val="000000"/>
              </w:rPr>
              <w:t>Having one or more</w:t>
            </w:r>
          </w:p>
        </w:tc>
        <w:tc>
          <w:tcPr>
            <w:tcW w:w="85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47.57%</w:t>
            </w:r>
          </w:p>
        </w:tc>
        <w:tc>
          <w:tcPr>
            <w:tcW w:w="28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411"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28.64%</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47.68%</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44.23%</w:t>
            </w:r>
          </w:p>
        </w:tc>
        <w:tc>
          <w:tcPr>
            <w:tcW w:w="87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57.69%</w:t>
            </w:r>
          </w:p>
        </w:tc>
        <w:tc>
          <w:tcPr>
            <w:tcW w:w="43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p>
        </w:tc>
        <w:tc>
          <w:tcPr>
            <w:tcW w:w="1238"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32.48%</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46.11%</w:t>
            </w:r>
          </w:p>
        </w:tc>
        <w:tc>
          <w:tcPr>
            <w:tcW w:w="940"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43.24%</w:t>
            </w:r>
          </w:p>
        </w:tc>
        <w:tc>
          <w:tcPr>
            <w:tcW w:w="1235" w:type="dxa"/>
            <w:tcBorders>
              <w:top w:val="nil"/>
              <w:left w:val="nil"/>
              <w:bottom w:val="nil"/>
              <w:right w:val="nil"/>
            </w:tcBorders>
            <w:shd w:val="clear" w:color="auto" w:fill="auto"/>
            <w:noWrap/>
            <w:vAlign w:val="bottom"/>
            <w:hideMark/>
          </w:tcPr>
          <w:p w:rsidR="009429C5" w:rsidRPr="00F2530D" w:rsidRDefault="009429C5" w:rsidP="009429C5">
            <w:pPr>
              <w:spacing w:after="0" w:line="240" w:lineRule="auto"/>
              <w:jc w:val="right"/>
              <w:rPr>
                <w:rFonts w:ascii="Calibri" w:eastAsia="Times New Roman" w:hAnsi="Calibri" w:cs="Calibri"/>
                <w:color w:val="000000"/>
              </w:rPr>
            </w:pPr>
            <w:r w:rsidRPr="00F2530D">
              <w:rPr>
                <w:rFonts w:ascii="Calibri" w:eastAsia="Times New Roman" w:hAnsi="Calibri" w:cs="Calibri"/>
                <w:color w:val="000000"/>
              </w:rPr>
              <w:t>56.08%</w:t>
            </w:r>
          </w:p>
        </w:tc>
      </w:tr>
    </w:tbl>
    <w:p w:rsidR="007D5ECA" w:rsidRDefault="007D5ECA" w:rsidP="00F2530D">
      <w:pPr>
        <w:tabs>
          <w:tab w:val="left" w:pos="2595"/>
        </w:tabs>
      </w:pPr>
    </w:p>
    <w:p w:rsidR="007D5ECA" w:rsidRDefault="007D5ECA">
      <w:r>
        <w:br w:type="page"/>
      </w:r>
    </w:p>
    <w:p w:rsidR="007D5ECA" w:rsidRDefault="007D5ECA">
      <w:r>
        <w:lastRenderedPageBreak/>
        <w:t xml:space="preserve">Table 4 Chronic disease </w:t>
      </w:r>
      <w:r w:rsidRPr="007D5ECA">
        <w:rPr>
          <w:u w:val="single"/>
        </w:rPr>
        <w:t>counts</w:t>
      </w:r>
      <w:r>
        <w:t xml:space="preserve"> among NYC Medicaid recipients in 2018 by age categories </w:t>
      </w:r>
    </w:p>
    <w:tbl>
      <w:tblPr>
        <w:tblW w:w="13609" w:type="dxa"/>
        <w:tblLook w:val="04A0" w:firstRow="1" w:lastRow="0" w:firstColumn="1" w:lastColumn="0" w:noHBand="0" w:noVBand="1"/>
      </w:tblPr>
      <w:tblGrid>
        <w:gridCol w:w="2340"/>
        <w:gridCol w:w="1107"/>
        <w:gridCol w:w="340"/>
        <w:gridCol w:w="1163"/>
        <w:gridCol w:w="1242"/>
        <w:gridCol w:w="829"/>
        <w:gridCol w:w="1462"/>
        <w:gridCol w:w="400"/>
        <w:gridCol w:w="1197"/>
        <w:gridCol w:w="1168"/>
        <w:gridCol w:w="940"/>
        <w:gridCol w:w="1421"/>
      </w:tblGrid>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4"/>
                <w:szCs w:val="24"/>
              </w:rPr>
            </w:pP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ALL NYC</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4696" w:type="dxa"/>
            <w:gridSpan w:val="4"/>
            <w:tcBorders>
              <w:top w:val="nil"/>
              <w:left w:val="nil"/>
              <w:bottom w:val="nil"/>
              <w:right w:val="nil"/>
            </w:tcBorders>
            <w:shd w:val="clear" w:color="auto" w:fill="auto"/>
            <w:noWrap/>
            <w:vAlign w:val="bottom"/>
            <w:hideMark/>
          </w:tcPr>
          <w:p w:rsidR="007D5ECA" w:rsidRPr="007D5ECA" w:rsidRDefault="007D5ECA" w:rsidP="007D5ECA">
            <w:pPr>
              <w:spacing w:after="0" w:line="240" w:lineRule="auto"/>
              <w:jc w:val="center"/>
              <w:rPr>
                <w:rFonts w:ascii="Calibri" w:eastAsia="Times New Roman" w:hAnsi="Calibri" w:cs="Calibri"/>
                <w:color w:val="000000"/>
              </w:rPr>
            </w:pPr>
            <w:r w:rsidRPr="007D5ECA">
              <w:rPr>
                <w:rFonts w:ascii="Calibri" w:eastAsia="Times New Roman" w:hAnsi="Calibri" w:cs="Calibri"/>
                <w:color w:val="000000"/>
              </w:rPr>
              <w:t>Male</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jc w:val="center"/>
              <w:rPr>
                <w:rFonts w:ascii="Calibri" w:eastAsia="Times New Roman" w:hAnsi="Calibri" w:cs="Calibri"/>
                <w:color w:val="000000"/>
              </w:rPr>
            </w:pPr>
          </w:p>
        </w:tc>
        <w:tc>
          <w:tcPr>
            <w:tcW w:w="4726" w:type="dxa"/>
            <w:gridSpan w:val="4"/>
            <w:tcBorders>
              <w:top w:val="nil"/>
              <w:left w:val="nil"/>
              <w:bottom w:val="nil"/>
              <w:right w:val="nil"/>
            </w:tcBorders>
            <w:shd w:val="clear" w:color="auto" w:fill="auto"/>
            <w:noWrap/>
            <w:vAlign w:val="bottom"/>
            <w:hideMark/>
          </w:tcPr>
          <w:p w:rsidR="007D5ECA" w:rsidRPr="007D5ECA" w:rsidRDefault="007D5ECA" w:rsidP="007D5ECA">
            <w:pPr>
              <w:spacing w:after="0" w:line="240" w:lineRule="auto"/>
              <w:jc w:val="center"/>
              <w:rPr>
                <w:rFonts w:ascii="Calibri" w:eastAsia="Times New Roman" w:hAnsi="Calibri" w:cs="Calibri"/>
                <w:color w:val="000000"/>
              </w:rPr>
            </w:pPr>
            <w:r w:rsidRPr="007D5ECA">
              <w:rPr>
                <w:rFonts w:ascii="Calibri" w:eastAsia="Times New Roman" w:hAnsi="Calibri" w:cs="Calibri"/>
                <w:color w:val="000000"/>
              </w:rPr>
              <w:t>Female</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jc w:val="center"/>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163" w:type="dxa"/>
            <w:tcBorders>
              <w:top w:val="nil"/>
              <w:left w:val="nil"/>
              <w:bottom w:val="nil"/>
              <w:right w:val="nil"/>
            </w:tcBorders>
            <w:shd w:val="clear" w:color="auto" w:fill="auto"/>
            <w:noWrap/>
            <w:vAlign w:val="bottom"/>
            <w:hideMark/>
          </w:tcPr>
          <w:p w:rsidR="007D5ECA" w:rsidRPr="007D5ECA" w:rsidRDefault="007A75DC" w:rsidP="007A75DC">
            <w:pPr>
              <w:spacing w:after="0" w:line="240" w:lineRule="auto"/>
              <w:rPr>
                <w:rFonts w:ascii="Calibri" w:eastAsia="Times New Roman" w:hAnsi="Calibri" w:cs="Calibri"/>
                <w:color w:val="000000"/>
              </w:rPr>
            </w:pPr>
            <w:r>
              <w:rPr>
                <w:rFonts w:ascii="Calibri" w:eastAsia="Times New Roman" w:hAnsi="Calibri" w:cs="Calibri"/>
                <w:color w:val="000000"/>
              </w:rPr>
              <w:t>49/-</w:t>
            </w:r>
          </w:p>
        </w:tc>
        <w:tc>
          <w:tcPr>
            <w:tcW w:w="1242" w:type="dxa"/>
            <w:tcBorders>
              <w:top w:val="nil"/>
              <w:left w:val="nil"/>
              <w:bottom w:val="nil"/>
              <w:right w:val="nil"/>
            </w:tcBorders>
            <w:shd w:val="clear" w:color="auto" w:fill="auto"/>
            <w:noWrap/>
            <w:vAlign w:val="bottom"/>
            <w:hideMark/>
          </w:tcPr>
          <w:p w:rsidR="007D5ECA" w:rsidRPr="007D5ECA" w:rsidRDefault="007D5ECA" w:rsidP="007A75DC">
            <w:pPr>
              <w:spacing w:after="0" w:line="240" w:lineRule="auto"/>
              <w:rPr>
                <w:rFonts w:ascii="Calibri" w:eastAsia="Times New Roman" w:hAnsi="Calibri" w:cs="Calibri"/>
                <w:color w:val="000000"/>
              </w:rPr>
            </w:pPr>
            <w:r w:rsidRPr="007D5ECA">
              <w:rPr>
                <w:rFonts w:ascii="Calibri" w:eastAsia="Times New Roman" w:hAnsi="Calibri" w:cs="Calibri"/>
                <w:color w:val="000000"/>
              </w:rPr>
              <w:t>50-64</w:t>
            </w:r>
          </w:p>
        </w:tc>
        <w:tc>
          <w:tcPr>
            <w:tcW w:w="829" w:type="dxa"/>
            <w:tcBorders>
              <w:top w:val="nil"/>
              <w:left w:val="nil"/>
              <w:bottom w:val="nil"/>
              <w:right w:val="nil"/>
            </w:tcBorders>
            <w:shd w:val="clear" w:color="auto" w:fill="auto"/>
            <w:noWrap/>
            <w:vAlign w:val="bottom"/>
            <w:hideMark/>
          </w:tcPr>
          <w:p w:rsidR="007D5ECA" w:rsidRPr="007D5ECA" w:rsidRDefault="007D5ECA" w:rsidP="007A75DC">
            <w:pPr>
              <w:spacing w:after="0" w:line="240" w:lineRule="auto"/>
              <w:rPr>
                <w:rFonts w:ascii="Calibri" w:eastAsia="Times New Roman" w:hAnsi="Calibri" w:cs="Calibri"/>
                <w:color w:val="000000"/>
              </w:rPr>
            </w:pPr>
            <w:r w:rsidRPr="007D5ECA">
              <w:rPr>
                <w:rFonts w:ascii="Calibri" w:eastAsia="Times New Roman" w:hAnsi="Calibri" w:cs="Calibri"/>
                <w:color w:val="000000"/>
              </w:rPr>
              <w:t>65-74</w:t>
            </w:r>
          </w:p>
        </w:tc>
        <w:tc>
          <w:tcPr>
            <w:tcW w:w="1462" w:type="dxa"/>
            <w:tcBorders>
              <w:top w:val="nil"/>
              <w:left w:val="nil"/>
              <w:bottom w:val="nil"/>
              <w:right w:val="nil"/>
            </w:tcBorders>
            <w:shd w:val="clear" w:color="auto" w:fill="auto"/>
            <w:noWrap/>
            <w:vAlign w:val="bottom"/>
            <w:hideMark/>
          </w:tcPr>
          <w:p w:rsidR="007D5ECA" w:rsidRPr="007D5ECA" w:rsidRDefault="007A75DC" w:rsidP="007A75DC">
            <w:pPr>
              <w:spacing w:after="0" w:line="240" w:lineRule="auto"/>
              <w:rPr>
                <w:rFonts w:ascii="Calibri" w:eastAsia="Times New Roman" w:hAnsi="Calibri" w:cs="Calibri"/>
                <w:color w:val="000000"/>
              </w:rPr>
            </w:pPr>
            <w:r>
              <w:rPr>
                <w:rFonts w:ascii="Calibri" w:eastAsia="Times New Roman" w:hAnsi="Calibri" w:cs="Calibri"/>
                <w:color w:val="000000"/>
              </w:rPr>
              <w:t>75/+</w:t>
            </w:r>
          </w:p>
        </w:tc>
        <w:tc>
          <w:tcPr>
            <w:tcW w:w="400" w:type="dxa"/>
            <w:tcBorders>
              <w:top w:val="nil"/>
              <w:left w:val="nil"/>
              <w:bottom w:val="nil"/>
              <w:right w:val="nil"/>
            </w:tcBorders>
            <w:shd w:val="clear" w:color="auto" w:fill="auto"/>
            <w:noWrap/>
            <w:vAlign w:val="bottom"/>
            <w:hideMark/>
          </w:tcPr>
          <w:p w:rsidR="007D5ECA" w:rsidRPr="007D5ECA" w:rsidRDefault="007D5ECA" w:rsidP="007A75DC">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A75DC" w:rsidP="007A75DC">
            <w:pPr>
              <w:spacing w:after="0" w:line="240" w:lineRule="auto"/>
              <w:rPr>
                <w:rFonts w:ascii="Calibri" w:eastAsia="Times New Roman" w:hAnsi="Calibri" w:cs="Calibri"/>
                <w:color w:val="000000"/>
              </w:rPr>
            </w:pPr>
            <w:r>
              <w:rPr>
                <w:rFonts w:ascii="Calibri" w:eastAsia="Times New Roman" w:hAnsi="Calibri" w:cs="Calibri"/>
                <w:color w:val="000000"/>
              </w:rPr>
              <w:t>49/-</w:t>
            </w:r>
          </w:p>
        </w:tc>
        <w:tc>
          <w:tcPr>
            <w:tcW w:w="1168" w:type="dxa"/>
            <w:tcBorders>
              <w:top w:val="nil"/>
              <w:left w:val="nil"/>
              <w:bottom w:val="nil"/>
              <w:right w:val="nil"/>
            </w:tcBorders>
            <w:shd w:val="clear" w:color="auto" w:fill="auto"/>
            <w:noWrap/>
            <w:vAlign w:val="bottom"/>
            <w:hideMark/>
          </w:tcPr>
          <w:p w:rsidR="007D5ECA" w:rsidRPr="007D5ECA" w:rsidRDefault="007D5ECA" w:rsidP="007A75DC">
            <w:pPr>
              <w:spacing w:after="0" w:line="240" w:lineRule="auto"/>
              <w:rPr>
                <w:rFonts w:ascii="Calibri" w:eastAsia="Times New Roman" w:hAnsi="Calibri" w:cs="Calibri"/>
                <w:color w:val="000000"/>
              </w:rPr>
            </w:pPr>
            <w:r w:rsidRPr="007D5ECA">
              <w:rPr>
                <w:rFonts w:ascii="Calibri" w:eastAsia="Times New Roman" w:hAnsi="Calibri" w:cs="Calibri"/>
                <w:color w:val="000000"/>
              </w:rPr>
              <w:t>50-64</w:t>
            </w:r>
          </w:p>
        </w:tc>
        <w:tc>
          <w:tcPr>
            <w:tcW w:w="940" w:type="dxa"/>
            <w:tcBorders>
              <w:top w:val="nil"/>
              <w:left w:val="nil"/>
              <w:bottom w:val="nil"/>
              <w:right w:val="nil"/>
            </w:tcBorders>
            <w:shd w:val="clear" w:color="auto" w:fill="auto"/>
            <w:noWrap/>
            <w:vAlign w:val="bottom"/>
            <w:hideMark/>
          </w:tcPr>
          <w:p w:rsidR="007D5ECA" w:rsidRPr="007D5ECA" w:rsidRDefault="007D5ECA" w:rsidP="007A75DC">
            <w:pPr>
              <w:spacing w:after="0" w:line="240" w:lineRule="auto"/>
              <w:rPr>
                <w:rFonts w:ascii="Calibri" w:eastAsia="Times New Roman" w:hAnsi="Calibri" w:cs="Calibri"/>
                <w:color w:val="000000"/>
              </w:rPr>
            </w:pPr>
            <w:r w:rsidRPr="007D5ECA">
              <w:rPr>
                <w:rFonts w:ascii="Calibri" w:eastAsia="Times New Roman" w:hAnsi="Calibri" w:cs="Calibri"/>
                <w:color w:val="000000"/>
              </w:rPr>
              <w:t>65-74</w:t>
            </w:r>
          </w:p>
        </w:tc>
        <w:tc>
          <w:tcPr>
            <w:tcW w:w="1421" w:type="dxa"/>
            <w:tcBorders>
              <w:top w:val="nil"/>
              <w:left w:val="nil"/>
              <w:bottom w:val="nil"/>
              <w:right w:val="nil"/>
            </w:tcBorders>
            <w:shd w:val="clear" w:color="auto" w:fill="auto"/>
            <w:noWrap/>
            <w:vAlign w:val="bottom"/>
            <w:hideMark/>
          </w:tcPr>
          <w:p w:rsidR="007D5ECA" w:rsidRPr="007D5ECA" w:rsidRDefault="007A75DC" w:rsidP="007A75DC">
            <w:pPr>
              <w:spacing w:after="0" w:line="240" w:lineRule="auto"/>
              <w:rPr>
                <w:rFonts w:ascii="Calibri" w:eastAsia="Times New Roman" w:hAnsi="Calibri" w:cs="Calibri"/>
                <w:color w:val="000000"/>
              </w:rPr>
            </w:pPr>
            <w:r>
              <w:rPr>
                <w:rFonts w:ascii="Calibri" w:eastAsia="Times New Roman" w:hAnsi="Calibri" w:cs="Calibri"/>
                <w:color w:val="000000"/>
              </w:rPr>
              <w:t>75/+</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Medicaid only</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3,106,213</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1,202,630</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222,969</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20,638</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8,831</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1,348,718</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255,778</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30,184</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16,465</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color w:val="000000"/>
              </w:rPr>
            </w:pPr>
            <w:r w:rsidRPr="007D5ECA">
              <w:rPr>
                <w:rFonts w:ascii="Calibri" w:eastAsia="Times New Roman" w:hAnsi="Calibri" w:cs="Calibri"/>
                <w:color w:val="000000"/>
              </w:rPr>
              <w:t>Chronic Lung Disease</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236,542</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80,369</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21,228</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1,952</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1,004</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94,286</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34,013</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2,221</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1,469</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color w:val="000000"/>
              </w:rPr>
            </w:pPr>
            <w:r w:rsidRPr="007D5ECA">
              <w:rPr>
                <w:rFonts w:ascii="Calibri" w:eastAsia="Times New Roman" w:hAnsi="Calibri" w:cs="Calibri"/>
                <w:color w:val="000000"/>
              </w:rPr>
              <w:t>Heart Disease</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210,420</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41,616</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47,799</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6,489</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3,323</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48,816</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48,659</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7,838</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5,880</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color w:val="000000"/>
              </w:rPr>
            </w:pPr>
            <w:r w:rsidRPr="007D5ECA">
              <w:rPr>
                <w:rFonts w:ascii="Calibri" w:eastAsia="Times New Roman" w:hAnsi="Calibri" w:cs="Calibri"/>
                <w:color w:val="000000"/>
              </w:rPr>
              <w:t>HIV/Aids</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32,876</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12,208</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8,601</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166</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22</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5,890</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5,858</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109</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22</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color w:val="000000"/>
              </w:rPr>
            </w:pPr>
            <w:r w:rsidRPr="007D5ECA">
              <w:rPr>
                <w:rFonts w:ascii="Calibri" w:eastAsia="Times New Roman" w:hAnsi="Calibri" w:cs="Calibri"/>
                <w:color w:val="000000"/>
              </w:rPr>
              <w:t>Cancer</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41,547</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5,172</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8,516</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1,747</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810</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9,336</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13,213</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1,752</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1,001</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color w:val="000000"/>
              </w:rPr>
            </w:pPr>
            <w:r w:rsidRPr="007D5ECA">
              <w:rPr>
                <w:rFonts w:ascii="Calibri" w:eastAsia="Times New Roman" w:hAnsi="Calibri" w:cs="Calibri"/>
                <w:color w:val="000000"/>
              </w:rPr>
              <w:t>Diabetes</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256,759</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40,479</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64,272</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7,262</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2,717</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49,994</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75,085</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11,162</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5,788</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i/>
                <w:iCs/>
                <w:color w:val="000000"/>
              </w:rPr>
            </w:pPr>
            <w:r w:rsidRPr="007D5ECA">
              <w:rPr>
                <w:rFonts w:ascii="Calibri" w:eastAsia="Times New Roman" w:hAnsi="Calibri" w:cs="Calibri"/>
                <w:i/>
                <w:iCs/>
                <w:color w:val="000000"/>
              </w:rPr>
              <w:t>Sum</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778,144</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179,844</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150,416</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17,616</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7,876</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208,322</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176,828</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23,082</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14,160</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Number of conditions</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color w:val="000000"/>
              </w:rPr>
            </w:pPr>
            <w:r w:rsidRPr="007D5ECA">
              <w:rPr>
                <w:rFonts w:ascii="Calibri" w:eastAsia="Times New Roman" w:hAnsi="Calibri" w:cs="Calibri"/>
                <w:color w:val="000000"/>
              </w:rPr>
              <w:t>0</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2,506,286</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1,045,539</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119,873</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9,515</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4,070</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1,170,097</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135,205</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14,548</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7,439</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color w:val="000000"/>
              </w:rPr>
            </w:pPr>
            <w:r w:rsidRPr="007D5ECA">
              <w:rPr>
                <w:rFonts w:ascii="Calibri" w:eastAsia="Times New Roman" w:hAnsi="Calibri" w:cs="Calibri"/>
                <w:color w:val="000000"/>
              </w:rPr>
              <w:t>1</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454,979</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137,092</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65,018</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6,051</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2,379</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153,053</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76,809</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9,632</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4,945</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color w:val="000000"/>
              </w:rPr>
            </w:pPr>
            <w:r w:rsidRPr="007D5ECA">
              <w:rPr>
                <w:rFonts w:ascii="Calibri" w:eastAsia="Times New Roman" w:hAnsi="Calibri" w:cs="Calibri"/>
                <w:color w:val="000000"/>
              </w:rPr>
              <w:t>2+</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144,948</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19,999</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38,078</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5,072</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2,382</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25,568</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43,764</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6,004</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4,081</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Having one or more</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599,927</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157,091</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103,096</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11,123</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4,761</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178,621</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120,573</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15,636</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9,026</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Medicaid</w:t>
            </w:r>
            <w:r w:rsidR="007A75DC">
              <w:rPr>
                <w:rFonts w:ascii="Calibri" w:eastAsia="Times New Roman" w:hAnsi="Calibri" w:cs="Calibri"/>
                <w:color w:val="000000"/>
              </w:rPr>
              <w:t>/</w:t>
            </w:r>
            <w:r w:rsidRPr="007D5ECA">
              <w:rPr>
                <w:rFonts w:ascii="Calibri" w:eastAsia="Times New Roman" w:hAnsi="Calibri" w:cs="Calibri"/>
                <w:color w:val="000000"/>
              </w:rPr>
              <w:t>Medicare</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559,452</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24,130</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48,043</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90,202</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62,815</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22,260</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56,951</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127,248</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127,803</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color w:val="000000"/>
              </w:rPr>
            </w:pPr>
            <w:r w:rsidRPr="007D5ECA">
              <w:rPr>
                <w:rFonts w:ascii="Calibri" w:eastAsia="Times New Roman" w:hAnsi="Calibri" w:cs="Calibri"/>
                <w:color w:val="000000"/>
              </w:rPr>
              <w:t>Chronic Lung Disease</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69,233</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1,756</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5,074</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8,801</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9,046</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3,007</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8,819</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14,461</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18,269</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color w:val="000000"/>
              </w:rPr>
            </w:pPr>
            <w:r w:rsidRPr="007D5ECA">
              <w:rPr>
                <w:rFonts w:ascii="Calibri" w:eastAsia="Times New Roman" w:hAnsi="Calibri" w:cs="Calibri"/>
                <w:color w:val="000000"/>
              </w:rPr>
              <w:t>Heart Disease</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170,790</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3,039</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12,845</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25,170</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28,224</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3,097</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13,061</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31,562</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53,792</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color w:val="000000"/>
              </w:rPr>
            </w:pPr>
            <w:r w:rsidRPr="007D5ECA">
              <w:rPr>
                <w:rFonts w:ascii="Calibri" w:eastAsia="Times New Roman" w:hAnsi="Calibri" w:cs="Calibri"/>
                <w:color w:val="000000"/>
              </w:rPr>
              <w:t>HIV/Aids</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9,861</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1,175</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3,038</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1,802</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361</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599</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1,566</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1,112</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208</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color w:val="000000"/>
              </w:rPr>
            </w:pPr>
            <w:r w:rsidRPr="007D5ECA">
              <w:rPr>
                <w:rFonts w:ascii="Calibri" w:eastAsia="Times New Roman" w:hAnsi="Calibri" w:cs="Calibri"/>
                <w:color w:val="000000"/>
              </w:rPr>
              <w:t>Cancer</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35,830</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544</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2,618</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6,051</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6,181</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860</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3,583</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7,687</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8,306</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color w:val="000000"/>
              </w:rPr>
            </w:pPr>
            <w:r w:rsidRPr="007D5ECA">
              <w:rPr>
                <w:rFonts w:ascii="Calibri" w:eastAsia="Times New Roman" w:hAnsi="Calibri" w:cs="Calibri"/>
                <w:color w:val="000000"/>
              </w:rPr>
              <w:t>Diabetes</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145,968</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2,945</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12,944</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22,378</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18,427</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2,804</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15,068</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33,382</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38,020</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i/>
                <w:iCs/>
                <w:color w:val="000000"/>
              </w:rPr>
            </w:pPr>
            <w:r w:rsidRPr="007D5ECA">
              <w:rPr>
                <w:rFonts w:ascii="Calibri" w:eastAsia="Times New Roman" w:hAnsi="Calibri" w:cs="Calibri"/>
                <w:i/>
                <w:iCs/>
                <w:color w:val="000000"/>
              </w:rPr>
              <w:t>Sum</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431,682</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9,459</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36,519</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64,202</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62,239</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10,367</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42,097</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88,204</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i/>
                <w:iCs/>
                <w:color w:val="000000"/>
              </w:rPr>
            </w:pPr>
            <w:r w:rsidRPr="007D5ECA">
              <w:rPr>
                <w:rFonts w:ascii="Calibri" w:eastAsia="Times New Roman" w:hAnsi="Calibri" w:cs="Calibri"/>
                <w:i/>
                <w:iCs/>
                <w:color w:val="000000"/>
              </w:rPr>
              <w:t>118,595</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Number of conditions</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Times New Roman" w:eastAsia="Times New Roman" w:hAnsi="Times New Roman" w:cs="Times New Roman"/>
                <w:sz w:val="20"/>
                <w:szCs w:val="20"/>
              </w:rPr>
            </w:pP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color w:val="000000"/>
              </w:rPr>
            </w:pPr>
            <w:r w:rsidRPr="007D5ECA">
              <w:rPr>
                <w:rFonts w:ascii="Calibri" w:eastAsia="Times New Roman" w:hAnsi="Calibri" w:cs="Calibri"/>
                <w:color w:val="000000"/>
              </w:rPr>
              <w:t>0</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293,294</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17,217</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25,132</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50,303</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26,575</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15,029</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30,690</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72,219</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56,129</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color w:val="000000"/>
              </w:rPr>
            </w:pPr>
            <w:r w:rsidRPr="007D5ECA">
              <w:rPr>
                <w:rFonts w:ascii="Calibri" w:eastAsia="Times New Roman" w:hAnsi="Calibri" w:cs="Calibri"/>
                <w:color w:val="000000"/>
              </w:rPr>
              <w:t>1</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142,624</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4,844</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12,547</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21,590</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17,170</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4,826</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14,606</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30,551</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36,490</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ind w:firstLineChars="100" w:firstLine="220"/>
              <w:rPr>
                <w:rFonts w:ascii="Calibri" w:eastAsia="Times New Roman" w:hAnsi="Calibri" w:cs="Calibri"/>
                <w:color w:val="000000"/>
              </w:rPr>
            </w:pPr>
            <w:r w:rsidRPr="007D5ECA">
              <w:rPr>
                <w:rFonts w:ascii="Calibri" w:eastAsia="Times New Roman" w:hAnsi="Calibri" w:cs="Calibri"/>
                <w:color w:val="000000"/>
              </w:rPr>
              <w:t>2+</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123,534</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2,069</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10,364</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18,309</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19,070</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2,405</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11,655</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24,478</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35,184</w:t>
            </w:r>
          </w:p>
        </w:tc>
      </w:tr>
      <w:tr w:rsidR="007D5ECA" w:rsidRPr="007D5ECA" w:rsidTr="007A75DC">
        <w:trPr>
          <w:trHeight w:val="300"/>
        </w:trPr>
        <w:tc>
          <w:tcPr>
            <w:tcW w:w="2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Having one or more</w:t>
            </w:r>
          </w:p>
        </w:tc>
        <w:tc>
          <w:tcPr>
            <w:tcW w:w="110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266,158</w:t>
            </w:r>
          </w:p>
        </w:tc>
        <w:tc>
          <w:tcPr>
            <w:tcW w:w="3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6,913</w:t>
            </w:r>
          </w:p>
        </w:tc>
        <w:tc>
          <w:tcPr>
            <w:tcW w:w="124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22,911</w:t>
            </w:r>
          </w:p>
        </w:tc>
        <w:tc>
          <w:tcPr>
            <w:tcW w:w="829"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39,899</w:t>
            </w:r>
          </w:p>
        </w:tc>
        <w:tc>
          <w:tcPr>
            <w:tcW w:w="1462"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36,240</w:t>
            </w:r>
          </w:p>
        </w:tc>
        <w:tc>
          <w:tcPr>
            <w:tcW w:w="40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p>
        </w:tc>
        <w:tc>
          <w:tcPr>
            <w:tcW w:w="1197"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7,231</w:t>
            </w:r>
          </w:p>
        </w:tc>
        <w:tc>
          <w:tcPr>
            <w:tcW w:w="1168"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26,261</w:t>
            </w:r>
          </w:p>
        </w:tc>
        <w:tc>
          <w:tcPr>
            <w:tcW w:w="940"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55,029</w:t>
            </w:r>
          </w:p>
        </w:tc>
        <w:tc>
          <w:tcPr>
            <w:tcW w:w="1421" w:type="dxa"/>
            <w:tcBorders>
              <w:top w:val="nil"/>
              <w:left w:val="nil"/>
              <w:bottom w:val="nil"/>
              <w:right w:val="nil"/>
            </w:tcBorders>
            <w:shd w:val="clear" w:color="auto" w:fill="auto"/>
            <w:noWrap/>
            <w:vAlign w:val="bottom"/>
            <w:hideMark/>
          </w:tcPr>
          <w:p w:rsidR="007D5ECA" w:rsidRPr="007D5ECA" w:rsidRDefault="007D5ECA" w:rsidP="007D5ECA">
            <w:pPr>
              <w:spacing w:after="0" w:line="240" w:lineRule="auto"/>
              <w:rPr>
                <w:rFonts w:ascii="Calibri" w:eastAsia="Times New Roman" w:hAnsi="Calibri" w:cs="Calibri"/>
                <w:color w:val="000000"/>
              </w:rPr>
            </w:pPr>
            <w:r w:rsidRPr="007D5ECA">
              <w:rPr>
                <w:rFonts w:ascii="Calibri" w:eastAsia="Times New Roman" w:hAnsi="Calibri" w:cs="Calibri"/>
                <w:color w:val="000000"/>
              </w:rPr>
              <w:t>71,674</w:t>
            </w:r>
          </w:p>
        </w:tc>
      </w:tr>
    </w:tbl>
    <w:p w:rsidR="007D5ECA" w:rsidRDefault="007D5ECA" w:rsidP="007D5ECA">
      <w:r>
        <w:t xml:space="preserve"> </w:t>
      </w:r>
      <w:r>
        <w:br w:type="page"/>
      </w:r>
    </w:p>
    <w:p w:rsidR="0040748A" w:rsidRDefault="0040748A">
      <w:r>
        <w:lastRenderedPageBreak/>
        <w:t>Table 5 Number of risk population by insurance type</w:t>
      </w:r>
    </w:p>
    <w:tbl>
      <w:tblPr>
        <w:tblW w:w="8847" w:type="dxa"/>
        <w:tblLook w:val="04A0" w:firstRow="1" w:lastRow="0" w:firstColumn="1" w:lastColumn="0" w:noHBand="0" w:noVBand="1"/>
      </w:tblPr>
      <w:tblGrid>
        <w:gridCol w:w="2340"/>
        <w:gridCol w:w="884"/>
        <w:gridCol w:w="1120"/>
        <w:gridCol w:w="1120"/>
        <w:gridCol w:w="1120"/>
        <w:gridCol w:w="1143"/>
        <w:gridCol w:w="1120"/>
      </w:tblGrid>
      <w:tr w:rsidR="0040748A" w:rsidRPr="0040748A" w:rsidTr="0040748A">
        <w:trPr>
          <w:trHeight w:val="300"/>
        </w:trPr>
        <w:tc>
          <w:tcPr>
            <w:tcW w:w="234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Times New Roman" w:eastAsia="Times New Roman" w:hAnsi="Times New Roman" w:cs="Times New Roman"/>
                <w:sz w:val="24"/>
                <w:szCs w:val="24"/>
              </w:rPr>
            </w:pPr>
          </w:p>
        </w:tc>
        <w:tc>
          <w:tcPr>
            <w:tcW w:w="884"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Calibri" w:eastAsia="Times New Roman" w:hAnsi="Calibri" w:cs="Calibri"/>
                <w:color w:val="000000"/>
              </w:rPr>
            </w:pPr>
            <w:r w:rsidRPr="0040748A">
              <w:rPr>
                <w:rFonts w:ascii="Calibri" w:eastAsia="Times New Roman" w:hAnsi="Calibri" w:cs="Calibri"/>
                <w:color w:val="000000"/>
              </w:rPr>
              <w:t>All</w:t>
            </w:r>
          </w:p>
        </w:tc>
        <w:tc>
          <w:tcPr>
            <w:tcW w:w="112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Calibri" w:eastAsia="Times New Roman" w:hAnsi="Calibri" w:cs="Calibri"/>
                <w:color w:val="000000"/>
              </w:rPr>
            </w:pPr>
            <w:r w:rsidRPr="0040748A">
              <w:rPr>
                <w:rFonts w:ascii="Calibri" w:eastAsia="Times New Roman" w:hAnsi="Calibri" w:cs="Calibri"/>
                <w:color w:val="000000"/>
              </w:rPr>
              <w:t>Medicaid</w:t>
            </w:r>
          </w:p>
        </w:tc>
        <w:tc>
          <w:tcPr>
            <w:tcW w:w="112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Calibri" w:eastAsia="Times New Roman" w:hAnsi="Calibri" w:cs="Calibri"/>
                <w:color w:val="000000"/>
              </w:rPr>
            </w:pPr>
            <w:r w:rsidRPr="0040748A">
              <w:rPr>
                <w:rFonts w:ascii="Calibri" w:eastAsia="Times New Roman" w:hAnsi="Calibri" w:cs="Calibri"/>
                <w:color w:val="000000"/>
              </w:rPr>
              <w:t>Dual</w:t>
            </w:r>
          </w:p>
        </w:tc>
        <w:tc>
          <w:tcPr>
            <w:tcW w:w="112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Calibri" w:eastAsia="Times New Roman" w:hAnsi="Calibri" w:cs="Calibri"/>
                <w:color w:val="000000"/>
              </w:rPr>
            </w:pPr>
            <w:r w:rsidRPr="0040748A">
              <w:rPr>
                <w:rFonts w:ascii="Calibri" w:eastAsia="Times New Roman" w:hAnsi="Calibri" w:cs="Calibri"/>
                <w:color w:val="000000"/>
              </w:rPr>
              <w:t>Private</w:t>
            </w:r>
          </w:p>
        </w:tc>
        <w:tc>
          <w:tcPr>
            <w:tcW w:w="1143"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Calibri" w:eastAsia="Times New Roman" w:hAnsi="Calibri" w:cs="Calibri"/>
                <w:color w:val="000000"/>
              </w:rPr>
            </w:pPr>
            <w:r w:rsidRPr="0040748A">
              <w:rPr>
                <w:rFonts w:ascii="Calibri" w:eastAsia="Times New Roman" w:hAnsi="Calibri" w:cs="Calibri"/>
                <w:color w:val="000000"/>
              </w:rPr>
              <w:t>Uninsured</w:t>
            </w:r>
          </w:p>
        </w:tc>
        <w:tc>
          <w:tcPr>
            <w:tcW w:w="112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Calibri" w:eastAsia="Times New Roman" w:hAnsi="Calibri" w:cs="Calibri"/>
                <w:color w:val="000000"/>
              </w:rPr>
            </w:pPr>
            <w:r w:rsidRPr="0040748A">
              <w:rPr>
                <w:rFonts w:ascii="Calibri" w:eastAsia="Times New Roman" w:hAnsi="Calibri" w:cs="Calibri"/>
                <w:color w:val="000000"/>
              </w:rPr>
              <w:t>Other</w:t>
            </w:r>
          </w:p>
        </w:tc>
      </w:tr>
      <w:tr w:rsidR="0040748A" w:rsidRPr="0040748A" w:rsidTr="0040748A">
        <w:trPr>
          <w:trHeight w:val="300"/>
        </w:trPr>
        <w:tc>
          <w:tcPr>
            <w:tcW w:w="234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Calibri" w:eastAsia="Times New Roman" w:hAnsi="Calibri" w:cs="Calibri"/>
                <w:color w:val="000000"/>
              </w:rPr>
            </w:pPr>
            <w:r w:rsidRPr="0040748A">
              <w:rPr>
                <w:rFonts w:ascii="Calibri" w:eastAsia="Times New Roman" w:hAnsi="Calibri" w:cs="Calibri"/>
                <w:color w:val="000000"/>
              </w:rPr>
              <w:t xml:space="preserve">Age </w:t>
            </w:r>
            <w:r w:rsidR="007A75DC">
              <w:rPr>
                <w:rFonts w:ascii="Calibri" w:eastAsia="Times New Roman" w:hAnsi="Calibri" w:cs="Calibri"/>
                <w:color w:val="000000"/>
              </w:rPr>
              <w:t>50/+</w:t>
            </w:r>
          </w:p>
        </w:tc>
        <w:tc>
          <w:tcPr>
            <w:tcW w:w="884"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Calibri" w:eastAsia="Times New Roman" w:hAnsi="Calibri" w:cs="Calibri"/>
                <w:color w:val="000000"/>
              </w:rPr>
            </w:pPr>
          </w:p>
        </w:tc>
        <w:tc>
          <w:tcPr>
            <w:tcW w:w="112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Calibri" w:eastAsia="Times New Roman" w:hAnsi="Calibri" w:cs="Calibri"/>
                <w:color w:val="000000"/>
              </w:rPr>
            </w:pPr>
            <w:r w:rsidRPr="0040748A">
              <w:rPr>
                <w:rFonts w:ascii="Calibri" w:eastAsia="Times New Roman" w:hAnsi="Calibri" w:cs="Calibri"/>
                <w:color w:val="000000"/>
              </w:rPr>
              <w:t>554,856</w:t>
            </w:r>
          </w:p>
        </w:tc>
        <w:tc>
          <w:tcPr>
            <w:tcW w:w="112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Calibri" w:eastAsia="Times New Roman" w:hAnsi="Calibri" w:cs="Calibri"/>
                <w:color w:val="000000"/>
              </w:rPr>
            </w:pPr>
            <w:r w:rsidRPr="0040748A">
              <w:rPr>
                <w:rFonts w:ascii="Calibri" w:eastAsia="Times New Roman" w:hAnsi="Calibri" w:cs="Calibri"/>
                <w:color w:val="000000"/>
              </w:rPr>
              <w:t>513,062</w:t>
            </w:r>
          </w:p>
        </w:tc>
        <w:tc>
          <w:tcPr>
            <w:tcW w:w="112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jc w:val="right"/>
              <w:rPr>
                <w:rFonts w:ascii="Calibri" w:eastAsia="Times New Roman" w:hAnsi="Calibri" w:cs="Calibri"/>
                <w:color w:val="000000"/>
              </w:rPr>
            </w:pPr>
          </w:p>
        </w:tc>
        <w:tc>
          <w:tcPr>
            <w:tcW w:w="1143"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Times New Roman" w:eastAsia="Times New Roman" w:hAnsi="Times New Roman" w:cs="Times New Roman"/>
                <w:sz w:val="20"/>
                <w:szCs w:val="20"/>
              </w:rPr>
            </w:pPr>
          </w:p>
        </w:tc>
      </w:tr>
      <w:tr w:rsidR="0040748A" w:rsidRPr="0040748A" w:rsidTr="0040748A">
        <w:trPr>
          <w:trHeight w:val="300"/>
        </w:trPr>
        <w:tc>
          <w:tcPr>
            <w:tcW w:w="234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ind w:firstLineChars="100" w:firstLine="220"/>
              <w:rPr>
                <w:rFonts w:ascii="Calibri" w:eastAsia="Times New Roman" w:hAnsi="Calibri" w:cs="Calibri"/>
                <w:color w:val="000000"/>
              </w:rPr>
            </w:pPr>
            <w:r w:rsidRPr="0040748A">
              <w:rPr>
                <w:rFonts w:ascii="Calibri" w:eastAsia="Times New Roman" w:hAnsi="Calibri" w:cs="Calibri"/>
                <w:color w:val="000000"/>
              </w:rPr>
              <w:t>Any 1 condition</w:t>
            </w:r>
          </w:p>
        </w:tc>
        <w:tc>
          <w:tcPr>
            <w:tcW w:w="884"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ind w:firstLineChars="100" w:firstLine="220"/>
              <w:rPr>
                <w:rFonts w:ascii="Calibri" w:eastAsia="Times New Roman" w:hAnsi="Calibri" w:cs="Calibri"/>
                <w:color w:val="000000"/>
              </w:rPr>
            </w:pPr>
          </w:p>
        </w:tc>
        <w:tc>
          <w:tcPr>
            <w:tcW w:w="112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Calibri" w:eastAsia="Times New Roman" w:hAnsi="Calibri" w:cs="Calibri"/>
                <w:color w:val="000000"/>
              </w:rPr>
            </w:pPr>
            <w:r w:rsidRPr="0040748A">
              <w:rPr>
                <w:rFonts w:ascii="Calibri" w:eastAsia="Times New Roman" w:hAnsi="Calibri" w:cs="Calibri"/>
                <w:color w:val="000000"/>
              </w:rPr>
              <w:t>164,834</w:t>
            </w:r>
          </w:p>
        </w:tc>
        <w:tc>
          <w:tcPr>
            <w:tcW w:w="112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Calibri" w:eastAsia="Times New Roman" w:hAnsi="Calibri" w:cs="Calibri"/>
                <w:color w:val="000000"/>
              </w:rPr>
            </w:pPr>
            <w:r w:rsidRPr="0040748A">
              <w:rPr>
                <w:rFonts w:ascii="Calibri" w:eastAsia="Times New Roman" w:hAnsi="Calibri" w:cs="Calibri"/>
                <w:color w:val="000000"/>
              </w:rPr>
              <w:t>132,954</w:t>
            </w:r>
          </w:p>
        </w:tc>
        <w:tc>
          <w:tcPr>
            <w:tcW w:w="112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jc w:val="right"/>
              <w:rPr>
                <w:rFonts w:ascii="Calibri" w:eastAsia="Times New Roman" w:hAnsi="Calibri" w:cs="Calibri"/>
                <w:color w:val="000000"/>
              </w:rPr>
            </w:pPr>
          </w:p>
        </w:tc>
        <w:tc>
          <w:tcPr>
            <w:tcW w:w="1143"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Times New Roman" w:eastAsia="Times New Roman" w:hAnsi="Times New Roman" w:cs="Times New Roman"/>
                <w:sz w:val="20"/>
                <w:szCs w:val="20"/>
              </w:rPr>
            </w:pPr>
          </w:p>
        </w:tc>
      </w:tr>
      <w:tr w:rsidR="0040748A" w:rsidRPr="0040748A" w:rsidTr="0040748A">
        <w:trPr>
          <w:trHeight w:val="300"/>
        </w:trPr>
        <w:tc>
          <w:tcPr>
            <w:tcW w:w="234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ind w:firstLineChars="100" w:firstLine="220"/>
              <w:rPr>
                <w:rFonts w:ascii="Calibri" w:eastAsia="Times New Roman" w:hAnsi="Calibri" w:cs="Calibri"/>
                <w:color w:val="000000"/>
              </w:rPr>
            </w:pPr>
            <w:r w:rsidRPr="0040748A">
              <w:rPr>
                <w:rFonts w:ascii="Calibri" w:eastAsia="Times New Roman" w:hAnsi="Calibri" w:cs="Calibri"/>
                <w:color w:val="000000"/>
              </w:rPr>
              <w:t>At least 1 condition</w:t>
            </w:r>
          </w:p>
        </w:tc>
        <w:tc>
          <w:tcPr>
            <w:tcW w:w="884"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ind w:firstLineChars="100" w:firstLine="220"/>
              <w:rPr>
                <w:rFonts w:ascii="Calibri" w:eastAsia="Times New Roman" w:hAnsi="Calibri" w:cs="Calibri"/>
                <w:color w:val="000000"/>
              </w:rPr>
            </w:pPr>
          </w:p>
        </w:tc>
        <w:tc>
          <w:tcPr>
            <w:tcW w:w="112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Calibri" w:eastAsia="Times New Roman" w:hAnsi="Calibri" w:cs="Calibri"/>
                <w:color w:val="000000"/>
              </w:rPr>
            </w:pPr>
            <w:r w:rsidRPr="0040748A">
              <w:rPr>
                <w:rFonts w:ascii="Calibri" w:eastAsia="Times New Roman" w:hAnsi="Calibri" w:cs="Calibri"/>
                <w:color w:val="000000"/>
              </w:rPr>
              <w:t>264,215</w:t>
            </w:r>
          </w:p>
        </w:tc>
        <w:tc>
          <w:tcPr>
            <w:tcW w:w="112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Calibri" w:eastAsia="Times New Roman" w:hAnsi="Calibri" w:cs="Calibri"/>
                <w:color w:val="000000"/>
              </w:rPr>
            </w:pPr>
            <w:r w:rsidRPr="0040748A">
              <w:rPr>
                <w:rFonts w:ascii="Calibri" w:eastAsia="Times New Roman" w:hAnsi="Calibri" w:cs="Calibri"/>
                <w:color w:val="000000"/>
              </w:rPr>
              <w:t>252,014</w:t>
            </w:r>
          </w:p>
        </w:tc>
        <w:tc>
          <w:tcPr>
            <w:tcW w:w="112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jc w:val="right"/>
              <w:rPr>
                <w:rFonts w:ascii="Calibri" w:eastAsia="Times New Roman" w:hAnsi="Calibri" w:cs="Calibri"/>
                <w:color w:val="000000"/>
              </w:rPr>
            </w:pPr>
          </w:p>
        </w:tc>
        <w:tc>
          <w:tcPr>
            <w:tcW w:w="1143"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40748A" w:rsidRPr="0040748A" w:rsidRDefault="0040748A" w:rsidP="0040748A">
            <w:pPr>
              <w:spacing w:after="0" w:line="240" w:lineRule="auto"/>
              <w:rPr>
                <w:rFonts w:ascii="Times New Roman" w:eastAsia="Times New Roman" w:hAnsi="Times New Roman" w:cs="Times New Roman"/>
                <w:sz w:val="20"/>
                <w:szCs w:val="20"/>
              </w:rPr>
            </w:pPr>
          </w:p>
        </w:tc>
      </w:tr>
    </w:tbl>
    <w:p w:rsidR="00224A32" w:rsidRDefault="00224A32"/>
    <w:p w:rsidR="00224A32" w:rsidRDefault="00224A32">
      <w:r>
        <w:br w:type="page"/>
      </w:r>
    </w:p>
    <w:p w:rsidR="00224A32" w:rsidRDefault="00224A32" w:rsidP="00224A32">
      <w:pPr>
        <w:spacing w:line="240" w:lineRule="auto"/>
        <w:contextualSpacing/>
      </w:pPr>
      <w:r>
        <w:lastRenderedPageBreak/>
        <w:t xml:space="preserve">Table 6 Frequency of chronic condition dyads among NYC Medicaid recipients in 2018 by age categories </w:t>
      </w:r>
      <w:r w:rsidR="007A75DC">
        <w:t>(sorted by most frequent)</w:t>
      </w:r>
    </w:p>
    <w:tbl>
      <w:tblPr>
        <w:tblW w:w="10507" w:type="dxa"/>
        <w:tblLook w:val="04A0" w:firstRow="1" w:lastRow="0" w:firstColumn="1" w:lastColumn="0" w:noHBand="0" w:noVBand="1"/>
      </w:tblPr>
      <w:tblGrid>
        <w:gridCol w:w="1980"/>
        <w:gridCol w:w="1440"/>
        <w:gridCol w:w="1107"/>
        <w:gridCol w:w="320"/>
        <w:gridCol w:w="1334"/>
        <w:gridCol w:w="1326"/>
        <w:gridCol w:w="440"/>
        <w:gridCol w:w="1332"/>
        <w:gridCol w:w="1328"/>
      </w:tblGrid>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Times New Roman" w:eastAsia="Times New Roman" w:hAnsi="Times New Roman" w:cs="Times New Roman"/>
                <w:sz w:val="24"/>
                <w:szCs w:val="24"/>
              </w:rPr>
            </w:pP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All NYC</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p>
        </w:tc>
        <w:tc>
          <w:tcPr>
            <w:tcW w:w="2660" w:type="dxa"/>
            <w:gridSpan w:val="2"/>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center"/>
              <w:rPr>
                <w:rFonts w:ascii="Calibri" w:eastAsia="Times New Roman" w:hAnsi="Calibri" w:cs="Calibri"/>
                <w:color w:val="000000"/>
              </w:rPr>
            </w:pPr>
            <w:r w:rsidRPr="00224A32">
              <w:rPr>
                <w:rFonts w:ascii="Calibri" w:eastAsia="Times New Roman" w:hAnsi="Calibri" w:cs="Calibri"/>
                <w:color w:val="000000"/>
              </w:rPr>
              <w:t>Male</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center"/>
              <w:rPr>
                <w:rFonts w:ascii="Calibri" w:eastAsia="Times New Roman" w:hAnsi="Calibri" w:cs="Calibri"/>
                <w:color w:val="000000"/>
              </w:rPr>
            </w:pPr>
          </w:p>
        </w:tc>
        <w:tc>
          <w:tcPr>
            <w:tcW w:w="2660" w:type="dxa"/>
            <w:gridSpan w:val="2"/>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center"/>
              <w:rPr>
                <w:rFonts w:ascii="Calibri" w:eastAsia="Times New Roman" w:hAnsi="Calibri" w:cs="Calibri"/>
                <w:color w:val="000000"/>
              </w:rPr>
            </w:pPr>
            <w:r w:rsidRPr="00224A32">
              <w:rPr>
                <w:rFonts w:ascii="Calibri" w:eastAsia="Times New Roman" w:hAnsi="Calibri" w:cs="Calibri"/>
                <w:color w:val="000000"/>
              </w:rPr>
              <w:t>Female</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center"/>
              <w:rPr>
                <w:rFonts w:ascii="Calibri" w:eastAsia="Times New Roman" w:hAnsi="Calibri" w:cs="Calibri"/>
                <w:color w:val="000000"/>
              </w:rPr>
            </w:pP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Times New Roman" w:eastAsia="Times New Roman" w:hAnsi="Times New Roman" w:cs="Times New Roman"/>
                <w:sz w:val="20"/>
                <w:szCs w:val="20"/>
              </w:rPr>
            </w:pPr>
          </w:p>
        </w:tc>
        <w:tc>
          <w:tcPr>
            <w:tcW w:w="1334" w:type="dxa"/>
            <w:tcBorders>
              <w:top w:val="nil"/>
              <w:left w:val="nil"/>
              <w:bottom w:val="nil"/>
              <w:right w:val="nil"/>
            </w:tcBorders>
            <w:shd w:val="clear" w:color="auto" w:fill="auto"/>
            <w:noWrap/>
            <w:vAlign w:val="bottom"/>
            <w:hideMark/>
          </w:tcPr>
          <w:p w:rsidR="00224A32" w:rsidRPr="00224A32" w:rsidRDefault="007A75DC"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49/-</w:t>
            </w:r>
          </w:p>
        </w:tc>
        <w:tc>
          <w:tcPr>
            <w:tcW w:w="1326" w:type="dxa"/>
            <w:tcBorders>
              <w:top w:val="nil"/>
              <w:left w:val="nil"/>
              <w:bottom w:val="nil"/>
              <w:right w:val="nil"/>
            </w:tcBorders>
            <w:shd w:val="clear" w:color="auto" w:fill="auto"/>
            <w:noWrap/>
            <w:vAlign w:val="bottom"/>
            <w:hideMark/>
          </w:tcPr>
          <w:p w:rsidR="00224A32" w:rsidRPr="00224A32" w:rsidRDefault="007A75DC"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50/+</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7A75DC"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49</w:t>
            </w:r>
            <w:r>
              <w:rPr>
                <w:rFonts w:ascii="Calibri" w:eastAsia="Times New Roman" w:hAnsi="Calibri" w:cs="Calibri"/>
                <w:color w:val="000000"/>
              </w:rPr>
              <w:t>/-</w:t>
            </w:r>
          </w:p>
        </w:tc>
        <w:tc>
          <w:tcPr>
            <w:tcW w:w="1328" w:type="dxa"/>
            <w:tcBorders>
              <w:top w:val="nil"/>
              <w:left w:val="nil"/>
              <w:bottom w:val="nil"/>
              <w:right w:val="nil"/>
            </w:tcBorders>
            <w:shd w:val="clear" w:color="auto" w:fill="auto"/>
            <w:noWrap/>
            <w:vAlign w:val="bottom"/>
            <w:hideMark/>
          </w:tcPr>
          <w:p w:rsidR="00224A32" w:rsidRPr="00224A32" w:rsidRDefault="007A75DC"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50/+</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Medicaid</w:t>
            </w:r>
            <w:r w:rsidR="00764508">
              <w:rPr>
                <w:rFonts w:ascii="Calibri" w:eastAsia="Times New Roman" w:hAnsi="Calibri" w:cs="Calibri"/>
                <w:color w:val="000000"/>
              </w:rPr>
              <w:t xml:space="preserve"> Only</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3,106,213</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1,202,630</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252,438</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1,348,718</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302,427</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diabetes</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heart disease</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76,353</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7,783</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29,131</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8,380</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31,059</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heart disease</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chronic lung</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42,532</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6,479</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11,250</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9,510</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15,293</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diabetes</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chronic lung</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39,642</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4,458</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10,347</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7,925</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16,912</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heart disease</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cancer</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14,076</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1,264</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4,850</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1,994</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5,968</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diabetes</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cancer</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13,641</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814</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4,696</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1,606</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6,525</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heart disease</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HIV</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6,377</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1,301</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2,332</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904</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1,840</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diabetes</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HIV</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5,550</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835</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2,198</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733</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1,784</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chronic lung</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cancer</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7,569</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680</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2,136</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1,436</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3,317</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chronic lung</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HIV</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7,816</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1,658</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2,076</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1,549</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2,533</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cancer</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HIV</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2,063</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489</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756</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259</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559</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Times New Roman" w:eastAsia="Times New Roman" w:hAnsi="Times New Roman" w:cs="Times New Roman"/>
                <w:sz w:val="20"/>
                <w:szCs w:val="20"/>
              </w:rPr>
            </w:pP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Times New Roman" w:eastAsia="Times New Roman" w:hAnsi="Times New Roman" w:cs="Times New Roman"/>
                <w:sz w:val="20"/>
                <w:szCs w:val="20"/>
              </w:rPr>
            </w:pP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Times New Roman" w:eastAsia="Times New Roman" w:hAnsi="Times New Roman" w:cs="Times New Roman"/>
                <w:sz w:val="20"/>
                <w:szCs w:val="2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Times New Roman" w:eastAsia="Times New Roman" w:hAnsi="Times New Roman" w:cs="Times New Roman"/>
                <w:sz w:val="20"/>
                <w:szCs w:val="20"/>
              </w:rPr>
            </w:pP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Times New Roman" w:eastAsia="Times New Roman" w:hAnsi="Times New Roman" w:cs="Times New Roman"/>
                <w:sz w:val="20"/>
                <w:szCs w:val="2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Times New Roman" w:eastAsia="Times New Roman" w:hAnsi="Times New Roman" w:cs="Times New Roman"/>
                <w:sz w:val="20"/>
                <w:szCs w:val="20"/>
              </w:rPr>
            </w:pP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Times New Roman" w:eastAsia="Times New Roman" w:hAnsi="Times New Roman" w:cs="Times New Roman"/>
                <w:sz w:val="20"/>
                <w:szCs w:val="20"/>
              </w:rPr>
            </w:pP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Medicaid</w:t>
            </w:r>
            <w:r w:rsidR="007A75DC">
              <w:rPr>
                <w:rFonts w:ascii="Calibri" w:eastAsia="Times New Roman" w:hAnsi="Calibri" w:cs="Calibri"/>
                <w:color w:val="000000"/>
              </w:rPr>
              <w:t>/</w:t>
            </w:r>
            <w:r w:rsidRPr="00224A32">
              <w:rPr>
                <w:rFonts w:ascii="Calibri" w:eastAsia="Times New Roman" w:hAnsi="Calibri" w:cs="Calibri"/>
                <w:color w:val="000000"/>
              </w:rPr>
              <w:t>Medicare</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559,452</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24,130</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201,060</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22,260</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312,002</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diabetes</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heart disease</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81,143</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1,079</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31,906</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1,033</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47,125</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heart disease</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chronic lung</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43,575</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538</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15,532</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900</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26,605</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diabetes</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chronic lung</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33,041</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443</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10,949</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838</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20,811</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heart disease</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cancer</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20,413</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196</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8,757</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307</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11,153</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diabetes</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cancer</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16,352</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145</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6,610</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240</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9,357</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chronic lung</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cancer</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9,537</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93</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3,739</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192</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5,513</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heart disease</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HIV</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3,281</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193</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1,856</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131</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1,101</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diabetes</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HIV</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2,737</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147</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1,518</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100</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972</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Pr>
                <w:rFonts w:ascii="Calibri" w:eastAsia="Times New Roman" w:hAnsi="Calibri" w:cs="Calibri"/>
                <w:color w:val="000000"/>
              </w:rPr>
              <w:t>chronic lung</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HIV</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2,266</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150</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988</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188</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940</w:t>
            </w:r>
          </w:p>
        </w:tc>
      </w:tr>
      <w:tr w:rsidR="00224A32" w:rsidRPr="00224A32" w:rsidTr="00764508">
        <w:trPr>
          <w:trHeight w:val="300"/>
        </w:trPr>
        <w:tc>
          <w:tcPr>
            <w:tcW w:w="198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cancer</w:t>
            </w:r>
          </w:p>
        </w:tc>
        <w:tc>
          <w:tcPr>
            <w:tcW w:w="1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rPr>
                <w:rFonts w:ascii="Calibri" w:eastAsia="Times New Roman" w:hAnsi="Calibri" w:cs="Calibri"/>
                <w:color w:val="000000"/>
              </w:rPr>
            </w:pPr>
            <w:r w:rsidRPr="00224A32">
              <w:rPr>
                <w:rFonts w:ascii="Calibri" w:eastAsia="Times New Roman" w:hAnsi="Calibri" w:cs="Calibri"/>
                <w:color w:val="000000"/>
              </w:rPr>
              <w:t>HIV</w:t>
            </w:r>
          </w:p>
        </w:tc>
        <w:tc>
          <w:tcPr>
            <w:tcW w:w="1007"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1,047</w:t>
            </w:r>
          </w:p>
        </w:tc>
        <w:tc>
          <w:tcPr>
            <w:tcW w:w="32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4"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101</w:t>
            </w:r>
          </w:p>
        </w:tc>
        <w:tc>
          <w:tcPr>
            <w:tcW w:w="1326"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600</w:t>
            </w:r>
          </w:p>
        </w:tc>
        <w:tc>
          <w:tcPr>
            <w:tcW w:w="440"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p>
        </w:tc>
        <w:tc>
          <w:tcPr>
            <w:tcW w:w="1332"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46</w:t>
            </w:r>
          </w:p>
        </w:tc>
        <w:tc>
          <w:tcPr>
            <w:tcW w:w="1328" w:type="dxa"/>
            <w:tcBorders>
              <w:top w:val="nil"/>
              <w:left w:val="nil"/>
              <w:bottom w:val="nil"/>
              <w:right w:val="nil"/>
            </w:tcBorders>
            <w:shd w:val="clear" w:color="auto" w:fill="auto"/>
            <w:noWrap/>
            <w:vAlign w:val="bottom"/>
            <w:hideMark/>
          </w:tcPr>
          <w:p w:rsidR="00224A32" w:rsidRPr="00224A32" w:rsidRDefault="00224A32" w:rsidP="00224A32">
            <w:pPr>
              <w:spacing w:after="0" w:line="240" w:lineRule="auto"/>
              <w:contextualSpacing/>
              <w:jc w:val="right"/>
              <w:rPr>
                <w:rFonts w:ascii="Calibri" w:eastAsia="Times New Roman" w:hAnsi="Calibri" w:cs="Calibri"/>
                <w:color w:val="000000"/>
              </w:rPr>
            </w:pPr>
            <w:r w:rsidRPr="00224A32">
              <w:rPr>
                <w:rFonts w:ascii="Calibri" w:eastAsia="Times New Roman" w:hAnsi="Calibri" w:cs="Calibri"/>
                <w:color w:val="000000"/>
              </w:rPr>
              <w:t>300</w:t>
            </w:r>
          </w:p>
        </w:tc>
      </w:tr>
    </w:tbl>
    <w:p w:rsidR="00224A32" w:rsidRDefault="00224A32"/>
    <w:p w:rsidR="0040748A" w:rsidRDefault="0040748A">
      <w:r>
        <w:br w:type="page"/>
      </w:r>
    </w:p>
    <w:p w:rsidR="00224A32" w:rsidRPr="00F2530D" w:rsidRDefault="00224A32" w:rsidP="00F2530D">
      <w:pPr>
        <w:tabs>
          <w:tab w:val="left" w:pos="2595"/>
        </w:tabs>
        <w:sectPr w:rsidR="00224A32" w:rsidRPr="00F2530D" w:rsidSect="00F2530D">
          <w:pgSz w:w="15840" w:h="12240" w:orient="landscape"/>
          <w:pgMar w:top="1440" w:right="1440" w:bottom="1440" w:left="1440" w:header="720" w:footer="720" w:gutter="0"/>
          <w:cols w:space="720"/>
          <w:docGrid w:linePitch="360"/>
        </w:sectPr>
      </w:pPr>
    </w:p>
    <w:p w:rsidR="00E02EB9" w:rsidRPr="00E02EB9" w:rsidRDefault="00E02EB9" w:rsidP="00E02EB9">
      <w:pPr>
        <w:rPr>
          <w:b/>
        </w:rPr>
      </w:pPr>
      <w:r>
        <w:rPr>
          <w:b/>
        </w:rPr>
        <w:lastRenderedPageBreak/>
        <w:t>MEPS Memo:</w:t>
      </w:r>
      <w:bookmarkStart w:id="0" w:name="_GoBack"/>
      <w:bookmarkEnd w:id="0"/>
    </w:p>
    <w:p w:rsidR="00E02EB9" w:rsidRPr="00E02EB9" w:rsidRDefault="00E02EB9" w:rsidP="00E02EB9">
      <w:pPr>
        <w:rPr>
          <w:b/>
        </w:rPr>
      </w:pPr>
      <w:r w:rsidRPr="00E02EB9">
        <w:rPr>
          <w:b/>
        </w:rPr>
        <w:t xml:space="preserve">ACS memo: </w:t>
      </w:r>
    </w:p>
    <w:p w:rsidR="00E02EB9" w:rsidRDefault="00E02EB9" w:rsidP="00E02EB9">
      <w:r>
        <w:t xml:space="preserve">We use the American Community Survey to compute the Insurance and Demographic distributions in New York City.  Our sample is restricted to people of age 50 years or more and living in any of the 5 boroughs of NYC. The numbers we generated here are weighted and averaged over the last 3 years (2016-2018) of available data from ACS. </w:t>
      </w:r>
    </w:p>
    <w:p w:rsidR="00E02EB9" w:rsidRDefault="00E02EB9" w:rsidP="00E02EB9"/>
    <w:p w:rsidR="00E02EB9" w:rsidRDefault="00E02EB9" w:rsidP="00E02EB9">
      <w:pPr>
        <w:rPr>
          <w:u w:val="single"/>
        </w:rPr>
      </w:pPr>
      <w:r>
        <w:rPr>
          <w:u w:val="single"/>
        </w:rPr>
        <w:t xml:space="preserve">Variable Construction: </w:t>
      </w:r>
    </w:p>
    <w:p w:rsidR="00E02EB9" w:rsidRDefault="00E02EB9" w:rsidP="00E02EB9">
      <w:r>
        <w:t xml:space="preserve">Age is categorized in 3 groups: </w:t>
      </w:r>
    </w:p>
    <w:p w:rsidR="00E02EB9" w:rsidRDefault="00E02EB9" w:rsidP="00E02EB9">
      <w:pPr>
        <w:pStyle w:val="ListParagraph"/>
        <w:numPr>
          <w:ilvl w:val="0"/>
          <w:numId w:val="1"/>
        </w:numPr>
      </w:pPr>
      <w:r>
        <w:t>50-64 years</w:t>
      </w:r>
    </w:p>
    <w:p w:rsidR="00E02EB9" w:rsidRDefault="00E02EB9" w:rsidP="00E02EB9">
      <w:pPr>
        <w:pStyle w:val="ListParagraph"/>
        <w:numPr>
          <w:ilvl w:val="0"/>
          <w:numId w:val="1"/>
        </w:numPr>
      </w:pPr>
      <w:r>
        <w:t xml:space="preserve">65 – 74 years </w:t>
      </w:r>
    </w:p>
    <w:p w:rsidR="00E02EB9" w:rsidRDefault="00E02EB9" w:rsidP="00E02EB9">
      <w:pPr>
        <w:pStyle w:val="ListParagraph"/>
        <w:numPr>
          <w:ilvl w:val="0"/>
          <w:numId w:val="1"/>
        </w:numPr>
      </w:pPr>
      <w:r>
        <w:t xml:space="preserve">More than 75 years </w:t>
      </w:r>
    </w:p>
    <w:p w:rsidR="00E02EB9" w:rsidRDefault="00E02EB9" w:rsidP="00E02EB9">
      <w:r>
        <w:t xml:space="preserve">Sex is categorized in 2 groups: </w:t>
      </w:r>
    </w:p>
    <w:p w:rsidR="00E02EB9" w:rsidRDefault="00E02EB9" w:rsidP="00E02EB9">
      <w:pPr>
        <w:pStyle w:val="ListParagraph"/>
        <w:numPr>
          <w:ilvl w:val="0"/>
          <w:numId w:val="2"/>
        </w:numPr>
      </w:pPr>
      <w:r>
        <w:t xml:space="preserve">Male </w:t>
      </w:r>
    </w:p>
    <w:p w:rsidR="00E02EB9" w:rsidRDefault="00E02EB9" w:rsidP="00E02EB9">
      <w:pPr>
        <w:pStyle w:val="ListParagraph"/>
        <w:numPr>
          <w:ilvl w:val="0"/>
          <w:numId w:val="2"/>
        </w:numPr>
      </w:pPr>
      <w:r>
        <w:t xml:space="preserve">Female </w:t>
      </w:r>
    </w:p>
    <w:p w:rsidR="00E02EB9" w:rsidRDefault="00E02EB9" w:rsidP="00E02EB9">
      <w:r>
        <w:t xml:space="preserve">The Insurance Hierarchy as: </w:t>
      </w:r>
    </w:p>
    <w:p w:rsidR="00E02EB9" w:rsidRDefault="00E02EB9" w:rsidP="00E02EB9">
      <w:pPr>
        <w:pStyle w:val="ListParagraph"/>
        <w:numPr>
          <w:ilvl w:val="0"/>
          <w:numId w:val="3"/>
        </w:numPr>
      </w:pPr>
      <w:r>
        <w:rPr>
          <w:b/>
        </w:rPr>
        <w:t xml:space="preserve">Assign </w:t>
      </w:r>
      <w:r>
        <w:t xml:space="preserve">Insurance = “Other/Any Insurance” if currently enrolled in any insurance plan. </w:t>
      </w:r>
    </w:p>
    <w:p w:rsidR="00E02EB9" w:rsidRDefault="00E02EB9" w:rsidP="00E02EB9">
      <w:pPr>
        <w:pStyle w:val="ListParagraph"/>
        <w:numPr>
          <w:ilvl w:val="0"/>
          <w:numId w:val="3"/>
        </w:numPr>
      </w:pPr>
      <w:r>
        <w:rPr>
          <w:b/>
        </w:rPr>
        <w:t>Assign/Replace</w:t>
      </w:r>
      <w:r>
        <w:t xml:space="preserve"> Insurance = “Uninsured” if currently not enrolled in any insurance plan </w:t>
      </w:r>
    </w:p>
    <w:p w:rsidR="00E02EB9" w:rsidRDefault="00E02EB9" w:rsidP="00E02EB9">
      <w:pPr>
        <w:pStyle w:val="ListParagraph"/>
        <w:numPr>
          <w:ilvl w:val="0"/>
          <w:numId w:val="3"/>
        </w:numPr>
      </w:pPr>
      <w:r>
        <w:rPr>
          <w:b/>
        </w:rPr>
        <w:t>Assign/Replace</w:t>
      </w:r>
      <w:r>
        <w:t xml:space="preserve"> Insurance = “Any Private Insurance” if currently enrolled in any private insurance </w:t>
      </w:r>
    </w:p>
    <w:p w:rsidR="00E02EB9" w:rsidRDefault="00E02EB9" w:rsidP="00E02EB9">
      <w:pPr>
        <w:pStyle w:val="ListParagraph"/>
        <w:numPr>
          <w:ilvl w:val="0"/>
          <w:numId w:val="3"/>
        </w:numPr>
      </w:pPr>
      <w:r>
        <w:rPr>
          <w:b/>
        </w:rPr>
        <w:t>Assign/Replace</w:t>
      </w:r>
      <w:r>
        <w:t xml:space="preserve"> Insurance = “Medicaid” if currently enrolled in Medicaid </w:t>
      </w:r>
    </w:p>
    <w:p w:rsidR="00E02EB9" w:rsidRDefault="00E02EB9" w:rsidP="00E02EB9">
      <w:pPr>
        <w:pStyle w:val="ListParagraph"/>
        <w:numPr>
          <w:ilvl w:val="0"/>
          <w:numId w:val="3"/>
        </w:numPr>
      </w:pPr>
      <w:r>
        <w:rPr>
          <w:b/>
        </w:rPr>
        <w:t>Assign/Replace</w:t>
      </w:r>
      <w:r>
        <w:t xml:space="preserve"> Insurance = “Medicare” if currently enrolled in Medicare </w:t>
      </w:r>
    </w:p>
    <w:p w:rsidR="00E02EB9" w:rsidRDefault="00E02EB9" w:rsidP="00E02EB9">
      <w:pPr>
        <w:pStyle w:val="ListParagraph"/>
        <w:numPr>
          <w:ilvl w:val="0"/>
          <w:numId w:val="3"/>
        </w:numPr>
      </w:pPr>
      <w:r>
        <w:rPr>
          <w:b/>
        </w:rPr>
        <w:t>Assign/Replace</w:t>
      </w:r>
      <w:r>
        <w:t xml:space="preserve"> Insurance = “</w:t>
      </w:r>
      <w:proofErr w:type="spellStart"/>
      <w:r>
        <w:t>Medicaid+Medicare</w:t>
      </w:r>
      <w:proofErr w:type="spellEnd"/>
      <w:r>
        <w:t xml:space="preserve">” if currently enrolled in Medicaid and Medicare Simultaneously. </w:t>
      </w:r>
    </w:p>
    <w:p w:rsidR="00E02EB9" w:rsidRDefault="00E02EB9" w:rsidP="00E02EB9"/>
    <w:p w:rsidR="00E02EB9" w:rsidRDefault="00E02EB9" w:rsidP="00E02EB9">
      <w:pPr>
        <w:rPr>
          <w:u w:val="single"/>
        </w:rPr>
      </w:pPr>
      <w:r>
        <w:rPr>
          <w:u w:val="single"/>
        </w:rPr>
        <w:br w:type="page"/>
      </w:r>
    </w:p>
    <w:p w:rsidR="009429C5" w:rsidRDefault="009429C5" w:rsidP="002D3E86">
      <w:pPr>
        <w:spacing w:line="240" w:lineRule="auto"/>
        <w:contextualSpacing/>
      </w:pPr>
    </w:p>
    <w:sectPr w:rsidR="009429C5" w:rsidSect="00F253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4F9F" w:rsidRDefault="00964F9F" w:rsidP="002D3E86">
      <w:pPr>
        <w:spacing w:after="0" w:line="240" w:lineRule="auto"/>
      </w:pPr>
      <w:r>
        <w:separator/>
      </w:r>
    </w:p>
  </w:endnote>
  <w:endnote w:type="continuationSeparator" w:id="0">
    <w:p w:rsidR="00964F9F" w:rsidRDefault="00964F9F" w:rsidP="002D3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298" w:rsidRDefault="00D542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321056"/>
      <w:docPartObj>
        <w:docPartGallery w:val="Page Numbers (Bottom of Page)"/>
        <w:docPartUnique/>
      </w:docPartObj>
    </w:sdtPr>
    <w:sdtEndPr>
      <w:rPr>
        <w:noProof/>
      </w:rPr>
    </w:sdtEndPr>
    <w:sdtContent>
      <w:p w:rsidR="002D3E86" w:rsidRDefault="002D3E86">
        <w:pPr>
          <w:pStyle w:val="Footer"/>
          <w:jc w:val="center"/>
        </w:pPr>
        <w:r>
          <w:fldChar w:fldCharType="begin"/>
        </w:r>
        <w:r>
          <w:instrText xml:space="preserve"> PAGE   \* MERGEFORMAT </w:instrText>
        </w:r>
        <w:r>
          <w:fldChar w:fldCharType="separate"/>
        </w:r>
        <w:r w:rsidR="00D54298">
          <w:rPr>
            <w:noProof/>
          </w:rPr>
          <w:t>7</w:t>
        </w:r>
        <w:r>
          <w:rPr>
            <w:noProof/>
          </w:rPr>
          <w:fldChar w:fldCharType="end"/>
        </w:r>
      </w:p>
    </w:sdtContent>
  </w:sdt>
  <w:p w:rsidR="002D3E86" w:rsidRDefault="002D3E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298" w:rsidRDefault="00D542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4F9F" w:rsidRDefault="00964F9F" w:rsidP="002D3E86">
      <w:pPr>
        <w:spacing w:after="0" w:line="240" w:lineRule="auto"/>
      </w:pPr>
      <w:r>
        <w:separator/>
      </w:r>
    </w:p>
  </w:footnote>
  <w:footnote w:type="continuationSeparator" w:id="0">
    <w:p w:rsidR="00964F9F" w:rsidRDefault="00964F9F" w:rsidP="002D3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298" w:rsidRDefault="00964F9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967282" o:spid="_x0000_s2050" type="#_x0000_t136" style="position:absolute;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DO NOT DISTRIBU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298" w:rsidRDefault="00964F9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967283" o:spid="_x0000_s2051" type="#_x0000_t136" style="position:absolute;margin-left:0;margin-top:0;width:549.9pt;height:109.95pt;rotation:315;z-index:-251653120;mso-position-horizontal:center;mso-position-horizontal-relative:margin;mso-position-vertical:center;mso-position-vertical-relative:margin" o:allowincell="f" fillcolor="silver" stroked="f">
          <v:fill opacity=".5"/>
          <v:textpath style="font-family:&quot;Calibri&quot;;font-size:1pt" string="DO NOT DISTRIBU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298" w:rsidRDefault="00964F9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967281" o:spid="_x0000_s2049" type="#_x0000_t136" style="position:absolute;margin-left:0;margin-top:0;width:549.9pt;height:109.95pt;rotation:315;z-index:-251657216;mso-position-horizontal:center;mso-position-horizontal-relative:margin;mso-position-vertical:center;mso-position-vertical-relative:margin" o:allowincell="f" fillcolor="silver" stroked="f">
          <v:fill opacity=".5"/>
          <v:textpath style="font-family:&quot;Calibri&quot;;font-size:1pt" string="DO NOT DISTRIBU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C3C32"/>
    <w:multiLevelType w:val="hybridMultilevel"/>
    <w:tmpl w:val="580C5A52"/>
    <w:lvl w:ilvl="0" w:tplc="2B8C003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5D4C74DE"/>
    <w:multiLevelType w:val="hybridMultilevel"/>
    <w:tmpl w:val="006224B2"/>
    <w:lvl w:ilvl="0" w:tplc="82440D7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0250BA2"/>
    <w:multiLevelType w:val="hybridMultilevel"/>
    <w:tmpl w:val="A048601A"/>
    <w:lvl w:ilvl="0" w:tplc="D4A2076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778"/>
    <w:rsid w:val="000F16E0"/>
    <w:rsid w:val="00224A32"/>
    <w:rsid w:val="00237778"/>
    <w:rsid w:val="002D3E86"/>
    <w:rsid w:val="002E27DC"/>
    <w:rsid w:val="0040748A"/>
    <w:rsid w:val="00641BC2"/>
    <w:rsid w:val="00764508"/>
    <w:rsid w:val="007A75DC"/>
    <w:rsid w:val="007B35A4"/>
    <w:rsid w:val="007D5ECA"/>
    <w:rsid w:val="008A7FF8"/>
    <w:rsid w:val="009429C5"/>
    <w:rsid w:val="00964F9F"/>
    <w:rsid w:val="009D01DB"/>
    <w:rsid w:val="00B44CF5"/>
    <w:rsid w:val="00B50100"/>
    <w:rsid w:val="00D54298"/>
    <w:rsid w:val="00E02EB9"/>
    <w:rsid w:val="00E62911"/>
    <w:rsid w:val="00F25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EAE6F86"/>
  <w15:chartTrackingRefBased/>
  <w15:docId w15:val="{54CB2679-BDC5-4C5B-ADDF-C79C99BF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E86"/>
  </w:style>
  <w:style w:type="paragraph" w:styleId="Footer">
    <w:name w:val="footer"/>
    <w:basedOn w:val="Normal"/>
    <w:link w:val="FooterChar"/>
    <w:uiPriority w:val="99"/>
    <w:unhideWhenUsed/>
    <w:rsid w:val="002D3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E86"/>
  </w:style>
  <w:style w:type="paragraph" w:styleId="ListParagraph">
    <w:name w:val="List Paragraph"/>
    <w:basedOn w:val="Normal"/>
    <w:uiPriority w:val="34"/>
    <w:qFormat/>
    <w:rsid w:val="00E02EB9"/>
    <w:pPr>
      <w:spacing w:line="256" w:lineRule="auto"/>
      <w:ind w:left="720"/>
      <w:contextualSpacing/>
    </w:pPr>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84651">
      <w:bodyDiv w:val="1"/>
      <w:marLeft w:val="0"/>
      <w:marRight w:val="0"/>
      <w:marTop w:val="0"/>
      <w:marBottom w:val="0"/>
      <w:divBdr>
        <w:top w:val="none" w:sz="0" w:space="0" w:color="auto"/>
        <w:left w:val="none" w:sz="0" w:space="0" w:color="auto"/>
        <w:bottom w:val="none" w:sz="0" w:space="0" w:color="auto"/>
        <w:right w:val="none" w:sz="0" w:space="0" w:color="auto"/>
      </w:divBdr>
    </w:div>
    <w:div w:id="279847491">
      <w:bodyDiv w:val="1"/>
      <w:marLeft w:val="0"/>
      <w:marRight w:val="0"/>
      <w:marTop w:val="0"/>
      <w:marBottom w:val="0"/>
      <w:divBdr>
        <w:top w:val="none" w:sz="0" w:space="0" w:color="auto"/>
        <w:left w:val="none" w:sz="0" w:space="0" w:color="auto"/>
        <w:bottom w:val="none" w:sz="0" w:space="0" w:color="auto"/>
        <w:right w:val="none" w:sz="0" w:space="0" w:color="auto"/>
      </w:divBdr>
    </w:div>
    <w:div w:id="497624565">
      <w:bodyDiv w:val="1"/>
      <w:marLeft w:val="0"/>
      <w:marRight w:val="0"/>
      <w:marTop w:val="0"/>
      <w:marBottom w:val="0"/>
      <w:divBdr>
        <w:top w:val="none" w:sz="0" w:space="0" w:color="auto"/>
        <w:left w:val="none" w:sz="0" w:space="0" w:color="auto"/>
        <w:bottom w:val="none" w:sz="0" w:space="0" w:color="auto"/>
        <w:right w:val="none" w:sz="0" w:space="0" w:color="auto"/>
      </w:divBdr>
    </w:div>
    <w:div w:id="680015023">
      <w:bodyDiv w:val="1"/>
      <w:marLeft w:val="0"/>
      <w:marRight w:val="0"/>
      <w:marTop w:val="0"/>
      <w:marBottom w:val="0"/>
      <w:divBdr>
        <w:top w:val="none" w:sz="0" w:space="0" w:color="auto"/>
        <w:left w:val="none" w:sz="0" w:space="0" w:color="auto"/>
        <w:bottom w:val="none" w:sz="0" w:space="0" w:color="auto"/>
        <w:right w:val="none" w:sz="0" w:space="0" w:color="auto"/>
      </w:divBdr>
    </w:div>
    <w:div w:id="792214666">
      <w:bodyDiv w:val="1"/>
      <w:marLeft w:val="0"/>
      <w:marRight w:val="0"/>
      <w:marTop w:val="0"/>
      <w:marBottom w:val="0"/>
      <w:divBdr>
        <w:top w:val="none" w:sz="0" w:space="0" w:color="auto"/>
        <w:left w:val="none" w:sz="0" w:space="0" w:color="auto"/>
        <w:bottom w:val="none" w:sz="0" w:space="0" w:color="auto"/>
        <w:right w:val="none" w:sz="0" w:space="0" w:color="auto"/>
      </w:divBdr>
    </w:div>
    <w:div w:id="1057246176">
      <w:bodyDiv w:val="1"/>
      <w:marLeft w:val="0"/>
      <w:marRight w:val="0"/>
      <w:marTop w:val="0"/>
      <w:marBottom w:val="0"/>
      <w:divBdr>
        <w:top w:val="none" w:sz="0" w:space="0" w:color="auto"/>
        <w:left w:val="none" w:sz="0" w:space="0" w:color="auto"/>
        <w:bottom w:val="none" w:sz="0" w:space="0" w:color="auto"/>
        <w:right w:val="none" w:sz="0" w:space="0" w:color="auto"/>
      </w:divBdr>
    </w:div>
    <w:div w:id="1061171445">
      <w:bodyDiv w:val="1"/>
      <w:marLeft w:val="0"/>
      <w:marRight w:val="0"/>
      <w:marTop w:val="0"/>
      <w:marBottom w:val="0"/>
      <w:divBdr>
        <w:top w:val="none" w:sz="0" w:space="0" w:color="auto"/>
        <w:left w:val="none" w:sz="0" w:space="0" w:color="auto"/>
        <w:bottom w:val="none" w:sz="0" w:space="0" w:color="auto"/>
        <w:right w:val="none" w:sz="0" w:space="0" w:color="auto"/>
      </w:divBdr>
    </w:div>
    <w:div w:id="1323040971">
      <w:bodyDiv w:val="1"/>
      <w:marLeft w:val="0"/>
      <w:marRight w:val="0"/>
      <w:marTop w:val="0"/>
      <w:marBottom w:val="0"/>
      <w:divBdr>
        <w:top w:val="none" w:sz="0" w:space="0" w:color="auto"/>
        <w:left w:val="none" w:sz="0" w:space="0" w:color="auto"/>
        <w:bottom w:val="none" w:sz="0" w:space="0" w:color="auto"/>
        <w:right w:val="none" w:sz="0" w:space="0" w:color="auto"/>
      </w:divBdr>
    </w:div>
    <w:div w:id="1375500678">
      <w:bodyDiv w:val="1"/>
      <w:marLeft w:val="0"/>
      <w:marRight w:val="0"/>
      <w:marTop w:val="0"/>
      <w:marBottom w:val="0"/>
      <w:divBdr>
        <w:top w:val="none" w:sz="0" w:space="0" w:color="auto"/>
        <w:left w:val="none" w:sz="0" w:space="0" w:color="auto"/>
        <w:bottom w:val="none" w:sz="0" w:space="0" w:color="auto"/>
        <w:right w:val="none" w:sz="0" w:space="0" w:color="auto"/>
      </w:divBdr>
    </w:div>
    <w:div w:id="1544713316">
      <w:bodyDiv w:val="1"/>
      <w:marLeft w:val="0"/>
      <w:marRight w:val="0"/>
      <w:marTop w:val="0"/>
      <w:marBottom w:val="0"/>
      <w:divBdr>
        <w:top w:val="none" w:sz="0" w:space="0" w:color="auto"/>
        <w:left w:val="none" w:sz="0" w:space="0" w:color="auto"/>
        <w:bottom w:val="none" w:sz="0" w:space="0" w:color="auto"/>
        <w:right w:val="none" w:sz="0" w:space="0" w:color="auto"/>
      </w:divBdr>
    </w:div>
    <w:div w:id="1554268144">
      <w:bodyDiv w:val="1"/>
      <w:marLeft w:val="0"/>
      <w:marRight w:val="0"/>
      <w:marTop w:val="0"/>
      <w:marBottom w:val="0"/>
      <w:divBdr>
        <w:top w:val="none" w:sz="0" w:space="0" w:color="auto"/>
        <w:left w:val="none" w:sz="0" w:space="0" w:color="auto"/>
        <w:bottom w:val="none" w:sz="0" w:space="0" w:color="auto"/>
        <w:right w:val="none" w:sz="0" w:space="0" w:color="auto"/>
      </w:divBdr>
    </w:div>
    <w:div w:id="1559049267">
      <w:bodyDiv w:val="1"/>
      <w:marLeft w:val="0"/>
      <w:marRight w:val="0"/>
      <w:marTop w:val="0"/>
      <w:marBottom w:val="0"/>
      <w:divBdr>
        <w:top w:val="none" w:sz="0" w:space="0" w:color="auto"/>
        <w:left w:val="none" w:sz="0" w:space="0" w:color="auto"/>
        <w:bottom w:val="none" w:sz="0" w:space="0" w:color="auto"/>
        <w:right w:val="none" w:sz="0" w:space="0" w:color="auto"/>
      </w:divBdr>
    </w:div>
    <w:div w:id="1664432150">
      <w:bodyDiv w:val="1"/>
      <w:marLeft w:val="0"/>
      <w:marRight w:val="0"/>
      <w:marTop w:val="0"/>
      <w:marBottom w:val="0"/>
      <w:divBdr>
        <w:top w:val="none" w:sz="0" w:space="0" w:color="auto"/>
        <w:left w:val="none" w:sz="0" w:space="0" w:color="auto"/>
        <w:bottom w:val="none" w:sz="0" w:space="0" w:color="auto"/>
        <w:right w:val="none" w:sz="0" w:space="0" w:color="auto"/>
      </w:divBdr>
    </w:div>
    <w:div w:id="1670592357">
      <w:bodyDiv w:val="1"/>
      <w:marLeft w:val="0"/>
      <w:marRight w:val="0"/>
      <w:marTop w:val="0"/>
      <w:marBottom w:val="0"/>
      <w:divBdr>
        <w:top w:val="none" w:sz="0" w:space="0" w:color="auto"/>
        <w:left w:val="none" w:sz="0" w:space="0" w:color="auto"/>
        <w:bottom w:val="none" w:sz="0" w:space="0" w:color="auto"/>
        <w:right w:val="none" w:sz="0" w:space="0" w:color="auto"/>
      </w:divBdr>
    </w:div>
    <w:div w:id="1740979533">
      <w:bodyDiv w:val="1"/>
      <w:marLeft w:val="0"/>
      <w:marRight w:val="0"/>
      <w:marTop w:val="0"/>
      <w:marBottom w:val="0"/>
      <w:divBdr>
        <w:top w:val="none" w:sz="0" w:space="0" w:color="auto"/>
        <w:left w:val="none" w:sz="0" w:space="0" w:color="auto"/>
        <w:bottom w:val="none" w:sz="0" w:space="0" w:color="auto"/>
        <w:right w:val="none" w:sz="0" w:space="0" w:color="auto"/>
      </w:divBdr>
    </w:div>
    <w:div w:id="1752119098">
      <w:bodyDiv w:val="1"/>
      <w:marLeft w:val="120"/>
      <w:marRight w:val="120"/>
      <w:marTop w:val="0"/>
      <w:marBottom w:val="0"/>
      <w:divBdr>
        <w:top w:val="none" w:sz="0" w:space="0" w:color="auto"/>
        <w:left w:val="none" w:sz="0" w:space="0" w:color="auto"/>
        <w:bottom w:val="none" w:sz="0" w:space="0" w:color="auto"/>
        <w:right w:val="none" w:sz="0" w:space="0" w:color="auto"/>
      </w:divBdr>
      <w:divsChild>
        <w:div w:id="78917288">
          <w:marLeft w:val="0"/>
          <w:marRight w:val="0"/>
          <w:marTop w:val="0"/>
          <w:marBottom w:val="0"/>
          <w:divBdr>
            <w:top w:val="none" w:sz="0" w:space="0" w:color="auto"/>
            <w:left w:val="none" w:sz="0" w:space="0" w:color="auto"/>
            <w:bottom w:val="none" w:sz="0" w:space="0" w:color="auto"/>
            <w:right w:val="none" w:sz="0" w:space="0" w:color="auto"/>
          </w:divBdr>
          <w:divsChild>
            <w:div w:id="18788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91690">
      <w:bodyDiv w:val="1"/>
      <w:marLeft w:val="0"/>
      <w:marRight w:val="0"/>
      <w:marTop w:val="0"/>
      <w:marBottom w:val="0"/>
      <w:divBdr>
        <w:top w:val="none" w:sz="0" w:space="0" w:color="auto"/>
        <w:left w:val="none" w:sz="0" w:space="0" w:color="auto"/>
        <w:bottom w:val="none" w:sz="0" w:space="0" w:color="auto"/>
        <w:right w:val="none" w:sz="0" w:space="0" w:color="auto"/>
      </w:divBdr>
    </w:div>
    <w:div w:id="1924534656">
      <w:bodyDiv w:val="1"/>
      <w:marLeft w:val="0"/>
      <w:marRight w:val="0"/>
      <w:marTop w:val="0"/>
      <w:marBottom w:val="0"/>
      <w:divBdr>
        <w:top w:val="none" w:sz="0" w:space="0" w:color="auto"/>
        <w:left w:val="none" w:sz="0" w:space="0" w:color="auto"/>
        <w:bottom w:val="none" w:sz="0" w:space="0" w:color="auto"/>
        <w:right w:val="none" w:sz="0" w:space="0" w:color="auto"/>
      </w:divBdr>
    </w:div>
    <w:div w:id="2016495701">
      <w:bodyDiv w:val="1"/>
      <w:marLeft w:val="0"/>
      <w:marRight w:val="0"/>
      <w:marTop w:val="0"/>
      <w:marBottom w:val="0"/>
      <w:divBdr>
        <w:top w:val="none" w:sz="0" w:space="0" w:color="auto"/>
        <w:left w:val="none" w:sz="0" w:space="0" w:color="auto"/>
        <w:bottom w:val="none" w:sz="0" w:space="0" w:color="auto"/>
        <w:right w:val="none" w:sz="0" w:space="0" w:color="auto"/>
      </w:divBdr>
    </w:div>
    <w:div w:id="205889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Scarlett Wang</dc:creator>
  <cp:keywords/>
  <dc:description/>
  <cp:lastModifiedBy>Benjamin Zhu</cp:lastModifiedBy>
  <cp:revision>2</cp:revision>
  <dcterms:created xsi:type="dcterms:W3CDTF">2020-03-11T22:39:00Z</dcterms:created>
  <dcterms:modified xsi:type="dcterms:W3CDTF">2020-03-11T22:39:00Z</dcterms:modified>
</cp:coreProperties>
</file>