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8FCC" w14:textId="19752EBA" w:rsidR="00EF492A" w:rsidRPr="00C7192C" w:rsidRDefault="00EF492A" w:rsidP="00EF492A">
      <w:pPr>
        <w:spacing w:line="48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Supplementary </w:t>
      </w:r>
      <w:r w:rsidRPr="00C7192C">
        <w:rPr>
          <w:rFonts w:ascii="Arial" w:hAnsi="Arial" w:cs="Arial"/>
          <w:sz w:val="22"/>
          <w:szCs w:val="22"/>
        </w:rPr>
        <w:t>Table 1.</w:t>
      </w:r>
      <w:r>
        <w:rPr>
          <w:rFonts w:ascii="Arial" w:hAnsi="Arial" w:cs="Arial"/>
          <w:sz w:val="22"/>
          <w:szCs w:val="22"/>
        </w:rPr>
        <w:t xml:space="preserve"> Prevalence of past-</w:t>
      </w:r>
      <w:r w:rsidRPr="00C7192C">
        <w:rPr>
          <w:rFonts w:ascii="Arial" w:hAnsi="Arial" w:cs="Arial"/>
          <w:sz w:val="22"/>
          <w:szCs w:val="22"/>
        </w:rPr>
        <w:t>year depr</w:t>
      </w:r>
      <w:r w:rsidR="00DA5A72">
        <w:rPr>
          <w:rFonts w:ascii="Arial" w:hAnsi="Arial" w:cs="Arial"/>
          <w:sz w:val="22"/>
          <w:szCs w:val="22"/>
        </w:rPr>
        <w:t>ession by year from 2005 to 2015</w:t>
      </w:r>
      <w:r w:rsidRPr="00C7192C">
        <w:rPr>
          <w:rFonts w:ascii="Arial" w:hAnsi="Arial" w:cs="Arial"/>
          <w:sz w:val="22"/>
          <w:szCs w:val="22"/>
        </w:rPr>
        <w:t xml:space="preserve"> (NSDUH, </w:t>
      </w:r>
      <w:r>
        <w:rPr>
          <w:rFonts w:ascii="Arial" w:hAnsi="Arial" w:cs="Arial"/>
          <w:sz w:val="22"/>
          <w:szCs w:val="22"/>
        </w:rPr>
        <w:t xml:space="preserve">US persons </w:t>
      </w:r>
      <w:r w:rsidRPr="00C7192C">
        <w:rPr>
          <w:rFonts w:ascii="Arial" w:hAnsi="Arial" w:cs="Arial"/>
          <w:sz w:val="22"/>
          <w:szCs w:val="22"/>
        </w:rPr>
        <w:t>age 12</w:t>
      </w:r>
      <w:r w:rsidR="0035627E">
        <w:rPr>
          <w:rFonts w:ascii="Arial" w:hAnsi="Arial" w:cs="Arial"/>
          <w:sz w:val="22"/>
          <w:szCs w:val="22"/>
        </w:rPr>
        <w:t xml:space="preserve"> years and </w:t>
      </w:r>
      <w:r>
        <w:rPr>
          <w:rFonts w:ascii="Arial" w:hAnsi="Arial" w:cs="Arial"/>
          <w:sz w:val="22"/>
          <w:szCs w:val="22"/>
        </w:rPr>
        <w:t>older</w:t>
      </w:r>
      <w:r w:rsidRPr="00C7192C">
        <w:rPr>
          <w:rFonts w:ascii="Arial" w:hAnsi="Arial" w:cs="Arial"/>
          <w:sz w:val="22"/>
          <w:szCs w:val="22"/>
        </w:rPr>
        <w:t>)</w:t>
      </w:r>
    </w:p>
    <w:tbl>
      <w:tblPr>
        <w:tblW w:w="14935" w:type="dxa"/>
        <w:tblLook w:val="04A0" w:firstRow="1" w:lastRow="0" w:firstColumn="1" w:lastColumn="0" w:noHBand="0" w:noVBand="1"/>
      </w:tblPr>
      <w:tblGrid>
        <w:gridCol w:w="1126"/>
        <w:gridCol w:w="8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6"/>
        <w:gridCol w:w="1148"/>
        <w:gridCol w:w="6"/>
        <w:gridCol w:w="959"/>
        <w:gridCol w:w="6"/>
        <w:gridCol w:w="1092"/>
        <w:gridCol w:w="6"/>
        <w:gridCol w:w="1175"/>
      </w:tblGrid>
      <w:tr w:rsidR="00DA5A72" w:rsidRPr="00DA5A72" w14:paraId="7D711E28" w14:textId="77777777" w:rsidTr="00DA5A72">
        <w:trPr>
          <w:trHeight w:val="261"/>
        </w:trPr>
        <w:tc>
          <w:tcPr>
            <w:tcW w:w="1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D36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Depression status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3C87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E8A5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D46C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0213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749A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112C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A8CA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392A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DE74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EB47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DDDA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CE79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3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CA3B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Linear trend</w:t>
            </w:r>
          </w:p>
        </w:tc>
      </w:tr>
      <w:tr w:rsidR="00DA5A72" w:rsidRPr="00DA5A72" w14:paraId="1BC8BE2A" w14:textId="77777777" w:rsidTr="00DA5A72">
        <w:trPr>
          <w:trHeight w:val="807"/>
        </w:trPr>
        <w:tc>
          <w:tcPr>
            <w:tcW w:w="1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EE8B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4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22B1E" w14:textId="085FE27E" w:rsidR="00DA5A72" w:rsidRPr="00DA5A72" w:rsidRDefault="00957BBC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of past-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depression (unw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n, 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%, 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4CDCC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Unadjusted OR*                  (95%CI)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0DE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T-test                    (p-value)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27B0A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Adjusted              OR*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 xml:space="preserve">+                                    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( 95%CI)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F14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T-test                       (p-value)</w:t>
            </w:r>
          </w:p>
        </w:tc>
      </w:tr>
      <w:tr w:rsidR="00DA5A72" w:rsidRPr="00DA5A72" w14:paraId="698350B7" w14:textId="77777777" w:rsidTr="00DA5A72">
        <w:trPr>
          <w:trHeight w:val="261"/>
        </w:trPr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04B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(n)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71F9" w14:textId="5B95CAA9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</w:t>
            </w:r>
            <w:r w:rsidR="0064628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607,520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10A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55,301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F30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54,594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3F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54,752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077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54,440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ED5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54,571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1AA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56,560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DEF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57,647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9E5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54,574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7B8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54,366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4F7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54,423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B5D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56,292 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CDB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8B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C26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E60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595ED599" w14:textId="77777777" w:rsidTr="00DA5A72">
        <w:trPr>
          <w:trHeight w:val="261"/>
        </w:trPr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62D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63D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F11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2D0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8E1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564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018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C8D9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E08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A7F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3BA5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259F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283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BB1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37C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3E9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EFA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05E31DB6" w14:textId="77777777" w:rsidTr="00DA5A72">
        <w:trPr>
          <w:trHeight w:val="261"/>
        </w:trPr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390F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 (n)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AC32" w14:textId="466076B3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</w:t>
            </w:r>
            <w:r w:rsidR="0064628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51,067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D96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4,700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F2B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4,266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86E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4,438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75F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4,372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30D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4,509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67A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4,570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261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4,662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72A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4,764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630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4,867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249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4,653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493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5,266 </w:t>
            </w:r>
          </w:p>
        </w:tc>
        <w:tc>
          <w:tcPr>
            <w:tcW w:w="1154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0B271" w14:textId="6394AF29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      (1.00,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1.02)</w:t>
            </w:r>
          </w:p>
        </w:tc>
        <w:tc>
          <w:tcPr>
            <w:tcW w:w="965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8A7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t=3.93 (0.0001)</w:t>
            </w:r>
          </w:p>
        </w:tc>
        <w:tc>
          <w:tcPr>
            <w:tcW w:w="109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FDDE9" w14:textId="0EC5B6E8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       (1.00,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1.02)</w:t>
            </w:r>
          </w:p>
        </w:tc>
        <w:tc>
          <w:tcPr>
            <w:tcW w:w="118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213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t=3.32 (0.0012)</w:t>
            </w:r>
          </w:p>
        </w:tc>
      </w:tr>
      <w:tr w:rsidR="00DA5A72" w:rsidRPr="00DA5A72" w14:paraId="26268A4A" w14:textId="77777777" w:rsidTr="00DA5A72">
        <w:trPr>
          <w:trHeight w:val="261"/>
        </w:trPr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787A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C45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6.90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770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6.62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1D1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6.47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EBD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6.86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839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6.82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E29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6.87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287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6.94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C34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6.88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670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7.16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030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7.16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358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7.12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2EB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7.28 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F95A8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F11E4E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8723D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76083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1FEC135E" w14:textId="77777777" w:rsidTr="00DA5A72">
        <w:trPr>
          <w:trHeight w:val="261"/>
        </w:trPr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FDF8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D8B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0.06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416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590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FD8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C15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015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658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0.19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1E1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0.19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888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9EA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67A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B8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0.15 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37BC1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838711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58319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732F5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3FBCDF8B" w14:textId="77777777" w:rsidTr="00DA5A72">
        <w:trPr>
          <w:trHeight w:val="261"/>
        </w:trPr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D32B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(n)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E02D" w14:textId="632072B1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</w:t>
            </w:r>
            <w:r w:rsidR="0064628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556,453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0A1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50,601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1C5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50,328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762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50,314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48C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50,068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EF7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50,062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1ED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51,990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2FB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52,985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2A2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49,810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A80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49,499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058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49,770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2F4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51,026 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E20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422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4FB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5FD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1E4D3A7D" w14:textId="77777777" w:rsidTr="00DA5A72">
        <w:trPr>
          <w:trHeight w:val="261"/>
        </w:trPr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B2AF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BF9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93.10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B96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93.38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85E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93.53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D48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93.14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FDF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93.18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BC6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93.13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6C1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93.06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040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93.12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1BF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92.84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BF0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92.84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4EE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92.88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969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92.72 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BC5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E4D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FAE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FC4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2665C974" w14:textId="77777777" w:rsidTr="00DA5A72">
        <w:trPr>
          <w:trHeight w:val="261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8935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167C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0.06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73FF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0.22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DDE8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F3EF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0.18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FFDE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0.20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D1F4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0.20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69B4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0.19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9F2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0.19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9630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0.20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8BE7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0.20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E9FB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0.14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0E3F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0.15 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6BAC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1D5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968A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437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0BAAE32" w14:textId="77777777" w:rsidR="00EF492A" w:rsidRDefault="00EF492A" w:rsidP="00EF492A">
      <w:pPr>
        <w:rPr>
          <w:rFonts w:ascii="Arial" w:hAnsi="Arial"/>
          <w:sz w:val="22"/>
          <w:szCs w:val="22"/>
        </w:rPr>
      </w:pPr>
    </w:p>
    <w:p w14:paraId="64B97234" w14:textId="51EAC5A0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 xml:space="preserve">Key: CI, confidence interval; NSDUH, </w:t>
      </w:r>
      <w:r w:rsidRPr="003C5E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National Survey on Drug Use and Health; </w:t>
      </w:r>
      <w:r w:rsidRPr="003C5E88">
        <w:rPr>
          <w:rFonts w:ascii="Arial" w:hAnsi="Arial"/>
          <w:sz w:val="22"/>
          <w:szCs w:val="22"/>
        </w:rPr>
        <w:t xml:space="preserve">OR, odds ratio; </w:t>
      </w:r>
      <w:proofErr w:type="spellStart"/>
      <w:r w:rsidR="00970975">
        <w:rPr>
          <w:rFonts w:ascii="Arial" w:hAnsi="Arial"/>
          <w:sz w:val="22"/>
          <w:szCs w:val="22"/>
        </w:rPr>
        <w:t>s.e.</w:t>
      </w:r>
      <w:proofErr w:type="spellEnd"/>
      <w:r w:rsidR="00970975">
        <w:rPr>
          <w:rFonts w:ascii="Arial" w:hAnsi="Arial"/>
          <w:sz w:val="22"/>
          <w:szCs w:val="22"/>
        </w:rPr>
        <w:t>, standard error;</w:t>
      </w:r>
      <w:r w:rsidR="00970975" w:rsidRPr="003C5E88">
        <w:rPr>
          <w:rFonts w:ascii="Arial" w:hAnsi="Arial"/>
          <w:sz w:val="22"/>
          <w:szCs w:val="22"/>
        </w:rPr>
        <w:t xml:space="preserve"> </w:t>
      </w:r>
      <w:r w:rsidRPr="003C5E88">
        <w:rPr>
          <w:rFonts w:ascii="Arial" w:hAnsi="Arial"/>
          <w:sz w:val="22"/>
          <w:szCs w:val="22"/>
        </w:rPr>
        <w:t>US, United States</w:t>
      </w:r>
    </w:p>
    <w:p w14:paraId="395F1E04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110F533A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*Odds ratios are for having past-year depression (defined as a past-year major depressive episode) versus no past-year depression.</w:t>
      </w:r>
    </w:p>
    <w:p w14:paraId="13F88E65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417B869E" w14:textId="3DF8FCE5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+ Adjusted for age (12 to 17 years old, 18 to 25 years old, 26 to 34 years old, 35 to 49 years old, 50+ years old); gender (male, female); annual family income  (</w:t>
      </w:r>
      <w:r w:rsidRPr="003C5E88">
        <w:rPr>
          <w:rFonts w:ascii="Arial" w:hAnsi="Arial" w:cs="Arial"/>
          <w:sz w:val="22"/>
          <w:szCs w:val="22"/>
        </w:rPr>
        <w:t>≤</w:t>
      </w:r>
      <w:r w:rsidRPr="003C5E88">
        <w:rPr>
          <w:rFonts w:ascii="Arial" w:hAnsi="Arial"/>
          <w:sz w:val="22"/>
          <w:szCs w:val="22"/>
        </w:rPr>
        <w:t xml:space="preserve">$20,000, $20,000 to $49,999, $50,000 to $74,999, </w:t>
      </w:r>
      <w:r w:rsidRPr="003C5E88">
        <w:rPr>
          <w:rFonts w:ascii="Arial" w:hAnsi="Arial" w:cs="Arial"/>
          <w:sz w:val="22"/>
          <w:szCs w:val="22"/>
        </w:rPr>
        <w:t>≥</w:t>
      </w:r>
      <w:r w:rsidRPr="003C5E88">
        <w:rPr>
          <w:rFonts w:ascii="Arial" w:hAnsi="Arial"/>
          <w:sz w:val="22"/>
          <w:szCs w:val="22"/>
        </w:rPr>
        <w:t>$75,000</w:t>
      </w:r>
      <w:r>
        <w:rPr>
          <w:rFonts w:ascii="Arial" w:hAnsi="Arial"/>
          <w:sz w:val="22"/>
          <w:szCs w:val="22"/>
        </w:rPr>
        <w:t>); race</w:t>
      </w:r>
      <w:r w:rsidRPr="003C5E88">
        <w:rPr>
          <w:rFonts w:ascii="Arial" w:hAnsi="Arial"/>
          <w:sz w:val="22"/>
          <w:szCs w:val="22"/>
        </w:rPr>
        <w:t xml:space="preserve"> (non-Hispanic White, non-Hispanic Black, Hispanic, </w:t>
      </w:r>
      <w:r>
        <w:rPr>
          <w:rFonts w:ascii="Arial" w:hAnsi="Arial"/>
          <w:sz w:val="22"/>
          <w:szCs w:val="22"/>
        </w:rPr>
        <w:t>O</w:t>
      </w:r>
      <w:r w:rsidRPr="003C5E88">
        <w:rPr>
          <w:rFonts w:ascii="Arial" w:hAnsi="Arial"/>
          <w:sz w:val="22"/>
          <w:szCs w:val="22"/>
        </w:rPr>
        <w:t xml:space="preserve">ther), education (less than high </w:t>
      </w:r>
      <w:r w:rsidR="002875C6">
        <w:rPr>
          <w:rFonts w:ascii="Arial" w:hAnsi="Arial"/>
          <w:sz w:val="22"/>
          <w:szCs w:val="22"/>
        </w:rPr>
        <w:t>school</w:t>
      </w:r>
      <w:r w:rsidRPr="003C5E88">
        <w:rPr>
          <w:rFonts w:ascii="Arial" w:hAnsi="Arial"/>
          <w:sz w:val="22"/>
          <w:szCs w:val="22"/>
        </w:rPr>
        <w:t>, high school graduate, some college, college graduate or greater education</w:t>
      </w:r>
      <w:r w:rsidR="00922F8F">
        <w:rPr>
          <w:rFonts w:ascii="Arial" w:hAnsi="Arial"/>
          <w:sz w:val="22"/>
          <w:szCs w:val="22"/>
        </w:rPr>
        <w:t>);</w:t>
      </w:r>
      <w:r w:rsidRPr="003C5E88">
        <w:rPr>
          <w:rFonts w:ascii="Arial" w:hAnsi="Arial"/>
          <w:sz w:val="22"/>
          <w:szCs w:val="22"/>
        </w:rPr>
        <w:t xml:space="preserve"> and marital status (married, widowed, separated or divorced, never m</w:t>
      </w:r>
      <w:r w:rsidR="002875C6">
        <w:rPr>
          <w:rFonts w:ascii="Arial" w:hAnsi="Arial"/>
          <w:sz w:val="22"/>
          <w:szCs w:val="22"/>
        </w:rPr>
        <w:t>arried</w:t>
      </w:r>
      <w:r w:rsidRPr="003C5E88">
        <w:rPr>
          <w:rFonts w:ascii="Arial" w:hAnsi="Arial"/>
          <w:sz w:val="22"/>
          <w:szCs w:val="22"/>
        </w:rPr>
        <w:t>).</w:t>
      </w:r>
    </w:p>
    <w:p w14:paraId="3AE831A4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78C53D09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2005 as a reference year</w:t>
      </w:r>
    </w:p>
    <w:p w14:paraId="41C38804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0545E423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654DCEA8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74FDE8DB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4BDB13FE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2E9AC99F" w14:textId="73737E93" w:rsidR="00EF492A" w:rsidRPr="00C7192C" w:rsidRDefault="00EF492A" w:rsidP="00EF49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Supplementa</w:t>
      </w:r>
      <w:r w:rsidR="007B0F76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</w:t>
      </w:r>
      <w:r w:rsidRPr="00C7192C">
        <w:rPr>
          <w:rFonts w:ascii="Arial" w:hAnsi="Arial" w:cs="Arial"/>
          <w:sz w:val="22"/>
          <w:szCs w:val="22"/>
        </w:rPr>
        <w:t xml:space="preserve">Table 2. Prevalence of </w:t>
      </w:r>
      <w:r>
        <w:rPr>
          <w:rFonts w:ascii="Arial" w:hAnsi="Arial" w:cs="Arial"/>
          <w:sz w:val="22"/>
          <w:szCs w:val="22"/>
        </w:rPr>
        <w:t>past-year</w:t>
      </w:r>
      <w:r w:rsidRPr="00C7192C">
        <w:rPr>
          <w:rFonts w:ascii="Arial" w:hAnsi="Arial" w:cs="Arial"/>
          <w:sz w:val="22"/>
          <w:szCs w:val="22"/>
        </w:rPr>
        <w:t xml:space="preserve"> de</w:t>
      </w:r>
      <w:r w:rsidR="00DA5A72">
        <w:rPr>
          <w:rFonts w:ascii="Arial" w:hAnsi="Arial" w:cs="Arial"/>
          <w:sz w:val="22"/>
          <w:szCs w:val="22"/>
        </w:rPr>
        <w:t>pressed by age from 2005 to 2015</w:t>
      </w:r>
      <w:r>
        <w:rPr>
          <w:rFonts w:ascii="Arial" w:hAnsi="Arial" w:cs="Arial"/>
          <w:sz w:val="22"/>
          <w:szCs w:val="22"/>
        </w:rPr>
        <w:t xml:space="preserve"> </w:t>
      </w:r>
      <w:r w:rsidRPr="00C7192C">
        <w:rPr>
          <w:rFonts w:ascii="Arial" w:hAnsi="Arial" w:cs="Arial"/>
          <w:sz w:val="22"/>
          <w:szCs w:val="22"/>
        </w:rPr>
        <w:t xml:space="preserve">(NSDUH, </w:t>
      </w:r>
      <w:r>
        <w:rPr>
          <w:rFonts w:ascii="Arial" w:hAnsi="Arial" w:cs="Arial"/>
          <w:sz w:val="22"/>
          <w:szCs w:val="22"/>
        </w:rPr>
        <w:t xml:space="preserve">US persons </w:t>
      </w:r>
      <w:r w:rsidRPr="00C7192C">
        <w:rPr>
          <w:rFonts w:ascii="Arial" w:hAnsi="Arial" w:cs="Arial"/>
          <w:sz w:val="22"/>
          <w:szCs w:val="22"/>
        </w:rPr>
        <w:t>age 12</w:t>
      </w:r>
      <w:r>
        <w:rPr>
          <w:rFonts w:ascii="Arial" w:hAnsi="Arial" w:cs="Arial"/>
          <w:sz w:val="22"/>
          <w:szCs w:val="22"/>
        </w:rPr>
        <w:t xml:space="preserve"> years and older</w:t>
      </w:r>
      <w:r w:rsidRPr="00C7192C">
        <w:rPr>
          <w:rFonts w:ascii="Arial" w:hAnsi="Arial" w:cs="Arial"/>
          <w:sz w:val="22"/>
          <w:szCs w:val="22"/>
        </w:rPr>
        <w:t>)</w:t>
      </w:r>
    </w:p>
    <w:p w14:paraId="0335A425" w14:textId="77777777" w:rsidR="00EF492A" w:rsidRDefault="00EF492A" w:rsidP="00EF492A"/>
    <w:tbl>
      <w:tblPr>
        <w:tblW w:w="13920" w:type="dxa"/>
        <w:tblLook w:val="04A0" w:firstRow="1" w:lastRow="0" w:firstColumn="1" w:lastColumn="0" w:noHBand="0" w:noVBand="1"/>
      </w:tblPr>
      <w:tblGrid>
        <w:gridCol w:w="1880"/>
        <w:gridCol w:w="773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1260"/>
        <w:gridCol w:w="1060"/>
        <w:gridCol w:w="1340"/>
        <w:gridCol w:w="1060"/>
      </w:tblGrid>
      <w:tr w:rsidR="00DA5A72" w:rsidRPr="00DA5A72" w14:paraId="7C89B4E2" w14:textId="77777777" w:rsidTr="00DA5A72">
        <w:trPr>
          <w:trHeight w:val="276"/>
        </w:trPr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40E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Age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969D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DE5A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FDFE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D8F8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7895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C353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20CF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944E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59A4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C7B6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6B73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FBDE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5299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Linear trend</w:t>
            </w:r>
          </w:p>
        </w:tc>
      </w:tr>
      <w:tr w:rsidR="00DA5A72" w:rsidRPr="00DA5A72" w14:paraId="680B873E" w14:textId="77777777" w:rsidTr="00DA5A72">
        <w:trPr>
          <w:trHeight w:val="864"/>
        </w:trPr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D4E4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3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16764" w14:textId="6EE4F47A" w:rsidR="00DA5A72" w:rsidRPr="00DA5A72" w:rsidRDefault="00AE7844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of past-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depression by age (unw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n, 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%, 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8407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Unadjusted                                        OR*                                    (95%CI)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F017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T-test                     (p-value)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47BDB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Adjusted                           OR*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 xml:space="preserve">+                                                 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(95%CI)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279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T-test                                   (p-value)</w:t>
            </w:r>
          </w:p>
        </w:tc>
      </w:tr>
      <w:tr w:rsidR="00DA5A72" w:rsidRPr="00DA5A72" w14:paraId="02E105BA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3DC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Having depression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BBA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D0E6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F75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EB79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4836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35D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DE5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6F0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B384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A379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2E99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9505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E12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0E4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9E7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92F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73B0018B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FD2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 to 17 years old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D4F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15,529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5ED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1,669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716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1,424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A74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1,467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01A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1,471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2A0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1,485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16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1,490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E1F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059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6C0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1,814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5F5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B20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1,695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998D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1.05                (1.04, 1.05)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7C9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t=12.12 (0.0000)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F9D1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1.05                (1.04, 1.06)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97F9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t=12.97 (0.0000)</w:t>
            </w:r>
          </w:p>
        </w:tc>
      </w:tr>
      <w:tr w:rsidR="00DA5A72" w:rsidRPr="00DA5A72" w14:paraId="4CF603E7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14DA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C3A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394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8.69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41F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61E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4F4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7D7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9DB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8.06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557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A9F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ADC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ED8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20A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12.66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4F65D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027AF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3342E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7993E4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14AAB21C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8911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03F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6D8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C5F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F90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9C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6D6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B4E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D4E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252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A8B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A87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75E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A02FB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553B72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A54E9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BC5F73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08A073FC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9291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 to 25 years old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BFF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15,603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060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D19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1,489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A6E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427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57B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1,578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5BC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C53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C17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76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1,649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39C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1,195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AA6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1,493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4688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                (1.01, 1.03)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B73A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t=5.47 (0.0000)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0179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                (1.01, 1.03)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105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t=5.36 (0.0000)</w:t>
            </w:r>
          </w:p>
        </w:tc>
      </w:tr>
      <w:tr w:rsidR="00DA5A72" w:rsidRPr="00DA5A72" w14:paraId="5198CA54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3BA1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41F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711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1B3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7B4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37C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8.55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3B2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8.06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6F8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93D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6ED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D38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A13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4CD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10.28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BDAA3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B38EED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22F20D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0BD28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0D678CBE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DC51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0D8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E8D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FA3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F5F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9A0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2F0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9D8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FAE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FB4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16C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972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6CB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98953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A1F1F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CC826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B34B9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2EC95B95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00EE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 to 34 years old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953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4,767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F26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C1A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D26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3A2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566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15B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2AC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CBD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015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920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7A4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728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5C35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                (0.99, 1.01)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BAA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t=-0.39 (0.6996)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EF29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0.99                 (0.98, 1.01) 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DF3A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t=-0.91 (0.3658)</w:t>
            </w:r>
          </w:p>
        </w:tc>
      </w:tr>
      <w:tr w:rsidR="00DA5A72" w:rsidRPr="00DA5A72" w14:paraId="52DCC988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3E03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05F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7.65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4E1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8F5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843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B02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7.66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C72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FE7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5EB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7.86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8EF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7.68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5BB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3CB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26E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98684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E4F38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5EB74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A97AE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190AAE5E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4988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8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CBE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4DC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208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260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907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033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663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406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06F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BB8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C75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53E57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B96DB0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5E4CE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B80E5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079D19ED" w14:textId="77777777" w:rsidTr="00DA5A72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1DBF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35 to 49 years old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FAC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6,572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A98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2B3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92A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2C8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BCF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109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79D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951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2E4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557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F2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802F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                (0.99, 1.01)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B85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t=0.58 (0.5601)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7E9A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   (1.00, 1.02)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664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t=1.32 (0.1912)</w:t>
            </w:r>
          </w:p>
        </w:tc>
      </w:tr>
      <w:tr w:rsidR="00DA5A72" w:rsidRPr="00DA5A72" w14:paraId="6AC9FBEB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1EF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477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76D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15A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817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703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106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7.47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D18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E66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425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77D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5F7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B1A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7.67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B2CBD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442E6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B54A7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F756C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14D24541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5377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E80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232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30C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AA9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39F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154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94F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1D25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E60E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E12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2BD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E54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A8916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DF410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CED29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716F9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01C68F2E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82D6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50 or older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3CB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3,330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CED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E01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2E2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E55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EE0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B38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F6D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7EA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F55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92D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67E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1A17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(1.00, 1.03)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950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t=1.93 (0.0565)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F084EE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  (1.00, 1.03)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88D6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t=2.08 (0.0394)</w:t>
            </w:r>
          </w:p>
        </w:tc>
      </w:tr>
      <w:tr w:rsidR="00DA5A72" w:rsidRPr="00DA5A72" w14:paraId="401106FF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7F80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164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D59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C3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FFC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794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CE1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449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34A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4.92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03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B26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79F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2E0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4.82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61A98C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4337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17D51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CFC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402900A9" w14:textId="77777777" w:rsidTr="00DA5A72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2838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1E66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0D32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0B7C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689B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DC4B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1544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554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92653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410D0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E760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3BD3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EE7C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EAEC6B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A12E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783F93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8FE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40AE8295" w14:textId="77777777" w:rsidTr="00DA5A72">
        <w:trPr>
          <w:trHeight w:val="276"/>
        </w:trPr>
        <w:tc>
          <w:tcPr>
            <w:tcW w:w="9200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00B1D47" w14:textId="13629806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Differential time trend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E40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424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503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578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50E9249A" w14:textId="77777777" w:rsidTr="00DA5A72">
        <w:trPr>
          <w:trHeight w:val="276"/>
        </w:trPr>
        <w:tc>
          <w:tcPr>
            <w:tcW w:w="31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D4571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x age group ( 5 categories)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EA3D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1353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29CD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7267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A8415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9FAF6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D8755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DAB2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C113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D7C91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09DD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F(4)=17.69(0.0000)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33E4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F(4)=22.15(0.0000)</w:t>
            </w:r>
          </w:p>
        </w:tc>
      </w:tr>
      <w:tr w:rsidR="00DA5A72" w:rsidRPr="00DA5A72" w14:paraId="6C6ECD9E" w14:textId="77777777" w:rsidTr="00DA5A72">
        <w:trPr>
          <w:trHeight w:val="276"/>
        </w:trPr>
        <w:tc>
          <w:tcPr>
            <w:tcW w:w="3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F69F" w14:textId="299D975B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 to 17 years old vs. 18 to 25 years old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00F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B6F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9E5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48D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4706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ADF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944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05B9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4315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62AF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F(1)=23.30(0.0000)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9F66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F(1)=22.19(0.0000)</w:t>
            </w:r>
          </w:p>
        </w:tc>
      </w:tr>
      <w:tr w:rsidR="00DA5A72" w:rsidRPr="00DA5A72" w14:paraId="68963488" w14:textId="77777777" w:rsidTr="00DA5A72">
        <w:trPr>
          <w:trHeight w:val="276"/>
        </w:trPr>
        <w:tc>
          <w:tcPr>
            <w:tcW w:w="3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1E6E" w14:textId="1AD583DC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 to 17 years old vs. 26 to 34 years old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61D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3785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DA2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1FA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0B74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4D6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A10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EC0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8C6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3678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F(1)=46.70(0.0000)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7EE1B" w14:textId="0A30C2A2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</w:t>
            </w:r>
            <w:r w:rsidR="00B534D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1)=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50.44(0.0000)</w:t>
            </w:r>
          </w:p>
        </w:tc>
      </w:tr>
      <w:tr w:rsidR="00DA5A72" w:rsidRPr="00DA5A72" w14:paraId="5C8DDA04" w14:textId="77777777" w:rsidTr="00DA5A72">
        <w:trPr>
          <w:trHeight w:val="276"/>
        </w:trPr>
        <w:tc>
          <w:tcPr>
            <w:tcW w:w="3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447C" w14:textId="73C315AE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 to 17 years old vs. 35 to 49 years old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254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2BFF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C49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489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EAB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BC0E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35A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6BCF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A38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BC51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F(1)=51.30(0.0000)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4B76E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F(1)=53.65(0.0000)</w:t>
            </w:r>
          </w:p>
        </w:tc>
      </w:tr>
      <w:tr w:rsidR="00DA5A72" w:rsidRPr="00DA5A72" w14:paraId="5001237B" w14:textId="77777777" w:rsidTr="00DA5A72">
        <w:trPr>
          <w:trHeight w:val="276"/>
        </w:trPr>
        <w:tc>
          <w:tcPr>
            <w:tcW w:w="31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1AA3D" w14:textId="2C1FC741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 to 17 years old vs. 50 or older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1CB76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B4008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85BB8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77D42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12B92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5F70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F32DB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2DEC0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C55A1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1E9E2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6A1B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F(1)=15.70(0.0001)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728B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Wald F(1)=13.68(0.0003)</w:t>
            </w:r>
          </w:p>
        </w:tc>
      </w:tr>
    </w:tbl>
    <w:p w14:paraId="097B95DD" w14:textId="77777777" w:rsidR="00DA5A72" w:rsidRDefault="00DA5A72" w:rsidP="00EF492A"/>
    <w:p w14:paraId="44AEE76A" w14:textId="39B43890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 xml:space="preserve">Key: CI, confidence interval; NSDUH, </w:t>
      </w:r>
      <w:r w:rsidRPr="003C5E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National Survey on Drug Use and Health; </w:t>
      </w:r>
      <w:r w:rsidRPr="003C5E88">
        <w:rPr>
          <w:rFonts w:ascii="Arial" w:hAnsi="Arial"/>
          <w:sz w:val="22"/>
          <w:szCs w:val="22"/>
        </w:rPr>
        <w:t xml:space="preserve">OR, odds ratio; </w:t>
      </w:r>
      <w:proofErr w:type="spellStart"/>
      <w:r w:rsidR="00970975">
        <w:rPr>
          <w:rFonts w:ascii="Arial" w:hAnsi="Arial"/>
          <w:sz w:val="22"/>
          <w:szCs w:val="22"/>
        </w:rPr>
        <w:t>s.e.</w:t>
      </w:r>
      <w:proofErr w:type="spellEnd"/>
      <w:r w:rsidR="00970975">
        <w:rPr>
          <w:rFonts w:ascii="Arial" w:hAnsi="Arial"/>
          <w:sz w:val="22"/>
          <w:szCs w:val="22"/>
        </w:rPr>
        <w:t>, standard error;</w:t>
      </w:r>
      <w:r w:rsidR="00970975" w:rsidRPr="003C5E88">
        <w:rPr>
          <w:rFonts w:ascii="Arial" w:hAnsi="Arial"/>
          <w:sz w:val="22"/>
          <w:szCs w:val="22"/>
        </w:rPr>
        <w:t xml:space="preserve"> </w:t>
      </w:r>
      <w:r w:rsidRPr="003C5E88">
        <w:rPr>
          <w:rFonts w:ascii="Arial" w:hAnsi="Arial"/>
          <w:sz w:val="22"/>
          <w:szCs w:val="22"/>
        </w:rPr>
        <w:t>US, United States</w:t>
      </w:r>
    </w:p>
    <w:p w14:paraId="04F09D03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1DC424DA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*Odds ratios are for having past-year depression (defined as a past-year major depressive episode) versus no past-year depression.</w:t>
      </w:r>
    </w:p>
    <w:p w14:paraId="08C691D8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5A611A38" w14:textId="2E6A44EC" w:rsidR="002875C6" w:rsidRDefault="002875C6" w:rsidP="00EF492A">
      <w:pPr>
        <w:rPr>
          <w:rFonts w:ascii="Arial" w:hAnsi="Arial"/>
          <w:sz w:val="22"/>
          <w:szCs w:val="22"/>
        </w:rPr>
      </w:pPr>
      <w:r w:rsidRPr="002875C6">
        <w:rPr>
          <w:rFonts w:ascii="Arial" w:hAnsi="Arial"/>
          <w:sz w:val="22"/>
          <w:szCs w:val="22"/>
        </w:rPr>
        <w:t>+ Adjusted for</w:t>
      </w:r>
      <w:r>
        <w:rPr>
          <w:rFonts w:ascii="Arial" w:hAnsi="Arial"/>
          <w:sz w:val="22"/>
          <w:szCs w:val="22"/>
        </w:rPr>
        <w:t xml:space="preserve"> </w:t>
      </w:r>
      <w:r w:rsidRPr="002875C6">
        <w:rPr>
          <w:rFonts w:ascii="Arial" w:hAnsi="Arial"/>
          <w:sz w:val="22"/>
          <w:szCs w:val="22"/>
        </w:rPr>
        <w:t>gender (male, female); annual family income  (≤$20,000, $20,000 to $49,999, $50,000 to $74,999, ≥$75,000); race (non-Hispanic White, non-H</w:t>
      </w:r>
      <w:r w:rsidR="00922F8F">
        <w:rPr>
          <w:rFonts w:ascii="Arial" w:hAnsi="Arial"/>
          <w:sz w:val="22"/>
          <w:szCs w:val="22"/>
        </w:rPr>
        <w:t>ispanic Black, Hispanic, Other);</w:t>
      </w:r>
      <w:r w:rsidRPr="002875C6">
        <w:rPr>
          <w:rFonts w:ascii="Arial" w:hAnsi="Arial"/>
          <w:sz w:val="22"/>
          <w:szCs w:val="22"/>
        </w:rPr>
        <w:t xml:space="preserve"> education (less than high school, high school graduate, some college, college graduate or greater education), and marital status (married, widowed, separated or divorced, never married).</w:t>
      </w:r>
    </w:p>
    <w:p w14:paraId="295456E0" w14:textId="77777777" w:rsidR="002875C6" w:rsidRDefault="002875C6" w:rsidP="00EF492A">
      <w:pPr>
        <w:rPr>
          <w:rFonts w:ascii="Arial" w:hAnsi="Arial"/>
          <w:sz w:val="22"/>
          <w:szCs w:val="22"/>
        </w:rPr>
      </w:pPr>
    </w:p>
    <w:p w14:paraId="7B6A2D4F" w14:textId="5A37CA2F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2005 as a reference year</w:t>
      </w:r>
    </w:p>
    <w:p w14:paraId="33591A9F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69771B2A" w14:textId="19769FA2" w:rsidR="00EF492A" w:rsidRDefault="007B0F76" w:rsidP="00EF49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Supplemental</w:t>
      </w:r>
      <w:r w:rsidR="00EF492A">
        <w:rPr>
          <w:rFonts w:ascii="Arial" w:hAnsi="Arial" w:cs="Arial"/>
          <w:sz w:val="22"/>
          <w:szCs w:val="22"/>
        </w:rPr>
        <w:t xml:space="preserve"> </w:t>
      </w:r>
      <w:r w:rsidR="00EF492A" w:rsidRPr="00C7192C">
        <w:rPr>
          <w:rFonts w:ascii="Arial" w:hAnsi="Arial" w:cs="Arial"/>
          <w:sz w:val="22"/>
          <w:szCs w:val="22"/>
        </w:rPr>
        <w:t xml:space="preserve">Table 3. Prevalence of </w:t>
      </w:r>
      <w:r w:rsidR="00EF492A">
        <w:rPr>
          <w:rFonts w:ascii="Arial" w:hAnsi="Arial" w:cs="Arial"/>
          <w:sz w:val="22"/>
          <w:szCs w:val="22"/>
        </w:rPr>
        <w:t>past-year</w:t>
      </w:r>
      <w:r w:rsidR="00EF492A" w:rsidRPr="00C7192C">
        <w:rPr>
          <w:rFonts w:ascii="Arial" w:hAnsi="Arial" w:cs="Arial"/>
          <w:sz w:val="22"/>
          <w:szCs w:val="22"/>
        </w:rPr>
        <w:t xml:space="preserve"> dep</w:t>
      </w:r>
      <w:r w:rsidR="00DA5A72">
        <w:rPr>
          <w:rFonts w:ascii="Arial" w:hAnsi="Arial" w:cs="Arial"/>
          <w:sz w:val="22"/>
          <w:szCs w:val="22"/>
        </w:rPr>
        <w:t>ressed by race</w:t>
      </w:r>
      <w:r w:rsidR="00AE7844">
        <w:rPr>
          <w:rFonts w:ascii="Arial" w:hAnsi="Arial" w:cs="Arial"/>
          <w:sz w:val="22"/>
          <w:szCs w:val="22"/>
        </w:rPr>
        <w:t>/ethnicity</w:t>
      </w:r>
      <w:r w:rsidR="00DA5A72">
        <w:rPr>
          <w:rFonts w:ascii="Arial" w:hAnsi="Arial" w:cs="Arial"/>
          <w:sz w:val="22"/>
          <w:szCs w:val="22"/>
        </w:rPr>
        <w:t xml:space="preserve"> from 2005 to 2015</w:t>
      </w:r>
      <w:r w:rsidR="00EF492A" w:rsidRPr="00C7192C">
        <w:rPr>
          <w:rFonts w:ascii="Arial" w:hAnsi="Arial" w:cs="Arial"/>
          <w:sz w:val="22"/>
          <w:szCs w:val="22"/>
        </w:rPr>
        <w:t xml:space="preserve"> (NSDUH, </w:t>
      </w:r>
      <w:r w:rsidR="00EF492A">
        <w:rPr>
          <w:rFonts w:ascii="Arial" w:hAnsi="Arial" w:cs="Arial"/>
          <w:sz w:val="22"/>
          <w:szCs w:val="22"/>
        </w:rPr>
        <w:t xml:space="preserve">US persons </w:t>
      </w:r>
      <w:r w:rsidR="00EF492A" w:rsidRPr="00C7192C">
        <w:rPr>
          <w:rFonts w:ascii="Arial" w:hAnsi="Arial" w:cs="Arial"/>
          <w:sz w:val="22"/>
          <w:szCs w:val="22"/>
        </w:rPr>
        <w:t>age 12</w:t>
      </w:r>
      <w:r w:rsidR="00EF492A">
        <w:rPr>
          <w:rFonts w:ascii="Arial" w:hAnsi="Arial" w:cs="Arial"/>
          <w:sz w:val="22"/>
          <w:szCs w:val="22"/>
        </w:rPr>
        <w:t xml:space="preserve"> years and older</w:t>
      </w:r>
      <w:r w:rsidR="00EF492A" w:rsidRPr="00C7192C">
        <w:rPr>
          <w:rFonts w:ascii="Arial" w:hAnsi="Arial" w:cs="Arial"/>
          <w:sz w:val="22"/>
          <w:szCs w:val="22"/>
        </w:rPr>
        <w:t>)</w:t>
      </w:r>
    </w:p>
    <w:p w14:paraId="5AC20443" w14:textId="77777777" w:rsidR="007B0F76" w:rsidRPr="00DA5A72" w:rsidRDefault="007B0F76" w:rsidP="00EF492A">
      <w:pPr>
        <w:rPr>
          <w:rFonts w:ascii="Arial" w:hAnsi="Arial" w:cs="Arial"/>
          <w:sz w:val="22"/>
          <w:szCs w:val="22"/>
        </w:rPr>
      </w:pPr>
    </w:p>
    <w:tbl>
      <w:tblPr>
        <w:tblW w:w="15250" w:type="dxa"/>
        <w:tblLook w:val="04A0" w:firstRow="1" w:lastRow="0" w:firstColumn="1" w:lastColumn="0" w:noHBand="0" w:noVBand="1"/>
      </w:tblPr>
      <w:tblGrid>
        <w:gridCol w:w="1780"/>
        <w:gridCol w:w="82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1247"/>
        <w:gridCol w:w="980"/>
        <w:gridCol w:w="1185"/>
        <w:gridCol w:w="1342"/>
      </w:tblGrid>
      <w:tr w:rsidR="00DA5A72" w:rsidRPr="00DA5A72" w14:paraId="714992C6" w14:textId="77777777" w:rsidTr="00DA5A72">
        <w:trPr>
          <w:trHeight w:val="288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B7D03" w14:textId="3D59CF4C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Race</w:t>
            </w:r>
            <w:r w:rsidR="00AE78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/ethnicity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77B2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DA28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0DED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2018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1519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3D48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C8A7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7FDA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99E2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5B68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944BE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F213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47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AF08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Linear trend</w:t>
            </w:r>
          </w:p>
        </w:tc>
      </w:tr>
      <w:tr w:rsidR="00DA5A72" w:rsidRPr="00DA5A72" w14:paraId="6F387FE7" w14:textId="77777777" w:rsidTr="00DA5A72">
        <w:trPr>
          <w:trHeight w:val="900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0B72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71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69A0F" w14:textId="77777777" w:rsidR="00AE7844" w:rsidRDefault="00AE7844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Prevalence of past-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year depression by race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/ethnicity</w:t>
            </w:r>
          </w:p>
          <w:p w14:paraId="00D0464B" w14:textId="1067C0A8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(unw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eigh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n, w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eigh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%, w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eigh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2551E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Unadjusted                 OR*                              (95%CI)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26FF" w14:textId="3DEC72F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T-test                   (p-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18D14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Adjusted                         OR*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perscript"/>
              </w:rPr>
              <w:t xml:space="preserve">+                                    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(95%CI)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081F" w14:textId="77777777" w:rsid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T-test                        (p-</w:t>
            </w:r>
          </w:p>
          <w:p w14:paraId="2A21D6C1" w14:textId="75DD66A6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value)</w:t>
            </w:r>
          </w:p>
        </w:tc>
      </w:tr>
      <w:tr w:rsidR="00DA5A72" w:rsidRPr="00DA5A72" w14:paraId="3AE10213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C04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Having depression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F55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846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C6F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30F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A2B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D29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27F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40E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135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BAF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6A0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4F4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549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4A7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6E19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201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A5A72" w:rsidRPr="00DA5A72" w14:paraId="2C74F80E" w14:textId="77777777" w:rsidTr="00DA5A72">
        <w:trPr>
          <w:trHeight w:val="576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13135" w14:textId="7A198EB9" w:rsid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Non-Hispanic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  <w:p w14:paraId="65196612" w14:textId="3423F651" w:rsidR="00DA5A72" w:rsidRPr="00DA5A72" w:rsidRDefault="00AE7844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hite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23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30,094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63C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3,144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E94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2,890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80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3,005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C61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2,822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2F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2,952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ED0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3,006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6B4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3,110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6A0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3,021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0D6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3,127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EC9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3,017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8EE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3,323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11DE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               (1.01, 1.02)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C77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t=4.45 (0.0000)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3E73C" w14:textId="3A78B0A5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                (1.01,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1.02)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AB09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t=4.39 (0.0000)</w:t>
            </w:r>
          </w:p>
        </w:tc>
      </w:tr>
      <w:tr w:rsidR="00DA5A72" w:rsidRPr="00DA5A72" w14:paraId="34CC3EE2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0635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DFE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0AD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DD9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6.98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54A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922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583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BCC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127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AE6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AEB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7.76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66C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067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BB986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D209E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ED280A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C9ED7D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4149FB20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38C6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12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91A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1B5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CAF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409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1A2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57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20F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8EB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380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431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F91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CB6C6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0ABC6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0EAA77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27573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4FC446E9" w14:textId="77777777" w:rsidTr="00DA5A72">
        <w:trPr>
          <w:trHeight w:val="576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5528E" w14:textId="77777777" w:rsid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Non-Hispanic </w:t>
            </w:r>
          </w:p>
          <w:p w14:paraId="4E33D729" w14:textId="2FAA1057" w:rsidR="00DA5A72" w:rsidRPr="00DA5A72" w:rsidRDefault="00AE7844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lack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263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4,721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1D5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A13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EE2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73C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D6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A56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BF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7BE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E8D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5CF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B8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FC5E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0.99            (0.98, 1.01)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1A4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t=-0.66 (0.5080)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56DE2" w14:textId="5D94C9FE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0.99               (0.97,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1.01)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719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t=-0.85 (0.3991)</w:t>
            </w:r>
          </w:p>
        </w:tc>
      </w:tr>
      <w:tr w:rsidR="00DA5A72" w:rsidRPr="00DA5A72" w14:paraId="72378E3B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3F5F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FA7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E16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FAE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1D6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B5B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DC7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5.84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708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1CA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A64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6.42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1F8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209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EA4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5.39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B503E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62B74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41D6E1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8153FA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1EEDADC7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5FD9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EFC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BCD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7C5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EA1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97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53A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EF3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81C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675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6F7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2A4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B2A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B3320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93CDB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482A7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92059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07E0AD2E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740D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D88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6,845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DF7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F70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DD5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96D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855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94B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9BE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E22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E2D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392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579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38A4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               (1.00, 1.03)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D61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t=1.67 (0.0970)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E9D81" w14:textId="559410EC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0.99                (0.98,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1.01)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339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t=-0.64 (0.5240)</w:t>
            </w:r>
          </w:p>
        </w:tc>
      </w:tr>
      <w:tr w:rsidR="00DA5A72" w:rsidRPr="00DA5A72" w14:paraId="6EC10A5A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6D37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B6F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EF5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56C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706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044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B7A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C9A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B7B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06D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9A5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567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6.33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296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6.01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01951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AC1F3F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BA202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871546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5D57E41A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0B56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F12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67D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74D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897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404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619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268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13D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FB6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095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535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5EE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BF175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7EF152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0B945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946D4A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027B604E" w14:textId="77777777" w:rsidTr="00DA5A72">
        <w:trPr>
          <w:trHeight w:val="576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7AA99" w14:textId="77777777" w:rsid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other race </w:t>
            </w:r>
          </w:p>
          <w:p w14:paraId="0FD69B74" w14:textId="1C28630F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categories**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7B1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4,141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2C4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4A2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9F9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484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009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F65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2AE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012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C7B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AE0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DD0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200C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1.03                (1.01, 1.05)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A4B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t=2.52 (0.0130)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FD2D4" w14:textId="13A2526F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1.02                (1.00,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1.05)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E5E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t=1.94 (0.0553)</w:t>
            </w:r>
          </w:p>
        </w:tc>
      </w:tr>
      <w:tr w:rsidR="00DA5A72" w:rsidRPr="00DA5A72" w14:paraId="7C205B40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4935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4AE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3A5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159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EA8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7C1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F8F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CC3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FB1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D2D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279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051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AAB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9209E7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B5A3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87027C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1C6B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1B3600CF" w14:textId="77777777" w:rsidTr="00DA5A72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961F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0DE1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495A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E47E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A545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1A5F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9600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4EDB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4F655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F04DE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90B0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803D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779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31D5C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3AE1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89A0D3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A73B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06A46A18" w14:textId="77777777" w:rsidTr="00DA5A72">
        <w:trPr>
          <w:trHeight w:val="288"/>
        </w:trPr>
        <w:tc>
          <w:tcPr>
            <w:tcW w:w="404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CA10" w14:textId="0CAE8F5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Diff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erential time trend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9788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13C5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4C506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754D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E97E4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5F33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0B30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15E99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86F6D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499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D0E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B85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783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A5A72" w:rsidRPr="00DA5A72" w14:paraId="5EA07486" w14:textId="77777777" w:rsidTr="00DA5A72">
        <w:trPr>
          <w:trHeight w:val="288"/>
        </w:trPr>
        <w:tc>
          <w:tcPr>
            <w:tcW w:w="2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DB7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year x race (4 categories)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9DEEF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E492D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E2A65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415B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9223F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797DD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DD57C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7E443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0CC02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34C33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327C4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6CBC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Wald F(3)=2.12(0.1015)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E1142" w14:textId="77777777" w:rsid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Wald </w:t>
            </w:r>
          </w:p>
          <w:p w14:paraId="49550B54" w14:textId="1C19003F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F(3)=2.08(0.1065)</w:t>
            </w:r>
          </w:p>
        </w:tc>
      </w:tr>
    </w:tbl>
    <w:p w14:paraId="4724D814" w14:textId="77777777" w:rsidR="00970975" w:rsidRDefault="00970975" w:rsidP="00EF492A"/>
    <w:p w14:paraId="01261589" w14:textId="11425B46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 xml:space="preserve">Key: CI, confidence interval; NSDUH, </w:t>
      </w:r>
      <w:r w:rsidRPr="003C5E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National Survey on Drug Use and Health; </w:t>
      </w:r>
      <w:r w:rsidRPr="003C5E88">
        <w:rPr>
          <w:rFonts w:ascii="Arial" w:hAnsi="Arial"/>
          <w:sz w:val="22"/>
          <w:szCs w:val="22"/>
        </w:rPr>
        <w:t xml:space="preserve">OR, odds ratio; </w:t>
      </w:r>
      <w:proofErr w:type="spellStart"/>
      <w:r w:rsidR="00970975">
        <w:rPr>
          <w:rFonts w:ascii="Arial" w:hAnsi="Arial"/>
          <w:sz w:val="22"/>
          <w:szCs w:val="22"/>
        </w:rPr>
        <w:t>s.e.</w:t>
      </w:r>
      <w:proofErr w:type="spellEnd"/>
      <w:r w:rsidR="00970975">
        <w:rPr>
          <w:rFonts w:ascii="Arial" w:hAnsi="Arial"/>
          <w:sz w:val="22"/>
          <w:szCs w:val="22"/>
        </w:rPr>
        <w:t>, standard error;</w:t>
      </w:r>
      <w:r w:rsidR="00970975" w:rsidRPr="003C5E88">
        <w:rPr>
          <w:rFonts w:ascii="Arial" w:hAnsi="Arial"/>
          <w:sz w:val="22"/>
          <w:szCs w:val="22"/>
        </w:rPr>
        <w:t xml:space="preserve"> </w:t>
      </w:r>
      <w:r w:rsidRPr="003C5E88">
        <w:rPr>
          <w:rFonts w:ascii="Arial" w:hAnsi="Arial"/>
          <w:sz w:val="22"/>
          <w:szCs w:val="22"/>
        </w:rPr>
        <w:t>US, United States</w:t>
      </w:r>
    </w:p>
    <w:p w14:paraId="2D14DFEB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14DF083A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*Odds ratios are for having past-year depression (defined as a past-year major depressive episode) versus no past-year depression.</w:t>
      </w:r>
    </w:p>
    <w:p w14:paraId="4B4B4D7B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12B90892" w14:textId="1B0AA813" w:rsidR="002875C6" w:rsidRDefault="002875C6" w:rsidP="00EF492A">
      <w:pPr>
        <w:rPr>
          <w:rFonts w:ascii="Arial" w:hAnsi="Arial"/>
          <w:sz w:val="22"/>
          <w:szCs w:val="22"/>
        </w:rPr>
      </w:pPr>
      <w:r w:rsidRPr="002875C6">
        <w:rPr>
          <w:rFonts w:ascii="Arial" w:hAnsi="Arial"/>
          <w:sz w:val="22"/>
          <w:szCs w:val="22"/>
        </w:rPr>
        <w:t>+ Adjusted for age (12 to 17 years old, 18 to 25 years old, 26 to 34 years old, 35 to 49 years old, 50+ years old); gender (male, female); annual family income  (≤$20,000, $20,000 to $49,999, $50,000 to $74,999, ≥$75,000)</w:t>
      </w:r>
      <w:r>
        <w:rPr>
          <w:rFonts w:ascii="Arial" w:hAnsi="Arial"/>
          <w:sz w:val="22"/>
          <w:szCs w:val="22"/>
        </w:rPr>
        <w:t>;</w:t>
      </w:r>
      <w:r w:rsidRPr="002875C6">
        <w:rPr>
          <w:rFonts w:ascii="Arial" w:hAnsi="Arial"/>
          <w:sz w:val="22"/>
          <w:szCs w:val="22"/>
        </w:rPr>
        <w:t xml:space="preserve"> education (less than high school, high school graduate, some college, college</w:t>
      </w:r>
      <w:r>
        <w:rPr>
          <w:rFonts w:ascii="Arial" w:hAnsi="Arial"/>
          <w:sz w:val="22"/>
          <w:szCs w:val="22"/>
        </w:rPr>
        <w:t xml:space="preserve"> graduate or greater education);</w:t>
      </w:r>
      <w:r w:rsidRPr="002875C6">
        <w:rPr>
          <w:rFonts w:ascii="Arial" w:hAnsi="Arial"/>
          <w:sz w:val="22"/>
          <w:szCs w:val="22"/>
        </w:rPr>
        <w:t xml:space="preserve"> and marital status (married, widowed, separated or divorced, never married).</w:t>
      </w:r>
    </w:p>
    <w:p w14:paraId="672CEA49" w14:textId="77777777" w:rsidR="002875C6" w:rsidRPr="003C5E88" w:rsidRDefault="002875C6" w:rsidP="00EF492A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31274CE" w14:textId="77777777" w:rsidR="00EF492A" w:rsidRPr="003C5E88" w:rsidRDefault="00EF492A" w:rsidP="00EF492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C5E88">
        <w:rPr>
          <w:rFonts w:ascii="Arial" w:eastAsia="Times New Roman" w:hAnsi="Arial" w:cs="Arial"/>
          <w:color w:val="000000"/>
          <w:sz w:val="22"/>
          <w:szCs w:val="22"/>
        </w:rPr>
        <w:t xml:space="preserve">**All other race categories </w:t>
      </w:r>
      <w:r>
        <w:rPr>
          <w:rFonts w:ascii="Arial" w:eastAsia="Times New Roman" w:hAnsi="Arial" w:cs="Arial"/>
          <w:color w:val="000000"/>
          <w:sz w:val="22"/>
          <w:szCs w:val="22"/>
        </w:rPr>
        <w:t>included</w:t>
      </w:r>
      <w:r w:rsidRPr="003C5E88">
        <w:rPr>
          <w:rFonts w:ascii="Arial" w:eastAsia="Times New Roman" w:hAnsi="Arial" w:cs="Arial"/>
          <w:color w:val="000000"/>
          <w:sz w:val="22"/>
          <w:szCs w:val="22"/>
        </w:rPr>
        <w:t xml:space="preserve"> non-Hispanic American </w:t>
      </w:r>
      <w:r>
        <w:rPr>
          <w:rFonts w:ascii="Arial" w:eastAsia="Times New Roman" w:hAnsi="Arial" w:cs="Arial"/>
          <w:color w:val="000000"/>
          <w:sz w:val="22"/>
          <w:szCs w:val="22"/>
        </w:rPr>
        <w:t>Native/Alaskan Native, non-Hispanic Native Hawaiian/Other P</w:t>
      </w:r>
      <w:r w:rsidRPr="003C5E88">
        <w:rPr>
          <w:rFonts w:ascii="Arial" w:eastAsia="Times New Roman" w:hAnsi="Arial" w:cs="Arial"/>
          <w:color w:val="000000"/>
          <w:sz w:val="22"/>
          <w:szCs w:val="22"/>
        </w:rPr>
        <w:t>acific Islanders, n</w:t>
      </w:r>
      <w:r>
        <w:rPr>
          <w:rFonts w:ascii="Arial" w:eastAsia="Times New Roman" w:hAnsi="Arial" w:cs="Arial"/>
          <w:color w:val="000000"/>
          <w:sz w:val="22"/>
          <w:szCs w:val="22"/>
        </w:rPr>
        <w:t>on-Hispanic Asian, non-Hispanic persons who identified as</w:t>
      </w:r>
      <w:r w:rsidRPr="003C5E88">
        <w:rPr>
          <w:rFonts w:ascii="Arial" w:eastAsia="Times New Roman" w:hAnsi="Arial" w:cs="Arial"/>
          <w:color w:val="000000"/>
          <w:sz w:val="22"/>
          <w:szCs w:val="22"/>
        </w:rPr>
        <w:t xml:space="preserve"> more than one race</w:t>
      </w:r>
    </w:p>
    <w:p w14:paraId="6617DA0D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3C150F0C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2005 as a reference year</w:t>
      </w:r>
    </w:p>
    <w:p w14:paraId="16F406AF" w14:textId="77777777" w:rsidR="00970975" w:rsidRDefault="00970975" w:rsidP="00EF492A">
      <w:pPr>
        <w:rPr>
          <w:rFonts w:ascii="Arial" w:hAnsi="Arial" w:cs="Arial"/>
          <w:sz w:val="22"/>
          <w:szCs w:val="22"/>
        </w:rPr>
      </w:pPr>
    </w:p>
    <w:p w14:paraId="0EEF0F89" w14:textId="0B3E5F62" w:rsidR="00EF492A" w:rsidRPr="0078700E" w:rsidRDefault="00EF492A" w:rsidP="00EF492A">
      <w:pPr>
        <w:rPr>
          <w:rFonts w:ascii="Arial" w:hAnsi="Arial" w:cs="Arial"/>
          <w:sz w:val="22"/>
          <w:szCs w:val="22"/>
        </w:rPr>
      </w:pPr>
      <w:r w:rsidRPr="0078700E">
        <w:rPr>
          <w:rFonts w:ascii="Arial" w:hAnsi="Arial" w:cs="Arial"/>
          <w:sz w:val="22"/>
          <w:szCs w:val="22"/>
        </w:rPr>
        <w:t xml:space="preserve">Supplemental Table </w:t>
      </w:r>
      <w:r>
        <w:rPr>
          <w:rFonts w:ascii="Arial" w:hAnsi="Arial" w:cs="Arial"/>
          <w:sz w:val="22"/>
          <w:szCs w:val="22"/>
        </w:rPr>
        <w:t>4</w:t>
      </w:r>
      <w:r w:rsidRPr="0078700E">
        <w:rPr>
          <w:rFonts w:ascii="Arial" w:hAnsi="Arial" w:cs="Arial"/>
          <w:sz w:val="22"/>
          <w:szCs w:val="22"/>
        </w:rPr>
        <w:t xml:space="preserve">. Prevalence of </w:t>
      </w:r>
      <w:r>
        <w:rPr>
          <w:rFonts w:ascii="Arial" w:hAnsi="Arial" w:cs="Arial"/>
          <w:sz w:val="22"/>
          <w:szCs w:val="22"/>
        </w:rPr>
        <w:t>past-year</w:t>
      </w:r>
      <w:r w:rsidRPr="0078700E">
        <w:rPr>
          <w:rFonts w:ascii="Arial" w:hAnsi="Arial" w:cs="Arial"/>
          <w:sz w:val="22"/>
          <w:szCs w:val="22"/>
        </w:rPr>
        <w:t xml:space="preserve"> depre</w:t>
      </w:r>
      <w:r w:rsidR="00DA5A72">
        <w:rPr>
          <w:rFonts w:ascii="Arial" w:hAnsi="Arial" w:cs="Arial"/>
          <w:sz w:val="22"/>
          <w:szCs w:val="22"/>
        </w:rPr>
        <w:t>ssed by gender from 2005 to 2015</w:t>
      </w:r>
      <w:r w:rsidRPr="0078700E">
        <w:rPr>
          <w:rFonts w:ascii="Arial" w:hAnsi="Arial" w:cs="Arial"/>
          <w:sz w:val="22"/>
          <w:szCs w:val="22"/>
        </w:rPr>
        <w:t xml:space="preserve"> </w:t>
      </w:r>
      <w:r w:rsidRPr="00C7192C">
        <w:rPr>
          <w:rFonts w:ascii="Arial" w:hAnsi="Arial" w:cs="Arial"/>
          <w:sz w:val="22"/>
          <w:szCs w:val="22"/>
        </w:rPr>
        <w:t xml:space="preserve">(NSDUH, </w:t>
      </w:r>
      <w:r>
        <w:rPr>
          <w:rFonts w:ascii="Arial" w:hAnsi="Arial" w:cs="Arial"/>
          <w:sz w:val="22"/>
          <w:szCs w:val="22"/>
        </w:rPr>
        <w:t xml:space="preserve">US persons </w:t>
      </w:r>
      <w:r w:rsidRPr="00C7192C">
        <w:rPr>
          <w:rFonts w:ascii="Arial" w:hAnsi="Arial" w:cs="Arial"/>
          <w:sz w:val="22"/>
          <w:szCs w:val="22"/>
        </w:rPr>
        <w:t>age 12</w:t>
      </w:r>
      <w:r>
        <w:rPr>
          <w:rFonts w:ascii="Arial" w:hAnsi="Arial" w:cs="Arial"/>
          <w:sz w:val="22"/>
          <w:szCs w:val="22"/>
        </w:rPr>
        <w:t xml:space="preserve"> years and older</w:t>
      </w:r>
      <w:r w:rsidRPr="00C7192C">
        <w:rPr>
          <w:rFonts w:ascii="Arial" w:hAnsi="Arial" w:cs="Arial"/>
          <w:sz w:val="22"/>
          <w:szCs w:val="22"/>
        </w:rPr>
        <w:t>)</w:t>
      </w:r>
    </w:p>
    <w:p w14:paraId="0433BBE3" w14:textId="77777777" w:rsidR="00EF492A" w:rsidRDefault="00EF492A" w:rsidP="00EF492A"/>
    <w:tbl>
      <w:tblPr>
        <w:tblW w:w="13600" w:type="dxa"/>
        <w:tblLook w:val="04A0" w:firstRow="1" w:lastRow="0" w:firstColumn="1" w:lastColumn="0" w:noHBand="0" w:noVBand="1"/>
      </w:tblPr>
      <w:tblGrid>
        <w:gridCol w:w="1700"/>
        <w:gridCol w:w="773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1220"/>
        <w:gridCol w:w="1200"/>
        <w:gridCol w:w="1180"/>
        <w:gridCol w:w="1220"/>
      </w:tblGrid>
      <w:tr w:rsidR="00DA5A72" w:rsidRPr="00DA5A72" w14:paraId="44CABE6B" w14:textId="77777777" w:rsidTr="00DA5A72">
        <w:trPr>
          <w:trHeight w:val="276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CFB8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9C5C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5406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58D5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BD9E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385E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5BD7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2A5C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E561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9ED9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DE63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5DD1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09B8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B0C1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Linear trend</w:t>
            </w:r>
          </w:p>
        </w:tc>
      </w:tr>
      <w:tr w:rsidR="00DA5A72" w:rsidRPr="00DA5A72" w14:paraId="2380E76D" w14:textId="77777777" w:rsidTr="00DA5A72">
        <w:trPr>
          <w:trHeight w:val="852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7EB5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BFB44" w14:textId="210610FF" w:rsidR="00DA5A72" w:rsidRPr="00DA5A72" w:rsidRDefault="00033AD1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of past-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depression by gender (unw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n, 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%, 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B31BF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Unadjusted                  OR*                                 (95%CI)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EE4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T-test                      (p-value)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17F73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Adjusted                                OR*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 xml:space="preserve">+                                             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(95%CI)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333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T-test                                    (p-value)</w:t>
            </w:r>
          </w:p>
        </w:tc>
      </w:tr>
      <w:tr w:rsidR="00DA5A72" w:rsidRPr="00DA5A72" w14:paraId="01A0A5DE" w14:textId="77777777" w:rsidTr="00DA5A72">
        <w:trPr>
          <w:trHeight w:val="276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12A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Having depression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19D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FA2F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AAB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75C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806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8D46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6855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5DA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4C5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F8DF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725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E3C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CA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460E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459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04F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4AF700A6" w14:textId="77777777" w:rsidTr="00DA5A72">
        <w:trPr>
          <w:trHeight w:val="276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EE39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 (n)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B98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13,895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631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1,352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533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1,289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A51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1,332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595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221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A5A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1,377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C4F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1,457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096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1,470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8DC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0C6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1,432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D5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1,528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1B1B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 (1.00, 1.02)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CD43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t=2.23                     (0.0279)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6F88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(1.00, 1.02)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5BF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t=2.19 (0.0309)</w:t>
            </w:r>
          </w:p>
        </w:tc>
      </w:tr>
      <w:tr w:rsidR="00DA5A72" w:rsidRPr="00DA5A72" w14:paraId="28BD8FF1" w14:textId="77777777" w:rsidTr="00DA5A72">
        <w:trPr>
          <w:trHeight w:val="276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CC0E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F03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E0C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B24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074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352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99C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058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940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EDF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34B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2BA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1B3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4.69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06A32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AE2CB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F74E7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8AE69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009A59D4" w14:textId="77777777" w:rsidTr="00DA5A72">
        <w:trPr>
          <w:trHeight w:val="276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DCE8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674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F51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8B0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77E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586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105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6D4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AD5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6C3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C3A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0FE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F58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0AAD6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0AC450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BE1F9B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7367E5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492BF776" w14:textId="77777777" w:rsidTr="00DA5A72">
        <w:trPr>
          <w:trHeight w:val="276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DBBA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 (n)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53D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31,906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8D7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3,348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01C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2,977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E5F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3,106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51E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3,053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DCB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3,093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CA2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3,193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FF8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3,205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7F9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3,294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6BE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3,416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236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3,221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1AB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3,738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D98E1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 (1.00, 1.02)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E27E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t=3.41 (0.0009)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F9E95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(1.00, 1.02)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B7B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t=2.59 (0.0109)</w:t>
            </w:r>
          </w:p>
        </w:tc>
      </w:tr>
      <w:tr w:rsidR="00DA5A72" w:rsidRPr="00DA5A72" w14:paraId="5F7931A2" w14:textId="77777777" w:rsidTr="00DA5A72">
        <w:trPr>
          <w:trHeight w:val="276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54DE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8AD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8.84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0FF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8.66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B49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0FF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692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984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8.64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45A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A0F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8.83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C4E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7D7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B92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663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9.72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383EDE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9A1A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CBBC4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3524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191438FF" w14:textId="77777777" w:rsidTr="00DA5A72">
        <w:trPr>
          <w:trHeight w:val="2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EFA3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2D9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99B0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C4D6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252A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A335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FE2C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B34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D326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009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B828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AE8F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B5A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1DCB2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801F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641512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323E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184C3C2A" w14:textId="77777777" w:rsidTr="00DA5A72">
        <w:trPr>
          <w:trHeight w:val="276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4257" w14:textId="0533D95F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Differential time trend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CC3D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11C51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81EC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1797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E3E9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34D8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2938E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3820E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13A4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4FAC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46C7F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085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16D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1DC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96E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3375D04B" w14:textId="77777777" w:rsidTr="00DA5A72">
        <w:trPr>
          <w:trHeight w:val="2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CC5A4" w14:textId="6A590F0B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x gender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6E8C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C65E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EC37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E411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3EF6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48A1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2E40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3F16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11A9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5FDB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2BD2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E738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6BCE5" w14:textId="77777777" w:rsidR="00B534DB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Wald </w:t>
            </w:r>
          </w:p>
          <w:p w14:paraId="2403DCE3" w14:textId="36297D8D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F(1)=0.04(0.8366)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25453" w14:textId="77777777" w:rsidR="00B534DB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Wald </w:t>
            </w:r>
          </w:p>
          <w:p w14:paraId="433DC330" w14:textId="6A29E6A4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F(1)=0.21(0.6465)</w:t>
            </w:r>
          </w:p>
        </w:tc>
      </w:tr>
    </w:tbl>
    <w:p w14:paraId="624AD8AB" w14:textId="77777777" w:rsidR="00EF492A" w:rsidRDefault="00EF492A" w:rsidP="00EF492A">
      <w:pPr>
        <w:rPr>
          <w:rFonts w:ascii="Arial" w:hAnsi="Arial"/>
          <w:sz w:val="22"/>
          <w:szCs w:val="22"/>
        </w:rPr>
      </w:pPr>
    </w:p>
    <w:p w14:paraId="6C67104E" w14:textId="406C2E8B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 xml:space="preserve">Key: CI, confidence interval; NSDUH, </w:t>
      </w:r>
      <w:r w:rsidRPr="003C5E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National Survey on Drug Use and Health; </w:t>
      </w:r>
      <w:r w:rsidRPr="003C5E88">
        <w:rPr>
          <w:rFonts w:ascii="Arial" w:hAnsi="Arial"/>
          <w:sz w:val="22"/>
          <w:szCs w:val="22"/>
        </w:rPr>
        <w:t xml:space="preserve">OR, odds ratio; </w:t>
      </w:r>
      <w:proofErr w:type="spellStart"/>
      <w:r w:rsidR="00970975">
        <w:rPr>
          <w:rFonts w:ascii="Arial" w:hAnsi="Arial"/>
          <w:sz w:val="22"/>
          <w:szCs w:val="22"/>
        </w:rPr>
        <w:t>s.e.</w:t>
      </w:r>
      <w:proofErr w:type="spellEnd"/>
      <w:r w:rsidR="00970975">
        <w:rPr>
          <w:rFonts w:ascii="Arial" w:hAnsi="Arial"/>
          <w:sz w:val="22"/>
          <w:szCs w:val="22"/>
        </w:rPr>
        <w:t>, standard error;</w:t>
      </w:r>
      <w:r w:rsidR="00970975" w:rsidRPr="003C5E88">
        <w:rPr>
          <w:rFonts w:ascii="Arial" w:hAnsi="Arial"/>
          <w:sz w:val="22"/>
          <w:szCs w:val="22"/>
        </w:rPr>
        <w:t xml:space="preserve"> </w:t>
      </w:r>
      <w:r w:rsidRPr="003C5E88">
        <w:rPr>
          <w:rFonts w:ascii="Arial" w:hAnsi="Arial"/>
          <w:sz w:val="22"/>
          <w:szCs w:val="22"/>
        </w:rPr>
        <w:t>US, United States</w:t>
      </w:r>
    </w:p>
    <w:p w14:paraId="48E97EAA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40AD2330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*Odds ratios are for having past-year depression (defined as a past-year major depressive episode) versus no past-year depression.</w:t>
      </w:r>
    </w:p>
    <w:p w14:paraId="4D2BC3B3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40D15D8B" w14:textId="75C4C759" w:rsidR="00EF492A" w:rsidRDefault="002875C6" w:rsidP="00EF492A">
      <w:pPr>
        <w:rPr>
          <w:rFonts w:ascii="Arial" w:hAnsi="Arial"/>
          <w:sz w:val="22"/>
          <w:szCs w:val="22"/>
        </w:rPr>
      </w:pPr>
      <w:r w:rsidRPr="002875C6">
        <w:rPr>
          <w:rFonts w:ascii="Arial" w:hAnsi="Arial"/>
          <w:sz w:val="22"/>
          <w:szCs w:val="22"/>
        </w:rPr>
        <w:t>+ Adjusted for age (12 to 17 years old, 18 to 25 years old, 26 to 34 years old, 35 to 49 years old, 50+ years old); annual family income  (≤$20,000, $20,000 to $49,999, $50,000 to $74,999, ≥$75,000); race (non-Hispanic White, non-H</w:t>
      </w:r>
      <w:r w:rsidR="00922F8F">
        <w:rPr>
          <w:rFonts w:ascii="Arial" w:hAnsi="Arial"/>
          <w:sz w:val="22"/>
          <w:szCs w:val="22"/>
        </w:rPr>
        <w:t>ispanic Black, Hispanic, Other);</w:t>
      </w:r>
      <w:r w:rsidRPr="002875C6">
        <w:rPr>
          <w:rFonts w:ascii="Arial" w:hAnsi="Arial"/>
          <w:sz w:val="22"/>
          <w:szCs w:val="22"/>
        </w:rPr>
        <w:t xml:space="preserve"> education (less than high school, high school graduate, some college, college graduat</w:t>
      </w:r>
      <w:r w:rsidR="00922F8F">
        <w:rPr>
          <w:rFonts w:ascii="Arial" w:hAnsi="Arial"/>
          <w:sz w:val="22"/>
          <w:szCs w:val="22"/>
        </w:rPr>
        <w:t>e or greater education);</w:t>
      </w:r>
      <w:r w:rsidRPr="002875C6">
        <w:rPr>
          <w:rFonts w:ascii="Arial" w:hAnsi="Arial"/>
          <w:sz w:val="22"/>
          <w:szCs w:val="22"/>
        </w:rPr>
        <w:t xml:space="preserve"> and marital status (married, widowed, separated or divorced, never married).</w:t>
      </w:r>
    </w:p>
    <w:p w14:paraId="75B4F929" w14:textId="77777777" w:rsidR="002875C6" w:rsidRPr="003C5E88" w:rsidRDefault="002875C6" w:rsidP="00EF492A">
      <w:pPr>
        <w:rPr>
          <w:rFonts w:ascii="Arial" w:hAnsi="Arial"/>
          <w:sz w:val="22"/>
          <w:szCs w:val="22"/>
        </w:rPr>
      </w:pPr>
    </w:p>
    <w:p w14:paraId="3AFE72D7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2005 as a reference year</w:t>
      </w:r>
    </w:p>
    <w:p w14:paraId="4E8877AC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6463EBF5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685FF41D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4424DBC5" w14:textId="77777777" w:rsidR="00EF492A" w:rsidRDefault="00EF492A" w:rsidP="00EF492A">
      <w:pPr>
        <w:spacing w:line="480" w:lineRule="auto"/>
        <w:rPr>
          <w:rFonts w:ascii="Arial" w:hAnsi="Arial"/>
        </w:rPr>
      </w:pPr>
    </w:p>
    <w:p w14:paraId="550FE93C" w14:textId="77777777" w:rsidR="00EF492A" w:rsidRDefault="00EF492A" w:rsidP="00EF492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E738660" w14:textId="505141B5" w:rsidR="00EF492A" w:rsidRDefault="00EF492A" w:rsidP="00EF492A">
      <w:pPr>
        <w:rPr>
          <w:rFonts w:ascii="Arial" w:hAnsi="Arial"/>
          <w:sz w:val="22"/>
          <w:szCs w:val="22"/>
        </w:rPr>
      </w:pPr>
      <w:r w:rsidRPr="0078700E">
        <w:rPr>
          <w:rFonts w:ascii="Arial" w:hAnsi="Arial"/>
          <w:sz w:val="22"/>
          <w:szCs w:val="22"/>
        </w:rPr>
        <w:lastRenderedPageBreak/>
        <w:t xml:space="preserve">Supplemental Table </w:t>
      </w:r>
      <w:r>
        <w:rPr>
          <w:rFonts w:ascii="Arial" w:hAnsi="Arial"/>
          <w:sz w:val="22"/>
          <w:szCs w:val="22"/>
        </w:rPr>
        <w:t>5</w:t>
      </w:r>
      <w:r w:rsidRPr="0078700E">
        <w:rPr>
          <w:rFonts w:ascii="Arial" w:hAnsi="Arial"/>
          <w:sz w:val="22"/>
          <w:szCs w:val="22"/>
        </w:rPr>
        <w:t xml:space="preserve">. Prevalence of </w:t>
      </w:r>
      <w:r>
        <w:rPr>
          <w:rFonts w:ascii="Arial" w:hAnsi="Arial"/>
          <w:sz w:val="22"/>
          <w:szCs w:val="22"/>
        </w:rPr>
        <w:t>past-year</w:t>
      </w:r>
      <w:r w:rsidRPr="0078700E">
        <w:rPr>
          <w:rFonts w:ascii="Arial" w:hAnsi="Arial"/>
          <w:sz w:val="22"/>
          <w:szCs w:val="22"/>
        </w:rPr>
        <w:t xml:space="preserve"> depression by total annual family income from 2005 to 201</w:t>
      </w:r>
      <w:r w:rsidR="00A74AB7">
        <w:rPr>
          <w:rFonts w:ascii="Arial" w:hAnsi="Arial"/>
          <w:sz w:val="22"/>
          <w:szCs w:val="22"/>
        </w:rPr>
        <w:t xml:space="preserve">5 </w:t>
      </w:r>
      <w:r w:rsidRPr="00C7192C">
        <w:rPr>
          <w:rFonts w:ascii="Arial" w:hAnsi="Arial" w:cs="Arial"/>
          <w:sz w:val="22"/>
          <w:szCs w:val="22"/>
        </w:rPr>
        <w:t xml:space="preserve">(NSDUH, </w:t>
      </w:r>
      <w:r>
        <w:rPr>
          <w:rFonts w:ascii="Arial" w:hAnsi="Arial" w:cs="Arial"/>
          <w:sz w:val="22"/>
          <w:szCs w:val="22"/>
        </w:rPr>
        <w:t xml:space="preserve">US persons </w:t>
      </w:r>
      <w:r w:rsidRPr="00C7192C">
        <w:rPr>
          <w:rFonts w:ascii="Arial" w:hAnsi="Arial" w:cs="Arial"/>
          <w:sz w:val="22"/>
          <w:szCs w:val="22"/>
        </w:rPr>
        <w:t>age 12</w:t>
      </w:r>
      <w:r>
        <w:rPr>
          <w:rFonts w:ascii="Arial" w:hAnsi="Arial" w:cs="Arial"/>
          <w:sz w:val="22"/>
          <w:szCs w:val="22"/>
        </w:rPr>
        <w:t xml:space="preserve"> years and older</w:t>
      </w:r>
      <w:r w:rsidRPr="00C7192C">
        <w:rPr>
          <w:rFonts w:ascii="Arial" w:hAnsi="Arial" w:cs="Arial"/>
          <w:sz w:val="22"/>
          <w:szCs w:val="22"/>
        </w:rPr>
        <w:t>)</w:t>
      </w:r>
    </w:p>
    <w:p w14:paraId="10F6FA14" w14:textId="77777777" w:rsidR="00EF492A" w:rsidRPr="0078700E" w:rsidRDefault="00EF492A" w:rsidP="00EF492A">
      <w:pPr>
        <w:rPr>
          <w:rFonts w:ascii="Arial" w:hAnsi="Arial"/>
          <w:sz w:val="22"/>
          <w:szCs w:val="22"/>
        </w:rPr>
      </w:pPr>
    </w:p>
    <w:tbl>
      <w:tblPr>
        <w:tblW w:w="15115" w:type="dxa"/>
        <w:tblLook w:val="04A0" w:firstRow="1" w:lastRow="0" w:firstColumn="1" w:lastColumn="0" w:noHBand="0" w:noVBand="1"/>
      </w:tblPr>
      <w:tblGrid>
        <w:gridCol w:w="2119"/>
        <w:gridCol w:w="773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1214"/>
        <w:gridCol w:w="1055"/>
        <w:gridCol w:w="1393"/>
        <w:gridCol w:w="1204"/>
      </w:tblGrid>
      <w:tr w:rsidR="00DA5A72" w:rsidRPr="00DA5A72" w14:paraId="48B525CC" w14:textId="77777777" w:rsidTr="00DA5A72">
        <w:trPr>
          <w:trHeight w:val="276"/>
        </w:trPr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F90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annual family  income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2310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F534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98E3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10D1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0585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AD14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BADC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626A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57E1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3967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F559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2D12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4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E9C7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Linear trend</w:t>
            </w:r>
          </w:p>
        </w:tc>
      </w:tr>
      <w:tr w:rsidR="00DA5A72" w:rsidRPr="00DA5A72" w14:paraId="3A61EF8E" w14:textId="77777777" w:rsidTr="00DA5A72">
        <w:trPr>
          <w:trHeight w:val="840"/>
        </w:trPr>
        <w:tc>
          <w:tcPr>
            <w:tcW w:w="2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7CF2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3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33FBE" w14:textId="3C6D5C5A" w:rsidR="00DA5A72" w:rsidRPr="00DA5A72" w:rsidRDefault="00033AD1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of past-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year depression by </w:t>
            </w:r>
            <w:r w:rsidR="00B27A8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annual family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income                                             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(</w:t>
            </w:r>
            <w:proofErr w:type="gramEnd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n, 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%, w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eigh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  <w:r w:rsid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152C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Unadjusted                 OR*                        (95%CI)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1BF0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T-test                    (p-value)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AAA3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Adjusted                         OR*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 xml:space="preserve">+                                 </w:t>
            </w: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(95%CI)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DF2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T-test                    (p-value)</w:t>
            </w:r>
          </w:p>
        </w:tc>
      </w:tr>
      <w:tr w:rsidR="00DA5A72" w:rsidRPr="00DA5A72" w14:paraId="41471697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009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Having depression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765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F1BE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EAA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E056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0AA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601E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224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32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8B11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028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293F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29CF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AE7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AA8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BA3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A56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5527D02A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8535" w14:textId="6EE148E7" w:rsidR="00DA5A72" w:rsidRPr="00DA5A72" w:rsidRDefault="00B73875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˂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20B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12,520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CE5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1,329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F8F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1,154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F4A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1,180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0F2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1,142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CB6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1,201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D02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1,239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C49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1,322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56F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1,376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D1D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1,329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270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1,248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5C7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1,323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A12C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               (1.01, 1.03)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67A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t=3.88 (0.0002)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8928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              (1.01, 1.03)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916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t=3.19 (0.0019)</w:t>
            </w:r>
          </w:p>
        </w:tc>
      </w:tr>
      <w:tr w:rsidR="00DA5A72" w:rsidRPr="00DA5A72" w14:paraId="3AA33585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AF40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1BD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EF0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DD4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8.51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987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9.03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563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9.74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4F6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9.54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AFD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6BA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10.33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D29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AEE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9.57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5E1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10.95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6CD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1AD7CE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9E5D8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75C36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D6205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30F25AB7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1017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F93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183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6F3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89E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903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B9F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E0F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786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7C4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C71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F37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656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B75620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13EB48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A0A74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3D97B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57C0E76D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F565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$20,000 to $49,999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188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15,852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ED8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1,725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ED7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1,567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F7F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1,610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B35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1,555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42A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1,555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30D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1,566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3B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1,635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AA0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1,590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712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1,571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08B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1,478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22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1,644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103D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               (0.99, 1.01)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CE2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t=0.50 (0.6215)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AE06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                   (0.99, 1.01)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6DC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t=0.12 (0.9044)</w:t>
            </w:r>
          </w:p>
        </w:tc>
      </w:tr>
      <w:tr w:rsidR="00DA5A72" w:rsidRPr="00DA5A72" w14:paraId="57397845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22E8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DDB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C7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A6D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C49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0AE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0F1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CB8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43B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E69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660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7.06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053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2E6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7.21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0AD3B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16943C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5A5F3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03C21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1A5D80E6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C455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E5D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57B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4BC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5AA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425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C75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5C6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3F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01A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2ED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C90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C4D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EF62C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AC1B0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F955C4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0027C0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391AD791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B54D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$50,000 to $74,999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F1D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7,116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692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BE8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69C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F99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113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378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0EC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04B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AAF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67F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95B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811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79581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            (1.00, 1.03)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F5CE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t=2.59 (0.0108)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B676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      (1.00, 1.03)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B1E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t=1.80 (0.0738)</w:t>
            </w:r>
          </w:p>
        </w:tc>
      </w:tr>
      <w:tr w:rsidR="00DA5A72" w:rsidRPr="00DA5A72" w14:paraId="243C4F82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97D6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D57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1A1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C91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CD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6.42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CBC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3B7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9B4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B21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5.96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A24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64C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E30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9C3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7.54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6743F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A83D9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4FAD4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4B7A4D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3BEF8EF5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01EC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907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842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FB4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BF7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3A2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92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124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163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044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493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EE5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694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BC4C0C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5385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CEE311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8DEF1D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2D6F36CE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1109" w14:textId="53B6C838" w:rsidR="00DA5A72" w:rsidRPr="00DA5A72" w:rsidRDefault="00B73875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≥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$75,000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83C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10,313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265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72A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868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CD6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BDC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1,044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76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1,014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FB6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1,051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8A7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1,090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CE3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1,191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362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1,224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462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1,488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B6794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1.02              (1.01, 1.03)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446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t=3.51 (0.0006)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9CC3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                   (1.00, 1.02)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8D2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t=2.18 (0.0314)</w:t>
            </w:r>
          </w:p>
        </w:tc>
      </w:tr>
      <w:tr w:rsidR="00DA5A72" w:rsidRPr="00DA5A72" w14:paraId="44AAD4EE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546E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C06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EAF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4.51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AEE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700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27B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4.77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5E4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096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DFE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589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12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5.62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8B3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14A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5.84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676C89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A85A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6E70D7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FD9E3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775EFD00" w14:textId="77777777" w:rsidTr="00DA5A72">
        <w:trPr>
          <w:trHeight w:val="276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9676" w14:textId="77777777" w:rsidR="00DA5A72" w:rsidRPr="00DA5A72" w:rsidRDefault="00DA5A72" w:rsidP="00DA5A72">
            <w:pPr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s.e.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40B3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E97A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D436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0914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3159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0C4F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0C92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1CA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FE901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EBFF9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8B69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1B95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C70FDF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B32F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6EDF7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062E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5A72" w:rsidRPr="00DA5A72" w14:paraId="174D427C" w14:textId="77777777" w:rsidTr="00DA5A72">
        <w:trPr>
          <w:trHeight w:val="276"/>
        </w:trPr>
        <w:tc>
          <w:tcPr>
            <w:tcW w:w="556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D4FA" w14:textId="64821065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Differential time trend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3248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E3C19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43CC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BC8B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050C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7A786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2B99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9DB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305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AF6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C5A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A5A72" w:rsidRPr="00DA5A72" w14:paraId="6A94AD43" w14:textId="77777777" w:rsidTr="00DA5A72">
        <w:trPr>
          <w:trHeight w:val="276"/>
        </w:trPr>
        <w:tc>
          <w:tcPr>
            <w:tcW w:w="422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C513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x total annual family income (4 groups)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C4470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E4C8A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F29FF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EF6C6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1F2CB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0385C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2F211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146ED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ED8DB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BE554" w14:textId="77777777" w:rsidR="00B534DB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Wald </w:t>
            </w:r>
          </w:p>
          <w:p w14:paraId="426199BD" w14:textId="7F59C445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F(3)=1.72(0.1670)</w:t>
            </w:r>
          </w:p>
        </w:tc>
        <w:tc>
          <w:tcPr>
            <w:tcW w:w="2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B758A" w14:textId="77777777" w:rsidR="00B534DB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Wald </w:t>
            </w:r>
          </w:p>
          <w:p w14:paraId="3553CAB7" w14:textId="65690D51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F(3)=2.35(0.0765)</w:t>
            </w:r>
          </w:p>
        </w:tc>
      </w:tr>
    </w:tbl>
    <w:p w14:paraId="01F11A60" w14:textId="77777777" w:rsidR="00EF492A" w:rsidRDefault="00EF492A" w:rsidP="00EF492A">
      <w:pPr>
        <w:rPr>
          <w:rFonts w:ascii="Arial" w:hAnsi="Arial"/>
          <w:sz w:val="22"/>
          <w:szCs w:val="22"/>
        </w:rPr>
      </w:pPr>
    </w:p>
    <w:p w14:paraId="2AB1288A" w14:textId="77777777" w:rsidR="00970975" w:rsidRDefault="00970975" w:rsidP="00EF492A">
      <w:pPr>
        <w:rPr>
          <w:rFonts w:ascii="Arial" w:hAnsi="Arial"/>
          <w:sz w:val="22"/>
          <w:szCs w:val="22"/>
        </w:rPr>
      </w:pPr>
    </w:p>
    <w:p w14:paraId="198D7EB0" w14:textId="41A2B989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 xml:space="preserve">Key: CI, confidence interval; NSDUH, </w:t>
      </w:r>
      <w:r w:rsidRPr="003C5E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National Survey on Drug Use and Health; </w:t>
      </w:r>
      <w:r w:rsidRPr="003C5E88">
        <w:rPr>
          <w:rFonts w:ascii="Arial" w:hAnsi="Arial"/>
          <w:sz w:val="22"/>
          <w:szCs w:val="22"/>
        </w:rPr>
        <w:t xml:space="preserve">OR, odds ratio; </w:t>
      </w:r>
      <w:proofErr w:type="spellStart"/>
      <w:r w:rsidR="00970975">
        <w:rPr>
          <w:rFonts w:ascii="Arial" w:hAnsi="Arial"/>
          <w:sz w:val="22"/>
          <w:szCs w:val="22"/>
        </w:rPr>
        <w:t>s.e.</w:t>
      </w:r>
      <w:proofErr w:type="spellEnd"/>
      <w:r w:rsidR="00970975">
        <w:rPr>
          <w:rFonts w:ascii="Arial" w:hAnsi="Arial"/>
          <w:sz w:val="22"/>
          <w:szCs w:val="22"/>
        </w:rPr>
        <w:t xml:space="preserve">, standard error; </w:t>
      </w:r>
      <w:r w:rsidRPr="003C5E88">
        <w:rPr>
          <w:rFonts w:ascii="Arial" w:hAnsi="Arial"/>
          <w:sz w:val="22"/>
          <w:szCs w:val="22"/>
        </w:rPr>
        <w:t>US, United States</w:t>
      </w:r>
    </w:p>
    <w:p w14:paraId="6441E70D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4F49C8A5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*Odds ratios are for having past-year depression (defined as a past-year major depressive episode) versus no past-year depression.</w:t>
      </w:r>
    </w:p>
    <w:p w14:paraId="5CA3437F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</w:p>
    <w:p w14:paraId="75ADBFA4" w14:textId="178349D1" w:rsidR="00EF492A" w:rsidRDefault="002875C6" w:rsidP="00EF492A">
      <w:pPr>
        <w:rPr>
          <w:rFonts w:ascii="Arial" w:hAnsi="Arial"/>
          <w:sz w:val="22"/>
          <w:szCs w:val="22"/>
        </w:rPr>
      </w:pPr>
      <w:r w:rsidRPr="002875C6">
        <w:rPr>
          <w:rFonts w:ascii="Arial" w:hAnsi="Arial"/>
          <w:sz w:val="22"/>
          <w:szCs w:val="22"/>
        </w:rPr>
        <w:t>+ Adjusted for age (12 to 17 years old, 18 to 25 years old, 26 to 34 years old, 35 to 49 years old, 50+ ye</w:t>
      </w:r>
      <w:r>
        <w:rPr>
          <w:rFonts w:ascii="Arial" w:hAnsi="Arial"/>
          <w:sz w:val="22"/>
          <w:szCs w:val="22"/>
        </w:rPr>
        <w:t>ars old); gender (male, female)</w:t>
      </w:r>
      <w:r w:rsidRPr="002875C6">
        <w:rPr>
          <w:rFonts w:ascii="Arial" w:hAnsi="Arial"/>
          <w:sz w:val="22"/>
          <w:szCs w:val="22"/>
        </w:rPr>
        <w:t>; race (non-Hispanic White, non-His</w:t>
      </w:r>
      <w:r w:rsidR="00922F8F">
        <w:rPr>
          <w:rFonts w:ascii="Arial" w:hAnsi="Arial"/>
          <w:sz w:val="22"/>
          <w:szCs w:val="22"/>
        </w:rPr>
        <w:t>panic Black, Hispanic, Other);</w:t>
      </w:r>
      <w:r w:rsidRPr="002875C6">
        <w:rPr>
          <w:rFonts w:ascii="Arial" w:hAnsi="Arial"/>
          <w:sz w:val="22"/>
          <w:szCs w:val="22"/>
        </w:rPr>
        <w:t xml:space="preserve"> education (less than high school, high school graduate, some college, college</w:t>
      </w:r>
      <w:r w:rsidR="00922F8F">
        <w:rPr>
          <w:rFonts w:ascii="Arial" w:hAnsi="Arial"/>
          <w:sz w:val="22"/>
          <w:szCs w:val="22"/>
        </w:rPr>
        <w:t xml:space="preserve"> graduate or greater education);</w:t>
      </w:r>
      <w:r w:rsidRPr="002875C6">
        <w:rPr>
          <w:rFonts w:ascii="Arial" w:hAnsi="Arial"/>
          <w:sz w:val="22"/>
          <w:szCs w:val="22"/>
        </w:rPr>
        <w:t xml:space="preserve"> and marital status (married, widowed, separated or divorced, never married).</w:t>
      </w:r>
    </w:p>
    <w:p w14:paraId="5DF61EB8" w14:textId="77777777" w:rsidR="002875C6" w:rsidRPr="003C5E88" w:rsidRDefault="002875C6" w:rsidP="00EF492A">
      <w:pPr>
        <w:rPr>
          <w:rFonts w:ascii="Arial" w:hAnsi="Arial"/>
          <w:sz w:val="22"/>
          <w:szCs w:val="22"/>
        </w:rPr>
      </w:pPr>
    </w:p>
    <w:p w14:paraId="259DEB65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2005 as a reference year</w:t>
      </w:r>
    </w:p>
    <w:p w14:paraId="365C3C10" w14:textId="77777777" w:rsidR="00EF492A" w:rsidRDefault="00EF492A" w:rsidP="00EF492A">
      <w:pPr>
        <w:rPr>
          <w:rFonts w:ascii="Arial" w:hAnsi="Arial"/>
          <w:sz w:val="22"/>
          <w:szCs w:val="22"/>
        </w:rPr>
      </w:pPr>
    </w:p>
    <w:p w14:paraId="0B78F866" w14:textId="77777777" w:rsidR="00EF492A" w:rsidRDefault="00EF492A" w:rsidP="00EF492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3ADE1894" w14:textId="0EFABE7B" w:rsidR="00EF492A" w:rsidRDefault="00EF492A" w:rsidP="00EF492A">
      <w:pPr>
        <w:rPr>
          <w:rFonts w:ascii="Arial" w:hAnsi="Arial"/>
          <w:sz w:val="22"/>
          <w:szCs w:val="22"/>
        </w:rPr>
      </w:pPr>
      <w:r w:rsidRPr="0078700E">
        <w:rPr>
          <w:rFonts w:ascii="Arial" w:hAnsi="Arial"/>
          <w:sz w:val="22"/>
          <w:szCs w:val="22"/>
        </w:rPr>
        <w:lastRenderedPageBreak/>
        <w:t xml:space="preserve">Supplemental Table </w:t>
      </w:r>
      <w:r>
        <w:rPr>
          <w:rFonts w:ascii="Arial" w:hAnsi="Arial"/>
          <w:sz w:val="22"/>
          <w:szCs w:val="22"/>
        </w:rPr>
        <w:t>6</w:t>
      </w:r>
      <w:r w:rsidRPr="0078700E">
        <w:rPr>
          <w:rFonts w:ascii="Arial" w:hAnsi="Arial"/>
          <w:sz w:val="22"/>
          <w:szCs w:val="22"/>
        </w:rPr>
        <w:t xml:space="preserve">. Prevalence of </w:t>
      </w:r>
      <w:r>
        <w:rPr>
          <w:rFonts w:ascii="Arial" w:hAnsi="Arial"/>
          <w:sz w:val="22"/>
          <w:szCs w:val="22"/>
        </w:rPr>
        <w:t>past-year</w:t>
      </w:r>
      <w:r w:rsidRPr="0078700E">
        <w:rPr>
          <w:rFonts w:ascii="Arial" w:hAnsi="Arial"/>
          <w:sz w:val="22"/>
          <w:szCs w:val="22"/>
        </w:rPr>
        <w:t xml:space="preserve"> depressed by education fro</w:t>
      </w:r>
      <w:r w:rsidR="00DA5A72">
        <w:rPr>
          <w:rFonts w:ascii="Arial" w:hAnsi="Arial"/>
          <w:sz w:val="22"/>
          <w:szCs w:val="22"/>
        </w:rPr>
        <w:t>m 2005 to 2015</w:t>
      </w:r>
      <w:r>
        <w:rPr>
          <w:rFonts w:ascii="Arial" w:hAnsi="Arial"/>
          <w:sz w:val="22"/>
          <w:szCs w:val="22"/>
        </w:rPr>
        <w:t xml:space="preserve"> </w:t>
      </w:r>
      <w:r w:rsidRPr="00C7192C">
        <w:rPr>
          <w:rFonts w:ascii="Arial" w:hAnsi="Arial" w:cs="Arial"/>
          <w:sz w:val="22"/>
          <w:szCs w:val="22"/>
        </w:rPr>
        <w:t xml:space="preserve">(NSDUH, </w:t>
      </w:r>
      <w:r>
        <w:rPr>
          <w:rFonts w:ascii="Arial" w:hAnsi="Arial" w:cs="Arial"/>
          <w:sz w:val="22"/>
          <w:szCs w:val="22"/>
        </w:rPr>
        <w:t xml:space="preserve">US persons </w:t>
      </w:r>
      <w:r w:rsidRPr="00C7192C">
        <w:rPr>
          <w:rFonts w:ascii="Arial" w:hAnsi="Arial" w:cs="Arial"/>
          <w:sz w:val="22"/>
          <w:szCs w:val="22"/>
        </w:rPr>
        <w:t>age 12</w:t>
      </w:r>
      <w:r>
        <w:rPr>
          <w:rFonts w:ascii="Arial" w:hAnsi="Arial" w:cs="Arial"/>
          <w:sz w:val="22"/>
          <w:szCs w:val="22"/>
        </w:rPr>
        <w:t xml:space="preserve"> years and older</w:t>
      </w:r>
      <w:r w:rsidRPr="00C7192C">
        <w:rPr>
          <w:rFonts w:ascii="Arial" w:hAnsi="Arial" w:cs="Arial"/>
          <w:sz w:val="22"/>
          <w:szCs w:val="22"/>
        </w:rPr>
        <w:t>)</w:t>
      </w:r>
    </w:p>
    <w:p w14:paraId="7561B017" w14:textId="77777777" w:rsidR="00EF492A" w:rsidRDefault="00EF492A" w:rsidP="00EF492A">
      <w:pPr>
        <w:rPr>
          <w:rFonts w:ascii="Arial" w:hAnsi="Arial"/>
          <w:sz w:val="22"/>
          <w:szCs w:val="22"/>
        </w:rPr>
      </w:pPr>
    </w:p>
    <w:tbl>
      <w:tblPr>
        <w:tblW w:w="13460" w:type="dxa"/>
        <w:tblLook w:val="04A0" w:firstRow="1" w:lastRow="0" w:firstColumn="1" w:lastColumn="0" w:noHBand="0" w:noVBand="1"/>
      </w:tblPr>
      <w:tblGrid>
        <w:gridCol w:w="1900"/>
        <w:gridCol w:w="829"/>
        <w:gridCol w:w="717"/>
        <w:gridCol w:w="663"/>
        <w:gridCol w:w="663"/>
        <w:gridCol w:w="663"/>
        <w:gridCol w:w="663"/>
        <w:gridCol w:w="663"/>
        <w:gridCol w:w="717"/>
        <w:gridCol w:w="717"/>
        <w:gridCol w:w="717"/>
        <w:gridCol w:w="717"/>
        <w:gridCol w:w="717"/>
        <w:gridCol w:w="1280"/>
        <w:gridCol w:w="963"/>
        <w:gridCol w:w="1240"/>
        <w:gridCol w:w="980"/>
      </w:tblGrid>
      <w:tr w:rsidR="00DA5A72" w:rsidRPr="00DA5A72" w14:paraId="2B25B5E6" w14:textId="77777777" w:rsidTr="00DA5A72">
        <w:trPr>
          <w:trHeight w:val="288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1F9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7D5E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6C3A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CE6B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BB68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512E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42AC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9C08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ACEC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BB82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4A6C8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F0EB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53876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4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3CB9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Linear trend</w:t>
            </w:r>
          </w:p>
        </w:tc>
      </w:tr>
      <w:tr w:rsidR="00DA5A72" w:rsidRPr="00DA5A72" w14:paraId="4A2E8B24" w14:textId="77777777" w:rsidTr="00DA5A72">
        <w:trPr>
          <w:trHeight w:val="8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FF6D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1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7D4DE" w14:textId="77777777" w:rsidR="00033AD1" w:rsidRDefault="00033AD1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Prevalence of past-</w:t>
            </w:r>
            <w:r w:rsidR="00DA5A72"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year depression by education </w:t>
            </w:r>
          </w:p>
          <w:p w14:paraId="3F6CADF5" w14:textId="2568FB2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(unw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eigh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n, w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eigh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%, w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eigh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A576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Unadjusted                          OR*                                  (95%CI)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34F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T-test                      (p-value)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745E5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Adjusted                     OR*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perscript"/>
              </w:rPr>
              <w:t xml:space="preserve">+                                     </w:t>
            </w: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(95%CI)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FB0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T-test                     (p-value)</w:t>
            </w:r>
          </w:p>
        </w:tc>
      </w:tr>
      <w:tr w:rsidR="00DA5A72" w:rsidRPr="00DA5A72" w14:paraId="744FEB27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B0E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Having depression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888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306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05F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663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BB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3985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957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8F4C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5DDB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6F27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07C8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4A9D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436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7C24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53F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BB6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A5A72" w:rsidRPr="00DA5A72" w14:paraId="1D95C1F4" w14:textId="77777777" w:rsidTr="00DA5A72">
        <w:trPr>
          <w:trHeight w:val="576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87C61" w14:textId="77777777" w:rsid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Less than High </w:t>
            </w:r>
          </w:p>
          <w:p w14:paraId="38FD32BA" w14:textId="7C78463D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School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D14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4,785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641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85C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E3A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7F1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A3B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821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561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90D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465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C86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E0A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61F5C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                (0.99, 1.02)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DFF9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t=0.58 (0.5644)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5F4DF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              (1.00, 1.03)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0FA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t=1.61 (0.1094)</w:t>
            </w:r>
          </w:p>
        </w:tc>
      </w:tr>
      <w:tr w:rsidR="00DA5A72" w:rsidRPr="00DA5A72" w14:paraId="750CFBDF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7546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CAC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6.49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380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D7B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F88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137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379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6B6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774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AF1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0F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95F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9D0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7C611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0A5A9D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725C86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54675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2A04F803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8B9B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7AE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946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1F2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49A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272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697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14E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1E8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68C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3E0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AB6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308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22DDDD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4A5640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FBBE0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FB6270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40444349" w14:textId="77777777" w:rsidTr="00DA5A72">
        <w:trPr>
          <w:trHeight w:val="576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B8A6C" w14:textId="77777777" w:rsid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High school </w:t>
            </w:r>
          </w:p>
          <w:p w14:paraId="1BAB6036" w14:textId="7A6A193D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graduate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B84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9,729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72A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1,059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677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76C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B63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F9D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38A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EAE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AAE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5E3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541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2C8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2FA5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               (0.98, 1.01)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6CC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t=-0.66 (0.5097)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98BA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              (0.99, 1.01)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634D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t=0.06 (0.9547)</w:t>
            </w:r>
          </w:p>
        </w:tc>
      </w:tr>
      <w:tr w:rsidR="00DA5A72" w:rsidRPr="00DA5A72" w14:paraId="44100610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17D8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888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6.66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21F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F8A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6.48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B6F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360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6.66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B69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84D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1EB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A20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C64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310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1CA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6.16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E1329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5DE73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7B798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F2F0E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06212542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663C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DE2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FCD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D3F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7B4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10A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BEA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847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4A4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747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B79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3AA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C22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1C708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161DF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988AA0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EECC5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72FEEC03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F02AF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Some college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C5C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10,030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FA5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E64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19F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D89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4FA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A7D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D6F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1,011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E03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1,027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C50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65D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1,078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1A9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1,491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0B847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                (1.00, 1.02)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A3AF5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t=2.39 (0.0184)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4BE92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                                (1.00, 1.02)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9A4B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t=2.93 (0.0041)</w:t>
            </w:r>
          </w:p>
        </w:tc>
      </w:tr>
      <w:tr w:rsidR="00DA5A72" w:rsidRPr="00DA5A72" w14:paraId="16FD86E2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14D8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6FB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CA19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7.37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FC6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7ED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11F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7.99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C64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7.62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F0C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CB9F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8.03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4C6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7.82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193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A6C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36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8.91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3D32DE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794F58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89CD4C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39C8741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4C2E018F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3D68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863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BD4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039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5CD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ECB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B93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79C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985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162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C55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498B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1B5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45654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04BFC6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1E2B65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6739BD4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591F9AB4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7285A" w14:textId="77777777" w:rsid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College </w:t>
            </w:r>
          </w:p>
          <w:p w14:paraId="1BFEBA5F" w14:textId="51B3F3D0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graduate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85D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5,728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31F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7DF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67E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211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6C7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91D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5D3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C44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A153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E7C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D74D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97C6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               (1.00, 1.02)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C76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t=1.91 (0.0583)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B71B0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1.01              (1.00, 1.03)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52F2E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t=2.52 (0.0130)</w:t>
            </w:r>
          </w:p>
        </w:tc>
      </w:tr>
      <w:tr w:rsidR="00DA5A72" w:rsidRPr="00DA5A72" w14:paraId="5E3D1D2A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BE90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711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F324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94F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200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5.85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556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6A1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098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BF7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D568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DD1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5FF7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69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2CE885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240E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690FE69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D0532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0CB7A39D" w14:textId="77777777" w:rsidTr="00DA5A72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B177" w14:textId="77777777" w:rsidR="00DA5A72" w:rsidRPr="00DA5A72" w:rsidRDefault="00DA5A72" w:rsidP="00DA5A72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s.e.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920F0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15095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D433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5BB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340F1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F1FB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071DE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BD28F2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D8707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FEABC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D163A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6026" w14:textId="77777777" w:rsidR="00DA5A72" w:rsidRPr="00DA5A72" w:rsidRDefault="00DA5A72" w:rsidP="00DA5A7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4176AA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40C4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63881D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A2B30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A5A72" w:rsidRPr="00DA5A72" w14:paraId="5E29AED5" w14:textId="77777777" w:rsidTr="00DA5A72">
        <w:trPr>
          <w:trHeight w:val="288"/>
        </w:trPr>
        <w:tc>
          <w:tcPr>
            <w:tcW w:w="4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62F9" w14:textId="1956009F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Differential time trend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3DD95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824F1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E03D3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59111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3B03BA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AEC8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00D52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BD150" w14:textId="77777777" w:rsidR="00DA5A72" w:rsidRPr="00DA5A72" w:rsidRDefault="00DA5A72" w:rsidP="00DA5A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1AF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2EC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044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EC3C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A5A72" w:rsidRPr="00DA5A72" w14:paraId="41FC5BF1" w14:textId="77777777" w:rsidTr="00DA5A72">
        <w:trPr>
          <w:trHeight w:val="288"/>
        </w:trPr>
        <w:tc>
          <w:tcPr>
            <w:tcW w:w="2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5171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year x education (4 groups)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F3B4E8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70032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367D8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79CBD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8E4C0E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08711B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E7DF3D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6C1D7A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B37D8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E38453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584DA7" w14:textId="77777777" w:rsidR="00DA5A72" w:rsidRPr="00DA5A72" w:rsidRDefault="00DA5A72" w:rsidP="00DA5A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7CFEA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Wald F(3)=1.46(0.2286)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03273" w14:textId="77777777" w:rsidR="00DA5A72" w:rsidRPr="00DA5A72" w:rsidRDefault="00DA5A72" w:rsidP="00DA5A7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5A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Wald F(3)=1.37(0.2561)</w:t>
            </w:r>
          </w:p>
        </w:tc>
      </w:tr>
    </w:tbl>
    <w:p w14:paraId="3761D9C7" w14:textId="77777777" w:rsidR="00970975" w:rsidRDefault="00970975" w:rsidP="00EF492A">
      <w:pPr>
        <w:rPr>
          <w:rFonts w:ascii="Arial" w:hAnsi="Arial"/>
          <w:sz w:val="22"/>
          <w:szCs w:val="22"/>
        </w:rPr>
      </w:pPr>
    </w:p>
    <w:p w14:paraId="3FEC675B" w14:textId="77777777" w:rsidR="00970975" w:rsidRDefault="00970975" w:rsidP="00EF492A">
      <w:pPr>
        <w:rPr>
          <w:rFonts w:ascii="Arial" w:hAnsi="Arial"/>
          <w:sz w:val="22"/>
          <w:szCs w:val="22"/>
        </w:rPr>
      </w:pPr>
    </w:p>
    <w:p w14:paraId="322AE775" w14:textId="4E3158B9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 xml:space="preserve">Key: CI, confidence interval; NSDUH, </w:t>
      </w:r>
      <w:r w:rsidRPr="003C5E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National Survey on Drug Use and Health; </w:t>
      </w:r>
      <w:r w:rsidRPr="003C5E88">
        <w:rPr>
          <w:rFonts w:ascii="Arial" w:hAnsi="Arial"/>
          <w:sz w:val="22"/>
          <w:szCs w:val="22"/>
        </w:rPr>
        <w:t>OR, odds ratio;</w:t>
      </w:r>
      <w:r w:rsidR="00970975">
        <w:rPr>
          <w:rFonts w:ascii="Arial" w:hAnsi="Arial"/>
          <w:sz w:val="22"/>
          <w:szCs w:val="22"/>
        </w:rPr>
        <w:t xml:space="preserve"> </w:t>
      </w:r>
      <w:proofErr w:type="spellStart"/>
      <w:r w:rsidR="00970975">
        <w:rPr>
          <w:rFonts w:ascii="Arial" w:hAnsi="Arial"/>
          <w:sz w:val="22"/>
          <w:szCs w:val="22"/>
        </w:rPr>
        <w:t>s.e.</w:t>
      </w:r>
      <w:proofErr w:type="spellEnd"/>
      <w:r w:rsidR="00970975">
        <w:rPr>
          <w:rFonts w:ascii="Arial" w:hAnsi="Arial"/>
          <w:sz w:val="22"/>
          <w:szCs w:val="22"/>
        </w:rPr>
        <w:t>, standard error;</w:t>
      </w:r>
      <w:r w:rsidRPr="003C5E88">
        <w:rPr>
          <w:rFonts w:ascii="Arial" w:hAnsi="Arial"/>
          <w:sz w:val="22"/>
          <w:szCs w:val="22"/>
        </w:rPr>
        <w:t xml:space="preserve"> US, United States</w:t>
      </w:r>
    </w:p>
    <w:p w14:paraId="32FE4C12" w14:textId="77777777" w:rsidR="00EF492A" w:rsidRDefault="00EF492A" w:rsidP="00EF492A">
      <w:pPr>
        <w:rPr>
          <w:rFonts w:ascii="Arial" w:hAnsi="Arial"/>
          <w:sz w:val="22"/>
          <w:szCs w:val="22"/>
        </w:rPr>
      </w:pPr>
    </w:p>
    <w:p w14:paraId="60B91CD6" w14:textId="13318B70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 xml:space="preserve">*Odds ratios </w:t>
      </w:r>
      <w:r w:rsidR="00033AD1">
        <w:rPr>
          <w:rFonts w:ascii="Arial" w:hAnsi="Arial"/>
          <w:sz w:val="22"/>
          <w:szCs w:val="22"/>
        </w:rPr>
        <w:t xml:space="preserve">are </w:t>
      </w:r>
      <w:r w:rsidR="00033AD1" w:rsidRPr="003C5E88">
        <w:rPr>
          <w:rFonts w:ascii="Arial" w:hAnsi="Arial"/>
          <w:sz w:val="22"/>
          <w:szCs w:val="22"/>
        </w:rPr>
        <w:t>for having past-year depression (defined as a past-year major depressive episode) versus no past-year depression.</w:t>
      </w:r>
    </w:p>
    <w:p w14:paraId="389436D4" w14:textId="77777777" w:rsidR="00EF492A" w:rsidRDefault="00EF492A" w:rsidP="00EF492A">
      <w:pPr>
        <w:rPr>
          <w:rFonts w:ascii="Arial" w:hAnsi="Arial"/>
          <w:sz w:val="22"/>
          <w:szCs w:val="22"/>
        </w:rPr>
      </w:pPr>
    </w:p>
    <w:p w14:paraId="6E9BBE10" w14:textId="5B925172" w:rsidR="00EF492A" w:rsidRDefault="002875C6" w:rsidP="00EF492A">
      <w:pPr>
        <w:rPr>
          <w:rFonts w:ascii="Arial" w:hAnsi="Arial"/>
          <w:sz w:val="22"/>
          <w:szCs w:val="22"/>
        </w:rPr>
      </w:pPr>
      <w:r w:rsidRPr="002875C6">
        <w:rPr>
          <w:rFonts w:ascii="Arial" w:hAnsi="Arial"/>
          <w:sz w:val="22"/>
          <w:szCs w:val="22"/>
        </w:rPr>
        <w:t>+ Adjusted for age (12 to 17 years old, 18 to 25 years old, 26 to 34 years old, 35 to 49 years old, 50+ years old); gender (male, female); annual family income  (≤$20,000, $20,000 to $49,999, $50,000 to $74,999, ≥$75,000); race (non-Hispanic White, non-Hi</w:t>
      </w:r>
      <w:r>
        <w:rPr>
          <w:rFonts w:ascii="Arial" w:hAnsi="Arial"/>
          <w:sz w:val="22"/>
          <w:szCs w:val="22"/>
        </w:rPr>
        <w:t>spanic Black, Hispanic, Other)</w:t>
      </w:r>
      <w:r w:rsidR="00922F8F">
        <w:rPr>
          <w:rFonts w:ascii="Arial" w:hAnsi="Arial"/>
          <w:sz w:val="22"/>
          <w:szCs w:val="22"/>
        </w:rPr>
        <w:t>;</w:t>
      </w:r>
      <w:r w:rsidRPr="002875C6">
        <w:rPr>
          <w:rFonts w:ascii="Arial" w:hAnsi="Arial"/>
          <w:sz w:val="22"/>
          <w:szCs w:val="22"/>
        </w:rPr>
        <w:t xml:space="preserve"> and marital status (married, widowed, separated or divorced, never married).</w:t>
      </w:r>
    </w:p>
    <w:p w14:paraId="5DE5B6D2" w14:textId="77777777" w:rsidR="002875C6" w:rsidRDefault="002875C6" w:rsidP="00EF492A">
      <w:pPr>
        <w:rPr>
          <w:rFonts w:ascii="Arial" w:hAnsi="Arial"/>
          <w:sz w:val="22"/>
          <w:szCs w:val="22"/>
        </w:rPr>
      </w:pPr>
    </w:p>
    <w:p w14:paraId="67D75336" w14:textId="77777777" w:rsidR="00EF492A" w:rsidRPr="003C5E88" w:rsidRDefault="00EF492A" w:rsidP="00EF492A">
      <w:pPr>
        <w:rPr>
          <w:rFonts w:ascii="Arial" w:hAnsi="Arial"/>
          <w:sz w:val="22"/>
          <w:szCs w:val="22"/>
        </w:rPr>
      </w:pPr>
      <w:r w:rsidRPr="003C5E88">
        <w:rPr>
          <w:rFonts w:ascii="Arial" w:hAnsi="Arial"/>
          <w:sz w:val="22"/>
          <w:szCs w:val="22"/>
        </w:rPr>
        <w:t>2005 as a reference year</w:t>
      </w:r>
    </w:p>
    <w:p w14:paraId="4AA031EE" w14:textId="77777777" w:rsidR="00EF492A" w:rsidRDefault="00EF492A" w:rsidP="00EF492A"/>
    <w:p w14:paraId="7EA86634" w14:textId="77777777" w:rsidR="00957BBC" w:rsidRDefault="00957BBC"/>
    <w:sectPr w:rsidR="00957BBC" w:rsidSect="00DA5A72"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OGCF D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2A"/>
    <w:rsid w:val="00003AD7"/>
    <w:rsid w:val="000301F1"/>
    <w:rsid w:val="00033AD1"/>
    <w:rsid w:val="00060BF9"/>
    <w:rsid w:val="0019330D"/>
    <w:rsid w:val="001F1137"/>
    <w:rsid w:val="00267E95"/>
    <w:rsid w:val="002875C6"/>
    <w:rsid w:val="00295854"/>
    <w:rsid w:val="0035627E"/>
    <w:rsid w:val="00410F74"/>
    <w:rsid w:val="00560A60"/>
    <w:rsid w:val="005C6934"/>
    <w:rsid w:val="005D62B8"/>
    <w:rsid w:val="00646289"/>
    <w:rsid w:val="00651BAC"/>
    <w:rsid w:val="00691BCF"/>
    <w:rsid w:val="00796C45"/>
    <w:rsid w:val="007B0F76"/>
    <w:rsid w:val="00802BEC"/>
    <w:rsid w:val="00880E49"/>
    <w:rsid w:val="008C3A9D"/>
    <w:rsid w:val="008F2303"/>
    <w:rsid w:val="00922F8F"/>
    <w:rsid w:val="00957BBC"/>
    <w:rsid w:val="00970975"/>
    <w:rsid w:val="00A5725E"/>
    <w:rsid w:val="00A74AB7"/>
    <w:rsid w:val="00AA212E"/>
    <w:rsid w:val="00AE7844"/>
    <w:rsid w:val="00B27A85"/>
    <w:rsid w:val="00B46979"/>
    <w:rsid w:val="00B534DB"/>
    <w:rsid w:val="00B72EA2"/>
    <w:rsid w:val="00B73875"/>
    <w:rsid w:val="00BD464B"/>
    <w:rsid w:val="00C027B1"/>
    <w:rsid w:val="00DA5A72"/>
    <w:rsid w:val="00E470F1"/>
    <w:rsid w:val="00EF492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4A8"/>
  <w14:defaultImageDpi w14:val="32767"/>
  <w15:docId w15:val="{A39C7283-B2A7-419D-8FD0-074672AE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92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92A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F492A"/>
  </w:style>
  <w:style w:type="paragraph" w:styleId="Footer">
    <w:name w:val="footer"/>
    <w:basedOn w:val="Normal"/>
    <w:link w:val="FooterChar"/>
    <w:uiPriority w:val="99"/>
    <w:unhideWhenUsed/>
    <w:rsid w:val="00EF492A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F492A"/>
  </w:style>
  <w:style w:type="character" w:styleId="CommentReference">
    <w:name w:val="annotation reference"/>
    <w:basedOn w:val="DefaultParagraphFont"/>
    <w:uiPriority w:val="99"/>
    <w:semiHidden/>
    <w:unhideWhenUsed/>
    <w:rsid w:val="00EF4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49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92A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92A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2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EF492A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F492A"/>
    <w:rPr>
      <w:rFonts w:ascii="Cambria" w:eastAsiaTheme="minorEastAsia" w:hAnsi="Cambria"/>
      <w:noProof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EF492A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F492A"/>
    <w:rPr>
      <w:rFonts w:ascii="Cambria" w:eastAsiaTheme="minorEastAsia" w:hAnsi="Cambria"/>
      <w:noProof/>
      <w:lang w:eastAsia="ja-JP"/>
    </w:rPr>
  </w:style>
  <w:style w:type="character" w:styleId="Hyperlink">
    <w:name w:val="Hyperlink"/>
    <w:basedOn w:val="DefaultParagraphFont"/>
    <w:uiPriority w:val="99"/>
    <w:unhideWhenUsed/>
    <w:rsid w:val="00EF492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F492A"/>
    <w:rPr>
      <w:rFonts w:eastAsiaTheme="minorEastAsia"/>
      <w:lang w:eastAsia="ja-JP"/>
    </w:rPr>
  </w:style>
  <w:style w:type="paragraph" w:customStyle="1" w:styleId="Default">
    <w:name w:val="Default"/>
    <w:rsid w:val="00EF492A"/>
    <w:pPr>
      <w:autoSpaceDE w:val="0"/>
      <w:autoSpaceDN w:val="0"/>
      <w:adjustRightInd w:val="0"/>
    </w:pPr>
    <w:rPr>
      <w:rFonts w:ascii="AOGCF D+ Univers" w:eastAsiaTheme="minorEastAsia" w:hAnsi="AOGCF D+ Univers" w:cs="AOGCF D+ Univers"/>
      <w:color w:val="000000"/>
      <w:lang w:eastAsia="ja-JP"/>
    </w:rPr>
  </w:style>
  <w:style w:type="paragraph" w:customStyle="1" w:styleId="Title1">
    <w:name w:val="Title1"/>
    <w:basedOn w:val="Normal"/>
    <w:rsid w:val="00EF4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sc">
    <w:name w:val="desc"/>
    <w:basedOn w:val="Normal"/>
    <w:rsid w:val="00EF4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tails">
    <w:name w:val="details"/>
    <w:basedOn w:val="Normal"/>
    <w:rsid w:val="00EF4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jrnl">
    <w:name w:val="jrnl"/>
    <w:basedOn w:val="DefaultParagraphFont"/>
    <w:rsid w:val="00EF492A"/>
  </w:style>
  <w:style w:type="character" w:styleId="FootnoteReference">
    <w:name w:val="footnote reference"/>
    <w:basedOn w:val="DefaultParagraphFont"/>
    <w:uiPriority w:val="99"/>
    <w:unhideWhenUsed/>
    <w:rsid w:val="00EF49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Sarvani Ramcharran</dc:creator>
  <cp:lastModifiedBy>Andrea Weinberger</cp:lastModifiedBy>
  <cp:revision>2</cp:revision>
  <dcterms:created xsi:type="dcterms:W3CDTF">2017-08-10T17:06:00Z</dcterms:created>
  <dcterms:modified xsi:type="dcterms:W3CDTF">2017-08-10T17:06:00Z</dcterms:modified>
</cp:coreProperties>
</file>