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8AC" w:rsidRDefault="00091207" w:rsidP="00DD59DD">
      <w:pPr>
        <w:pStyle w:val="Title"/>
      </w:pPr>
      <w:r w:rsidRPr="00091207">
        <w:t xml:space="preserve">The </w:t>
      </w:r>
      <w:r w:rsidR="00AD659D">
        <w:t xml:space="preserve">Connect </w:t>
      </w:r>
      <w:r w:rsidR="00C57C13">
        <w:t>Four</w:t>
      </w:r>
      <w:r w:rsidRPr="00091207">
        <w:t xml:space="preserve"> Artificial Player</w:t>
      </w:r>
    </w:p>
    <w:p w:rsidR="00FA0132" w:rsidRPr="00FA0132" w:rsidRDefault="00FA0132" w:rsidP="00FA0132">
      <w:pPr>
        <w:pStyle w:val="Subtitle"/>
      </w:pPr>
      <w:r>
        <w:rPr>
          <w:rStyle w:val="SubtleEmphasis"/>
          <w:color w:val="4F81BD" w:themeColor="accent1"/>
        </w:rPr>
        <w:t>Allen Brubaker, Jason Long</w:t>
      </w:r>
      <w:r>
        <w:rPr>
          <w:rStyle w:val="SubtleEmphasis"/>
          <w:color w:val="4F81BD" w:themeColor="accent1"/>
        </w:rPr>
        <w:br/>
        <w:t>December 14, 2010</w:t>
      </w:r>
    </w:p>
    <w:p w:rsidR="00FA0132" w:rsidRDefault="00FA0132" w:rsidP="00F268AC">
      <w:pPr>
        <w:pStyle w:val="Heading1"/>
      </w:pPr>
    </w:p>
    <w:p w:rsidR="00F268AC" w:rsidRPr="00F268AC" w:rsidRDefault="00F268AC" w:rsidP="00FA0132">
      <w:pPr>
        <w:pStyle w:val="Heading1"/>
      </w:pPr>
      <w:bookmarkStart w:id="0" w:name="_Toc280217327"/>
      <w:r>
        <w:t>Abstract</w:t>
      </w:r>
      <w:bookmarkEnd w:id="0"/>
    </w:p>
    <w:p w:rsidR="00FA0132" w:rsidRPr="00FA0132" w:rsidRDefault="007F4D5D" w:rsidP="00FA0132">
      <w:pPr>
        <w:rPr>
          <w:rFonts w:asciiTheme="majorHAnsi" w:eastAsiaTheme="majorEastAsia" w:hAnsiTheme="majorHAnsi" w:cstheme="majorBidi"/>
          <w:b/>
          <w:bCs/>
          <w:color w:val="365F91" w:themeColor="accent1" w:themeShade="BF"/>
          <w:sz w:val="28"/>
          <w:szCs w:val="28"/>
        </w:rPr>
      </w:pPr>
      <w:r>
        <w:t xml:space="preserve">Various reinforcement learning techniques were applied to the game of Connect Four to develop a viable artificial agent that was shown to perform well against human players.  Utilizing a back-propagation neural network able to adjust momentum and learning rates on the fly, these techniques were taken from the temporal difference class of methods and applied to the game.  Training was </w:t>
      </w:r>
      <w:r w:rsidR="00C05DF8">
        <w:t>accomplished</w:t>
      </w:r>
      <w:r>
        <w:t xml:space="preserve"> by a neural network engaged in self-play, where board states represented the input to the structure, and outputs computed were a prediction of future result of the game</w:t>
      </w:r>
      <w:r w:rsidR="003971DE">
        <w:t xml:space="preserve"> assuming perfect play thereafter</w:t>
      </w:r>
      <w:r>
        <w:t xml:space="preserve">.  </w:t>
      </w:r>
      <w:r w:rsidR="00E64647">
        <w:t xml:space="preserve">Testing was performed on a validation set composed of </w:t>
      </w:r>
      <w:r>
        <w:t>an optimal</w:t>
      </w:r>
      <w:r w:rsidR="00E64647">
        <w:t xml:space="preserve"> board database of all 8-ply positions and their theoretical results.  </w:t>
      </w:r>
      <w:r w:rsidR="00682E03">
        <w:t xml:space="preserve">The performance </w:t>
      </w:r>
      <w:r w:rsidR="00E0053F">
        <w:t xml:space="preserve">was </w:t>
      </w:r>
      <w:r w:rsidR="00E64647">
        <w:t xml:space="preserve">measured using an L2 Error Norm, namely, root mean squared error (RMSE) to </w:t>
      </w:r>
      <w:r w:rsidR="004646D0">
        <w:t>analyze</w:t>
      </w:r>
      <w:r w:rsidR="00E64647">
        <w:t xml:space="preserve"> the neural network’s prediction </w:t>
      </w:r>
      <w:r w:rsidR="008E6C1A">
        <w:t>power</w:t>
      </w:r>
      <w:r w:rsidR="000B2387">
        <w:t xml:space="preserve"> and how this differed from the true theoretical results</w:t>
      </w:r>
      <w:r w:rsidR="00E64647">
        <w:t xml:space="preserve">.  Additional techniques were explored in an effort to lower error rates.  These included using a </w:t>
      </w:r>
      <w:proofErr w:type="spellStart"/>
      <w:proofErr w:type="gramStart"/>
      <w:r w:rsidR="00E64647">
        <w:t>Mini</w:t>
      </w:r>
      <w:r w:rsidR="00C772F5">
        <w:t>M</w:t>
      </w:r>
      <w:r w:rsidR="00E64647">
        <w:t>ax</w:t>
      </w:r>
      <w:proofErr w:type="spellEnd"/>
      <w:proofErr w:type="gramEnd"/>
      <w:r w:rsidR="00E64647">
        <w:t xml:space="preserve"> algorithm and probability distributions to guide move selection and adding additional feature detectors in addition to using only the board state.  The best root mean squared error found was .37324</w:t>
      </w:r>
      <w:r w:rsidR="006677E6">
        <w:t xml:space="preserve"> </w:t>
      </w:r>
      <w:r w:rsidR="007F74E3">
        <w:t>compared to purely randomized game play, which yielded error rate</w:t>
      </w:r>
      <w:r w:rsidR="003D20F9">
        <w:t>s</w:t>
      </w:r>
      <w:r w:rsidR="007F74E3">
        <w:t xml:space="preserve"> of around .5 to .6</w:t>
      </w:r>
      <w:r w:rsidR="00E64647">
        <w:t xml:space="preserve">.  </w:t>
      </w:r>
      <w:r w:rsidR="00CC4289">
        <w:t>Though the error rate is only a modest .37324, it was shown to perform well enough to beat an intellig</w:t>
      </w:r>
      <w:r w:rsidR="00E36A0C">
        <w:t>ent human player with a</w:t>
      </w:r>
      <w:r w:rsidR="00535BD7">
        <w:t>n average</w:t>
      </w:r>
      <w:r w:rsidR="0003584E">
        <w:t xml:space="preserve"> win</w:t>
      </w:r>
      <w:r w:rsidR="00E36A0C">
        <w:t xml:space="preserve"> loss ratio of 8:1</w:t>
      </w:r>
      <w:r w:rsidR="00CC4289">
        <w:t xml:space="preserve">.  </w:t>
      </w:r>
      <w:r w:rsidR="00E64647">
        <w:t>This</w:t>
      </w:r>
      <w:r w:rsidR="006104C5">
        <w:t xml:space="preserve"> led</w:t>
      </w:r>
      <w:r w:rsidR="00E64647">
        <w:t xml:space="preserve"> </w:t>
      </w:r>
      <w:r w:rsidR="0064635A">
        <w:t>to the conclusion</w:t>
      </w:r>
      <w:r w:rsidR="00E64647">
        <w:t xml:space="preserve"> that using board state in concert with simple feature detectors </w:t>
      </w:r>
      <w:r w:rsidR="0047625A">
        <w:t xml:space="preserve">would produce </w:t>
      </w:r>
      <w:r w:rsidR="00E64647">
        <w:t>optimal results</w:t>
      </w:r>
      <w:r w:rsidR="0047625A">
        <w:t xml:space="preserve"> for any game playing agent</w:t>
      </w:r>
      <w:r w:rsidR="00E64647">
        <w:t xml:space="preserve">.     </w:t>
      </w:r>
      <w:r w:rsidR="00FA0132">
        <w:br w:type="page"/>
      </w:r>
    </w:p>
    <w:sdt>
      <w:sdtPr>
        <w:rPr>
          <w:rFonts w:asciiTheme="minorHAnsi" w:eastAsiaTheme="minorHAnsi" w:hAnsiTheme="minorHAnsi" w:cstheme="minorBidi"/>
          <w:b w:val="0"/>
          <w:bCs w:val="0"/>
          <w:color w:val="auto"/>
          <w:sz w:val="22"/>
          <w:szCs w:val="22"/>
          <w:lang w:eastAsia="en-US"/>
        </w:rPr>
        <w:id w:val="1930227081"/>
        <w:docPartObj>
          <w:docPartGallery w:val="Table of Contents"/>
          <w:docPartUnique/>
        </w:docPartObj>
      </w:sdtPr>
      <w:sdtEndPr>
        <w:rPr>
          <w:noProof/>
        </w:rPr>
      </w:sdtEndPr>
      <w:sdtContent>
        <w:p w:rsidR="00FA0132" w:rsidRDefault="00FA0132">
          <w:pPr>
            <w:pStyle w:val="TOCHeading"/>
          </w:pPr>
          <w:r>
            <w:t>Contents</w:t>
          </w:r>
          <w:r>
            <w:br/>
          </w:r>
        </w:p>
        <w:p w:rsidR="007813DC" w:rsidRDefault="00FA01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80217327" w:history="1">
            <w:r w:rsidR="007813DC" w:rsidRPr="00C9383C">
              <w:rPr>
                <w:rStyle w:val="Hyperlink"/>
                <w:noProof/>
              </w:rPr>
              <w:t>Abstract</w:t>
            </w:r>
            <w:r w:rsidR="007813DC">
              <w:rPr>
                <w:noProof/>
                <w:webHidden/>
              </w:rPr>
              <w:tab/>
            </w:r>
            <w:r w:rsidR="007813DC">
              <w:rPr>
                <w:noProof/>
                <w:webHidden/>
              </w:rPr>
              <w:fldChar w:fldCharType="begin"/>
            </w:r>
            <w:r w:rsidR="007813DC">
              <w:rPr>
                <w:noProof/>
                <w:webHidden/>
              </w:rPr>
              <w:instrText xml:space="preserve"> PAGEREF _Toc280217327 \h </w:instrText>
            </w:r>
            <w:r w:rsidR="007813DC">
              <w:rPr>
                <w:noProof/>
                <w:webHidden/>
              </w:rPr>
            </w:r>
            <w:r w:rsidR="007813DC">
              <w:rPr>
                <w:noProof/>
                <w:webHidden/>
              </w:rPr>
              <w:fldChar w:fldCharType="separate"/>
            </w:r>
            <w:r w:rsidR="007813DC">
              <w:rPr>
                <w:noProof/>
                <w:webHidden/>
              </w:rPr>
              <w:t>1</w:t>
            </w:r>
            <w:r w:rsidR="007813DC">
              <w:rPr>
                <w:noProof/>
                <w:webHidden/>
              </w:rPr>
              <w:fldChar w:fldCharType="end"/>
            </w:r>
          </w:hyperlink>
        </w:p>
        <w:p w:rsidR="007813DC" w:rsidRDefault="007813DC">
          <w:pPr>
            <w:pStyle w:val="TOC1"/>
            <w:tabs>
              <w:tab w:val="right" w:leader="dot" w:pos="9350"/>
            </w:tabs>
            <w:rPr>
              <w:rFonts w:eastAsiaTheme="minorEastAsia"/>
              <w:noProof/>
            </w:rPr>
          </w:pPr>
          <w:hyperlink w:anchor="_Toc280217328" w:history="1">
            <w:r w:rsidRPr="00C9383C">
              <w:rPr>
                <w:rStyle w:val="Hyperlink"/>
                <w:noProof/>
              </w:rPr>
              <w:t>Introduction</w:t>
            </w:r>
            <w:r>
              <w:rPr>
                <w:noProof/>
                <w:webHidden/>
              </w:rPr>
              <w:tab/>
            </w:r>
            <w:r>
              <w:rPr>
                <w:noProof/>
                <w:webHidden/>
              </w:rPr>
              <w:fldChar w:fldCharType="begin"/>
            </w:r>
            <w:r>
              <w:rPr>
                <w:noProof/>
                <w:webHidden/>
              </w:rPr>
              <w:instrText xml:space="preserve"> PAGEREF _Toc280217328 \h </w:instrText>
            </w:r>
            <w:r>
              <w:rPr>
                <w:noProof/>
                <w:webHidden/>
              </w:rPr>
            </w:r>
            <w:r>
              <w:rPr>
                <w:noProof/>
                <w:webHidden/>
              </w:rPr>
              <w:fldChar w:fldCharType="separate"/>
            </w:r>
            <w:r>
              <w:rPr>
                <w:noProof/>
                <w:webHidden/>
              </w:rPr>
              <w:t>3</w:t>
            </w:r>
            <w:r>
              <w:rPr>
                <w:noProof/>
                <w:webHidden/>
              </w:rPr>
              <w:fldChar w:fldCharType="end"/>
            </w:r>
          </w:hyperlink>
        </w:p>
        <w:p w:rsidR="007813DC" w:rsidRDefault="007813DC">
          <w:pPr>
            <w:pStyle w:val="TOC1"/>
            <w:tabs>
              <w:tab w:val="right" w:leader="dot" w:pos="9350"/>
            </w:tabs>
            <w:rPr>
              <w:rFonts w:eastAsiaTheme="minorEastAsia"/>
              <w:noProof/>
            </w:rPr>
          </w:pPr>
          <w:hyperlink w:anchor="_Toc280217329" w:history="1">
            <w:r w:rsidRPr="00C9383C">
              <w:rPr>
                <w:rStyle w:val="Hyperlink"/>
                <w:noProof/>
              </w:rPr>
              <w:t>The Game</w:t>
            </w:r>
            <w:r>
              <w:rPr>
                <w:noProof/>
                <w:webHidden/>
              </w:rPr>
              <w:tab/>
            </w:r>
            <w:r>
              <w:rPr>
                <w:noProof/>
                <w:webHidden/>
              </w:rPr>
              <w:fldChar w:fldCharType="begin"/>
            </w:r>
            <w:r>
              <w:rPr>
                <w:noProof/>
                <w:webHidden/>
              </w:rPr>
              <w:instrText xml:space="preserve"> PAGEREF _Toc280217329 \h </w:instrText>
            </w:r>
            <w:r>
              <w:rPr>
                <w:noProof/>
                <w:webHidden/>
              </w:rPr>
            </w:r>
            <w:r>
              <w:rPr>
                <w:noProof/>
                <w:webHidden/>
              </w:rPr>
              <w:fldChar w:fldCharType="separate"/>
            </w:r>
            <w:r>
              <w:rPr>
                <w:noProof/>
                <w:webHidden/>
              </w:rPr>
              <w:t>3</w:t>
            </w:r>
            <w:r>
              <w:rPr>
                <w:noProof/>
                <w:webHidden/>
              </w:rPr>
              <w:fldChar w:fldCharType="end"/>
            </w:r>
          </w:hyperlink>
        </w:p>
        <w:p w:rsidR="007813DC" w:rsidRDefault="007813DC">
          <w:pPr>
            <w:pStyle w:val="TOC1"/>
            <w:tabs>
              <w:tab w:val="right" w:leader="dot" w:pos="9350"/>
            </w:tabs>
            <w:rPr>
              <w:rFonts w:eastAsiaTheme="minorEastAsia"/>
              <w:noProof/>
            </w:rPr>
          </w:pPr>
          <w:hyperlink w:anchor="_Toc280217330" w:history="1">
            <w:r w:rsidRPr="00C9383C">
              <w:rPr>
                <w:rStyle w:val="Hyperlink"/>
                <w:noProof/>
              </w:rPr>
              <w:t>Background</w:t>
            </w:r>
            <w:r>
              <w:rPr>
                <w:noProof/>
                <w:webHidden/>
              </w:rPr>
              <w:tab/>
            </w:r>
            <w:r>
              <w:rPr>
                <w:noProof/>
                <w:webHidden/>
              </w:rPr>
              <w:fldChar w:fldCharType="begin"/>
            </w:r>
            <w:r>
              <w:rPr>
                <w:noProof/>
                <w:webHidden/>
              </w:rPr>
              <w:instrText xml:space="preserve"> PAGEREF _Toc280217330 \h </w:instrText>
            </w:r>
            <w:r>
              <w:rPr>
                <w:noProof/>
                <w:webHidden/>
              </w:rPr>
            </w:r>
            <w:r>
              <w:rPr>
                <w:noProof/>
                <w:webHidden/>
              </w:rPr>
              <w:fldChar w:fldCharType="separate"/>
            </w:r>
            <w:r>
              <w:rPr>
                <w:noProof/>
                <w:webHidden/>
              </w:rPr>
              <w:t>4</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1" w:history="1">
            <w:r w:rsidRPr="00C9383C">
              <w:rPr>
                <w:rStyle w:val="Hyperlink"/>
                <w:noProof/>
              </w:rPr>
              <w:t>Reinforcement Learning</w:t>
            </w:r>
            <w:r>
              <w:rPr>
                <w:noProof/>
                <w:webHidden/>
              </w:rPr>
              <w:tab/>
            </w:r>
            <w:r>
              <w:rPr>
                <w:noProof/>
                <w:webHidden/>
              </w:rPr>
              <w:fldChar w:fldCharType="begin"/>
            </w:r>
            <w:r>
              <w:rPr>
                <w:noProof/>
                <w:webHidden/>
              </w:rPr>
              <w:instrText xml:space="preserve"> PAGEREF _Toc280217331 \h </w:instrText>
            </w:r>
            <w:r>
              <w:rPr>
                <w:noProof/>
                <w:webHidden/>
              </w:rPr>
            </w:r>
            <w:r>
              <w:rPr>
                <w:noProof/>
                <w:webHidden/>
              </w:rPr>
              <w:fldChar w:fldCharType="separate"/>
            </w:r>
            <w:r>
              <w:rPr>
                <w:noProof/>
                <w:webHidden/>
              </w:rPr>
              <w:t>4</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2" w:history="1">
            <w:r w:rsidRPr="00C9383C">
              <w:rPr>
                <w:rStyle w:val="Hyperlink"/>
                <w:noProof/>
              </w:rPr>
              <w:t>Solved Game</w:t>
            </w:r>
            <w:r>
              <w:rPr>
                <w:noProof/>
                <w:webHidden/>
              </w:rPr>
              <w:tab/>
            </w:r>
            <w:r>
              <w:rPr>
                <w:noProof/>
                <w:webHidden/>
              </w:rPr>
              <w:fldChar w:fldCharType="begin"/>
            </w:r>
            <w:r>
              <w:rPr>
                <w:noProof/>
                <w:webHidden/>
              </w:rPr>
              <w:instrText xml:space="preserve"> PAGEREF _Toc280217332 \h </w:instrText>
            </w:r>
            <w:r>
              <w:rPr>
                <w:noProof/>
                <w:webHidden/>
              </w:rPr>
            </w:r>
            <w:r>
              <w:rPr>
                <w:noProof/>
                <w:webHidden/>
              </w:rPr>
              <w:fldChar w:fldCharType="separate"/>
            </w:r>
            <w:r>
              <w:rPr>
                <w:noProof/>
                <w:webHidden/>
              </w:rPr>
              <w:t>6</w:t>
            </w:r>
            <w:r>
              <w:rPr>
                <w:noProof/>
                <w:webHidden/>
              </w:rPr>
              <w:fldChar w:fldCharType="end"/>
            </w:r>
          </w:hyperlink>
        </w:p>
        <w:p w:rsidR="007813DC" w:rsidRDefault="007813DC">
          <w:pPr>
            <w:pStyle w:val="TOC1"/>
            <w:tabs>
              <w:tab w:val="right" w:leader="dot" w:pos="9350"/>
            </w:tabs>
            <w:rPr>
              <w:rFonts w:eastAsiaTheme="minorEastAsia"/>
              <w:noProof/>
            </w:rPr>
          </w:pPr>
          <w:hyperlink w:anchor="_Toc280217333" w:history="1">
            <w:r w:rsidRPr="00C9383C">
              <w:rPr>
                <w:rStyle w:val="Hyperlink"/>
                <w:noProof/>
              </w:rPr>
              <w:t>Learning System</w:t>
            </w:r>
            <w:r>
              <w:rPr>
                <w:noProof/>
                <w:webHidden/>
              </w:rPr>
              <w:tab/>
            </w:r>
            <w:r>
              <w:rPr>
                <w:noProof/>
                <w:webHidden/>
              </w:rPr>
              <w:fldChar w:fldCharType="begin"/>
            </w:r>
            <w:r>
              <w:rPr>
                <w:noProof/>
                <w:webHidden/>
              </w:rPr>
              <w:instrText xml:space="preserve"> PAGEREF _Toc280217333 \h </w:instrText>
            </w:r>
            <w:r>
              <w:rPr>
                <w:noProof/>
                <w:webHidden/>
              </w:rPr>
            </w:r>
            <w:r>
              <w:rPr>
                <w:noProof/>
                <w:webHidden/>
              </w:rPr>
              <w:fldChar w:fldCharType="separate"/>
            </w:r>
            <w:r>
              <w:rPr>
                <w:noProof/>
                <w:webHidden/>
              </w:rPr>
              <w:t>7</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4" w:history="1">
            <w:r w:rsidRPr="00C9383C">
              <w:rPr>
                <w:rStyle w:val="Hyperlink"/>
                <w:noProof/>
              </w:rPr>
              <w:t>Task, Performance Measure, and Training Experience</w:t>
            </w:r>
            <w:r>
              <w:rPr>
                <w:noProof/>
                <w:webHidden/>
              </w:rPr>
              <w:tab/>
            </w:r>
            <w:r>
              <w:rPr>
                <w:noProof/>
                <w:webHidden/>
              </w:rPr>
              <w:fldChar w:fldCharType="begin"/>
            </w:r>
            <w:r>
              <w:rPr>
                <w:noProof/>
                <w:webHidden/>
              </w:rPr>
              <w:instrText xml:space="preserve"> PAGEREF _Toc280217334 \h </w:instrText>
            </w:r>
            <w:r>
              <w:rPr>
                <w:noProof/>
                <w:webHidden/>
              </w:rPr>
            </w:r>
            <w:r>
              <w:rPr>
                <w:noProof/>
                <w:webHidden/>
              </w:rPr>
              <w:fldChar w:fldCharType="separate"/>
            </w:r>
            <w:r>
              <w:rPr>
                <w:noProof/>
                <w:webHidden/>
              </w:rPr>
              <w:t>7</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5" w:history="1">
            <w:r w:rsidRPr="00C9383C">
              <w:rPr>
                <w:rStyle w:val="Hyperlink"/>
                <w:noProof/>
              </w:rPr>
              <w:t>Target Function</w:t>
            </w:r>
            <w:r>
              <w:rPr>
                <w:noProof/>
                <w:webHidden/>
              </w:rPr>
              <w:tab/>
            </w:r>
            <w:r>
              <w:rPr>
                <w:noProof/>
                <w:webHidden/>
              </w:rPr>
              <w:fldChar w:fldCharType="begin"/>
            </w:r>
            <w:r>
              <w:rPr>
                <w:noProof/>
                <w:webHidden/>
              </w:rPr>
              <w:instrText xml:space="preserve"> PAGEREF _Toc280217335 \h </w:instrText>
            </w:r>
            <w:r>
              <w:rPr>
                <w:noProof/>
                <w:webHidden/>
              </w:rPr>
            </w:r>
            <w:r>
              <w:rPr>
                <w:noProof/>
                <w:webHidden/>
              </w:rPr>
              <w:fldChar w:fldCharType="separate"/>
            </w:r>
            <w:r>
              <w:rPr>
                <w:noProof/>
                <w:webHidden/>
              </w:rPr>
              <w:t>8</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6" w:history="1">
            <w:r w:rsidRPr="00C9383C">
              <w:rPr>
                <w:rStyle w:val="Hyperlink"/>
                <w:noProof/>
              </w:rPr>
              <w:t>Target Function Representation</w:t>
            </w:r>
            <w:r>
              <w:rPr>
                <w:noProof/>
                <w:webHidden/>
              </w:rPr>
              <w:tab/>
            </w:r>
            <w:r>
              <w:rPr>
                <w:noProof/>
                <w:webHidden/>
              </w:rPr>
              <w:fldChar w:fldCharType="begin"/>
            </w:r>
            <w:r>
              <w:rPr>
                <w:noProof/>
                <w:webHidden/>
              </w:rPr>
              <w:instrText xml:space="preserve"> PAGEREF _Toc280217336 \h </w:instrText>
            </w:r>
            <w:r>
              <w:rPr>
                <w:noProof/>
                <w:webHidden/>
              </w:rPr>
            </w:r>
            <w:r>
              <w:rPr>
                <w:noProof/>
                <w:webHidden/>
              </w:rPr>
              <w:fldChar w:fldCharType="separate"/>
            </w:r>
            <w:r>
              <w:rPr>
                <w:noProof/>
                <w:webHidden/>
              </w:rPr>
              <w:t>8</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7" w:history="1">
            <w:r w:rsidRPr="00C9383C">
              <w:rPr>
                <w:rStyle w:val="Hyperlink"/>
                <w:noProof/>
              </w:rPr>
              <w:t>Learning Mechanism</w:t>
            </w:r>
            <w:r>
              <w:rPr>
                <w:noProof/>
                <w:webHidden/>
              </w:rPr>
              <w:tab/>
            </w:r>
            <w:r>
              <w:rPr>
                <w:noProof/>
                <w:webHidden/>
              </w:rPr>
              <w:fldChar w:fldCharType="begin"/>
            </w:r>
            <w:r>
              <w:rPr>
                <w:noProof/>
                <w:webHidden/>
              </w:rPr>
              <w:instrText xml:space="preserve"> PAGEREF _Toc280217337 \h </w:instrText>
            </w:r>
            <w:r>
              <w:rPr>
                <w:noProof/>
                <w:webHidden/>
              </w:rPr>
            </w:r>
            <w:r>
              <w:rPr>
                <w:noProof/>
                <w:webHidden/>
              </w:rPr>
              <w:fldChar w:fldCharType="separate"/>
            </w:r>
            <w:r>
              <w:rPr>
                <w:noProof/>
                <w:webHidden/>
              </w:rPr>
              <w:t>9</w:t>
            </w:r>
            <w:r>
              <w:rPr>
                <w:noProof/>
                <w:webHidden/>
              </w:rPr>
              <w:fldChar w:fldCharType="end"/>
            </w:r>
          </w:hyperlink>
        </w:p>
        <w:p w:rsidR="007813DC" w:rsidRDefault="007813DC">
          <w:pPr>
            <w:pStyle w:val="TOC1"/>
            <w:tabs>
              <w:tab w:val="right" w:leader="dot" w:pos="9350"/>
            </w:tabs>
            <w:rPr>
              <w:rFonts w:eastAsiaTheme="minorEastAsia"/>
              <w:noProof/>
            </w:rPr>
          </w:pPr>
          <w:hyperlink w:anchor="_Toc280217338" w:history="1">
            <w:r w:rsidRPr="00C9383C">
              <w:rPr>
                <w:rStyle w:val="Hyperlink"/>
                <w:noProof/>
              </w:rPr>
              <w:t>Method</w:t>
            </w:r>
            <w:r>
              <w:rPr>
                <w:noProof/>
                <w:webHidden/>
              </w:rPr>
              <w:tab/>
            </w:r>
            <w:r>
              <w:rPr>
                <w:noProof/>
                <w:webHidden/>
              </w:rPr>
              <w:fldChar w:fldCharType="begin"/>
            </w:r>
            <w:r>
              <w:rPr>
                <w:noProof/>
                <w:webHidden/>
              </w:rPr>
              <w:instrText xml:space="preserve"> PAGEREF _Toc280217338 \h </w:instrText>
            </w:r>
            <w:r>
              <w:rPr>
                <w:noProof/>
                <w:webHidden/>
              </w:rPr>
            </w:r>
            <w:r>
              <w:rPr>
                <w:noProof/>
                <w:webHidden/>
              </w:rPr>
              <w:fldChar w:fldCharType="separate"/>
            </w:r>
            <w:r>
              <w:rPr>
                <w:noProof/>
                <w:webHidden/>
              </w:rPr>
              <w:t>10</w:t>
            </w:r>
            <w:r>
              <w:rPr>
                <w:noProof/>
                <w:webHidden/>
              </w:rPr>
              <w:fldChar w:fldCharType="end"/>
            </w:r>
          </w:hyperlink>
        </w:p>
        <w:p w:rsidR="007813DC" w:rsidRDefault="007813DC">
          <w:pPr>
            <w:pStyle w:val="TOC2"/>
            <w:tabs>
              <w:tab w:val="right" w:leader="dot" w:pos="9350"/>
            </w:tabs>
            <w:rPr>
              <w:rFonts w:eastAsiaTheme="minorEastAsia"/>
              <w:noProof/>
            </w:rPr>
          </w:pPr>
          <w:hyperlink w:anchor="_Toc280217339" w:history="1">
            <w:r w:rsidRPr="00C9383C">
              <w:rPr>
                <w:rStyle w:val="Hyperlink"/>
                <w:noProof/>
              </w:rPr>
              <w:t>Artificial Neural Network</w:t>
            </w:r>
            <w:r>
              <w:rPr>
                <w:noProof/>
                <w:webHidden/>
              </w:rPr>
              <w:tab/>
            </w:r>
            <w:r>
              <w:rPr>
                <w:noProof/>
                <w:webHidden/>
              </w:rPr>
              <w:fldChar w:fldCharType="begin"/>
            </w:r>
            <w:r>
              <w:rPr>
                <w:noProof/>
                <w:webHidden/>
              </w:rPr>
              <w:instrText xml:space="preserve"> PAGEREF _Toc280217339 \h </w:instrText>
            </w:r>
            <w:r>
              <w:rPr>
                <w:noProof/>
                <w:webHidden/>
              </w:rPr>
            </w:r>
            <w:r>
              <w:rPr>
                <w:noProof/>
                <w:webHidden/>
              </w:rPr>
              <w:fldChar w:fldCharType="separate"/>
            </w:r>
            <w:r>
              <w:rPr>
                <w:noProof/>
                <w:webHidden/>
              </w:rPr>
              <w:t>10</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0" w:history="1">
            <w:r w:rsidRPr="00C9383C">
              <w:rPr>
                <w:rStyle w:val="Hyperlink"/>
                <w:rFonts w:eastAsia="Times New Roman"/>
                <w:noProof/>
              </w:rPr>
              <w:t>K Nearest Neighbor</w:t>
            </w:r>
            <w:r>
              <w:rPr>
                <w:noProof/>
                <w:webHidden/>
              </w:rPr>
              <w:tab/>
            </w:r>
            <w:r>
              <w:rPr>
                <w:noProof/>
                <w:webHidden/>
              </w:rPr>
              <w:fldChar w:fldCharType="begin"/>
            </w:r>
            <w:r>
              <w:rPr>
                <w:noProof/>
                <w:webHidden/>
              </w:rPr>
              <w:instrText xml:space="preserve"> PAGEREF _Toc280217340 \h </w:instrText>
            </w:r>
            <w:r>
              <w:rPr>
                <w:noProof/>
                <w:webHidden/>
              </w:rPr>
            </w:r>
            <w:r>
              <w:rPr>
                <w:noProof/>
                <w:webHidden/>
              </w:rPr>
              <w:fldChar w:fldCharType="separate"/>
            </w:r>
            <w:r>
              <w:rPr>
                <w:noProof/>
                <w:webHidden/>
              </w:rPr>
              <w:t>11</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1" w:history="1">
            <w:r w:rsidRPr="00C9383C">
              <w:rPr>
                <w:rStyle w:val="Hyperlink"/>
                <w:rFonts w:eastAsia="Times New Roman"/>
                <w:noProof/>
              </w:rPr>
              <w:t>Learning Algorithm Applied to Connect Four</w:t>
            </w:r>
            <w:r>
              <w:rPr>
                <w:noProof/>
                <w:webHidden/>
              </w:rPr>
              <w:tab/>
            </w:r>
            <w:r>
              <w:rPr>
                <w:noProof/>
                <w:webHidden/>
              </w:rPr>
              <w:fldChar w:fldCharType="begin"/>
            </w:r>
            <w:r>
              <w:rPr>
                <w:noProof/>
                <w:webHidden/>
              </w:rPr>
              <w:instrText xml:space="preserve"> PAGEREF _Toc280217341 \h </w:instrText>
            </w:r>
            <w:r>
              <w:rPr>
                <w:noProof/>
                <w:webHidden/>
              </w:rPr>
            </w:r>
            <w:r>
              <w:rPr>
                <w:noProof/>
                <w:webHidden/>
              </w:rPr>
              <w:fldChar w:fldCharType="separate"/>
            </w:r>
            <w:r>
              <w:rPr>
                <w:noProof/>
                <w:webHidden/>
              </w:rPr>
              <w:t>11</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2" w:history="1">
            <w:r w:rsidRPr="00C9383C">
              <w:rPr>
                <w:rStyle w:val="Hyperlink"/>
                <w:rFonts w:eastAsia="Times New Roman"/>
                <w:noProof/>
              </w:rPr>
              <w:t>Input Value Transformation</w:t>
            </w:r>
            <w:r>
              <w:rPr>
                <w:noProof/>
                <w:webHidden/>
              </w:rPr>
              <w:tab/>
            </w:r>
            <w:r>
              <w:rPr>
                <w:noProof/>
                <w:webHidden/>
              </w:rPr>
              <w:fldChar w:fldCharType="begin"/>
            </w:r>
            <w:r>
              <w:rPr>
                <w:noProof/>
                <w:webHidden/>
              </w:rPr>
              <w:instrText xml:space="preserve"> PAGEREF _Toc280217342 \h </w:instrText>
            </w:r>
            <w:r>
              <w:rPr>
                <w:noProof/>
                <w:webHidden/>
              </w:rPr>
            </w:r>
            <w:r>
              <w:rPr>
                <w:noProof/>
                <w:webHidden/>
              </w:rPr>
              <w:fldChar w:fldCharType="separate"/>
            </w:r>
            <w:r>
              <w:rPr>
                <w:noProof/>
                <w:webHidden/>
              </w:rPr>
              <w:t>12</w:t>
            </w:r>
            <w:r>
              <w:rPr>
                <w:noProof/>
                <w:webHidden/>
              </w:rPr>
              <w:fldChar w:fldCharType="end"/>
            </w:r>
          </w:hyperlink>
        </w:p>
        <w:p w:rsidR="007813DC" w:rsidRDefault="007813DC">
          <w:pPr>
            <w:pStyle w:val="TOC1"/>
            <w:tabs>
              <w:tab w:val="right" w:leader="dot" w:pos="9350"/>
            </w:tabs>
            <w:rPr>
              <w:rFonts w:eastAsiaTheme="minorEastAsia"/>
              <w:noProof/>
            </w:rPr>
          </w:pPr>
          <w:hyperlink w:anchor="_Toc280217343" w:history="1">
            <w:r w:rsidRPr="00C9383C">
              <w:rPr>
                <w:rStyle w:val="Hyperlink"/>
                <w:rFonts w:eastAsia="Times New Roman"/>
                <w:noProof/>
              </w:rPr>
              <w:t>Experiment</w:t>
            </w:r>
            <w:r>
              <w:rPr>
                <w:noProof/>
                <w:webHidden/>
              </w:rPr>
              <w:tab/>
            </w:r>
            <w:r>
              <w:rPr>
                <w:noProof/>
                <w:webHidden/>
              </w:rPr>
              <w:fldChar w:fldCharType="begin"/>
            </w:r>
            <w:r>
              <w:rPr>
                <w:noProof/>
                <w:webHidden/>
              </w:rPr>
              <w:instrText xml:space="preserve"> PAGEREF _Toc280217343 \h </w:instrText>
            </w:r>
            <w:r>
              <w:rPr>
                <w:noProof/>
                <w:webHidden/>
              </w:rPr>
            </w:r>
            <w:r>
              <w:rPr>
                <w:noProof/>
                <w:webHidden/>
              </w:rPr>
              <w:fldChar w:fldCharType="separate"/>
            </w:r>
            <w:r>
              <w:rPr>
                <w:noProof/>
                <w:webHidden/>
              </w:rPr>
              <w:t>13</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4" w:history="1">
            <w:r w:rsidRPr="00C9383C">
              <w:rPr>
                <w:rStyle w:val="Hyperlink"/>
                <w:noProof/>
              </w:rPr>
              <w:t>Overview</w:t>
            </w:r>
            <w:r>
              <w:rPr>
                <w:noProof/>
                <w:webHidden/>
              </w:rPr>
              <w:tab/>
            </w:r>
            <w:r>
              <w:rPr>
                <w:noProof/>
                <w:webHidden/>
              </w:rPr>
              <w:fldChar w:fldCharType="begin"/>
            </w:r>
            <w:r>
              <w:rPr>
                <w:noProof/>
                <w:webHidden/>
              </w:rPr>
              <w:instrText xml:space="preserve"> PAGEREF _Toc280217344 \h </w:instrText>
            </w:r>
            <w:r>
              <w:rPr>
                <w:noProof/>
                <w:webHidden/>
              </w:rPr>
            </w:r>
            <w:r>
              <w:rPr>
                <w:noProof/>
                <w:webHidden/>
              </w:rPr>
              <w:fldChar w:fldCharType="separate"/>
            </w:r>
            <w:r>
              <w:rPr>
                <w:noProof/>
                <w:webHidden/>
              </w:rPr>
              <w:t>13</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5" w:history="1">
            <w:r w:rsidRPr="00C9383C">
              <w:rPr>
                <w:rStyle w:val="Hyperlink"/>
                <w:noProof/>
              </w:rPr>
              <w:t>Qualitative Analysis</w:t>
            </w:r>
            <w:r>
              <w:rPr>
                <w:noProof/>
                <w:webHidden/>
              </w:rPr>
              <w:tab/>
            </w:r>
            <w:r>
              <w:rPr>
                <w:noProof/>
                <w:webHidden/>
              </w:rPr>
              <w:fldChar w:fldCharType="begin"/>
            </w:r>
            <w:r>
              <w:rPr>
                <w:noProof/>
                <w:webHidden/>
              </w:rPr>
              <w:instrText xml:space="preserve"> PAGEREF _Toc280217345 \h </w:instrText>
            </w:r>
            <w:r>
              <w:rPr>
                <w:noProof/>
                <w:webHidden/>
              </w:rPr>
            </w:r>
            <w:r>
              <w:rPr>
                <w:noProof/>
                <w:webHidden/>
              </w:rPr>
              <w:fldChar w:fldCharType="separate"/>
            </w:r>
            <w:r>
              <w:rPr>
                <w:noProof/>
                <w:webHidden/>
              </w:rPr>
              <w:t>13</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6" w:history="1">
            <w:r w:rsidRPr="00C9383C">
              <w:rPr>
                <w:rStyle w:val="Hyperlink"/>
                <w:noProof/>
              </w:rPr>
              <w:t>Appropriate Lambda for Human Play</w:t>
            </w:r>
            <w:r>
              <w:rPr>
                <w:noProof/>
                <w:webHidden/>
              </w:rPr>
              <w:tab/>
            </w:r>
            <w:r>
              <w:rPr>
                <w:noProof/>
                <w:webHidden/>
              </w:rPr>
              <w:fldChar w:fldCharType="begin"/>
            </w:r>
            <w:r>
              <w:rPr>
                <w:noProof/>
                <w:webHidden/>
              </w:rPr>
              <w:instrText xml:space="preserve"> PAGEREF _Toc280217346 \h </w:instrText>
            </w:r>
            <w:r>
              <w:rPr>
                <w:noProof/>
                <w:webHidden/>
              </w:rPr>
            </w:r>
            <w:r>
              <w:rPr>
                <w:noProof/>
                <w:webHidden/>
              </w:rPr>
              <w:fldChar w:fldCharType="separate"/>
            </w:r>
            <w:r>
              <w:rPr>
                <w:noProof/>
                <w:webHidden/>
              </w:rPr>
              <w:t>14</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7" w:history="1">
            <w:r w:rsidRPr="00C9383C">
              <w:rPr>
                <w:rStyle w:val="Hyperlink"/>
                <w:rFonts w:eastAsia="Times New Roman"/>
                <w:noProof/>
              </w:rPr>
              <w:t>Quantitative Analysis</w:t>
            </w:r>
            <w:r>
              <w:rPr>
                <w:noProof/>
                <w:webHidden/>
              </w:rPr>
              <w:tab/>
            </w:r>
            <w:r>
              <w:rPr>
                <w:noProof/>
                <w:webHidden/>
              </w:rPr>
              <w:fldChar w:fldCharType="begin"/>
            </w:r>
            <w:r>
              <w:rPr>
                <w:noProof/>
                <w:webHidden/>
              </w:rPr>
              <w:instrText xml:space="preserve"> PAGEREF _Toc280217347 \h </w:instrText>
            </w:r>
            <w:r>
              <w:rPr>
                <w:noProof/>
                <w:webHidden/>
              </w:rPr>
            </w:r>
            <w:r>
              <w:rPr>
                <w:noProof/>
                <w:webHidden/>
              </w:rPr>
              <w:fldChar w:fldCharType="separate"/>
            </w:r>
            <w:r>
              <w:rPr>
                <w:noProof/>
                <w:webHidden/>
              </w:rPr>
              <w:t>14</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8" w:history="1">
            <w:r w:rsidRPr="00C9383C">
              <w:rPr>
                <w:rStyle w:val="Hyperlink"/>
                <w:rFonts w:eastAsia="Times New Roman"/>
                <w:noProof/>
              </w:rPr>
              <w:t>What about K-nearest-neighbor</w:t>
            </w:r>
            <w:r>
              <w:rPr>
                <w:noProof/>
                <w:webHidden/>
              </w:rPr>
              <w:tab/>
            </w:r>
            <w:r>
              <w:rPr>
                <w:noProof/>
                <w:webHidden/>
              </w:rPr>
              <w:fldChar w:fldCharType="begin"/>
            </w:r>
            <w:r>
              <w:rPr>
                <w:noProof/>
                <w:webHidden/>
              </w:rPr>
              <w:instrText xml:space="preserve"> PAGEREF _Toc280217348 \h </w:instrText>
            </w:r>
            <w:r>
              <w:rPr>
                <w:noProof/>
                <w:webHidden/>
              </w:rPr>
            </w:r>
            <w:r>
              <w:rPr>
                <w:noProof/>
                <w:webHidden/>
              </w:rPr>
              <w:fldChar w:fldCharType="separate"/>
            </w:r>
            <w:r>
              <w:rPr>
                <w:noProof/>
                <w:webHidden/>
              </w:rPr>
              <w:t>15</w:t>
            </w:r>
            <w:r>
              <w:rPr>
                <w:noProof/>
                <w:webHidden/>
              </w:rPr>
              <w:fldChar w:fldCharType="end"/>
            </w:r>
          </w:hyperlink>
        </w:p>
        <w:p w:rsidR="007813DC" w:rsidRDefault="007813DC">
          <w:pPr>
            <w:pStyle w:val="TOC2"/>
            <w:tabs>
              <w:tab w:val="right" w:leader="dot" w:pos="9350"/>
            </w:tabs>
            <w:rPr>
              <w:rFonts w:eastAsiaTheme="minorEastAsia"/>
              <w:noProof/>
            </w:rPr>
          </w:pPr>
          <w:hyperlink w:anchor="_Toc280217349" w:history="1">
            <w:r w:rsidRPr="00C9383C">
              <w:rPr>
                <w:rStyle w:val="Hyperlink"/>
                <w:rFonts w:eastAsia="Times New Roman"/>
                <w:noProof/>
              </w:rPr>
              <w:t>Additional Tests</w:t>
            </w:r>
            <w:r>
              <w:rPr>
                <w:noProof/>
                <w:webHidden/>
              </w:rPr>
              <w:tab/>
            </w:r>
            <w:r>
              <w:rPr>
                <w:noProof/>
                <w:webHidden/>
              </w:rPr>
              <w:fldChar w:fldCharType="begin"/>
            </w:r>
            <w:r>
              <w:rPr>
                <w:noProof/>
                <w:webHidden/>
              </w:rPr>
              <w:instrText xml:space="preserve"> PAGEREF _Toc280217349 \h </w:instrText>
            </w:r>
            <w:r>
              <w:rPr>
                <w:noProof/>
                <w:webHidden/>
              </w:rPr>
            </w:r>
            <w:r>
              <w:rPr>
                <w:noProof/>
                <w:webHidden/>
              </w:rPr>
              <w:fldChar w:fldCharType="separate"/>
            </w:r>
            <w:r>
              <w:rPr>
                <w:noProof/>
                <w:webHidden/>
              </w:rPr>
              <w:t>15</w:t>
            </w:r>
            <w:r>
              <w:rPr>
                <w:noProof/>
                <w:webHidden/>
              </w:rPr>
              <w:fldChar w:fldCharType="end"/>
            </w:r>
          </w:hyperlink>
        </w:p>
        <w:p w:rsidR="007813DC" w:rsidRDefault="007813DC">
          <w:pPr>
            <w:pStyle w:val="TOC1"/>
            <w:tabs>
              <w:tab w:val="right" w:leader="dot" w:pos="9350"/>
            </w:tabs>
            <w:rPr>
              <w:rFonts w:eastAsiaTheme="minorEastAsia"/>
              <w:noProof/>
            </w:rPr>
          </w:pPr>
          <w:hyperlink w:anchor="_Toc280217350" w:history="1">
            <w:r w:rsidRPr="00C9383C">
              <w:rPr>
                <w:rStyle w:val="Hyperlink"/>
                <w:rFonts w:eastAsia="Times New Roman"/>
                <w:noProof/>
              </w:rPr>
              <w:t>Conclusion</w:t>
            </w:r>
            <w:r>
              <w:rPr>
                <w:noProof/>
                <w:webHidden/>
              </w:rPr>
              <w:tab/>
            </w:r>
            <w:r>
              <w:rPr>
                <w:noProof/>
                <w:webHidden/>
              </w:rPr>
              <w:fldChar w:fldCharType="begin"/>
            </w:r>
            <w:r>
              <w:rPr>
                <w:noProof/>
                <w:webHidden/>
              </w:rPr>
              <w:instrText xml:space="preserve"> PAGEREF _Toc280217350 \h </w:instrText>
            </w:r>
            <w:r>
              <w:rPr>
                <w:noProof/>
                <w:webHidden/>
              </w:rPr>
            </w:r>
            <w:r>
              <w:rPr>
                <w:noProof/>
                <w:webHidden/>
              </w:rPr>
              <w:fldChar w:fldCharType="separate"/>
            </w:r>
            <w:r>
              <w:rPr>
                <w:noProof/>
                <w:webHidden/>
              </w:rPr>
              <w:t>16</w:t>
            </w:r>
            <w:r>
              <w:rPr>
                <w:noProof/>
                <w:webHidden/>
              </w:rPr>
              <w:fldChar w:fldCharType="end"/>
            </w:r>
          </w:hyperlink>
        </w:p>
        <w:p w:rsidR="007813DC" w:rsidRDefault="007813DC">
          <w:pPr>
            <w:pStyle w:val="TOC1"/>
            <w:tabs>
              <w:tab w:val="right" w:leader="dot" w:pos="9350"/>
            </w:tabs>
            <w:rPr>
              <w:rFonts w:eastAsiaTheme="minorEastAsia"/>
              <w:noProof/>
            </w:rPr>
          </w:pPr>
          <w:hyperlink w:anchor="_Toc280217351" w:history="1">
            <w:r w:rsidRPr="00C9383C">
              <w:rPr>
                <w:rStyle w:val="Hyperlink"/>
                <w:noProof/>
              </w:rPr>
              <w:t>Source Code</w:t>
            </w:r>
            <w:r>
              <w:rPr>
                <w:noProof/>
                <w:webHidden/>
              </w:rPr>
              <w:tab/>
            </w:r>
            <w:r>
              <w:rPr>
                <w:noProof/>
                <w:webHidden/>
              </w:rPr>
              <w:fldChar w:fldCharType="begin"/>
            </w:r>
            <w:r>
              <w:rPr>
                <w:noProof/>
                <w:webHidden/>
              </w:rPr>
              <w:instrText xml:space="preserve"> PAGEREF _Toc280217351 \h </w:instrText>
            </w:r>
            <w:r>
              <w:rPr>
                <w:noProof/>
                <w:webHidden/>
              </w:rPr>
            </w:r>
            <w:r>
              <w:rPr>
                <w:noProof/>
                <w:webHidden/>
              </w:rPr>
              <w:fldChar w:fldCharType="separate"/>
            </w:r>
            <w:r>
              <w:rPr>
                <w:noProof/>
                <w:webHidden/>
              </w:rPr>
              <w:t>17</w:t>
            </w:r>
            <w:r>
              <w:rPr>
                <w:noProof/>
                <w:webHidden/>
              </w:rPr>
              <w:fldChar w:fldCharType="end"/>
            </w:r>
          </w:hyperlink>
        </w:p>
        <w:p w:rsidR="007813DC" w:rsidRDefault="007813DC">
          <w:pPr>
            <w:pStyle w:val="TOC1"/>
            <w:tabs>
              <w:tab w:val="right" w:leader="dot" w:pos="9350"/>
            </w:tabs>
            <w:rPr>
              <w:rFonts w:eastAsiaTheme="minorEastAsia"/>
              <w:noProof/>
            </w:rPr>
          </w:pPr>
          <w:hyperlink w:anchor="_Toc280217352" w:history="1">
            <w:r w:rsidRPr="00C9383C">
              <w:rPr>
                <w:rStyle w:val="Hyperlink"/>
                <w:noProof/>
              </w:rPr>
              <w:t>Appendix</w:t>
            </w:r>
            <w:r>
              <w:rPr>
                <w:noProof/>
                <w:webHidden/>
              </w:rPr>
              <w:tab/>
            </w:r>
            <w:r>
              <w:rPr>
                <w:noProof/>
                <w:webHidden/>
              </w:rPr>
              <w:fldChar w:fldCharType="begin"/>
            </w:r>
            <w:r>
              <w:rPr>
                <w:noProof/>
                <w:webHidden/>
              </w:rPr>
              <w:instrText xml:space="preserve"> PAGEREF _Toc280217352 \h </w:instrText>
            </w:r>
            <w:r>
              <w:rPr>
                <w:noProof/>
                <w:webHidden/>
              </w:rPr>
            </w:r>
            <w:r>
              <w:rPr>
                <w:noProof/>
                <w:webHidden/>
              </w:rPr>
              <w:fldChar w:fldCharType="separate"/>
            </w:r>
            <w:r>
              <w:rPr>
                <w:noProof/>
                <w:webHidden/>
              </w:rPr>
              <w:t>17</w:t>
            </w:r>
            <w:r>
              <w:rPr>
                <w:noProof/>
                <w:webHidden/>
              </w:rPr>
              <w:fldChar w:fldCharType="end"/>
            </w:r>
          </w:hyperlink>
        </w:p>
        <w:p w:rsidR="007813DC" w:rsidRDefault="007813DC">
          <w:pPr>
            <w:pStyle w:val="TOC1"/>
            <w:tabs>
              <w:tab w:val="right" w:leader="dot" w:pos="9350"/>
            </w:tabs>
            <w:rPr>
              <w:rFonts w:eastAsiaTheme="minorEastAsia"/>
              <w:noProof/>
            </w:rPr>
          </w:pPr>
          <w:hyperlink w:anchor="_Toc280217353" w:history="1">
            <w:r w:rsidRPr="00C9383C">
              <w:rPr>
                <w:rStyle w:val="Hyperlink"/>
                <w:noProof/>
              </w:rPr>
              <w:t>Works Cited</w:t>
            </w:r>
            <w:r>
              <w:rPr>
                <w:noProof/>
                <w:webHidden/>
              </w:rPr>
              <w:tab/>
            </w:r>
            <w:r>
              <w:rPr>
                <w:noProof/>
                <w:webHidden/>
              </w:rPr>
              <w:fldChar w:fldCharType="begin"/>
            </w:r>
            <w:r>
              <w:rPr>
                <w:noProof/>
                <w:webHidden/>
              </w:rPr>
              <w:instrText xml:space="preserve"> PAGEREF _Toc280217353 \h </w:instrText>
            </w:r>
            <w:r>
              <w:rPr>
                <w:noProof/>
                <w:webHidden/>
              </w:rPr>
            </w:r>
            <w:r>
              <w:rPr>
                <w:noProof/>
                <w:webHidden/>
              </w:rPr>
              <w:fldChar w:fldCharType="separate"/>
            </w:r>
            <w:r>
              <w:rPr>
                <w:noProof/>
                <w:webHidden/>
              </w:rPr>
              <w:t>24</w:t>
            </w:r>
            <w:r>
              <w:rPr>
                <w:noProof/>
                <w:webHidden/>
              </w:rPr>
              <w:fldChar w:fldCharType="end"/>
            </w:r>
          </w:hyperlink>
        </w:p>
        <w:p w:rsidR="00FA0132" w:rsidRDefault="00FA0132">
          <w:r>
            <w:rPr>
              <w:b/>
              <w:bCs/>
              <w:noProof/>
            </w:rPr>
            <w:fldChar w:fldCharType="end"/>
          </w:r>
        </w:p>
      </w:sdtContent>
    </w:sdt>
    <w:p w:rsidR="00FA0132" w:rsidRPr="00FA0132" w:rsidRDefault="00FA0132" w:rsidP="00FA0132"/>
    <w:p w:rsidR="00F268AC" w:rsidRPr="00F268AC" w:rsidRDefault="00F268AC" w:rsidP="00F268AC">
      <w:pPr>
        <w:pStyle w:val="Heading1"/>
      </w:pPr>
      <w:bookmarkStart w:id="1" w:name="_Toc280217328"/>
      <w:r>
        <w:lastRenderedPageBreak/>
        <w:t>Introduction</w:t>
      </w:r>
      <w:bookmarkEnd w:id="1"/>
    </w:p>
    <w:p w:rsidR="005C6A4A" w:rsidRDefault="00EA28CE" w:rsidP="001B2F56">
      <w:r>
        <w:t>The game of Connect F</w:t>
      </w:r>
      <w:r w:rsidR="00C57C13">
        <w:t xml:space="preserve">our is simple to learn yet complex enough to allow those that devote time and effort to learning its various strategic nuances to attain champion status.  Our goal was to embark on a journey to produce such a champion—one that was not human but artificial, playing at a level that would rival even the most </w:t>
      </w:r>
      <w:r w:rsidR="00B87581">
        <w:t>seasoned</w:t>
      </w:r>
      <w:r w:rsidR="00C57C13">
        <w:t xml:space="preserve"> players. </w:t>
      </w:r>
    </w:p>
    <w:p w:rsidR="00C57C13" w:rsidRDefault="00D662C6" w:rsidP="001B2F56">
      <w:pPr>
        <w:rPr>
          <w:b/>
        </w:rPr>
      </w:pPr>
      <w:r>
        <w:t xml:space="preserve">What follows is an introduction to the </w:t>
      </w:r>
      <w:r w:rsidR="005C6A4A">
        <w:t>game of Connect Four along with various strategies</w:t>
      </w:r>
      <w:r>
        <w:t xml:space="preserve"> entailed in successful game play</w:t>
      </w:r>
      <w:r w:rsidR="005C6A4A">
        <w:t>.   Background knowledge on the subject of reinforcement learning and how it relates to the current problem along with the status of Connect Four as a solved game and implications stemming therefrom</w:t>
      </w:r>
      <w:r w:rsidR="00976D21">
        <w:t xml:space="preserve"> is then provided</w:t>
      </w:r>
      <w:r w:rsidR="005C6A4A">
        <w:t>.</w:t>
      </w:r>
      <w:r w:rsidR="00976D21">
        <w:t xml:space="preserve">  A discussion on the learning system </w:t>
      </w:r>
      <w:r w:rsidR="00FD6E02">
        <w:t xml:space="preserve">commences thereafter, and finally implementation details and experimentation results are </w:t>
      </w:r>
      <w:r w:rsidR="00F92653">
        <w:t>given</w:t>
      </w:r>
      <w:r w:rsidR="00FD6E02">
        <w:t xml:space="preserve">.  </w:t>
      </w:r>
      <w:r w:rsidR="005C6A4A">
        <w:t xml:space="preserve">        </w:t>
      </w:r>
      <w:r w:rsidR="00C57C13">
        <w:t xml:space="preserve">   </w:t>
      </w:r>
    </w:p>
    <w:p w:rsidR="00C57C13" w:rsidRDefault="00C57C13" w:rsidP="001F7680">
      <w:pPr>
        <w:pStyle w:val="Heading1"/>
      </w:pPr>
      <w:bookmarkStart w:id="2" w:name="_Toc280217329"/>
      <w:r>
        <w:t>The Game</w:t>
      </w:r>
      <w:bookmarkEnd w:id="2"/>
    </w:p>
    <w:p w:rsidR="00C62695" w:rsidRDefault="008201A1" w:rsidP="001B2F56">
      <w:r>
        <w:t xml:space="preserve">Connect </w:t>
      </w:r>
      <w:r w:rsidR="00C21845">
        <w:t>Four is a game</w:t>
      </w:r>
      <w:r w:rsidR="001B0C70">
        <w:t xml:space="preserve"> rumored to have been invented  by David Bowie, was first distributed under the famous Connect Four trademark by Milton Bradley in February 1974</w:t>
      </w:r>
      <w:sdt>
        <w:sdtPr>
          <w:id w:val="1751617438"/>
          <w:citation/>
        </w:sdtPr>
        <w:sdtEndPr/>
        <w:sdtContent>
          <w:r w:rsidR="001B0C70">
            <w:fldChar w:fldCharType="begin"/>
          </w:r>
          <w:r w:rsidR="00144080">
            <w:instrText xml:space="preserve">CITATION Wik10 \l 1033 </w:instrText>
          </w:r>
          <w:r w:rsidR="001B0C70">
            <w:fldChar w:fldCharType="separate"/>
          </w:r>
          <w:r w:rsidR="007813DC">
            <w:rPr>
              <w:noProof/>
            </w:rPr>
            <w:t xml:space="preserve"> (Wikipedia, 2010)</w:t>
          </w:r>
          <w:r w:rsidR="001B0C70">
            <w:fldChar w:fldCharType="end"/>
          </w:r>
        </w:sdtContent>
      </w:sdt>
      <w:r w:rsidR="001B0C70">
        <w:t xml:space="preserve">.  During the length of the game two opponents, with an initial arsenal of 21 similarly colored </w:t>
      </w:r>
      <w:r w:rsidR="00FF0AD4">
        <w:t xml:space="preserve">checkers </w:t>
      </w:r>
      <w:r w:rsidR="001B0C70">
        <w:t>differing in color from their opponent’s pieces</w:t>
      </w:r>
      <w:r w:rsidR="0090330B">
        <w:t xml:space="preserve">, </w:t>
      </w:r>
      <w:r w:rsidR="001B0C70">
        <w:t>seated arou</w:t>
      </w:r>
      <w:r w:rsidR="000420C9">
        <w:t xml:space="preserve">nd an upright board of 7x6 grid, take turns dropping their pieces into the board from the top.  The game is similar to Tic-Tac-Toe but differs in that placement in the board cannot be made arbitrarily.  Instead it is guided by gravity to rest in one of 7 possible positions atop the previously placed pieces.  The goal of the game is simple:  Connect four pieces of one’s checkers contiguously either vertically, horizontally, or diagonally before the opponent </w:t>
      </w:r>
      <w:r w:rsidR="00473076">
        <w:t>has a chance to do so</w:t>
      </w:r>
      <w:r w:rsidR="000420C9">
        <w:t>.</w:t>
      </w:r>
      <w:r w:rsidR="00C62695">
        <w:t xml:space="preserve">  </w:t>
      </w:r>
    </w:p>
    <w:p w:rsidR="00C62695" w:rsidRDefault="00C62695" w:rsidP="001B2F56">
      <w:r>
        <w:t xml:space="preserve">While the game is simple enough to understand, deep tactical knowledge must be attained in order to excel at the game.  </w:t>
      </w:r>
      <w:r w:rsidR="00147F66">
        <w:t>Naively spotting a contiguous line of three pieces and block or exploit the position as needed is simple enough, but the true secret to excellent gameplay is forcing the opponent to take a move</w:t>
      </w:r>
      <w:r w:rsidR="00181E2D">
        <w:t xml:space="preserve">, which opens up a winning position for the current player.  </w:t>
      </w:r>
      <w:r>
        <w:t>A few of these strategic nuances are outlined below</w:t>
      </w:r>
      <w:r w:rsidR="00144080">
        <w:t xml:space="preserve"> </w:t>
      </w:r>
      <w:sdt>
        <w:sdtPr>
          <w:id w:val="-710185331"/>
          <w:citation/>
        </w:sdtPr>
        <w:sdtEndPr/>
        <w:sdtContent>
          <w:r w:rsidR="00144080">
            <w:fldChar w:fldCharType="begin"/>
          </w:r>
          <w:r w:rsidR="00654941">
            <w:instrText xml:space="preserve">CITATION Sch02 \l 1033 </w:instrText>
          </w:r>
          <w:r w:rsidR="00144080">
            <w:fldChar w:fldCharType="separate"/>
          </w:r>
          <w:r w:rsidR="007813DC">
            <w:rPr>
              <w:noProof/>
            </w:rPr>
            <w:t>(Schneider, Luis, &amp; Rosa, 2002)</w:t>
          </w:r>
          <w:r w:rsidR="00144080">
            <w:fldChar w:fldCharType="end"/>
          </w:r>
        </w:sdtContent>
      </w:sdt>
      <w:r w:rsidR="00023620">
        <w:t xml:space="preserve"> </w:t>
      </w:r>
      <w:sdt>
        <w:sdtPr>
          <w:id w:val="1684475161"/>
          <w:citation/>
        </w:sdtPr>
        <w:sdtEndPr/>
        <w:sdtContent>
          <w:r w:rsidR="00023620">
            <w:fldChar w:fldCharType="begin"/>
          </w:r>
          <w:r w:rsidR="00023620">
            <w:instrText xml:space="preserve"> CITATION Wik10 \l 1033 </w:instrText>
          </w:r>
          <w:r w:rsidR="00023620">
            <w:fldChar w:fldCharType="separate"/>
          </w:r>
          <w:r w:rsidR="007813DC">
            <w:rPr>
              <w:noProof/>
            </w:rPr>
            <w:t>(Wikipedia, 2010)</w:t>
          </w:r>
          <w:r w:rsidR="00023620">
            <w:fldChar w:fldCharType="end"/>
          </w:r>
        </w:sdtContent>
      </w:sdt>
      <w:r w:rsidR="00144080">
        <w:t xml:space="preserve">.  </w:t>
      </w:r>
      <w:r>
        <w:t xml:space="preserve">  </w:t>
      </w:r>
    </w:p>
    <w:p w:rsidR="00C57C13" w:rsidRDefault="00181E2D" w:rsidP="00C62695">
      <w:pPr>
        <w:pStyle w:val="ListParagraph"/>
        <w:numPr>
          <w:ilvl w:val="0"/>
          <w:numId w:val="2"/>
        </w:numPr>
      </w:pPr>
      <w:r>
        <w:rPr>
          <w:b/>
        </w:rPr>
        <w:t>Column Placement</w:t>
      </w:r>
      <w:r>
        <w:t xml:space="preserve"> – Because the game has been mat</w:t>
      </w:r>
      <w:r w:rsidR="00EC27C4">
        <w:t>hematically solved, it is proven</w:t>
      </w:r>
      <w:r>
        <w:t xml:space="preserve"> that the first player to go will force a win, given that this player performs optimally and first starts in the middle column.  However, if the player drops a checker in the two adjacent positions, a draw will follow.  Finally, placing in any of the remaining columns allows the second player to force a win given that this player plays optimally. </w:t>
      </w:r>
    </w:p>
    <w:p w:rsidR="00181E2D" w:rsidRDefault="00181E2D" w:rsidP="00C62695">
      <w:pPr>
        <w:pStyle w:val="ListParagraph"/>
        <w:numPr>
          <w:ilvl w:val="0"/>
          <w:numId w:val="2"/>
        </w:numPr>
      </w:pPr>
      <w:r>
        <w:rPr>
          <w:b/>
        </w:rPr>
        <w:t xml:space="preserve">Offense or Defense </w:t>
      </w:r>
      <w:r>
        <w:t xml:space="preserve">– The question of whether a player should play offensively or defensively is always of interest when playing a game.  Interestingly enough, </w:t>
      </w:r>
      <w:r w:rsidR="00144080">
        <w:t xml:space="preserve">the first player that goes clearly has the advantage from the above column placement strategy.  Thus, the first player must </w:t>
      </w:r>
      <w:r w:rsidR="00023620">
        <w:t>play offensively while the second player should play defensively.</w:t>
      </w:r>
    </w:p>
    <w:p w:rsidR="00023620" w:rsidRDefault="00A46524" w:rsidP="00C62695">
      <w:pPr>
        <w:pStyle w:val="ListParagraph"/>
        <w:numPr>
          <w:ilvl w:val="0"/>
          <w:numId w:val="2"/>
        </w:numPr>
      </w:pPr>
      <w:r>
        <w:rPr>
          <w:b/>
        </w:rPr>
        <w:t>Row Placement</w:t>
      </w:r>
      <w:r w:rsidR="00023620">
        <w:rPr>
          <w:b/>
        </w:rPr>
        <w:t xml:space="preserve"> </w:t>
      </w:r>
      <w:r w:rsidR="00023620">
        <w:t>–</w:t>
      </w:r>
      <w:r>
        <w:t xml:space="preserve"> Here the </w:t>
      </w:r>
      <w:r w:rsidR="00291FB4">
        <w:t xml:space="preserve">precept, </w:t>
      </w:r>
      <w:r>
        <w:t>BERO</w:t>
      </w:r>
      <w:r w:rsidR="00291FB4">
        <w:t>,</w:t>
      </w:r>
      <w:r>
        <w:t xml:space="preserve"> should be adhered to.  </w:t>
      </w:r>
      <w:r w:rsidR="00023620">
        <w:t xml:space="preserve">This stands for </w:t>
      </w:r>
      <w:r w:rsidR="00A640CF">
        <w:rPr>
          <w:i/>
        </w:rPr>
        <w:t>b</w:t>
      </w:r>
      <w:r w:rsidR="00023620" w:rsidRPr="00A640CF">
        <w:rPr>
          <w:i/>
        </w:rPr>
        <w:t xml:space="preserve">lue in </w:t>
      </w:r>
      <w:r w:rsidR="00A640CF">
        <w:rPr>
          <w:i/>
        </w:rPr>
        <w:t>e</w:t>
      </w:r>
      <w:r w:rsidR="00023620" w:rsidRPr="00A640CF">
        <w:rPr>
          <w:i/>
        </w:rPr>
        <w:t xml:space="preserve">ven rows and </w:t>
      </w:r>
      <w:r w:rsidR="00A640CF">
        <w:rPr>
          <w:i/>
        </w:rPr>
        <w:t>r</w:t>
      </w:r>
      <w:r w:rsidR="00023620" w:rsidRPr="00A640CF">
        <w:rPr>
          <w:i/>
        </w:rPr>
        <w:t xml:space="preserve">ed in </w:t>
      </w:r>
      <w:r w:rsidR="00A640CF">
        <w:rPr>
          <w:i/>
        </w:rPr>
        <w:t>o</w:t>
      </w:r>
      <w:r w:rsidR="00023620" w:rsidRPr="00A640CF">
        <w:rPr>
          <w:i/>
        </w:rPr>
        <w:t>dd rows</w:t>
      </w:r>
      <w:r w:rsidR="00023620">
        <w:t xml:space="preserve">, where red is the first (attacking) player to go, and blue is the second (defending) player to counter.  The concept states that the attacker should try to place his pieces in </w:t>
      </w:r>
      <w:r w:rsidR="00023620">
        <w:lastRenderedPageBreak/>
        <w:t xml:space="preserve">odd rows starting from the bottom, whereas the defender should place his pieces in even rows.  The structure of the game that </w:t>
      </w:r>
      <w:r w:rsidR="00DD1DCA">
        <w:t xml:space="preserve">emerges </w:t>
      </w:r>
      <w:r w:rsidR="00023620">
        <w:t>is optimal.</w:t>
      </w:r>
    </w:p>
    <w:p w:rsidR="00023620" w:rsidRDefault="00023620" w:rsidP="00C62695">
      <w:pPr>
        <w:pStyle w:val="ListParagraph"/>
        <w:numPr>
          <w:ilvl w:val="0"/>
          <w:numId w:val="2"/>
        </w:numPr>
      </w:pPr>
      <w:r>
        <w:rPr>
          <w:b/>
        </w:rPr>
        <w:t xml:space="preserve">Middle Row </w:t>
      </w:r>
      <w:r>
        <w:t>– Occupying the largest ratio of pieces in the middle row, subject to the BERO rule, has a greater chance of success.</w:t>
      </w:r>
    </w:p>
    <w:p w:rsidR="00E95704" w:rsidRDefault="00023620" w:rsidP="00E95704">
      <w:pPr>
        <w:pStyle w:val="ListParagraph"/>
        <w:numPr>
          <w:ilvl w:val="0"/>
          <w:numId w:val="2"/>
        </w:numPr>
      </w:pPr>
      <w:r>
        <w:rPr>
          <w:b/>
        </w:rPr>
        <w:t>Connect 3</w:t>
      </w:r>
      <w:r w:rsidR="00E95704">
        <w:rPr>
          <w:b/>
        </w:rPr>
        <w:t xml:space="preserve"> and Triangle</w:t>
      </w:r>
      <w:r>
        <w:rPr>
          <w:b/>
        </w:rPr>
        <w:t xml:space="preserve"> </w:t>
      </w:r>
      <w:r>
        <w:t>– To win a game of connect 4, one must first win a game of connect 3.  Having multiple contiguous lines of 3 element</w:t>
      </w:r>
      <w:r w:rsidR="00E95704">
        <w:t xml:space="preserve">s will allow for easy winning.  </w:t>
      </w:r>
      <w:r w:rsidR="00B92137">
        <w:t xml:space="preserve">Furthermore, </w:t>
      </w:r>
      <w:r w:rsidR="00D86377">
        <w:t>arranging 3 contiguous lines of 3 in a triangle pattern will guarantee victory.</w:t>
      </w:r>
    </w:p>
    <w:p w:rsidR="00A752FD" w:rsidRDefault="00FA4F0E" w:rsidP="00E95704">
      <w:pPr>
        <w:pStyle w:val="ListParagraph"/>
        <w:numPr>
          <w:ilvl w:val="0"/>
          <w:numId w:val="2"/>
        </w:numPr>
      </w:pPr>
      <w:r>
        <w:rPr>
          <w:b/>
        </w:rPr>
        <w:t>Forced Moves –</w:t>
      </w:r>
      <w:r>
        <w:t xml:space="preserve"> The optimal way to play is to force an opponent to move in a certain position, thus creating a winning position for the current player.  This can be observed in the following two</w:t>
      </w:r>
      <w:r w:rsidR="00DD78F4">
        <w:t xml:space="preserve"> scenarios</w:t>
      </w:r>
      <w:r>
        <w:t xml:space="preserve">.  If the current player creates a contiguous line of three with an empty space on either side, the opposing player must block one of the openings, allowing the current player to complete a line of four on the other side.  Secondly,  </w:t>
      </w:r>
      <w:r w:rsidR="00DC032F">
        <w:t xml:space="preserve">forced open lines </w:t>
      </w:r>
      <w:r w:rsidR="00AC54E4">
        <w:t xml:space="preserve">occurs </w:t>
      </w:r>
      <w:r w:rsidR="00DC032F">
        <w:t xml:space="preserve">when for instance two </w:t>
      </w:r>
      <w:r w:rsidR="00CE2398">
        <w:t xml:space="preserve">stacked </w:t>
      </w:r>
      <w:r w:rsidR="00DC032F">
        <w:t>adjacent horizontal lines of four</w:t>
      </w:r>
      <w:r w:rsidR="00AC54E4">
        <w:t xml:space="preserve"> of similar color</w:t>
      </w:r>
      <w:r w:rsidR="00DC032F">
        <w:t>, each missing an element on the same column</w:t>
      </w:r>
      <w:r w:rsidR="00CE2398">
        <w:t xml:space="preserve">, </w:t>
      </w:r>
      <w:r w:rsidR="00AC54E4">
        <w:t>exists in the current board</w:t>
      </w:r>
      <w:r w:rsidR="00CE2398">
        <w:t xml:space="preserve">.  The defending player places his checker to block the bottom line of four, but this opens up the second line of four for the current player, </w:t>
      </w:r>
      <w:r w:rsidR="009C351B">
        <w:t xml:space="preserve">thereby </w:t>
      </w:r>
      <w:r w:rsidR="00EF6715">
        <w:t xml:space="preserve">winning the game by </w:t>
      </w:r>
      <w:r w:rsidR="009C351B">
        <w:t>completing the line of four</w:t>
      </w:r>
      <w:r w:rsidR="00EF6715">
        <w:t>.</w:t>
      </w:r>
    </w:p>
    <w:p w:rsidR="00303B50" w:rsidRDefault="00303B50" w:rsidP="00303B50">
      <w:pPr>
        <w:pStyle w:val="Heading1"/>
      </w:pPr>
      <w:bookmarkStart w:id="3" w:name="_Toc280217330"/>
      <w:r>
        <w:t>Background</w:t>
      </w:r>
      <w:bookmarkEnd w:id="3"/>
    </w:p>
    <w:p w:rsidR="00303B50" w:rsidRDefault="007D47D5" w:rsidP="00303B50">
      <w:r>
        <w:t>A</w:t>
      </w:r>
      <w:r w:rsidR="00303B50">
        <w:t xml:space="preserve">dditional information should be expounded upon before </w:t>
      </w:r>
      <w:r w:rsidR="00324E11">
        <w:t xml:space="preserve">delving </w:t>
      </w:r>
      <w:r w:rsidR="00303B50">
        <w:t xml:space="preserve">into a discussion on the exact specifications of the </w:t>
      </w:r>
      <w:r w:rsidR="002F178C">
        <w:t>Connect Four</w:t>
      </w:r>
      <w:r w:rsidR="00303B50">
        <w:t xml:space="preserve"> learning system and its implementation.  What follows is a discussion on the learning paradigm used by the </w:t>
      </w:r>
      <w:r w:rsidR="00604F25">
        <w:t>Connect Four</w:t>
      </w:r>
      <w:r w:rsidR="00303B50">
        <w:t xml:space="preserve"> learner, the status of </w:t>
      </w:r>
      <w:r w:rsidR="00B83233">
        <w:t xml:space="preserve">Connect Four </w:t>
      </w:r>
      <w:r w:rsidR="00303B50">
        <w:t xml:space="preserve">as a solved game and the implications this brings, and lastly a more in depth look at the optimal database used in the performance measure of the </w:t>
      </w:r>
      <w:r w:rsidR="00211BC9">
        <w:t>Connect Four</w:t>
      </w:r>
      <w:r w:rsidR="00303B50">
        <w:t xml:space="preserve"> learning system.  </w:t>
      </w:r>
    </w:p>
    <w:p w:rsidR="00303B50" w:rsidRDefault="00303B50" w:rsidP="00303B50">
      <w:pPr>
        <w:pStyle w:val="Heading2"/>
      </w:pPr>
      <w:bookmarkStart w:id="4" w:name="_Toc280217331"/>
      <w:r>
        <w:t>Reinforcement Learning</w:t>
      </w:r>
      <w:bookmarkEnd w:id="4"/>
    </w:p>
    <w:p w:rsidR="00303B50" w:rsidRDefault="00303B50" w:rsidP="00303B50">
      <w:r>
        <w:t xml:space="preserve">The fundamental concepts inherent in </w:t>
      </w:r>
      <w:r w:rsidR="00D27BD0">
        <w:rPr>
          <w:i/>
        </w:rPr>
        <w:t>Reinforcement L</w:t>
      </w:r>
      <w:r w:rsidRPr="00AD7DAB">
        <w:rPr>
          <w:i/>
        </w:rPr>
        <w:t>earning</w:t>
      </w:r>
      <w:r>
        <w:t xml:space="preserve"> can be understood best when contrasted to </w:t>
      </w:r>
      <w:r w:rsidR="00D27BD0">
        <w:rPr>
          <w:i/>
        </w:rPr>
        <w:t>Supervised L</w:t>
      </w:r>
      <w:r w:rsidRPr="00AD7DAB">
        <w:rPr>
          <w:i/>
        </w:rPr>
        <w:t>earning</w:t>
      </w:r>
      <w:r>
        <w:t xml:space="preserve">.  In supervised learning, a learner or agent walks hand in hand with an “expert” or supervisor in any given environment.  Thus, the agent is directly taught by one already a master in how to best act or respond in a given situation in the environment.  This is contrasted to reinforcement learning where the agent is dropped in the middle of an unknown environment and expected to learn without any explicit teacher guiding its steps.  It must therefore “test the waters” by taking actions and receiving direct feedback from the environment itself, known as a reward.  In this way the agent will learn to act in ways most agreeable to the environment to obtain far greater rewards.  One can see a direct corollary to this style of learning in the human experience.  We find ourselves far more commonly, even as infants when first plunged into this jungle of an environment, learning by experience rather than by a direct teacher.  The reward is simply the pleasure or pain experienced by taking an action.  Humans wish to maximize pleasure by taking positive actions that exploit the nature of the environment.  In other words, we learn to develop and adhere to a policy, or a complex set of precepts that guide our movements in the environment.  In summary, an agent takes an action in an unknown environment, receives a reward for its actions, and finds itself in a new state in the environment. Clearly reinforcement learning as it applies to artificial agents is advantageous in that specific knowledge about </w:t>
      </w:r>
      <w:r>
        <w:lastRenderedPageBreak/>
        <w:t xml:space="preserve">the environment as well as direct feedback at each step by an expert teacher or mentor is not required.  Thus this style of learning can be applied to any goal directed and decision-making problem where expert teachers might not exist due to </w:t>
      </w:r>
      <w:r w:rsidR="0031036F">
        <w:t>the</w:t>
      </w:r>
      <w:r>
        <w:t xml:space="preserve"> unknown nature of the current environment. </w:t>
      </w:r>
      <w:sdt>
        <w:sdtPr>
          <w:id w:val="-1664458330"/>
          <w:citation/>
        </w:sdtPr>
        <w:sdtEndPr/>
        <w:sdtContent>
          <w:r>
            <w:fldChar w:fldCharType="begin"/>
          </w:r>
          <w:r>
            <w:instrText xml:space="preserve"> CITATION Gho04 \l 1033 </w:instrText>
          </w:r>
          <w:r>
            <w:fldChar w:fldCharType="separate"/>
          </w:r>
          <w:r w:rsidR="007813DC">
            <w:rPr>
              <w:noProof/>
            </w:rPr>
            <w:t>(Ghory, 2004)</w:t>
          </w:r>
          <w:r>
            <w:fldChar w:fldCharType="end"/>
          </w:r>
        </w:sdtContent>
      </w:sdt>
    </w:p>
    <w:p w:rsidR="00303B50" w:rsidRDefault="00303B50" w:rsidP="00303B50">
      <w:r>
        <w:t xml:space="preserve">More formally reinforcement learning can be defined as follows.  An agent and an environment continuously interact in a sequence of time steps.  Time steps might be infinite or finite, this representing an example of an episodic task.  A robotic vacuum cleaner never stops cleaning (infinite).   A game is eventually won or lost (finite).  The goal of an agent is to maximize expected return or the rewards of the current and subsequent actions, discounted by a value between 0 and 1 the more distant the action from the current.  Through interaction in an environment the agent learns a policy π, or the rule-set for traversing the environment (maps states to actions).  Secondly a value function of the policy, </w:t>
      </w:r>
      <w:proofErr w:type="gramStart"/>
      <w:r>
        <w:t>V</w:t>
      </w:r>
      <w:r>
        <w:rPr>
          <w:vertAlign w:val="superscript"/>
        </w:rPr>
        <w:t>π</w:t>
      </w:r>
      <w:proofErr w:type="gramEnd"/>
      <w:r>
        <w:rPr>
          <w:vertAlign w:val="superscript"/>
        </w:rPr>
        <w:t xml:space="preserve"> </w:t>
      </w:r>
      <w:r>
        <w:t xml:space="preserve">(s) is a value representing the expected return starting from state s and traversing the environment guided by policy π.  The goal is to find the optimal policy and therefore value function to maximize expected return. </w:t>
      </w:r>
      <w:sdt>
        <w:sdtPr>
          <w:id w:val="-1006977969"/>
          <w:citation/>
        </w:sdtPr>
        <w:sdtEndPr/>
        <w:sdtContent>
          <w:r>
            <w:fldChar w:fldCharType="begin"/>
          </w:r>
          <w:r>
            <w:instrText xml:space="preserve"> CITATION Len03 \l 1033 </w:instrText>
          </w:r>
          <w:r>
            <w:fldChar w:fldCharType="separate"/>
          </w:r>
          <w:r w:rsidR="007813DC">
            <w:rPr>
              <w:noProof/>
            </w:rPr>
            <w:t>(Lenz, 2003)</w:t>
          </w:r>
          <w:r>
            <w:fldChar w:fldCharType="end"/>
          </w:r>
        </w:sdtContent>
      </w:sdt>
    </w:p>
    <w:p w:rsidR="00303B50" w:rsidRDefault="00303B50" w:rsidP="00303B50">
      <w:r>
        <w:t xml:space="preserve">In the case of board games and more specifically Connect Four, the environment is defined by the game and its rules along with interaction with an opponent.  Unfortunately, rewards are not given immediately for a given action.  Only when the game terminates does the reward come in the form of victory, defeat, or a draw.  The fundamental problem involves how to correctly reward intermediate steps for which no immediate rewards were given.  How much did intermediary steps contribute to the end result of a victory?  The problem is known as the </w:t>
      </w:r>
      <w:r>
        <w:rPr>
          <w:i/>
        </w:rPr>
        <w:t>Temporal Credit Assignment Problem</w:t>
      </w:r>
      <w:r>
        <w:t xml:space="preserve">.  It is this area that has received heated research in recent years and the problem itself must be dealt with fully before any successful board game agent can be developed. </w:t>
      </w:r>
      <w:sdt>
        <w:sdtPr>
          <w:id w:val="-666641128"/>
          <w:citation/>
        </w:sdtPr>
        <w:sdtEndPr/>
        <w:sdtContent>
          <w:r>
            <w:fldChar w:fldCharType="begin"/>
          </w:r>
          <w:r>
            <w:instrText xml:space="preserve"> CITATION Gho04 \l 1033 </w:instrText>
          </w:r>
          <w:r>
            <w:fldChar w:fldCharType="separate"/>
          </w:r>
          <w:r w:rsidR="007813DC">
            <w:rPr>
              <w:noProof/>
            </w:rPr>
            <w:t>(Ghory, 2004)</w:t>
          </w:r>
          <w:r>
            <w:fldChar w:fldCharType="end"/>
          </w:r>
        </w:sdtContent>
      </w:sdt>
      <w:r>
        <w:t xml:space="preserve">  </w:t>
      </w:r>
    </w:p>
    <w:p w:rsidR="00303B50" w:rsidRDefault="00303B50" w:rsidP="00303B50">
      <w:r>
        <w:t xml:space="preserve">Various techniques have been designed to address these exact issues.  One such technique is known as Temporal Difference Algorithm, or </w:t>
      </w:r>
      <w:proofErr w:type="gramStart"/>
      <w:r>
        <w:t>TD(</w:t>
      </w:r>
      <w:proofErr w:type="gramEnd"/>
      <w:r>
        <w:t xml:space="preserve">λ).  A </w:t>
      </w:r>
      <w:proofErr w:type="gramStart"/>
      <w:r>
        <w:t>TD(</w:t>
      </w:r>
      <w:proofErr w:type="gramEnd"/>
      <w:r>
        <w:t xml:space="preserve">λ) based system consists of various methods to properly assign rewards to intermediary steps based on the end game result.  Thus it labels specific boards as favorable or not favorable and locates various features of the boards that contribute to this result.  These patterns are then captured in a knowledge base, </w:t>
      </w:r>
      <w:r w:rsidR="00F56A68">
        <w:t>whereby</w:t>
      </w:r>
      <w:r>
        <w:t xml:space="preserve"> the system as a whole learns to play better.  The more games with an opponent are played, the more features are extrapolated from the data, and the more proficiently the game can be played in the future.  The knowledge base may sometimes be a rote matrix of previously seen game board states, or usually it is a neural network known for its ability to capture the essence of a function using a much smaller storage size (set of weights) and generalize to future unseen </w:t>
      </w:r>
      <w:r w:rsidR="007A3305">
        <w:t>data (board</w:t>
      </w:r>
      <w:r>
        <w:t xml:space="preserve"> states</w:t>
      </w:r>
      <w:r w:rsidR="007A3305">
        <w:t>)</w:t>
      </w:r>
      <w:r>
        <w:t xml:space="preserve">. </w:t>
      </w:r>
      <w:sdt>
        <w:sdtPr>
          <w:id w:val="1863937454"/>
          <w:citation/>
        </w:sdtPr>
        <w:sdtEndPr/>
        <w:sdtContent>
          <w:r>
            <w:fldChar w:fldCharType="begin"/>
          </w:r>
          <w:r>
            <w:instrText xml:space="preserve"> CITATION Gho04 \l 1033 </w:instrText>
          </w:r>
          <w:r>
            <w:fldChar w:fldCharType="separate"/>
          </w:r>
          <w:r w:rsidR="007813DC">
            <w:rPr>
              <w:noProof/>
            </w:rPr>
            <w:t>(Ghory, 2004)</w:t>
          </w:r>
          <w:r>
            <w:fldChar w:fldCharType="end"/>
          </w:r>
        </w:sdtContent>
      </w:sdt>
    </w:p>
    <w:p w:rsidR="00F7461C" w:rsidRDefault="00303B50" w:rsidP="00303B50">
      <w:r>
        <w:t xml:space="preserve">The technique used for our Connect Four agent is a simple element in the Temporal Difference class of methods, TD(λ) being another such element.  The technique used simply assigns the score of the current board state to be the score of the successor board state, where it is again the current agent’s turn.  In this way the evaluation function, V, which outputs score </w:t>
      </w:r>
      <w:proofErr w:type="gramStart"/>
      <w:r>
        <w:t>V(</w:t>
      </w:r>
      <w:proofErr w:type="gramEnd"/>
      <w:r>
        <w:t xml:space="preserve">b) = ϵ for each board state b, is incrementally refined based on successor board states.  This is based on the idea that scores near the end of the game more accurately represent the true value of a board.  </w:t>
      </w:r>
      <w:r w:rsidR="00821F62">
        <w:t>“</w:t>
      </w:r>
      <w:r>
        <w:t>Under certain conditions this approach can be proven to converge toward perfect estimates of the true intermediate board score.</w:t>
      </w:r>
      <w:r w:rsidR="00821F62">
        <w:t>”</w:t>
      </w:r>
      <w:r>
        <w:t xml:space="preserve">  </w:t>
      </w:r>
      <w:sdt>
        <w:sdtPr>
          <w:id w:val="-921796067"/>
          <w:citation/>
        </w:sdtPr>
        <w:sdtEndPr/>
        <w:sdtContent>
          <w:r>
            <w:fldChar w:fldCharType="begin"/>
          </w:r>
          <w:r>
            <w:instrText xml:space="preserve"> CITATION Mit97 \l 1033 </w:instrText>
          </w:r>
          <w:r>
            <w:fldChar w:fldCharType="separate"/>
          </w:r>
          <w:r w:rsidR="007813DC">
            <w:rPr>
              <w:noProof/>
            </w:rPr>
            <w:t>(Mitchell, 1997)</w:t>
          </w:r>
          <w:r>
            <w:fldChar w:fldCharType="end"/>
          </w:r>
        </w:sdtContent>
      </w:sdt>
      <w:r>
        <w:t xml:space="preserve">        </w:t>
      </w:r>
    </w:p>
    <w:p w:rsidR="005669DA" w:rsidRDefault="005669DA" w:rsidP="005669DA">
      <w:pPr>
        <w:pStyle w:val="Heading2"/>
      </w:pPr>
      <w:bookmarkStart w:id="5" w:name="_Toc280217332"/>
      <w:r>
        <w:lastRenderedPageBreak/>
        <w:t>Solved Game</w:t>
      </w:r>
      <w:bookmarkEnd w:id="5"/>
    </w:p>
    <w:p w:rsidR="00252990" w:rsidRDefault="003E47B5" w:rsidP="003E47B5">
      <w:r>
        <w:t xml:space="preserve">A unique way to measure a game exists, which in fact is a way to measure the hardness or complexity of the game.  This measure is the notion of </w:t>
      </w:r>
      <w:r w:rsidRPr="009053F3">
        <w:rPr>
          <w:i/>
        </w:rPr>
        <w:t>solved</w:t>
      </w:r>
      <w:r>
        <w:t xml:space="preserve"> or </w:t>
      </w:r>
      <w:r w:rsidRPr="009053F3">
        <w:rPr>
          <w:i/>
        </w:rPr>
        <w:t>unsolved</w:t>
      </w:r>
      <w:r>
        <w:t xml:space="preserve">.  A game is solved if its outcome can be predicted by an algorithm at any arbitrary state long before one naively can cite that the game is over.  If a game is not solved it is known to be </w:t>
      </w:r>
      <w:r w:rsidRPr="00833337">
        <w:rPr>
          <w:i/>
        </w:rPr>
        <w:t>unsolved</w:t>
      </w:r>
      <w:r>
        <w:t xml:space="preserve">.  In addition there </w:t>
      </w:r>
      <w:r w:rsidR="00DA2585">
        <w:t xml:space="preserve">are various measures as to how </w:t>
      </w:r>
      <w:r w:rsidRPr="00DA2585">
        <w:rPr>
          <w:i/>
        </w:rPr>
        <w:t>solved</w:t>
      </w:r>
      <w:r>
        <w:t xml:space="preserve"> a game is.  A game is known to be </w:t>
      </w:r>
      <w:r>
        <w:rPr>
          <w:i/>
        </w:rPr>
        <w:t>ultra-weakly</w:t>
      </w:r>
      <w:r>
        <w:t xml:space="preserve"> </w:t>
      </w:r>
      <w:r w:rsidRPr="00AA6FB8">
        <w:rPr>
          <w:i/>
        </w:rPr>
        <w:t>solved</w:t>
      </w:r>
      <w:r>
        <w:t xml:space="preserve"> if a mathematical proof exists that can prove that the first play will win, lose, or draw given that both players play optimally.  Moreover, a game is known to be </w:t>
      </w:r>
      <w:r>
        <w:rPr>
          <w:i/>
        </w:rPr>
        <w:t xml:space="preserve">weakly </w:t>
      </w:r>
      <w:r>
        <w:t>solved, if an algorithm can be produced that will ensure that a particular player wins or draws regardless of how the opposing player performs.  Finally, the</w:t>
      </w:r>
      <w:r w:rsidR="00252990">
        <w:t xml:space="preserve"> quintessential solved game, or a </w:t>
      </w:r>
      <w:r w:rsidR="00252990">
        <w:rPr>
          <w:i/>
        </w:rPr>
        <w:t>strongly</w:t>
      </w:r>
      <w:r w:rsidR="00252990">
        <w:t xml:space="preserve"> solved game, is one that not only c</w:t>
      </w:r>
      <w:r w:rsidR="00336A4B">
        <w:t>an produce the above algorithm</w:t>
      </w:r>
      <w:r w:rsidR="00252990">
        <w:t xml:space="preserve"> but further enforces that the algorithm be able to take as input any board state, even if the board contains </w:t>
      </w:r>
      <w:r w:rsidR="0056140C">
        <w:t>e</w:t>
      </w:r>
      <w:r w:rsidR="00252990">
        <w:t xml:space="preserve">gregious errors made by both players, and produce perfect </w:t>
      </w:r>
      <w:commentRangeStart w:id="6"/>
      <w:r w:rsidR="00252990">
        <w:t>play</w:t>
      </w:r>
      <w:commentRangeEnd w:id="6"/>
      <w:r w:rsidR="003127F2">
        <w:rPr>
          <w:rStyle w:val="CommentReference"/>
        </w:rPr>
        <w:commentReference w:id="6"/>
      </w:r>
      <w:r w:rsidR="0036681D">
        <w:t xml:space="preserve"> </w:t>
      </w:r>
      <w:sdt>
        <w:sdtPr>
          <w:id w:val="-1757282923"/>
          <w:citation/>
        </w:sdtPr>
        <w:sdtEndPr/>
        <w:sdtContent>
          <w:r w:rsidR="0036681D">
            <w:fldChar w:fldCharType="begin"/>
          </w:r>
          <w:r w:rsidR="006677E6">
            <w:instrText xml:space="preserve">CITATION All94 \l 1033 </w:instrText>
          </w:r>
          <w:r w:rsidR="0036681D">
            <w:fldChar w:fldCharType="separate"/>
          </w:r>
          <w:r w:rsidR="007813DC">
            <w:rPr>
              <w:noProof/>
            </w:rPr>
            <w:t>(Allis, 1994)</w:t>
          </w:r>
          <w:r w:rsidR="0036681D">
            <w:fldChar w:fldCharType="end"/>
          </w:r>
        </w:sdtContent>
      </w:sdt>
      <w:r w:rsidR="00252990">
        <w:t xml:space="preserve">.  </w:t>
      </w:r>
    </w:p>
    <w:p w:rsidR="006818D2" w:rsidRDefault="00252990" w:rsidP="003E47B5">
      <w:r>
        <w:t xml:space="preserve">Historically, these algorithms known to have solved games share one important feature.  </w:t>
      </w:r>
      <w:commentRangeStart w:id="7"/>
      <w:r>
        <w:t>They commonly produce an evaluation function that takes as input a board game position and ranks the board accordingly</w:t>
      </w:r>
      <w:commentRangeEnd w:id="7"/>
      <w:r w:rsidR="003127F2">
        <w:rPr>
          <w:rStyle w:val="CommentReference"/>
        </w:rPr>
        <w:commentReference w:id="7"/>
      </w:r>
      <w:r>
        <w:t xml:space="preserve">.  This rank is then used to select subsequent moves which guides the algorithm or agent in </w:t>
      </w:r>
      <w:proofErr w:type="gramStart"/>
      <w:r>
        <w:t>producing  optimal</w:t>
      </w:r>
      <w:proofErr w:type="gramEnd"/>
      <w:r>
        <w:t xml:space="preserve"> or perfect gameplay.  One inherent flaw is such that game positions closer to the end of a game are more accurately evaluated as compared to those in the beginning.  The first type of widely known type of algorithm is one that trivially uses brute force techniques in comprehensively searching every possible move sequence thereby obtaining its optimal theoretical result.  This produces a lookup table that can be instantaneously queried in actual gameplay to </w:t>
      </w:r>
      <w:r w:rsidR="00396CB5">
        <w:t xml:space="preserve">provide optimal gameplay.  Other more impressive algorithms have exploited ideas found in </w:t>
      </w:r>
      <w:proofErr w:type="spellStart"/>
      <w:r w:rsidR="00396CB5">
        <w:t>minimax</w:t>
      </w:r>
      <w:proofErr w:type="spellEnd"/>
      <w:r w:rsidR="00396CB5">
        <w:t xml:space="preserve"> search to produce some of the world’s strongest players—improvements such as alpha-beta pruning and </w:t>
      </w:r>
      <w:proofErr w:type="spellStart"/>
      <w:r w:rsidR="00396CB5">
        <w:t>Buro’s</w:t>
      </w:r>
      <w:proofErr w:type="spellEnd"/>
      <w:r w:rsidR="00396CB5">
        <w:t xml:space="preserve"> probabilistic Multi-</w:t>
      </w:r>
      <w:proofErr w:type="spellStart"/>
      <w:r w:rsidR="00396CB5">
        <w:t>ProbCut</w:t>
      </w:r>
      <w:proofErr w:type="spellEnd"/>
      <w:r w:rsidR="00396CB5">
        <w:t xml:space="preserve"> algorithm.  Finally</w:t>
      </w:r>
      <w:r w:rsidR="006818D2">
        <w:t>,</w:t>
      </w:r>
      <w:r w:rsidR="00396CB5">
        <w:t xml:space="preserve"> algorithms using </w:t>
      </w:r>
      <w:proofErr w:type="gramStart"/>
      <w:r w:rsidR="00396CB5">
        <w:t>TD(</w:t>
      </w:r>
      <w:proofErr w:type="gramEnd"/>
      <w:r w:rsidR="00396CB5">
        <w:t xml:space="preserve">λ) found in </w:t>
      </w:r>
      <w:proofErr w:type="spellStart"/>
      <w:r w:rsidR="00396CB5">
        <w:t>Tesauro’s</w:t>
      </w:r>
      <w:proofErr w:type="spellEnd"/>
      <w:r w:rsidR="00396CB5">
        <w:t xml:space="preserve"> TD-Gammon working synergistically with a neural network have produced striking results.</w:t>
      </w:r>
      <w:r w:rsidR="0086384A">
        <w:t xml:space="preserve">  Only recently have additional feature detectors been added as input to a </w:t>
      </w:r>
      <w:proofErr w:type="gramStart"/>
      <w:r w:rsidR="0086384A">
        <w:t>TD(</w:t>
      </w:r>
      <w:proofErr w:type="gramEnd"/>
      <w:r w:rsidR="0086384A">
        <w:t>λ), Neural Network hybrid in addition to the merely inputting the board state.  This has produced truly extraordinary results</w:t>
      </w:r>
      <w:r w:rsidR="00396CB5">
        <w:t xml:space="preserve"> </w:t>
      </w:r>
      <w:sdt>
        <w:sdtPr>
          <w:id w:val="1101452862"/>
          <w:citation/>
        </w:sdtPr>
        <w:sdtEndPr/>
        <w:sdtContent>
          <w:r w:rsidR="009541A2">
            <w:fldChar w:fldCharType="begin"/>
          </w:r>
          <w:r w:rsidR="009541A2">
            <w:instrText xml:space="preserve"> CITATION Gho04 \l 1033 </w:instrText>
          </w:r>
          <w:r w:rsidR="009541A2">
            <w:fldChar w:fldCharType="separate"/>
          </w:r>
          <w:r w:rsidR="007813DC">
            <w:rPr>
              <w:noProof/>
            </w:rPr>
            <w:t>(Ghory, 2004)</w:t>
          </w:r>
          <w:r w:rsidR="009541A2">
            <w:fldChar w:fldCharType="end"/>
          </w:r>
        </w:sdtContent>
      </w:sdt>
      <w:r w:rsidR="00346D86">
        <w:t>.</w:t>
      </w:r>
    </w:p>
    <w:p w:rsidR="0071046D" w:rsidRDefault="00336A4B" w:rsidP="003E47B5">
      <w:r>
        <w:t xml:space="preserve">In reference to the current task of producing an agent to play Connect Four, </w:t>
      </w:r>
      <w:commentRangeStart w:id="8"/>
      <w:r>
        <w:t xml:space="preserve">it is </w:t>
      </w:r>
      <w:commentRangeEnd w:id="8"/>
      <w:r>
        <w:t>indeed solved.</w:t>
      </w:r>
      <w:r w:rsidR="00C9301D">
        <w:t xml:space="preserve">  It was first weakly solved </w:t>
      </w:r>
      <w:r w:rsidR="009541A2">
        <w:t>mathematically</w:t>
      </w:r>
      <w:r w:rsidR="00C9301D">
        <w:t xml:space="preserve"> by James D. Allen in October 1, 1998.  Only 15 days later, the game was independently solved by Victor Allis in his thesis entitled: </w:t>
      </w:r>
      <w:r w:rsidR="00C9301D">
        <w:rPr>
          <w:i/>
        </w:rPr>
        <w:t xml:space="preserve">A Knowledge Based Approach to </w:t>
      </w:r>
      <w:r w:rsidR="00E4037C">
        <w:rPr>
          <w:i/>
        </w:rPr>
        <w:t>Connect Four</w:t>
      </w:r>
      <w:r w:rsidR="00C66447">
        <w:t xml:space="preserve">.  The discourse details VICTOR, an artificially intelligent </w:t>
      </w:r>
      <w:r w:rsidR="003B6780">
        <w:t>agent</w:t>
      </w:r>
      <w:r w:rsidR="00C66447">
        <w:t>,</w:t>
      </w:r>
      <w:r w:rsidR="00F16743">
        <w:t xml:space="preserve"> and how, with only a simple set of 9 simple strategic rules backed by a database of approximately half a million positions, could win every game starting with white by placing the initial piece in the middle column.  </w:t>
      </w:r>
      <w:r w:rsidR="009541A2">
        <w:t xml:space="preserve">Inspired by these results, John </w:t>
      </w:r>
      <w:r w:rsidR="00AB2BDE">
        <w:t>Tromp set out to strongly solve</w:t>
      </w:r>
      <w:r w:rsidR="009541A2">
        <w:t xml:space="preserve"> the game.  He accomplished just this when in November, 1995 he published his results and database to the</w:t>
      </w:r>
      <w:r w:rsidR="00380437">
        <w:t xml:space="preserve"> UCI</w:t>
      </w:r>
      <w:r w:rsidR="009541A2">
        <w:t xml:space="preserve"> Machine Learning Repository.  The database took approximately 40,000 hours of computation on the Sun and SGI workstations at Centrum </w:t>
      </w:r>
      <w:proofErr w:type="spellStart"/>
      <w:r w:rsidR="009541A2">
        <w:t>Wiskunde</w:t>
      </w:r>
      <w:proofErr w:type="spellEnd"/>
      <w:r w:rsidR="009541A2">
        <w:t xml:space="preserve"> and </w:t>
      </w:r>
      <w:proofErr w:type="spellStart"/>
      <w:r w:rsidR="009541A2">
        <w:t>Informatica</w:t>
      </w:r>
      <w:proofErr w:type="spellEnd"/>
      <w:r w:rsidR="00C95F3E">
        <w:t xml:space="preserve"> </w:t>
      </w:r>
      <w:sdt>
        <w:sdtPr>
          <w:id w:val="287329273"/>
          <w:citation/>
        </w:sdtPr>
        <w:sdtEndPr/>
        <w:sdtContent>
          <w:r w:rsidR="00C95F3E">
            <w:fldChar w:fldCharType="begin"/>
          </w:r>
          <w:r w:rsidR="00C95F3E">
            <w:instrText xml:space="preserve"> CITATION Tro05 \l 1033 </w:instrText>
          </w:r>
          <w:r w:rsidR="00C95F3E">
            <w:fldChar w:fldCharType="separate"/>
          </w:r>
          <w:r w:rsidR="007813DC">
            <w:rPr>
              <w:noProof/>
            </w:rPr>
            <w:t>(Tromp, 2005)</w:t>
          </w:r>
          <w:r w:rsidR="00C95F3E">
            <w:fldChar w:fldCharType="end"/>
          </w:r>
        </w:sdtContent>
      </w:sdt>
      <w:r w:rsidR="009541A2">
        <w:t xml:space="preserve">.  As </w:t>
      </w:r>
      <w:r w:rsidR="00E0027D">
        <w:t xml:space="preserve">informed by the </w:t>
      </w:r>
      <w:r w:rsidR="009541A2">
        <w:t>repository, “the database contains all legal 8-ply positions in the game of connect-4 in which neither player has won yet, and in wh</w:t>
      </w:r>
      <w:r w:rsidR="00376919">
        <w:t>ich the next move is not forced</w:t>
      </w:r>
      <w:r w:rsidR="009541A2">
        <w:t>”</w:t>
      </w:r>
      <w:r w:rsidR="00C95F3E">
        <w:t xml:space="preserve"> </w:t>
      </w:r>
      <w:r w:rsidR="009541A2">
        <w:t xml:space="preserve"> </w:t>
      </w:r>
      <w:sdt>
        <w:sdtPr>
          <w:id w:val="328715277"/>
          <w:citation/>
        </w:sdtPr>
        <w:sdtEndPr/>
        <w:sdtContent>
          <w:r w:rsidR="009A6A19">
            <w:fldChar w:fldCharType="begin"/>
          </w:r>
          <w:r w:rsidR="00380437">
            <w:instrText xml:space="preserve">CITATION Con95 \l 1033 </w:instrText>
          </w:r>
          <w:r w:rsidR="009A6A19">
            <w:fldChar w:fldCharType="separate"/>
          </w:r>
          <w:r w:rsidR="007813DC">
            <w:rPr>
              <w:noProof/>
            </w:rPr>
            <w:t>(UCI, 1995)</w:t>
          </w:r>
          <w:r w:rsidR="009A6A19">
            <w:fldChar w:fldCharType="end"/>
          </w:r>
        </w:sdtContent>
      </w:sdt>
      <w:r w:rsidR="00376919">
        <w:t>.</w:t>
      </w:r>
      <w:r w:rsidR="0071046D">
        <w:t xml:space="preserve">  It is interesting to note that the game is clearly not trivially solved.  Using a brute force method took thousands of hours to analyze the 4.5 trillion unique positions</w:t>
      </w:r>
      <w:r w:rsidR="00376919">
        <w:t xml:space="preserve"> </w:t>
      </w:r>
      <w:r w:rsidR="0071046D">
        <w:t>in a Connect</w:t>
      </w:r>
      <w:r w:rsidR="00E4037C">
        <w:t xml:space="preserve"> </w:t>
      </w:r>
      <w:r w:rsidR="0071046D">
        <w:lastRenderedPageBreak/>
        <w:t xml:space="preserve">Four game.  Thus, the task at hand of creating an artificially intelligent Connect Four player without using Brute Force indeed remains a formidable task.  </w:t>
      </w:r>
    </w:p>
    <w:p w:rsidR="0071046D" w:rsidRPr="0071046D" w:rsidRDefault="0071046D" w:rsidP="003E47B5">
      <w:r>
        <w:t xml:space="preserve">The database is presented as a text document of 67,557 instances.  Each instance contains the 42 cells of a board state with exactly 4 </w:t>
      </w:r>
      <w:proofErr w:type="gramStart"/>
      <w:r>
        <w:t>x’s</w:t>
      </w:r>
      <w:proofErr w:type="gramEnd"/>
      <w:r>
        <w:t xml:space="preserve"> and 4 0’s and finally the theoretical result.  If the instance was classified as a </w:t>
      </w:r>
      <w:r>
        <w:rPr>
          <w:i/>
        </w:rPr>
        <w:t>win</w:t>
      </w:r>
      <w:r>
        <w:t xml:space="preserve">, the next player that went was guaranteed a win if playing optimally regardless of the actions of the opposing player.  A </w:t>
      </w:r>
      <w:r>
        <w:rPr>
          <w:i/>
        </w:rPr>
        <w:t>draw</w:t>
      </w:r>
      <w:r>
        <w:t xml:space="preserve">, on the other hand, meant both plays would at best draw if both play optimally; and lastly a </w:t>
      </w:r>
      <w:r>
        <w:rPr>
          <w:i/>
        </w:rPr>
        <w:t>loss</w:t>
      </w:r>
      <w:r w:rsidR="0028081D">
        <w:t xml:space="preserve"> meant the next player to go would lose if the opposing player performed optimally regardless of the next player’s actions.   </w:t>
      </w:r>
    </w:p>
    <w:p w:rsidR="00303B50" w:rsidRDefault="0071046D" w:rsidP="003E47B5">
      <w:r>
        <w:t xml:space="preserve">This database </w:t>
      </w:r>
      <w:r w:rsidR="000F541F">
        <w:t xml:space="preserve">was vital in the decision to create a learner for the game of Connect Four.  The reason for this was because it was easy to </w:t>
      </w:r>
      <w:r>
        <w:t xml:space="preserve">benchmark the performance of the </w:t>
      </w:r>
      <w:r w:rsidR="000F541F">
        <w:t xml:space="preserve">any learner trying to learn to play Connect Four well.  The current learner as detailed in this document solely used this optimal move information only as a means to benchmark the performance of the system.  It was in no way used to train.  This would have been considered cheating, since a purely reinforced method of learning was </w:t>
      </w:r>
      <w:r w:rsidR="00654311">
        <w:t>adopted</w:t>
      </w:r>
      <w:r w:rsidR="009A1B88">
        <w:t xml:space="preserve"> and adhered to</w:t>
      </w:r>
      <w:r>
        <w:t>.</w:t>
      </w:r>
      <w:r w:rsidR="00D60993">
        <w:t xml:space="preserve">  </w:t>
      </w:r>
      <w:r>
        <w:t xml:space="preserve">  </w:t>
      </w:r>
    </w:p>
    <w:p w:rsidR="00D86377" w:rsidRDefault="00B92137" w:rsidP="001F7680">
      <w:pPr>
        <w:pStyle w:val="Heading1"/>
      </w:pPr>
      <w:bookmarkStart w:id="9" w:name="_Toc280217333"/>
      <w:r>
        <w:t xml:space="preserve">Learning </w:t>
      </w:r>
      <w:r w:rsidR="00194AD6">
        <w:t>System</w:t>
      </w:r>
      <w:bookmarkEnd w:id="9"/>
      <w:r w:rsidR="00194AD6">
        <w:t xml:space="preserve"> </w:t>
      </w:r>
    </w:p>
    <w:p w:rsidR="00932ADC" w:rsidRDefault="00194AD6" w:rsidP="00194AD6">
      <w:r>
        <w:t xml:space="preserve">Learning as it relates to machine learning is defined as follows: “A computer program is said to learn from experience E with respect to some class of tasks T and performance measure P, if its performance at tasks in T, as measured by P, improves with experience E” </w:t>
      </w:r>
      <w:sdt>
        <w:sdtPr>
          <w:id w:val="-919249230"/>
          <w:citation/>
        </w:sdtPr>
        <w:sdtEndPr/>
        <w:sdtContent>
          <w:r>
            <w:fldChar w:fldCharType="begin"/>
          </w:r>
          <w:r>
            <w:instrText xml:space="preserve"> CITATION Mit97 \l 1033 </w:instrText>
          </w:r>
          <w:r>
            <w:fldChar w:fldCharType="separate"/>
          </w:r>
          <w:r w:rsidR="007813DC">
            <w:rPr>
              <w:noProof/>
            </w:rPr>
            <w:t>(Mitchell, 1997)</w:t>
          </w:r>
          <w:r>
            <w:fldChar w:fldCharType="end"/>
          </w:r>
        </w:sdtContent>
      </w:sdt>
      <w:r>
        <w:t xml:space="preserve">.  Thus a well-posed learning problem is one that well defines these three features: </w:t>
      </w:r>
      <w:r w:rsidR="00C01213">
        <w:t xml:space="preserve"> </w:t>
      </w:r>
      <w:r>
        <w:t xml:space="preserve">The task, a measure of performance, and the source of experience.  </w:t>
      </w:r>
      <w:r w:rsidR="000C1CC5">
        <w:t>Moreover</w:t>
      </w:r>
      <w:r>
        <w:t>, such an artificial learn</w:t>
      </w:r>
      <w:r w:rsidR="00E27E6F">
        <w:t xml:space="preserve">er </w:t>
      </w:r>
      <w:r>
        <w:t>must</w:t>
      </w:r>
      <w:r w:rsidR="00820ACA">
        <w:t xml:space="preserve"> properly cite its design components.  This consists of the </w:t>
      </w:r>
      <w:r>
        <w:t>exact t</w:t>
      </w:r>
      <w:r w:rsidR="00820ACA">
        <w:t xml:space="preserve">ype of knowledge to be learned, or </w:t>
      </w:r>
      <w:r>
        <w:t>the target funct</w:t>
      </w:r>
      <w:r w:rsidR="00820ACA">
        <w:t xml:space="preserve">ion; </w:t>
      </w:r>
      <w:r>
        <w:t>the underlying representation of its target knowledge</w:t>
      </w:r>
      <w:r w:rsidR="00820ACA">
        <w:t>, or the data structure and algorithms used</w:t>
      </w:r>
      <w:r w:rsidR="00FB59E3">
        <w:t xml:space="preserve">; and </w:t>
      </w:r>
      <w:r>
        <w:t>the learning mechanism</w:t>
      </w:r>
      <w:r w:rsidR="00820ACA">
        <w:t xml:space="preserve">.  The learning mechanism </w:t>
      </w:r>
      <w:r w:rsidR="00070E1D">
        <w:t>utilizes the</w:t>
      </w:r>
      <w:r w:rsidR="00820ACA">
        <w:t xml:space="preserve"> </w:t>
      </w:r>
      <w:r w:rsidR="00C50526">
        <w:t>target</w:t>
      </w:r>
      <w:r w:rsidR="00820ACA">
        <w:t xml:space="preserve"> representation to learn the target function to perform well at a given task within its training experience</w:t>
      </w:r>
      <w:r w:rsidR="005971E3">
        <w:t>, which should capture the probability distribution of real world examples</w:t>
      </w:r>
      <w:r w:rsidR="00F670E1" w:rsidRPr="00F670E1">
        <w:t xml:space="preserve"> </w:t>
      </w:r>
      <w:sdt>
        <w:sdtPr>
          <w:id w:val="1699195345"/>
          <w:citation/>
        </w:sdtPr>
        <w:sdtEndPr/>
        <w:sdtContent>
          <w:r w:rsidR="00F670E1">
            <w:fldChar w:fldCharType="begin"/>
          </w:r>
          <w:r w:rsidR="00F670E1">
            <w:instrText xml:space="preserve"> CITATION Mit97 \l 1033 </w:instrText>
          </w:r>
          <w:r w:rsidR="00F670E1">
            <w:fldChar w:fldCharType="separate"/>
          </w:r>
          <w:r w:rsidR="007813DC">
            <w:rPr>
              <w:noProof/>
            </w:rPr>
            <w:t>(Mitchell, 1997)</w:t>
          </w:r>
          <w:r w:rsidR="00F670E1">
            <w:fldChar w:fldCharType="end"/>
          </w:r>
        </w:sdtContent>
      </w:sdt>
      <w:r w:rsidR="00C55647">
        <w:t xml:space="preserve">. </w:t>
      </w:r>
      <w:r>
        <w:t xml:space="preserve"> </w:t>
      </w:r>
      <w:r w:rsidR="00932ADC">
        <w:t xml:space="preserve">What follows is a detailing of </w:t>
      </w:r>
      <w:r w:rsidR="0008114C">
        <w:t xml:space="preserve">the </w:t>
      </w:r>
      <w:r w:rsidR="00932ADC">
        <w:t xml:space="preserve">learning system that was created to learn the game of </w:t>
      </w:r>
      <w:r w:rsidR="000F3227">
        <w:t>C</w:t>
      </w:r>
      <w:r w:rsidR="00932ADC">
        <w:t xml:space="preserve">onnect </w:t>
      </w:r>
      <w:r w:rsidR="000F3227">
        <w:t>F</w:t>
      </w:r>
      <w:r w:rsidR="00932ADC">
        <w:t>our.</w:t>
      </w:r>
      <w:r w:rsidR="00C32A89">
        <w:t xml:space="preserve"> </w:t>
      </w:r>
      <w:r w:rsidR="00932ADC">
        <w:t xml:space="preserve">  </w:t>
      </w:r>
    </w:p>
    <w:p w:rsidR="00B4427B" w:rsidRDefault="00B4427B" w:rsidP="001F7680">
      <w:pPr>
        <w:pStyle w:val="Heading2"/>
      </w:pPr>
      <w:bookmarkStart w:id="10" w:name="_Toc280217334"/>
      <w:r>
        <w:t>Task</w:t>
      </w:r>
      <w:r w:rsidR="00A1086D">
        <w:t>,</w:t>
      </w:r>
      <w:r w:rsidR="00DC759F">
        <w:t xml:space="preserve"> </w:t>
      </w:r>
      <w:r>
        <w:t>Performance Measure, and Training Experience</w:t>
      </w:r>
      <w:bookmarkEnd w:id="10"/>
    </w:p>
    <w:p w:rsidR="001B2F56" w:rsidRPr="00B4427B" w:rsidRDefault="00874CB9" w:rsidP="000A6E75">
      <w:r>
        <w:t>T</w:t>
      </w:r>
      <w:r w:rsidR="0092208B">
        <w:t>he learning task</w:t>
      </w:r>
      <w:r w:rsidR="001B2F56">
        <w:t xml:space="preserve"> </w:t>
      </w:r>
      <w:r w:rsidR="00B0588E">
        <w:t>entailed</w:t>
      </w:r>
      <w:r w:rsidR="001B2F56">
        <w:t xml:space="preserve"> aptly and intelligently play</w:t>
      </w:r>
      <w:r w:rsidR="00B0588E">
        <w:t>ing</w:t>
      </w:r>
      <w:r w:rsidR="00DC759F">
        <w:t xml:space="preserve"> Connect Four</w:t>
      </w:r>
      <w:r w:rsidR="0092208B">
        <w:t xml:space="preserve">.  </w:t>
      </w:r>
      <w:r w:rsidR="001B2F56">
        <w:t xml:space="preserve"> </w:t>
      </w:r>
      <w:r w:rsidR="0092208B">
        <w:t xml:space="preserve">Because the game </w:t>
      </w:r>
      <w:r w:rsidR="00C44C92">
        <w:t xml:space="preserve">has </w:t>
      </w:r>
      <w:r w:rsidR="0092208B">
        <w:t xml:space="preserve">already been mathematically solved and multiple programs and algorithms developed, an online database of optimal moves was found.  Thus to evaluate the current performance of the </w:t>
      </w:r>
      <w:r w:rsidR="000C325C">
        <w:t>Connect Four</w:t>
      </w:r>
      <w:r w:rsidR="0092208B">
        <w:t xml:space="preserve"> learner, a simple evaluation of each board state was found and compared to the correct answer.  The root mean squared error between the predicted score</w:t>
      </w:r>
      <w:r w:rsidR="006C3ECD">
        <w:t xml:space="preserve"> or </w:t>
      </w:r>
      <w:r w:rsidR="0092208B">
        <w:t>evaluatio</w:t>
      </w:r>
      <w:r w:rsidR="006E2F1B">
        <w:t xml:space="preserve">n </w:t>
      </w:r>
      <w:r w:rsidR="0092208B">
        <w:t xml:space="preserve">and the actual theoretical result as obtained from the database would naturally encompass our error measure.  </w:t>
      </w:r>
      <w:r w:rsidR="001B2F56">
        <w:t xml:space="preserve">As for the training experience or environment, it was desirable to select one that would be allowed to run </w:t>
      </w:r>
      <w:r w:rsidR="00DA1073">
        <w:t xml:space="preserve">interminably, </w:t>
      </w:r>
      <w:r w:rsidR="001B2F56">
        <w:t>producing better results as time increased and to reduce human interaction that would retard or impede learning process.  Thus, a process of</w:t>
      </w:r>
      <w:r w:rsidR="00772F0E">
        <w:t xml:space="preserve"> unsupervised reinforcement learning</w:t>
      </w:r>
      <w:r w:rsidR="001B2F56">
        <w:t xml:space="preserve"> only utilizing information gathered from previously played games</w:t>
      </w:r>
      <w:r w:rsidR="003433C9">
        <w:t xml:space="preserve"> was </w:t>
      </w:r>
      <w:r w:rsidR="00222CC5">
        <w:t>selected</w:t>
      </w:r>
      <w:r w:rsidR="00772F0E">
        <w:t>.</w:t>
      </w:r>
      <w:r w:rsidR="001B2F56">
        <w:t xml:space="preserve">  </w:t>
      </w:r>
      <w:r w:rsidR="00772F0E">
        <w:t xml:space="preserve">The training examples were generated by the learner </w:t>
      </w:r>
      <w:r w:rsidR="00772F0E">
        <w:lastRenderedPageBreak/>
        <w:t>playing against itself in endless games</w:t>
      </w:r>
      <w:r w:rsidR="00D0161B">
        <w:t xml:space="preserve">, at </w:t>
      </w:r>
      <w:r w:rsidR="00772F0E">
        <w:t xml:space="preserve">each step </w:t>
      </w:r>
      <w:r w:rsidR="00D0161B">
        <w:t>producing</w:t>
      </w:r>
      <w:r w:rsidR="00772F0E">
        <w:t xml:space="preserve"> a list of board states that represented the game from beginning to end. </w:t>
      </w:r>
    </w:p>
    <w:p w:rsidR="00727A39" w:rsidRDefault="00727A39" w:rsidP="001F7680">
      <w:pPr>
        <w:pStyle w:val="Heading2"/>
      </w:pPr>
      <w:bookmarkStart w:id="11" w:name="_Toc280217335"/>
      <w:r>
        <w:t>Target Function</w:t>
      </w:r>
      <w:bookmarkEnd w:id="11"/>
    </w:p>
    <w:p w:rsidR="00670BFF" w:rsidRDefault="001E272B" w:rsidP="001E272B">
      <w:r>
        <w:t xml:space="preserve">Specification of the target function is important, because it is this function that reduces the problem to one of </w:t>
      </w:r>
      <w:r w:rsidR="0020268B">
        <w:t>emulating</w:t>
      </w:r>
      <w:r>
        <w:t xml:space="preserve"> this function as closely as possible.  If</w:t>
      </w:r>
      <w:r w:rsidR="00F829B2">
        <w:t xml:space="preserve"> perfect emulation is achi</w:t>
      </w:r>
      <w:r w:rsidR="006C0798">
        <w:t>e</w:t>
      </w:r>
      <w:r w:rsidR="00F829B2">
        <w:t>ved</w:t>
      </w:r>
      <w:r>
        <w:t>, a perfect learner emerges.</w:t>
      </w:r>
      <w:r w:rsidR="00D73F71">
        <w:t xml:space="preserve">  The target function was one that would take as input a board state, or the board containing all the checkers present at a slice in time, and output a score of 1 if the previous player that went is guaranteed a win </w:t>
      </w:r>
      <w:r w:rsidR="00845911">
        <w:t xml:space="preserve">and </w:t>
      </w:r>
      <w:r w:rsidR="00D73F71">
        <w:t xml:space="preserve">the player plays optimally regardless of how the opposing player plays.  </w:t>
      </w:r>
      <w:r w:rsidR="00EB7148">
        <w:t>Conversely</w:t>
      </w:r>
      <w:r w:rsidR="00D73F71">
        <w:t xml:space="preserve">, </w:t>
      </w:r>
      <w:r w:rsidR="00EB7148">
        <w:t xml:space="preserve">the function would output a </w:t>
      </w:r>
      <w:r w:rsidR="00D73F71">
        <w:t>score of 0</w:t>
      </w:r>
      <w:r w:rsidR="00EB7148">
        <w:t xml:space="preserve"> </w:t>
      </w:r>
      <w:r w:rsidR="00D73F71">
        <w:t xml:space="preserve">if the previous player is guaranteed </w:t>
      </w:r>
      <w:r w:rsidR="00EB7148">
        <w:t xml:space="preserve">a loss </w:t>
      </w:r>
      <w:r w:rsidR="00845911">
        <w:t xml:space="preserve">and </w:t>
      </w:r>
      <w:r w:rsidR="00D73F71">
        <w:t>the opposing player</w:t>
      </w:r>
      <w:r w:rsidR="007B1743">
        <w:t xml:space="preserve"> </w:t>
      </w:r>
      <w:r w:rsidR="00EB7148">
        <w:t>plays</w:t>
      </w:r>
      <w:r w:rsidR="007B1743">
        <w:t xml:space="preserve"> </w:t>
      </w:r>
      <w:r w:rsidR="00EB7148">
        <w:t xml:space="preserve">optimally regardless of the performance of the previous player.  </w:t>
      </w:r>
      <w:r w:rsidR="00997441">
        <w:t xml:space="preserve">Finally, a value of </w:t>
      </w:r>
      <w:r w:rsidR="00A7725A">
        <w:t>1/2</w:t>
      </w:r>
      <w:r w:rsidR="00997441">
        <w:t xml:space="preserve"> is output</w:t>
      </w:r>
      <w:r>
        <w:t xml:space="preserve"> </w:t>
      </w:r>
      <w:r w:rsidR="00F931DE">
        <w:t xml:space="preserve">if both players are guaranteed a draw </w:t>
      </w:r>
      <w:r w:rsidR="00845911">
        <w:t xml:space="preserve">and </w:t>
      </w:r>
      <w:r w:rsidR="00F931DE">
        <w:t>both players play optimally.</w:t>
      </w:r>
      <w:r w:rsidR="00920160">
        <w:t xml:space="preserve">  </w:t>
      </w:r>
      <w:r w:rsidR="00F931DE">
        <w:t xml:space="preserve">  </w:t>
      </w:r>
      <w:r>
        <w:t xml:space="preserve"> </w:t>
      </w:r>
    </w:p>
    <w:p w:rsidR="008B2307" w:rsidRDefault="008B2307" w:rsidP="001F7680">
      <w:pPr>
        <w:pStyle w:val="Heading2"/>
      </w:pPr>
      <w:bookmarkStart w:id="12" w:name="_Toc280217336"/>
      <w:r>
        <w:t>Target Function Representation</w:t>
      </w:r>
      <w:bookmarkEnd w:id="12"/>
    </w:p>
    <w:p w:rsidR="00347BA2" w:rsidRDefault="00253FAF" w:rsidP="008B2307">
      <w:r>
        <w:t>The target function representat</w:t>
      </w:r>
      <w:r w:rsidR="00AF33F2">
        <w:t>ion, or hypothesis used by the Connect F</w:t>
      </w:r>
      <w:r>
        <w:t xml:space="preserve">our learner must be one that produces a value or score that guides the learner in selecting the next best move.  It is trivial to find the list of legal subsequent moves from the current state—recall that there are at most 7 of them, one for each column. However, selecting an optimal state to move to from the current state is not so trivial.  If the learner already knew the </w:t>
      </w:r>
      <w:proofErr w:type="gramStart"/>
      <w:r>
        <w:t>target function</w:t>
      </w:r>
      <w:proofErr w:type="gramEnd"/>
      <w:r>
        <w:t xml:space="preserve">, nothing would need to be learned and the best move could easily be ascertained.  Unfortunately this </w:t>
      </w:r>
      <w:r w:rsidR="0080560D">
        <w:t>was</w:t>
      </w:r>
      <w:r>
        <w:t xml:space="preserve"> not the case, therefore </w:t>
      </w:r>
      <w:r w:rsidR="0080560D">
        <w:t xml:space="preserve">the learner </w:t>
      </w:r>
      <w:r>
        <w:t>use</w:t>
      </w:r>
      <w:r w:rsidR="00B703BA">
        <w:t>d</w:t>
      </w:r>
      <w:r>
        <w:t xml:space="preserve"> </w:t>
      </w:r>
      <w:r w:rsidR="0080560D">
        <w:t xml:space="preserve">its </w:t>
      </w:r>
      <w:r>
        <w:t>current “best guess” function, generate</w:t>
      </w:r>
      <w:r w:rsidR="00B703BA">
        <w:t>d</w:t>
      </w:r>
      <w:r>
        <w:t xml:space="preserve"> all possible next board states by dropping one checker in each column individually, and </w:t>
      </w:r>
      <w:r w:rsidR="00B703BA">
        <w:t xml:space="preserve">evaluated </w:t>
      </w:r>
      <w:r>
        <w:t xml:space="preserve">the board </w:t>
      </w:r>
      <w:r w:rsidR="0080560D">
        <w:t>state</w:t>
      </w:r>
      <w:r>
        <w:t>.  The board</w:t>
      </w:r>
      <w:r w:rsidR="00B703BA">
        <w:t xml:space="preserve"> state with the highest score informed the learner that this was the next best state to </w:t>
      </w:r>
      <w:r w:rsidR="00800855">
        <w:t>actually move to</w:t>
      </w:r>
      <w:r w:rsidR="00B703BA">
        <w:t>.</w:t>
      </w:r>
      <w:r w:rsidR="00AE452F">
        <w:t xml:space="preserve"> </w:t>
      </w:r>
    </w:p>
    <w:p w:rsidR="00187B8D" w:rsidRDefault="00347BA2" w:rsidP="008B2307">
      <w:r>
        <w:t xml:space="preserve">Two well-known machine learning </w:t>
      </w:r>
      <w:r w:rsidR="003C3864">
        <w:t>ideas</w:t>
      </w:r>
      <w:r>
        <w:t xml:space="preserve"> were used as </w:t>
      </w:r>
      <w:r w:rsidR="00383AB4">
        <w:t xml:space="preserve">the </w:t>
      </w:r>
      <w:r>
        <w:t>target function representation or hypothesis</w:t>
      </w:r>
      <w:r w:rsidR="00D077E4">
        <w:t xml:space="preserve"> for the Connect </w:t>
      </w:r>
      <w:r w:rsidR="00383AB4">
        <w:t>Four learner</w:t>
      </w:r>
      <w:r>
        <w:t>.</w:t>
      </w:r>
      <w:r w:rsidR="003C3864">
        <w:t xml:space="preserve">  These were an artificial neural network </w:t>
      </w:r>
      <w:r w:rsidR="00BD06D9">
        <w:t xml:space="preserve">(ANN) </w:t>
      </w:r>
      <w:r w:rsidR="003C3864">
        <w:t xml:space="preserve">using back-propagation and a k nearest neighbor. </w:t>
      </w:r>
      <w:r w:rsidR="005C7BC7">
        <w:t>The notion of a</w:t>
      </w:r>
      <w:r w:rsidR="00571EF1">
        <w:t>n artificial neural</w:t>
      </w:r>
      <w:r w:rsidR="005C7BC7">
        <w:t xml:space="preserve"> is one that tries to correctly learn a function that takes as input a set of values and outputs a set of output values.  This is encompassed in a network of neurons, the first layer known as the input layer which accepts these input values, the last layer known as the output layer, and the middle layers known as hidden layers.  </w:t>
      </w:r>
      <w:r w:rsidR="00663F83">
        <w:t xml:space="preserve">The neurons are connected by means of edges each containing a weight.  Learning takes place by adjusting weights </w:t>
      </w:r>
      <w:r w:rsidR="00C406F0">
        <w:t xml:space="preserve">based on </w:t>
      </w:r>
      <w:r w:rsidR="00663F83">
        <w:t xml:space="preserve">a simple process of stochastic gradient descent through the error space as found by the current set of weights.  </w:t>
      </w:r>
      <w:r w:rsidR="005C7BC7">
        <w:t>The mathematical model was inspired by the structural and functional aspects of natural occurring biological neural networks.  These mathematical models are well suited to classifying non-linear complex relationships between inputs and output values.</w:t>
      </w:r>
      <w:r w:rsidR="00C406F0">
        <w:t xml:space="preserve">  </w:t>
      </w:r>
    </w:p>
    <w:p w:rsidR="00AE5CF9" w:rsidRDefault="00C406F0">
      <w:r>
        <w:t>On the other hand, a k nearest neighbor</w:t>
      </w:r>
      <w:r w:rsidR="00187B8D">
        <w:t xml:space="preserve"> </w:t>
      </w:r>
      <w:r w:rsidR="00BD06D9">
        <w:t xml:space="preserve">(KNN) </w:t>
      </w:r>
      <w:r w:rsidR="00187B8D">
        <w:t xml:space="preserve">algorithm is </w:t>
      </w:r>
      <w:r w:rsidR="00625DFA">
        <w:t xml:space="preserve">an instance based learner that takes a set of training examples with labels and when given a new example or instance, classifies the instance using the majority vote of its k nearest neighbors.  Closeness is determined by various distance metrics.  </w:t>
      </w:r>
      <w:r w:rsidR="00431511">
        <w:t xml:space="preserve">Furthermore, KNN </w:t>
      </w:r>
      <w:r w:rsidR="00625DFA">
        <w:t>is a type of instance-based learning or lazy learning because the majority of the computation is deferred until classification time</w:t>
      </w:r>
      <w:r w:rsidR="00987D26">
        <w:t xml:space="preserve"> </w:t>
      </w:r>
      <w:r w:rsidR="00EF330E">
        <w:t xml:space="preserve">as opposed to </w:t>
      </w:r>
      <w:r w:rsidR="00987D26">
        <w:t xml:space="preserve">training time, where examples are simply stored.  </w:t>
      </w:r>
    </w:p>
    <w:p w:rsidR="00AE5CF9" w:rsidRDefault="00AE5CF9" w:rsidP="001F7680">
      <w:pPr>
        <w:pStyle w:val="Heading2"/>
      </w:pPr>
      <w:bookmarkStart w:id="13" w:name="_Toc280217337"/>
      <w:r>
        <w:lastRenderedPageBreak/>
        <w:t>Learning Mechanism</w:t>
      </w:r>
      <w:bookmarkEnd w:id="13"/>
    </w:p>
    <w:p w:rsidR="00C53A96" w:rsidRDefault="00CA506A" w:rsidP="00943D62">
      <w:r>
        <w:t>Learning is accomplished by the specific algorithms used above, either KNN or ANN.  Due to the nature of the training environment and the fact that delayed rewards are given for having taken a move, labels or scores at intermediate steps are unknown.  Clearly at the end of the game the label of 1 can be given for winning, 0 for losing, and .5 for drawing, but how should intermediate steps be scored?  Perhaps moves in the beginning were played optimally yet as the game progressed performance of moves degraded and the resulting game was lost.  How can one score these intermediate board positions appropriately?  All these decisions need to be appropriately addressed</w:t>
      </w:r>
      <w:r w:rsidR="00950CA3">
        <w:t>.  The way the Connect F</w:t>
      </w:r>
      <w:r w:rsidR="005B510F">
        <w:t>our learner label</w:t>
      </w:r>
      <w:r w:rsidR="002F3541">
        <w:t>s</w:t>
      </w:r>
      <w:r>
        <w:t xml:space="preserve"> intermediate states and learn</w:t>
      </w:r>
      <w:r w:rsidR="002F3541">
        <w:t>s</w:t>
      </w:r>
      <w:r>
        <w:t xml:space="preserve"> </w:t>
      </w:r>
      <w:r w:rsidR="000A1022">
        <w:t xml:space="preserve">are detailed </w:t>
      </w:r>
      <w:r w:rsidR="0005282E">
        <w:t>below</w:t>
      </w:r>
      <w:r>
        <w:t xml:space="preserve">. </w:t>
      </w:r>
    </w:p>
    <w:p w:rsidR="00DF7173" w:rsidRDefault="00C53A96" w:rsidP="00943D62">
      <w:r>
        <w:t xml:space="preserve">The </w:t>
      </w:r>
      <w:r w:rsidR="00950CA3">
        <w:t>Connect Four</w:t>
      </w:r>
      <w:r>
        <w:t xml:space="preserve"> learner</w:t>
      </w:r>
      <w:r w:rsidR="00C54645">
        <w:t xml:space="preserve"> </w:t>
      </w:r>
      <w:r w:rsidR="004E3EF9">
        <w:t>plays a game against itself</w:t>
      </w:r>
      <w:r w:rsidR="00C54645">
        <w:t xml:space="preserve"> with </w:t>
      </w:r>
      <w:r w:rsidR="004E3EF9">
        <w:t xml:space="preserve">the </w:t>
      </w:r>
      <w:r w:rsidR="00C54645">
        <w:t>current hypothesis V’</w:t>
      </w:r>
      <w:r w:rsidR="00222398">
        <w:t xml:space="preserve">. </w:t>
      </w:r>
      <w:r w:rsidR="004E3EF9">
        <w:t xml:space="preserve"> Recall that in the case of the cu</w:t>
      </w:r>
      <w:r w:rsidR="00F51BA6">
        <w:t>rrent Connect F</w:t>
      </w:r>
      <w:r w:rsidR="004E3EF9">
        <w:t xml:space="preserve">our learner, the hypothesis </w:t>
      </w:r>
      <w:r w:rsidR="00EA43F8">
        <w:t xml:space="preserve">V’ </w:t>
      </w:r>
      <w:r w:rsidR="004E3EF9">
        <w:t xml:space="preserve">is either the current set of weights in the neural network or the example space of the k nearest neighbors.  This hypothesis is used to guide the move or a board from state to state.  It is simply the immediate successor board state that has the maximal score among all the other possible next states (up to seven of them).  </w:t>
      </w:r>
      <w:r w:rsidR="00222398">
        <w:t xml:space="preserve"> </w:t>
      </w:r>
      <w:r w:rsidR="004E3EF9">
        <w:t xml:space="preserve">In other words, it is </w:t>
      </w:r>
      <w:proofErr w:type="gramStart"/>
      <w:r w:rsidR="004E3EF9">
        <w:t>max{</w:t>
      </w:r>
      <w:proofErr w:type="gramEnd"/>
      <w:r w:rsidR="004E3EF9">
        <w:t xml:space="preserve">V’(b’)}, where b’ </w:t>
      </w:r>
      <w:r w:rsidR="004E3EF9">
        <w:rPr>
          <w:rFonts w:ascii="Cambria Math" w:hAnsi="Cambria Math" w:cs="Cambria Math"/>
        </w:rPr>
        <w:t>∈</w:t>
      </w:r>
      <w:r w:rsidR="004E3EF9">
        <w:t xml:space="preserve"> </w:t>
      </w:r>
      <w:proofErr w:type="spellStart"/>
      <w:r w:rsidR="004E3EF9">
        <w:t>NextState</w:t>
      </w:r>
      <w:r w:rsidR="00463482">
        <w:t>s</w:t>
      </w:r>
      <w:proofErr w:type="spellEnd"/>
      <w:r w:rsidR="004E3EF9">
        <w:t xml:space="preserve">(b) and </w:t>
      </w:r>
      <w:r w:rsidR="008A2850">
        <w:t xml:space="preserve">b is the current board.  It is important to note that no learning takes place while playing a game—the hypothesis V’ (ANN or KNN) remains constant.  </w:t>
      </w:r>
      <w:r w:rsidR="00C54645">
        <w:t xml:space="preserve">At the end of a game, the learner generates a sequence of training examples for that game along with a subsequent rating of the board, known as </w:t>
      </w:r>
      <w:proofErr w:type="spellStart"/>
      <w:proofErr w:type="gramStart"/>
      <w:r w:rsidR="00C54645">
        <w:t>V</w:t>
      </w:r>
      <w:r w:rsidR="00C54645">
        <w:softHyphen/>
      </w:r>
      <w:r w:rsidR="00C54645">
        <w:softHyphen/>
      </w:r>
      <w:r w:rsidR="00C54645">
        <w:rPr>
          <w:vertAlign w:val="subscript"/>
        </w:rPr>
        <w:t>train</w:t>
      </w:r>
      <w:proofErr w:type="spellEnd"/>
      <w:r w:rsidR="00C54645">
        <w:t>(</w:t>
      </w:r>
      <w:proofErr w:type="gramEnd"/>
      <w:r w:rsidR="00C54645">
        <w:t>b</w:t>
      </w:r>
      <w:r w:rsidR="00387833">
        <w:t>)</w:t>
      </w:r>
      <w:r w:rsidR="00C54645">
        <w:t xml:space="preserve"> for each board b</w:t>
      </w:r>
      <w:r w:rsidR="00387833">
        <w:t xml:space="preserve"> (detailed below).  </w:t>
      </w:r>
      <w:r w:rsidR="005B510F">
        <w:t xml:space="preserve">These are the labels for each board in the current game trace (set of board in the game).  </w:t>
      </w:r>
      <w:r w:rsidR="00AE1CAC">
        <w:t>Thus</w:t>
      </w:r>
      <w:r w:rsidR="00252494">
        <w:t>, eac</w:t>
      </w:r>
      <w:r w:rsidR="00271AEF">
        <w:t xml:space="preserve">h example is in the form (b, </w:t>
      </w:r>
      <w:proofErr w:type="spellStart"/>
      <w:proofErr w:type="gramStart"/>
      <w:r w:rsidR="00271AEF">
        <w:t>V</w:t>
      </w:r>
      <w:r w:rsidR="00252494">
        <w:rPr>
          <w:vertAlign w:val="subscript"/>
        </w:rPr>
        <w:t>train</w:t>
      </w:r>
      <w:proofErr w:type="spellEnd"/>
      <w:r w:rsidR="00252494">
        <w:t>(</w:t>
      </w:r>
      <w:proofErr w:type="gramEnd"/>
      <w:r w:rsidR="00252494">
        <w:t xml:space="preserve">b)).  </w:t>
      </w:r>
      <w:r w:rsidR="00C54645">
        <w:t>Once examples are generated</w:t>
      </w:r>
      <w:r w:rsidR="005B510F">
        <w:t xml:space="preserve"> and properly labeled</w:t>
      </w:r>
      <w:r w:rsidR="00C54645">
        <w:t xml:space="preserve">, the examples </w:t>
      </w:r>
      <w:r w:rsidR="00DB3624">
        <w:t xml:space="preserve">are </w:t>
      </w:r>
      <w:r w:rsidR="00DF7173">
        <w:t>fed into the ANN or KNN and learning</w:t>
      </w:r>
      <w:r w:rsidR="00F92685">
        <w:t xml:space="preserve">, or </w:t>
      </w:r>
      <w:r w:rsidR="002A10A1">
        <w:t>training</w:t>
      </w:r>
      <w:r w:rsidR="00F92685">
        <w:t>,</w:t>
      </w:r>
      <w:r w:rsidR="00DF7173">
        <w:t xml:space="preserve"> takes place.  After learning, V’ is refined a little bit more and represents the target function V</w:t>
      </w:r>
      <w:r w:rsidR="00731791">
        <w:t xml:space="preserve"> to</w:t>
      </w:r>
      <w:r w:rsidR="00DB3624">
        <w:t xml:space="preserve"> a greater degree</w:t>
      </w:r>
      <w:r w:rsidR="00DF7173">
        <w:t xml:space="preserve">.  </w:t>
      </w:r>
    </w:p>
    <w:p w:rsidR="00AD4D33" w:rsidRDefault="00013F09" w:rsidP="001B2F56">
      <w:r>
        <w:t>Given a set of examples without labels, the</w:t>
      </w:r>
      <w:r w:rsidR="00CA4DFC">
        <w:t xml:space="preserve"> label or score</w:t>
      </w:r>
      <w:r>
        <w:t xml:space="preserve"> </w:t>
      </w:r>
      <w:proofErr w:type="spellStart"/>
      <w:proofErr w:type="gramStart"/>
      <w:r>
        <w:t>V</w:t>
      </w:r>
      <w:r>
        <w:rPr>
          <w:vertAlign w:val="subscript"/>
        </w:rPr>
        <w:t>train</w:t>
      </w:r>
      <w:proofErr w:type="spellEnd"/>
      <w:r>
        <w:t>(</w:t>
      </w:r>
      <w:proofErr w:type="gramEnd"/>
      <w:r>
        <w:t xml:space="preserve">b) is estimated in the following way:  </w:t>
      </w:r>
      <w:proofErr w:type="spellStart"/>
      <w:r w:rsidR="00C54645">
        <w:t>V</w:t>
      </w:r>
      <w:r w:rsidR="00C54645">
        <w:rPr>
          <w:vertAlign w:val="subscript"/>
        </w:rPr>
        <w:t>train</w:t>
      </w:r>
      <w:proofErr w:type="spellEnd"/>
      <w:r w:rsidR="00C54645">
        <w:t xml:space="preserve">(b) </w:t>
      </w:r>
      <w:r>
        <w:t>=</w:t>
      </w:r>
      <w:r w:rsidR="00C54645">
        <w:t xml:space="preserve"> V’(successor(b)), or the </w:t>
      </w:r>
      <w:r>
        <w:t xml:space="preserve">score </w:t>
      </w:r>
      <w:r w:rsidR="00C54645">
        <w:t xml:space="preserve">obtained from </w:t>
      </w:r>
      <w:r w:rsidR="00B46420">
        <w:t xml:space="preserve">the next board state for the current player.  </w:t>
      </w:r>
      <w:r w:rsidR="00CA62DE">
        <w:t>This is precisely the</w:t>
      </w:r>
      <w:r w:rsidR="006F0C59">
        <w:t xml:space="preserve"> board state following the current player’s move and the </w:t>
      </w:r>
      <w:r w:rsidR="00CA62DE">
        <w:t>opponent</w:t>
      </w:r>
      <w:r w:rsidR="006F0C59">
        <w:t>’s</w:t>
      </w:r>
      <w:r w:rsidR="00CA62DE">
        <w:t xml:space="preserve"> </w:t>
      </w:r>
      <w:r w:rsidR="006F0C59">
        <w:t>response.</w:t>
      </w:r>
      <w:r w:rsidR="00CA62DE">
        <w:t xml:space="preserve">  </w:t>
      </w:r>
      <w:r w:rsidR="00B46420">
        <w:t xml:space="preserve">This is based on the assumption that V’ is more accurate towards the end of a game than the beginning.  </w:t>
      </w:r>
      <w:r w:rsidR="00B17DFD">
        <w:t>“</w:t>
      </w:r>
      <w:r w:rsidR="003E63EC">
        <w:t xml:space="preserve">Under certain conditions, this approach of </w:t>
      </w:r>
      <w:r w:rsidR="00183D2F">
        <w:t xml:space="preserve">iteratively </w:t>
      </w:r>
      <w:r w:rsidR="008567CC">
        <w:t xml:space="preserve">estimating training values based on estimates of the successor state values can be proven to converge toward perfect estimates of </w:t>
      </w:r>
      <w:proofErr w:type="spellStart"/>
      <w:r w:rsidR="008567CC">
        <w:t>V</w:t>
      </w:r>
      <w:r w:rsidR="008567CC">
        <w:rPr>
          <w:vertAlign w:val="subscript"/>
        </w:rPr>
        <w:t>train</w:t>
      </w:r>
      <w:proofErr w:type="spellEnd"/>
      <w:proofErr w:type="gramStart"/>
      <w:r w:rsidR="00B17DFD">
        <w:t>“</w:t>
      </w:r>
      <w:r w:rsidR="004625C9">
        <w:t xml:space="preserve"> </w:t>
      </w:r>
      <w:proofErr w:type="gramEnd"/>
      <w:sdt>
        <w:sdtPr>
          <w:rPr>
            <w:vertAlign w:val="subscript"/>
          </w:rPr>
          <w:id w:val="-998267605"/>
          <w:citation/>
        </w:sdtPr>
        <w:sdtEndPr/>
        <w:sdtContent>
          <w:r w:rsidR="008567CC">
            <w:rPr>
              <w:vertAlign w:val="subscript"/>
            </w:rPr>
            <w:fldChar w:fldCharType="begin"/>
          </w:r>
          <w:r w:rsidR="008567CC">
            <w:instrText xml:space="preserve"> CITATION Mit97 \l 1033 </w:instrText>
          </w:r>
          <w:r w:rsidR="008567CC">
            <w:rPr>
              <w:vertAlign w:val="subscript"/>
            </w:rPr>
            <w:fldChar w:fldCharType="separate"/>
          </w:r>
          <w:r w:rsidR="007813DC">
            <w:rPr>
              <w:noProof/>
            </w:rPr>
            <w:t>(Mitchell, 1997)</w:t>
          </w:r>
          <w:r w:rsidR="008567CC">
            <w:rPr>
              <w:vertAlign w:val="subscript"/>
            </w:rPr>
            <w:fldChar w:fldCharType="end"/>
          </w:r>
        </w:sdtContent>
      </w:sdt>
      <w:r w:rsidR="008567CC">
        <w:t xml:space="preserve">.  </w:t>
      </w:r>
    </w:p>
    <w:p w:rsidR="001B2F56" w:rsidRPr="00854D92" w:rsidRDefault="00AD4D33" w:rsidP="001B2F56">
      <w:pPr>
        <w:rPr>
          <w:sz w:val="24"/>
        </w:rPr>
      </w:pPr>
      <w:r>
        <w:t>One important facet of the above process is the following:  As detailed above because</w:t>
      </w:r>
      <w:r w:rsidRPr="00AD4D33">
        <w:t xml:space="preserve"> </w:t>
      </w:r>
      <w:proofErr w:type="spellStart"/>
      <w:proofErr w:type="gramStart"/>
      <w:r>
        <w:t>V</w:t>
      </w:r>
      <w:r>
        <w:rPr>
          <w:vertAlign w:val="subscript"/>
        </w:rPr>
        <w:t>train</w:t>
      </w:r>
      <w:proofErr w:type="spellEnd"/>
      <w:r>
        <w:t>(</w:t>
      </w:r>
      <w:proofErr w:type="gramEnd"/>
      <w:r>
        <w:t>b) = V’(successor(b)), in every one trace of boards in a game, there are actually two games occurring</w:t>
      </w:r>
      <w:r w:rsidR="00F602EA">
        <w:t xml:space="preserve">:  One from the perspective of player 1 and another from player 2.  Training values are calculated for player 1 every odd </w:t>
      </w:r>
      <w:r w:rsidR="00C6426E">
        <w:t>board</w:t>
      </w:r>
      <w:r w:rsidR="00F602EA">
        <w:t xml:space="preserve">, while for player 2 values are calculated every even </w:t>
      </w:r>
      <w:r w:rsidR="00C6426E">
        <w:t>board</w:t>
      </w:r>
      <w:r w:rsidR="00F602EA">
        <w:t>.  Clearly training two different neural networks is counterproductive; thus, each board is normalized so that from the perspective of the current player</w:t>
      </w:r>
      <w:r w:rsidR="00C6426E">
        <w:t xml:space="preserve"> he is </w:t>
      </w:r>
      <w:r w:rsidR="007653CA">
        <w:t>always the</w:t>
      </w:r>
      <w:r w:rsidR="00C6426E">
        <w:t xml:space="preserve"> blue checker, and the opposing player is </w:t>
      </w:r>
      <w:r w:rsidR="007653CA">
        <w:t xml:space="preserve">always </w:t>
      </w:r>
      <w:r w:rsidR="00C6426E">
        <w:t>the green checker</w:t>
      </w:r>
      <w:r w:rsidR="00773818">
        <w:t xml:space="preserve"> regardless of </w:t>
      </w:r>
      <w:r w:rsidR="002F182C">
        <w:t>their true checker color</w:t>
      </w:r>
      <w:r w:rsidR="007653CA">
        <w:t xml:space="preserve">.  </w:t>
      </w:r>
      <w:r w:rsidR="004B0719">
        <w:t xml:space="preserve">Thus two training sessions are </w:t>
      </w:r>
      <w:r w:rsidR="007666DC">
        <w:t xml:space="preserve">gathered </w:t>
      </w:r>
      <w:r w:rsidR="004B0719">
        <w:t xml:space="preserve">from every </w:t>
      </w:r>
      <w:r w:rsidR="00932A6C">
        <w:t xml:space="preserve">one </w:t>
      </w:r>
      <w:r w:rsidR="004B0719">
        <w:t>game.</w:t>
      </w:r>
      <w:r w:rsidR="00416CB3">
        <w:t xml:space="preserve">  </w:t>
      </w:r>
      <w:r w:rsidR="004B0719">
        <w:t xml:space="preserve">  </w:t>
      </w:r>
      <w:r w:rsidR="00250B38">
        <w:br/>
      </w:r>
      <w:r w:rsidR="00B46420">
        <w:br/>
      </w:r>
      <w:r w:rsidR="00590C9B">
        <w:t>To summar</w:t>
      </w:r>
      <w:r w:rsidR="001B0A82">
        <w:t>ize the learning system</w:t>
      </w:r>
      <w:r w:rsidR="001A53D7">
        <w:t>:</w:t>
      </w:r>
    </w:p>
    <w:p w:rsidR="001A53D7" w:rsidRDefault="001A53D7" w:rsidP="00916840">
      <w:pPr>
        <w:pStyle w:val="ListParagraph"/>
        <w:numPr>
          <w:ilvl w:val="0"/>
          <w:numId w:val="3"/>
        </w:numPr>
      </w:pPr>
      <w:r w:rsidRPr="001A53D7">
        <w:rPr>
          <w:b/>
        </w:rPr>
        <w:t>Task T</w:t>
      </w:r>
      <w:r>
        <w:t xml:space="preserve">: Playing </w:t>
      </w:r>
      <w:r w:rsidR="00566DC5">
        <w:t>Connect Four intelligently</w:t>
      </w:r>
    </w:p>
    <w:p w:rsidR="001A53D7" w:rsidRDefault="001A53D7" w:rsidP="00916840">
      <w:pPr>
        <w:pStyle w:val="ListParagraph"/>
        <w:numPr>
          <w:ilvl w:val="0"/>
          <w:numId w:val="3"/>
        </w:numPr>
      </w:pPr>
      <w:r w:rsidRPr="001A53D7">
        <w:rPr>
          <w:b/>
        </w:rPr>
        <w:lastRenderedPageBreak/>
        <w:t>Performance measure P</w:t>
      </w:r>
      <w:r>
        <w:t xml:space="preserve">: </w:t>
      </w:r>
      <w:r w:rsidR="00566DC5">
        <w:t>Root mean squared error computed from optimal board score database.</w:t>
      </w:r>
    </w:p>
    <w:p w:rsidR="00770E13" w:rsidRDefault="00770E13" w:rsidP="00916840">
      <w:pPr>
        <w:pStyle w:val="ListParagraph"/>
        <w:numPr>
          <w:ilvl w:val="0"/>
          <w:numId w:val="3"/>
        </w:numPr>
      </w:pPr>
      <w:r>
        <w:rPr>
          <w:b/>
        </w:rPr>
        <w:t xml:space="preserve">Training Experience E: </w:t>
      </w:r>
      <w:r>
        <w:t>Games played against self</w:t>
      </w:r>
    </w:p>
    <w:p w:rsidR="00770E13" w:rsidRDefault="00770E13" w:rsidP="00916840">
      <w:pPr>
        <w:pStyle w:val="ListParagraph"/>
        <w:numPr>
          <w:ilvl w:val="0"/>
          <w:numId w:val="3"/>
        </w:numPr>
      </w:pPr>
      <w:r>
        <w:rPr>
          <w:b/>
        </w:rPr>
        <w:t>Target Function:</w:t>
      </w:r>
      <w:r>
        <w:t xml:space="preserve">  V: Board </w:t>
      </w:r>
      <w:r>
        <w:sym w:font="Wingdings" w:char="F0E0"/>
      </w:r>
      <w:r w:rsidR="00566DC5">
        <w:t xml:space="preserve"> {0,</w:t>
      </w:r>
      <w:r w:rsidR="00A41C1D">
        <w:t xml:space="preserve"> </w:t>
      </w:r>
      <w:r w:rsidR="003D36F9">
        <w:t>.5</w:t>
      </w:r>
      <w:r w:rsidR="00A41C1D">
        <w:t xml:space="preserve">, </w:t>
      </w:r>
      <w:r w:rsidR="00566DC5">
        <w:t>1}</w:t>
      </w:r>
    </w:p>
    <w:p w:rsidR="00012F57" w:rsidRDefault="00770E13" w:rsidP="00770E13">
      <w:pPr>
        <w:pStyle w:val="ListParagraph"/>
        <w:numPr>
          <w:ilvl w:val="0"/>
          <w:numId w:val="3"/>
        </w:numPr>
      </w:pPr>
      <w:r>
        <w:rPr>
          <w:b/>
        </w:rPr>
        <w:t>Target Function Representation:</w:t>
      </w:r>
      <w:r>
        <w:t xml:space="preserve"> </w:t>
      </w:r>
      <w:proofErr w:type="gramStart"/>
      <w:r>
        <w:t>V’(</w:t>
      </w:r>
      <w:proofErr w:type="gramEnd"/>
      <w:r>
        <w:t>b) =</w:t>
      </w:r>
      <w:r w:rsidR="00566DC5">
        <w:t xml:space="preserve">ANN(b) or KNN(b).   </w:t>
      </w:r>
    </w:p>
    <w:p w:rsidR="00CF49B1" w:rsidRDefault="00EC565A" w:rsidP="00CF49B1">
      <w:pPr>
        <w:pStyle w:val="ListParagraph"/>
        <w:numPr>
          <w:ilvl w:val="0"/>
          <w:numId w:val="3"/>
        </w:numPr>
      </w:pPr>
      <w:r>
        <w:rPr>
          <w:b/>
        </w:rPr>
        <w:t>Learning Mechanism:</w:t>
      </w:r>
      <w:r>
        <w:t xml:space="preserve">  V’(b) = V’( &lt; b, V’(Successor(b))&gt;)  </w:t>
      </w:r>
    </w:p>
    <w:p w:rsidR="00CF49B1" w:rsidRDefault="00CF49B1" w:rsidP="00CF49B1">
      <w:pPr>
        <w:pStyle w:val="Heading1"/>
      </w:pPr>
      <w:bookmarkStart w:id="14" w:name="_Toc280217338"/>
      <w:r>
        <w:t>Method</w:t>
      </w:r>
      <w:bookmarkEnd w:id="14"/>
    </w:p>
    <w:p w:rsidR="003127F2" w:rsidRPr="003127F2" w:rsidRDefault="003127F2" w:rsidP="007813DC">
      <w:r>
        <w:t>We will now describe how these learning algorithms were implemented, mentioning specific classes and methods used in the source code, which is submitted along with this paper.</w:t>
      </w:r>
    </w:p>
    <w:p w:rsidR="00CF49B1" w:rsidRDefault="00420AB7" w:rsidP="00CF49B1">
      <w:pPr>
        <w:pStyle w:val="Heading2"/>
      </w:pPr>
      <w:bookmarkStart w:id="15" w:name="_Toc280217339"/>
      <w:r>
        <w:t>Artificial Neural Network</w:t>
      </w:r>
      <w:bookmarkEnd w:id="15"/>
    </w:p>
    <w:p w:rsidR="00CF49B1" w:rsidRDefault="00CF49B1" w:rsidP="00CF49B1">
      <w:pPr>
        <w:rPr>
          <w:rFonts w:ascii="Times New Roman" w:hAnsi="Times New Roman" w:cs="Times New Roman"/>
          <w:sz w:val="27"/>
          <w:szCs w:val="27"/>
        </w:rPr>
      </w:pPr>
      <w:r w:rsidRPr="00CF49B1">
        <w:t xml:space="preserve">The neural net was implemented in a generic way, so that the code we developed could be used for any machine learning problem. The constructor to the “Network” class accepts several parameters that </w:t>
      </w:r>
      <w:proofErr w:type="gramStart"/>
      <w:r w:rsidRPr="00CF49B1">
        <w:t>controls</w:t>
      </w:r>
      <w:proofErr w:type="gramEnd"/>
      <w:r w:rsidRPr="00CF49B1">
        <w:t xml:space="preserve"> the structure (number of layers and number of nodes in each layer) of the network. </w:t>
      </w:r>
      <w:r w:rsidR="0040788B">
        <w:t>One</w:t>
      </w:r>
      <w:r w:rsidRPr="00CF49B1">
        <w:t xml:space="preserve"> can have the network predict a value by using the </w:t>
      </w:r>
      <w:proofErr w:type="spellStart"/>
      <w:r w:rsidRPr="00CF49B1">
        <w:t>PropogateInput</w:t>
      </w:r>
      <w:proofErr w:type="spellEnd"/>
      <w:r w:rsidRPr="00CF49B1">
        <w:t xml:space="preserve"> method. </w:t>
      </w:r>
      <w:r w:rsidR="0040788B">
        <w:t>One</w:t>
      </w:r>
      <w:r w:rsidRPr="00CF49B1">
        <w:t xml:space="preserve"> can label an example and give it to the </w:t>
      </w:r>
      <w:proofErr w:type="spellStart"/>
      <w:r w:rsidRPr="00CF49B1">
        <w:t>LearnOneExample</w:t>
      </w:r>
      <w:proofErr w:type="spellEnd"/>
      <w:r w:rsidRPr="00CF49B1">
        <w:t xml:space="preserve"> method to have the neural network learn from that example. </w:t>
      </w:r>
      <w:r w:rsidR="0040788B">
        <w:t xml:space="preserve">One </w:t>
      </w:r>
      <w:r w:rsidRPr="00CF49B1">
        <w:t>can save a neural network to disk using the</w:t>
      </w:r>
      <w:r w:rsidR="00420B3F">
        <w:t xml:space="preserve"> </w:t>
      </w:r>
      <w:proofErr w:type="spellStart"/>
      <w:proofErr w:type="gramStart"/>
      <w:r w:rsidR="00420B3F">
        <w:t>Serialize.Serialize</w:t>
      </w:r>
      <w:proofErr w:type="spellEnd"/>
      <w:r w:rsidR="00420B3F">
        <w:t>(</w:t>
      </w:r>
      <w:proofErr w:type="gramEnd"/>
      <w:r w:rsidR="00420B3F">
        <w:t>) function, t</w:t>
      </w:r>
      <w:r w:rsidRPr="00CF49B1">
        <w:t xml:space="preserve">hen load that same network (including all weights) on a future execution of </w:t>
      </w:r>
      <w:r w:rsidR="00FC36C5">
        <w:t>one’s</w:t>
      </w:r>
      <w:r w:rsidRPr="00CF49B1">
        <w:t xml:space="preserve"> program using </w:t>
      </w:r>
      <w:proofErr w:type="spellStart"/>
      <w:r w:rsidRPr="00CF49B1">
        <w:t>Serialize.Deserialize</w:t>
      </w:r>
      <w:proofErr w:type="spellEnd"/>
      <w:r w:rsidRPr="00CF49B1">
        <w:t>().</w:t>
      </w:r>
    </w:p>
    <w:p w:rsidR="00CF49B1" w:rsidRDefault="00CF49B1" w:rsidP="00CF49B1">
      <w:pPr>
        <w:rPr>
          <w:rFonts w:ascii="Times New Roman" w:hAnsi="Times New Roman" w:cs="Times New Roman"/>
          <w:sz w:val="27"/>
          <w:szCs w:val="27"/>
        </w:rPr>
      </w:pPr>
      <w:r w:rsidRPr="00CF49B1">
        <w:t xml:space="preserve">The “Example” class is how instances are represented to the neural net. The instance itself is represented as a sequence of floating point values, called the “features” of the example. The Example class can optionally hold a “prediction” and a “label” as well, which are also sequences of floating point numbers. When a network is asked to predict a value with </w:t>
      </w:r>
      <w:proofErr w:type="spellStart"/>
      <w:r w:rsidRPr="00CF49B1">
        <w:t>PropogateInput</w:t>
      </w:r>
      <w:proofErr w:type="spellEnd"/>
      <w:r w:rsidRPr="00CF49B1">
        <w:t>, it is given an instance of the Example class, and it will set the “prediction” of that example. Similarly, when a network is asked to learn from an example, it expects the example to have its “label” set.</w:t>
      </w:r>
    </w:p>
    <w:p w:rsidR="00CF49B1" w:rsidRDefault="00CF49B1" w:rsidP="00CF49B1">
      <w:pPr>
        <w:rPr>
          <w:rFonts w:ascii="Times New Roman" w:hAnsi="Times New Roman" w:cs="Times New Roman"/>
          <w:sz w:val="27"/>
          <w:szCs w:val="27"/>
        </w:rPr>
      </w:pPr>
      <w:r w:rsidRPr="00CF49B1">
        <w:t>The nodes of the neural network are implemented using the “Neuron” class. Each neuron maintains a list of nodes it outputs to, and a list of nodes it receives input from. We used a fully connected neural net for Connect Four, i.e. all nodes of one layer connect to all nodes of the next layer. The neuron also has a list of “weights”, maintained along with the list of nodes it connects to. The weights are not stored directly, but they are actually objects themselves, of the “Weight” class. This allows the same weight object to be referenced by the downstream node and the upstream node.</w:t>
      </w:r>
    </w:p>
    <w:p w:rsidR="00CF49B1" w:rsidRDefault="00CF49B1" w:rsidP="00CF49B1">
      <w:pPr>
        <w:rPr>
          <w:rFonts w:ascii="Times New Roman" w:hAnsi="Times New Roman" w:cs="Times New Roman"/>
          <w:sz w:val="27"/>
          <w:szCs w:val="27"/>
        </w:rPr>
      </w:pPr>
      <w:r w:rsidRPr="00CF49B1">
        <w:t>Our neural network also has a constant node which is connected to every other node. The constant node always has a value of 1, but the weights on its connections to other nodes vary as needed by those nodes.</w:t>
      </w:r>
    </w:p>
    <w:p w:rsidR="00CF49B1" w:rsidRDefault="00CF49B1" w:rsidP="00CF49B1">
      <w:r w:rsidRPr="00CF49B1">
        <w:t xml:space="preserve">Finally, our neural net library has a sophisticated set of training algorithms, supporting things like automatic learning rate decay and momentum. These are controlled via the </w:t>
      </w:r>
      <w:proofErr w:type="spellStart"/>
      <w:r w:rsidRPr="00CF49B1">
        <w:t>NetworkParameters</w:t>
      </w:r>
      <w:proofErr w:type="spellEnd"/>
      <w:r w:rsidRPr="00CF49B1">
        <w:t xml:space="preserve"> class, and require use of the </w:t>
      </w:r>
      <w:proofErr w:type="spellStart"/>
      <w:proofErr w:type="gramStart"/>
      <w:r w:rsidRPr="00CF49B1">
        <w:t>TrainNet</w:t>
      </w:r>
      <w:r>
        <w:t>work</w:t>
      </w:r>
      <w:proofErr w:type="spellEnd"/>
      <w:r>
        <w:t>(</w:t>
      </w:r>
      <w:proofErr w:type="gramEnd"/>
      <w:r>
        <w:t xml:space="preserve">) method to do training.  </w:t>
      </w:r>
      <w:r w:rsidRPr="00CF49B1">
        <w:t xml:space="preserve">The </w:t>
      </w:r>
      <w:proofErr w:type="spellStart"/>
      <w:r w:rsidRPr="00CF49B1">
        <w:t>TrainNetwork</w:t>
      </w:r>
      <w:proofErr w:type="spellEnd"/>
      <w:r w:rsidRPr="00CF49B1">
        <w:t xml:space="preserve"> method differs from the </w:t>
      </w:r>
      <w:proofErr w:type="spellStart"/>
      <w:r w:rsidRPr="00CF49B1">
        <w:t>LearnOneExample</w:t>
      </w:r>
      <w:proofErr w:type="spellEnd"/>
      <w:r w:rsidRPr="00CF49B1">
        <w:t xml:space="preserve"> method in that it learns from a set of examples rather than a single example, and that it implements learning rate decay, momentum, and termination conditions. Termination conditions </w:t>
      </w:r>
      <w:r w:rsidRPr="00CF49B1">
        <w:lastRenderedPageBreak/>
        <w:t>can specify when the network has been trained “enough”, and can be either a predefined number of training iterations, or a validation set of e</w:t>
      </w:r>
      <w:r>
        <w:t>xamples and an error threshold.</w:t>
      </w:r>
    </w:p>
    <w:p w:rsidR="00CF49B1" w:rsidRDefault="00420AB7" w:rsidP="00CF49B1">
      <w:pPr>
        <w:pStyle w:val="Heading2"/>
        <w:rPr>
          <w:rFonts w:eastAsia="Times New Roman"/>
        </w:rPr>
      </w:pPr>
      <w:bookmarkStart w:id="16" w:name="_Toc280217340"/>
      <w:r>
        <w:rPr>
          <w:rFonts w:eastAsia="Times New Roman"/>
        </w:rPr>
        <w:t xml:space="preserve">K Nearest </w:t>
      </w:r>
      <w:r w:rsidR="00CF49B1">
        <w:rPr>
          <w:rFonts w:eastAsia="Times New Roman"/>
        </w:rPr>
        <w:t>N</w:t>
      </w:r>
      <w:r w:rsidR="00CF49B1" w:rsidRPr="00CF49B1">
        <w:rPr>
          <w:rFonts w:eastAsia="Times New Roman"/>
        </w:rPr>
        <w:t>eighbor</w:t>
      </w:r>
      <w:bookmarkEnd w:id="16"/>
      <w:r>
        <w:rPr>
          <w:rFonts w:eastAsia="Times New Roman"/>
        </w:rPr>
        <w:t xml:space="preserve"> </w:t>
      </w:r>
    </w:p>
    <w:p w:rsidR="00FA649F" w:rsidRDefault="00FA649F" w:rsidP="00FA649F">
      <w:pPr>
        <w:rPr>
          <w:rFonts w:ascii="Times New Roman" w:hAnsi="Times New Roman" w:cs="Times New Roman"/>
          <w:sz w:val="27"/>
          <w:szCs w:val="27"/>
        </w:rPr>
      </w:pPr>
      <w:r w:rsidRPr="00FA649F">
        <w:t>We determined that a single learning algorithm may not give us sufficient data to work with, so we resolved to implement a completely different learning algorithm, but using the same interface so we could easily substitute a different learning algorithm for comparison. As a result, we implemented a simple K-nearest-neighbor algorithm.</w:t>
      </w:r>
    </w:p>
    <w:p w:rsidR="00FA649F" w:rsidRDefault="00FA649F" w:rsidP="00FA649F">
      <w:r w:rsidRPr="00FA649F">
        <w:t xml:space="preserve">Our K-nearest-neighbor algorithm was designed to predict a continuous variable (rather than choose from a set of classes), and allow a continuous stream of new examples to learn from (rather than a finite set of examples). The design is simple. As new examples are given (through the </w:t>
      </w:r>
      <w:proofErr w:type="spellStart"/>
      <w:r w:rsidRPr="00FA649F">
        <w:t>LearnOneExample</w:t>
      </w:r>
      <w:proofErr w:type="spellEnd"/>
      <w:r w:rsidRPr="00FA649F">
        <w:t xml:space="preserve"> method), they are added to the repository of known examples. Once a size limit has been reached, the </w:t>
      </w:r>
      <w:proofErr w:type="spellStart"/>
      <w:r w:rsidRPr="00FA649F">
        <w:t>LearnOneExample</w:t>
      </w:r>
      <w:proofErr w:type="spellEnd"/>
      <w:r w:rsidRPr="00FA649F">
        <w:t xml:space="preserve"> method will remove the oldest example to make room for the new example. This approach works well with our use of reinforcement learning, since when the algorithm starts the examples it is fed will not be very good labels, but as the machine learns the game, the examples it uses to learn should get better. Continually generating new good examples will eventually flush out the bad examples.</w:t>
      </w:r>
    </w:p>
    <w:p w:rsidR="00A174F9" w:rsidRDefault="00A174F9" w:rsidP="00A174F9">
      <w:pPr>
        <w:pStyle w:val="Heading2"/>
        <w:rPr>
          <w:rFonts w:eastAsia="Times New Roman"/>
        </w:rPr>
      </w:pPr>
      <w:bookmarkStart w:id="17" w:name="_Toc280217341"/>
      <w:r>
        <w:rPr>
          <w:rFonts w:eastAsia="Times New Roman"/>
        </w:rPr>
        <w:t>Learning Algorithm Applied to Connect Four</w:t>
      </w:r>
      <w:bookmarkEnd w:id="17"/>
    </w:p>
    <w:p w:rsidR="00A174F9" w:rsidRDefault="00A174F9" w:rsidP="00A174F9">
      <w:pPr>
        <w:rPr>
          <w:rFonts w:ascii="Times New Roman" w:hAnsi="Times New Roman" w:cs="Times New Roman"/>
          <w:sz w:val="27"/>
          <w:szCs w:val="27"/>
        </w:rPr>
      </w:pPr>
      <w:r w:rsidRPr="00A174F9">
        <w:t>As described earlier in this paper, the basic concept is that the machine will learn, on its own, how to play Connect Four by generating its own examples through random play against itself, and then using the end result of the game to label the examples, from the end of the game back to the beginning moves in the game.</w:t>
      </w:r>
    </w:p>
    <w:p w:rsidR="00A174F9" w:rsidRDefault="00A174F9" w:rsidP="00A174F9">
      <w:pPr>
        <w:rPr>
          <w:rFonts w:ascii="Times New Roman" w:hAnsi="Times New Roman" w:cs="Times New Roman"/>
          <w:sz w:val="27"/>
          <w:szCs w:val="27"/>
        </w:rPr>
      </w:pPr>
      <w:r w:rsidRPr="00A174F9">
        <w:t>In our implementation, the</w:t>
      </w:r>
      <w:r>
        <w:t xml:space="preserve"> Bot class has</w:t>
      </w:r>
      <w:r w:rsidRPr="00A174F9">
        <w:t xml:space="preserve"> responsibility of choosing which move to play in a game. The learner is expected to evaluate how “good” a particular board position is, an</w:t>
      </w:r>
      <w:r>
        <w:t xml:space="preserve">d assign a number to represent </w:t>
      </w:r>
      <w:r w:rsidRPr="00A174F9">
        <w:t>that goodness. A higher number means the bot is more likely to win than a lower number. The highest number would represent a board position that has already been won, and the lowest number represents a board position which has already been lost.</w:t>
      </w:r>
    </w:p>
    <w:p w:rsidR="00346787" w:rsidRDefault="00A174F9" w:rsidP="00A174F9">
      <w:pPr>
        <w:rPr>
          <w:rFonts w:ascii="Times New Roman" w:hAnsi="Times New Roman" w:cs="Times New Roman"/>
          <w:sz w:val="27"/>
          <w:szCs w:val="27"/>
        </w:rPr>
      </w:pPr>
      <w:r w:rsidRPr="00A174F9">
        <w:t>At any point in the game of Connect Four, a player has no more than seven choices of moves available to it. The bot chooses which move to make by considering the board position resulting from playing each of those seven moves. The learning algorithm is asked to predict a “goodness” value for each of those (up to) seven board positions. The “best” move would be the move whose resulting board position has the highest goodness.</w:t>
      </w:r>
    </w:p>
    <w:p w:rsidR="00346787" w:rsidRDefault="00A174F9" w:rsidP="00A174F9">
      <w:pPr>
        <w:rPr>
          <w:rFonts w:ascii="Times New Roman" w:hAnsi="Times New Roman" w:cs="Times New Roman"/>
          <w:sz w:val="27"/>
          <w:szCs w:val="27"/>
        </w:rPr>
      </w:pPr>
      <w:r w:rsidRPr="00A174F9">
        <w:t>When we train the network, we are careful to generate examples such that the board position is “normalized” so that the player who has just placed a checker is always the blue color, and the opponent is the green color. This makes our examples consistent, and ensures that if the learner outputs a large number, it always means the player who has just gone has the best chance to win. When it comes time to label an example, we use the predicted evaluation of the successor, i.e. the next move, the board state after the current player’s next move.</w:t>
      </w:r>
    </w:p>
    <w:p w:rsidR="00346787" w:rsidRDefault="00A174F9" w:rsidP="00A174F9">
      <w:pPr>
        <w:rPr>
          <w:rFonts w:ascii="Times New Roman" w:hAnsi="Times New Roman" w:cs="Times New Roman"/>
          <w:sz w:val="27"/>
          <w:szCs w:val="27"/>
        </w:rPr>
      </w:pPr>
      <w:r w:rsidRPr="00A174F9">
        <w:lastRenderedPageBreak/>
        <w:t xml:space="preserve">When the computer plays against itself we do not want the computer to always play the same way. This means we want the computer to be implemented such that it does not always pick </w:t>
      </w:r>
      <w:r w:rsidR="003127F2">
        <w:t>its</w:t>
      </w:r>
      <w:r w:rsidR="003127F2" w:rsidRPr="00A174F9">
        <w:t xml:space="preserve"> </w:t>
      </w:r>
      <w:r w:rsidRPr="00A174F9">
        <w:t>best move. But we want it to pick a good move nonetheless. (A good move ensures the successor move’s evaluation will be an accurate label for the current move’s evaluation.) We have implemented the “</w:t>
      </w:r>
      <w:proofErr w:type="spellStart"/>
      <w:r w:rsidRPr="00A174F9">
        <w:t>SelectMove</w:t>
      </w:r>
      <w:proofErr w:type="spellEnd"/>
      <w:r w:rsidRPr="00A174F9">
        <w:t xml:space="preserve">” method, using our own invented </w:t>
      </w:r>
      <w:proofErr w:type="gramStart"/>
      <w:r w:rsidRPr="00A174F9">
        <w:t>algorithm, that</w:t>
      </w:r>
      <w:proofErr w:type="gramEnd"/>
      <w:r w:rsidRPr="00A174F9">
        <w:t xml:space="preserve"> picks a move with probability proportional to how good the move is. We have informally called our invention the “Lambda algorithm”, since it uses Lambda as a tunable, though perhaps someone has invented it before us and given it a different name.</w:t>
      </w:r>
    </w:p>
    <w:p w:rsidR="002110B6" w:rsidRDefault="00A174F9" w:rsidP="00A174F9">
      <w:pPr>
        <w:rPr>
          <w:rFonts w:ascii="Times New Roman" w:hAnsi="Times New Roman" w:cs="Times New Roman"/>
          <w:sz w:val="27"/>
          <w:szCs w:val="27"/>
        </w:rPr>
      </w:pPr>
      <w:r w:rsidRPr="00A174F9">
        <w:t xml:space="preserve">Here is how our Lambda algorithm works. Each move is initially given a </w:t>
      </w:r>
      <w:proofErr w:type="gramStart"/>
      <w:r w:rsidRPr="00A174F9">
        <w:t>score,</w:t>
      </w:r>
      <w:proofErr w:type="gramEnd"/>
      <w:r w:rsidRPr="00A174F9">
        <w:t xml:space="preserve"> the score corresponds to the “goodness” of the board position resulting from making that move. These scores have values from 0 to 1. The best score is determined. Then each move’s score is subtracted from the best score so that all moves are nonnegative numbers, with the best move being 0. The probability of selecting a move is calculated as 1/L+s where L (Lambda) is a positive constant and s is the adjusted score for that move. The formula works out so that if </w:t>
      </w:r>
      <w:r w:rsidR="00395BFB">
        <w:t>one</w:t>
      </w:r>
      <w:r w:rsidRPr="00A174F9">
        <w:t xml:space="preserve"> choose</w:t>
      </w:r>
      <w:r w:rsidR="00395BFB">
        <w:t>s</w:t>
      </w:r>
      <w:r w:rsidRPr="00A174F9">
        <w:t xml:space="preserve"> a very small Lambda constant, the best move has a much higher probability than worse moves, and if </w:t>
      </w:r>
      <w:r w:rsidR="004B2625">
        <w:t>one</w:t>
      </w:r>
      <w:r w:rsidRPr="00A174F9">
        <w:t xml:space="preserve"> choose</w:t>
      </w:r>
      <w:r w:rsidR="004B2625">
        <w:t>s</w:t>
      </w:r>
      <w:r w:rsidRPr="00A174F9">
        <w:t xml:space="preserve"> a very large Lambda constant, the best move has roughly equal probability with the worse moves. This way, the amount of randomness a bot exhibits can be controlled by the choice of Lambda.</w:t>
      </w:r>
    </w:p>
    <w:p w:rsidR="00A174F9" w:rsidRDefault="00A174F9" w:rsidP="00A174F9">
      <w:r w:rsidRPr="00A174F9">
        <w:t xml:space="preserve">When learning, we want Lambda to be large enough that the bot will explore all moves, not just moves that it arbitrarily decides are good moves when it starts out. </w:t>
      </w:r>
      <w:r w:rsidR="009D55D8">
        <w:t>However,</w:t>
      </w:r>
      <w:r w:rsidRPr="00A174F9">
        <w:t xml:space="preserve"> when playing against humans, we want the bot to choose the “best” move most of the time, so we use a smaller Lambda value.</w:t>
      </w:r>
    </w:p>
    <w:p w:rsidR="00F04176" w:rsidRDefault="00F04176" w:rsidP="00F04176">
      <w:pPr>
        <w:pStyle w:val="Heading2"/>
        <w:rPr>
          <w:rFonts w:eastAsia="Times New Roman"/>
        </w:rPr>
      </w:pPr>
      <w:bookmarkStart w:id="18" w:name="_Toc280217342"/>
      <w:r>
        <w:rPr>
          <w:rFonts w:eastAsia="Times New Roman"/>
        </w:rPr>
        <w:t>Input Value Transformation</w:t>
      </w:r>
      <w:bookmarkEnd w:id="18"/>
    </w:p>
    <w:p w:rsidR="00F27862" w:rsidRDefault="00F27862" w:rsidP="00F27862">
      <w:pPr>
        <w:rPr>
          <w:rFonts w:ascii="Times New Roman" w:hAnsi="Times New Roman" w:cs="Times New Roman"/>
          <w:sz w:val="27"/>
          <w:szCs w:val="27"/>
        </w:rPr>
      </w:pPr>
      <w:r w:rsidRPr="00F27862">
        <w:t xml:space="preserve">A Connect Four board state cannot be fed directly into a machine learning algorithm. Instead, the board state must be </w:t>
      </w:r>
      <w:r w:rsidRPr="00F27862">
        <w:rPr>
          <w:i/>
          <w:iCs/>
        </w:rPr>
        <w:t>transformed</w:t>
      </w:r>
      <w:r w:rsidRPr="00F27862">
        <w:t xml:space="preserve"> into a vector of real-valued numbers for the learning algorithm to process. The choice in how to transform a board state into a vector can make or break a particular learning algorithm.</w:t>
      </w:r>
    </w:p>
    <w:p w:rsidR="00F27862" w:rsidRDefault="00F27862" w:rsidP="00F27862">
      <w:pPr>
        <w:rPr>
          <w:rFonts w:ascii="Times New Roman" w:hAnsi="Times New Roman" w:cs="Times New Roman"/>
          <w:sz w:val="27"/>
          <w:szCs w:val="27"/>
        </w:rPr>
      </w:pPr>
      <w:r w:rsidRPr="00F27862">
        <w:t>We started with a simple transformation that encodes all the information available, but keeps it in a pretty raw form. Since there are seven columns and six rows in the board state, we transform the board state into 42 numbers. For any empty cell, we use 0. For a cell containing the opponent’s checker, we use -1. For a cell containing our own checker, we use 1. (As stated before, the board state is seen from the “perspective” of the player who just played.) These 42 numbers completely describe the board state, so therefore a neural network of sufficient neurons should theoretically be able to learn perfect play of Connect Four.</w:t>
      </w:r>
    </w:p>
    <w:p w:rsidR="00F27862" w:rsidRDefault="00F27862" w:rsidP="00F27862">
      <w:pPr>
        <w:rPr>
          <w:rFonts w:ascii="Times New Roman" w:hAnsi="Times New Roman" w:cs="Times New Roman"/>
          <w:sz w:val="27"/>
          <w:szCs w:val="27"/>
        </w:rPr>
      </w:pPr>
      <w:r w:rsidRPr="00F27862">
        <w:t>We were concerned that it would take many neurons and many training iterations for the network to draw out certain features from this board representation, so during our implementation we decided to try an alternate transform mechanism.</w:t>
      </w:r>
    </w:p>
    <w:p w:rsidR="00F27862" w:rsidRDefault="00F27862" w:rsidP="00F27862">
      <w:pPr>
        <w:rPr>
          <w:rFonts w:ascii="Times New Roman" w:hAnsi="Times New Roman" w:cs="Times New Roman"/>
          <w:sz w:val="27"/>
          <w:szCs w:val="27"/>
        </w:rPr>
      </w:pPr>
      <w:r w:rsidRPr="00F27862">
        <w:t xml:space="preserve">The alternate transform mechanism uses the same 42 numbers as above, and then adds 36 additional numbers. These 36 numbers encode information that can be determined from the first 42 numbers, but they are easy-to-calculate features that we speculated would be helpful for the learner. For each column, it is calculated whether there is a four-in-a-row containing three checkers of one color that just </w:t>
      </w:r>
      <w:r w:rsidRPr="00F27862">
        <w:lastRenderedPageBreak/>
        <w:t>needs a new checker in that column to complete the four-in-a-row. We do that for each column, for each player, for the first two empty rows in that column (that’s 28 numbers). Furthermore, for each player we calculate, for all the potential four-in-a-row sequences on the board, how many have just one checker filled, two checkers filled, three checkers filled, and four checkers filled. That gives the other 8 numbers for the input vector.</w:t>
      </w:r>
    </w:p>
    <w:p w:rsidR="00F27862" w:rsidRDefault="00F27862" w:rsidP="00F27862">
      <w:pPr>
        <w:rPr>
          <w:rFonts w:ascii="Times New Roman" w:hAnsi="Times New Roman" w:cs="Times New Roman"/>
          <w:sz w:val="27"/>
          <w:szCs w:val="27"/>
        </w:rPr>
      </w:pPr>
      <w:r w:rsidRPr="00F27862">
        <w:t>Our assumption is that the neural network, if it finds these new numbers useful, will increase the weights on those numbers relatively quickly, and therefore learn faster than the neural network using the original 42 number input transformation. Furthermore, this new neural network has access to all the same information as the original neural network, so if the new numbers leave out important features of the board, those features are still represented in the first 42 numbers.</w:t>
      </w:r>
    </w:p>
    <w:p w:rsidR="00F27862" w:rsidRDefault="00F27862" w:rsidP="00F27862">
      <w:r w:rsidRPr="00F27862">
        <w:t>This alternate transform is called “Transform78” since it creates 78 numbers instead of 42. Note about the source code: selecting which transform is in effect must be done by changing the source code and recompiling.</w:t>
      </w:r>
    </w:p>
    <w:p w:rsidR="00D21409" w:rsidRPr="00F27862" w:rsidRDefault="000B1328" w:rsidP="000B1328">
      <w:pPr>
        <w:pStyle w:val="Heading1"/>
        <w:rPr>
          <w:rFonts w:eastAsia="Times New Roman"/>
        </w:rPr>
      </w:pPr>
      <w:bookmarkStart w:id="19" w:name="_Toc280217343"/>
      <w:r>
        <w:rPr>
          <w:rFonts w:eastAsia="Times New Roman"/>
        </w:rPr>
        <w:t>Experiment</w:t>
      </w:r>
      <w:bookmarkEnd w:id="19"/>
    </w:p>
    <w:p w:rsidR="00F04176" w:rsidRDefault="008322FC" w:rsidP="008322FC">
      <w:pPr>
        <w:pStyle w:val="Heading2"/>
      </w:pPr>
      <w:bookmarkStart w:id="20" w:name="_Toc280217344"/>
      <w:r>
        <w:t>Overview</w:t>
      </w:r>
      <w:bookmarkEnd w:id="20"/>
    </w:p>
    <w:p w:rsidR="008322FC" w:rsidRDefault="008322FC" w:rsidP="008322FC">
      <w:pPr>
        <w:rPr>
          <w:rFonts w:ascii="Times New Roman" w:hAnsi="Times New Roman" w:cs="Times New Roman"/>
          <w:sz w:val="27"/>
          <w:szCs w:val="27"/>
        </w:rPr>
      </w:pPr>
      <w:r w:rsidRPr="008322FC">
        <w:t xml:space="preserve">We created several learning data sets and had the computer train against itself for a certain amount of time. Some attempts we abandoned early because it looked like no progress was being made. We could measure progress in three ways: 1) </w:t>
      </w:r>
      <w:r w:rsidR="00EF3C0A">
        <w:t>S</w:t>
      </w:r>
      <w:r w:rsidRPr="008322FC">
        <w:t xml:space="preserve">top the training and play a game against the computer and evaluate qualitatively how well the computer was playing. 2) </w:t>
      </w:r>
      <w:r w:rsidR="00EF3C0A">
        <w:t xml:space="preserve">Look </w:t>
      </w:r>
      <w:r w:rsidRPr="008322FC">
        <w:t xml:space="preserve">at what sort of predictions the computer was making near the end of each game (theoretically the predictions should be near 1 or 0 depending on win or loss). 3) </w:t>
      </w:r>
      <w:r w:rsidR="00EF3C0A">
        <w:t xml:space="preserve">Allow the </w:t>
      </w:r>
      <w:r w:rsidRPr="008322FC">
        <w:t>neural net make predictions on our “validation set” and calculate the error rate of that.</w:t>
      </w:r>
    </w:p>
    <w:p w:rsidR="008322FC" w:rsidRDefault="008322FC" w:rsidP="008322FC">
      <w:bookmarkStart w:id="21" w:name="_Toc280217345"/>
      <w:r w:rsidRPr="008322FC">
        <w:rPr>
          <w:rStyle w:val="Heading2Char"/>
        </w:rPr>
        <w:t>Qualitative Analysis</w:t>
      </w:r>
      <w:bookmarkEnd w:id="21"/>
      <w:r w:rsidRPr="008322FC">
        <w:rPr>
          <w:rFonts w:ascii="Times New Roman" w:hAnsi="Times New Roman" w:cs="Times New Roman"/>
          <w:sz w:val="27"/>
          <w:szCs w:val="27"/>
        </w:rPr>
        <w:br/>
      </w:r>
      <w:proofErr w:type="gramStart"/>
      <w:r w:rsidRPr="008322FC">
        <w:t>When</w:t>
      </w:r>
      <w:proofErr w:type="gramEnd"/>
      <w:r w:rsidRPr="008322FC">
        <w:t xml:space="preserve"> a neural network was initially created it would play pretty poorly. Each move would be effectively random, because the numbers outputted by the neural net did not represent goodness of the board, but just some arbitrary internal calculation it made using the numbers from the board state. As expected, the play of the computer was extremely poor. (It would sometimes help the human win!)</w:t>
      </w:r>
    </w:p>
    <w:p w:rsidR="008322FC" w:rsidRDefault="008322FC" w:rsidP="008322FC">
      <w:pPr>
        <w:rPr>
          <w:rFonts w:ascii="Times New Roman" w:hAnsi="Times New Roman" w:cs="Times New Roman"/>
          <w:sz w:val="27"/>
          <w:szCs w:val="27"/>
        </w:rPr>
      </w:pPr>
      <w:r w:rsidRPr="008322FC">
        <w:t>After a neural netwo</w:t>
      </w:r>
      <w:r w:rsidR="007B5CEB">
        <w:t>rk is trained for an hour or more</w:t>
      </w:r>
      <w:r w:rsidRPr="008322FC">
        <w:t>, it tended to play better. We found that the quality of a neural network’s play was dependent on which transform method was being used.</w:t>
      </w:r>
    </w:p>
    <w:p w:rsidR="008322FC" w:rsidRDefault="008322FC" w:rsidP="008322FC">
      <w:pPr>
        <w:rPr>
          <w:rFonts w:ascii="Times New Roman" w:hAnsi="Times New Roman" w:cs="Times New Roman"/>
          <w:sz w:val="27"/>
          <w:szCs w:val="27"/>
        </w:rPr>
      </w:pPr>
      <w:r w:rsidRPr="008322FC">
        <w:t>The first analysis was done of a transform42-based neural network (Input42_Hidden100), after 526,500 iterations. There was clearly an improvement of the computer’s play over the just-initialized network. However, it has a tendency to ignore threats (i.e. when the human has three checkers in a row and a spot available to play the fourth), which it should not do. The computer is not completely incompetent, but it is pretty easily beatable.</w:t>
      </w:r>
    </w:p>
    <w:p w:rsidR="008322FC" w:rsidRDefault="008322FC" w:rsidP="008322FC">
      <w:pPr>
        <w:rPr>
          <w:rFonts w:ascii="Times New Roman" w:hAnsi="Times New Roman" w:cs="Times New Roman"/>
          <w:sz w:val="27"/>
          <w:szCs w:val="27"/>
        </w:rPr>
      </w:pPr>
      <w:r w:rsidRPr="008322FC">
        <w:lastRenderedPageBreak/>
        <w:t xml:space="preserve">The second analysis was done of a transform78-based neural network (Input78_Hidden100), after only 6,500 iterations. Our assessment is that the computer will </w:t>
      </w:r>
      <w:r w:rsidRPr="008322FC">
        <w:rPr>
          <w:i/>
          <w:iCs/>
        </w:rPr>
        <w:t xml:space="preserve">usually </w:t>
      </w:r>
      <w:r w:rsidRPr="008322FC">
        <w:t xml:space="preserve">block threats and </w:t>
      </w:r>
      <w:r w:rsidRPr="008322FC">
        <w:rPr>
          <w:i/>
          <w:iCs/>
        </w:rPr>
        <w:t>usually</w:t>
      </w:r>
      <w:r w:rsidRPr="008322FC">
        <w:t xml:space="preserve"> take advantage of opportunities. The human can still win most of the time, but on occasion the computer makes the right moves and finds a way to win. We found that the computer, when it was able to win, had setup a situation where it made a double threat (i.e. when there are two ways for it to win and only one can be blocked). This exhibits rather clever play. But at the same time, the computer still misses threats made against it, so it was both interesting and disappointing at the same time.</w:t>
      </w:r>
    </w:p>
    <w:p w:rsidR="009B2946" w:rsidRDefault="008322FC" w:rsidP="00A45B8E">
      <w:pPr>
        <w:rPr>
          <w:rFonts w:ascii="Times New Roman" w:hAnsi="Times New Roman" w:cs="Times New Roman"/>
          <w:sz w:val="27"/>
          <w:szCs w:val="27"/>
        </w:rPr>
      </w:pPr>
      <w:r w:rsidRPr="008322FC">
        <w:t xml:space="preserve">The third analysis was done on a transform78-based neural network after </w:t>
      </w:r>
      <w:proofErr w:type="gramStart"/>
      <w:r w:rsidRPr="008322FC">
        <w:t>many more training iterations</w:t>
      </w:r>
      <w:proofErr w:type="gramEnd"/>
      <w:r w:rsidRPr="008322FC">
        <w:t xml:space="preserve"> (Input78_Hidden100, after 100,000 iterations). We find that this neural network i</w:t>
      </w:r>
      <w:r w:rsidR="00092875">
        <w:t xml:space="preserve">s a much more effective Connect </w:t>
      </w:r>
      <w:r w:rsidRPr="008322FC">
        <w:t>Four player. In fact, it plays much better than the Input42 network, even though it has not been trained for as long. It will block virtually all threats made by the human, and tends to be pretty good at setting up a dual-threat that cannot be blocked. It was able to win against this paper’s authors most of the time.</w:t>
      </w:r>
    </w:p>
    <w:p w:rsidR="008322FC" w:rsidRPr="009B2946" w:rsidRDefault="00A45B8E" w:rsidP="00A45B8E">
      <w:pPr>
        <w:rPr>
          <w:rFonts w:ascii="Times New Roman" w:hAnsi="Times New Roman" w:cs="Times New Roman"/>
          <w:sz w:val="27"/>
          <w:szCs w:val="27"/>
        </w:rPr>
      </w:pPr>
      <w:bookmarkStart w:id="22" w:name="_Toc280217346"/>
      <w:r>
        <w:rPr>
          <w:rStyle w:val="Heading2Char"/>
        </w:rPr>
        <w:t>Appropriate Lambda for Human Play</w:t>
      </w:r>
      <w:bookmarkEnd w:id="22"/>
      <w:r>
        <w:rPr>
          <w:rStyle w:val="Heading2Char"/>
        </w:rPr>
        <w:br/>
      </w:r>
      <w:r>
        <w:t>The question of whether a lambda of zero should have been chosen when pitting a computer player versu</w:t>
      </w:r>
      <w:r w:rsidR="00A17475">
        <w:t>s a human player was inconclusive</w:t>
      </w:r>
      <w:r w:rsidR="008322FC" w:rsidRPr="008322FC">
        <w:t>. The argument for setting Lambda to a nonzero value during training is so that the neural network will explore the instance space, but should Lambda be nonzero for play versus a human?</w:t>
      </w:r>
    </w:p>
    <w:p w:rsidR="009B2946" w:rsidRDefault="008322FC" w:rsidP="009B2946">
      <w:r w:rsidRPr="008322FC">
        <w:t xml:space="preserve">When Lambda is zero, the computer will play the same way to a particular sequence of moves. When the computer is weak, this behavior can be annoying because when </w:t>
      </w:r>
      <w:r w:rsidR="008E2A84">
        <w:t>one</w:t>
      </w:r>
      <w:r w:rsidRPr="008322FC">
        <w:t xml:space="preserve"> beat</w:t>
      </w:r>
      <w:r w:rsidR="008E2A84">
        <w:t>s</w:t>
      </w:r>
      <w:r w:rsidRPr="008322FC">
        <w:t xml:space="preserve"> the computer and start over, </w:t>
      </w:r>
      <w:r w:rsidR="00B23F7F">
        <w:t xml:space="preserve">one </w:t>
      </w:r>
      <w:r w:rsidRPr="008322FC">
        <w:t>can just use the exact same sequence of moves to win again. It would be preferable to have the computer try a different sequence of moves so it does not keep losing. On the other hand, when the computer is consistently winning, then it is the human who is trying to create a different sequence of moves, so it is not an issue then.</w:t>
      </w:r>
    </w:p>
    <w:p w:rsidR="008322FC" w:rsidRPr="008322FC" w:rsidRDefault="008322FC" w:rsidP="009B2946">
      <w:pPr>
        <w:pStyle w:val="Heading2"/>
        <w:rPr>
          <w:rFonts w:ascii="Times New Roman" w:eastAsia="Times New Roman" w:hAnsi="Times New Roman" w:cs="Times New Roman"/>
          <w:sz w:val="27"/>
          <w:szCs w:val="27"/>
        </w:rPr>
      </w:pPr>
      <w:bookmarkStart w:id="23" w:name="_Toc280217347"/>
      <w:r w:rsidRPr="008322FC">
        <w:rPr>
          <w:rFonts w:eastAsia="Times New Roman"/>
        </w:rPr>
        <w:t>Quantitative Analysis</w:t>
      </w:r>
      <w:bookmarkEnd w:id="23"/>
    </w:p>
    <w:p w:rsidR="009B2946" w:rsidRDefault="008322FC" w:rsidP="008322FC">
      <w:pPr>
        <w:rPr>
          <w:rFonts w:ascii="Times New Roman" w:hAnsi="Times New Roman" w:cs="Times New Roman"/>
          <w:sz w:val="27"/>
          <w:szCs w:val="27"/>
        </w:rPr>
      </w:pPr>
      <w:r w:rsidRPr="008322FC">
        <w:t>In an effort to get an objective measurement at how well the neural net was learning, we validated it against the 8-ply database described above. The idea was to feed our neural nets a bunch of already-classified data and see how well it evaluated it. Unfortunately, we found that none of our trained neural nets could make much measureable progress using this metric. In other words, even though the neural network seemed to be playing better (against humans), it was still giving bad results to predicting labels in the 8-ply database.</w:t>
      </w:r>
    </w:p>
    <w:p w:rsidR="003127F2" w:rsidRPr="008322FC" w:rsidRDefault="008322FC" w:rsidP="008322FC">
      <w:pPr>
        <w:rPr>
          <w:rFonts w:ascii="Times New Roman" w:hAnsi="Times New Roman" w:cs="Times New Roman"/>
          <w:sz w:val="27"/>
          <w:szCs w:val="27"/>
        </w:rPr>
      </w:pPr>
      <w:r w:rsidRPr="008322FC">
        <w:t xml:space="preserve">We present </w:t>
      </w:r>
      <w:r w:rsidR="00691AB0">
        <w:t xml:space="preserve">a variety of </w:t>
      </w:r>
      <w:r w:rsidRPr="008322FC">
        <w:t>neural networks, named ac</w:t>
      </w:r>
      <w:r w:rsidR="009B2946">
        <w:t>cording to how many input nodes</w:t>
      </w:r>
      <w:r w:rsidRPr="008322FC">
        <w:t xml:space="preserve"> and how many hidden nodes it had. Each graph shows the network’s performance over the first 100,000 training iterations. Some of the graphs also include a “training error”. These graphs were done after that part of the program was implemented. The training error is a running average of the error as measured for each new example fed into the training algorithm.</w:t>
      </w:r>
      <w:r w:rsidR="00B1006D">
        <w:t xml:space="preserve">  All charts along with error rates can be found in the appendix.  The lowest error rates obtained </w:t>
      </w:r>
      <w:r w:rsidR="00C0463C">
        <w:t xml:space="preserve">were </w:t>
      </w:r>
      <w:r w:rsidR="00B1006D">
        <w:t>using the</w:t>
      </w:r>
      <w:r w:rsidR="007D0F29">
        <w:t xml:space="preserve"> transform78 neural network with 600</w:t>
      </w:r>
      <w:r w:rsidR="002B1F05">
        <w:t xml:space="preserve"> </w:t>
      </w:r>
      <w:r w:rsidR="007D0F29">
        <w:t xml:space="preserve">hidden </w:t>
      </w:r>
      <w:r w:rsidR="007D0F29">
        <w:lastRenderedPageBreak/>
        <w:t xml:space="preserve">units. </w:t>
      </w:r>
      <w:r w:rsidR="002C10FD">
        <w:t xml:space="preserve"> </w:t>
      </w:r>
      <w:r w:rsidR="007D0F29">
        <w:t>The lowest validation error</w:t>
      </w:r>
      <w:r w:rsidR="00C0463C">
        <w:t xml:space="preserve"> was </w:t>
      </w:r>
      <w:r w:rsidR="007D0F29">
        <w:t>.373</w:t>
      </w:r>
      <w:r w:rsidR="008367B3">
        <w:t>24</w:t>
      </w:r>
      <w:r w:rsidR="007D0F29">
        <w:t xml:space="preserve">. </w:t>
      </w:r>
      <w:r w:rsidR="00B558E2">
        <w:t xml:space="preserve"> </w:t>
      </w:r>
      <w:r w:rsidR="003127F2">
        <w:t>The graphs showing neural network performance can be found in the appendix to this paper.</w:t>
      </w:r>
    </w:p>
    <w:p w:rsidR="008232D2" w:rsidRPr="008232D2" w:rsidRDefault="008232D2" w:rsidP="008232D2">
      <w:pPr>
        <w:pStyle w:val="Heading2"/>
        <w:rPr>
          <w:rFonts w:ascii="Times New Roman" w:eastAsia="Times New Roman" w:hAnsi="Times New Roman" w:cs="Times New Roman"/>
          <w:sz w:val="27"/>
          <w:szCs w:val="27"/>
        </w:rPr>
      </w:pPr>
      <w:bookmarkStart w:id="24" w:name="_Toc280217348"/>
      <w:r w:rsidRPr="008232D2">
        <w:rPr>
          <w:rFonts w:eastAsia="Times New Roman"/>
        </w:rPr>
        <w:t>What about K-nearest-neighbor</w:t>
      </w:r>
      <w:bookmarkEnd w:id="24"/>
    </w:p>
    <w:p w:rsidR="008232D2" w:rsidRDefault="008232D2" w:rsidP="008232D2">
      <w:pPr>
        <w:rPr>
          <w:rFonts w:ascii="Times New Roman" w:hAnsi="Times New Roman" w:cs="Times New Roman"/>
          <w:sz w:val="27"/>
          <w:szCs w:val="27"/>
        </w:rPr>
      </w:pPr>
      <w:r w:rsidRPr="008232D2">
        <w:t>We described earlier our K-nearest-neighbor implementation. It is there in the source code, but switched off for Connect Four. It is switched off because we found it to make no headway at even predictin</w:t>
      </w:r>
      <w:r w:rsidR="00F01681">
        <w:t xml:space="preserve">g the end-of-game board states, </w:t>
      </w:r>
      <w:r w:rsidRPr="008232D2">
        <w:t>which should theoretic</w:t>
      </w:r>
      <w:r w:rsidR="00F01681">
        <w:t>ally be the easiest to predict</w:t>
      </w:r>
      <w:r w:rsidRPr="008232D2">
        <w:t>. Upon reflection, we decided it was the nature of our input transformation, so we gave up on it.</w:t>
      </w:r>
    </w:p>
    <w:p w:rsidR="008232D2" w:rsidRDefault="008232D2" w:rsidP="008232D2">
      <w:pPr>
        <w:rPr>
          <w:rFonts w:ascii="Times New Roman" w:hAnsi="Times New Roman" w:cs="Times New Roman"/>
          <w:sz w:val="27"/>
          <w:szCs w:val="27"/>
        </w:rPr>
      </w:pPr>
      <w:r w:rsidRPr="008232D2">
        <w:t xml:space="preserve">The main problem with k-nearest-neighbor is the input representation. The k-nearest-neighbor learner operates under the assumption that two instances, when plotted in Cartesian space, if they are near each other will have similar values. However, in Connect Four, </w:t>
      </w:r>
      <w:r w:rsidR="004F061C">
        <w:t>one</w:t>
      </w:r>
      <w:r w:rsidRPr="008232D2">
        <w:t xml:space="preserve"> could have two board states that are identical except for a single checker, but could have very different evaluati</w:t>
      </w:r>
      <w:r w:rsidR="00230066">
        <w:t xml:space="preserve">ons.  </w:t>
      </w:r>
      <w:r w:rsidRPr="008232D2">
        <w:t>That one checker that’s different might</w:t>
      </w:r>
      <w:r w:rsidR="00230066">
        <w:t xml:space="preserve"> make-or-break a four-in-a-row!</w:t>
      </w:r>
      <w:r w:rsidRPr="008232D2">
        <w:t xml:space="preserve"> </w:t>
      </w:r>
      <w:r w:rsidR="00230066">
        <w:t xml:space="preserve"> </w:t>
      </w:r>
      <w:r w:rsidRPr="008232D2">
        <w:t xml:space="preserve">Therefore, k-nearest-neighbor will only work if </w:t>
      </w:r>
      <w:r w:rsidR="00AB5B61">
        <w:t>one</w:t>
      </w:r>
      <w:r w:rsidRPr="008232D2">
        <w:t xml:space="preserve"> </w:t>
      </w:r>
      <w:r w:rsidR="00AB5B61">
        <w:t>has</w:t>
      </w:r>
      <w:r w:rsidR="00512912">
        <w:t xml:space="preserve"> </w:t>
      </w:r>
      <w:r w:rsidRPr="008232D2">
        <w:t xml:space="preserve">so many examples that not just nearest neighbors are found, but exact matches are found. In this case, </w:t>
      </w:r>
      <w:r w:rsidR="008B510A">
        <w:t>one</w:t>
      </w:r>
      <w:r w:rsidRPr="008232D2">
        <w:t xml:space="preserve"> could expect to get good predictions, but finding the nearest neighbor is perhaps unnecessary and it would be enough to just find an exact match in the training set.</w:t>
      </w:r>
    </w:p>
    <w:p w:rsidR="008232D2" w:rsidRPr="008232D2" w:rsidRDefault="008232D2" w:rsidP="008232D2">
      <w:pPr>
        <w:rPr>
          <w:rFonts w:ascii="Times New Roman" w:hAnsi="Times New Roman" w:cs="Times New Roman"/>
          <w:sz w:val="27"/>
          <w:szCs w:val="27"/>
        </w:rPr>
      </w:pPr>
      <w:r w:rsidRPr="008232D2">
        <w:t>So, the appropriate solution would be to define an input transformation such that the instance points being near each other will actually mean something. We made several short-lived attempts at doing this, but each attempt was unfruitful and did not make it into our source code repository.</w:t>
      </w:r>
    </w:p>
    <w:p w:rsidR="006C49D0" w:rsidRDefault="006C49D0" w:rsidP="006C49D0">
      <w:pPr>
        <w:pStyle w:val="Heading2"/>
        <w:rPr>
          <w:rFonts w:eastAsia="Times New Roman"/>
        </w:rPr>
      </w:pPr>
      <w:bookmarkStart w:id="25" w:name="_Toc280217349"/>
      <w:r>
        <w:rPr>
          <w:rFonts w:eastAsia="Times New Roman"/>
        </w:rPr>
        <w:t>Additional Tests</w:t>
      </w:r>
      <w:bookmarkEnd w:id="25"/>
    </w:p>
    <w:p w:rsidR="00FD4D5F" w:rsidRDefault="006C49D0" w:rsidP="006C49D0">
      <w:r>
        <w:t xml:space="preserve">In an effort to lower the error rate after it was found to be less than optimal, we </w:t>
      </w:r>
      <w:r w:rsidR="00FB2F43">
        <w:t>designed and utilized additional techniques</w:t>
      </w:r>
      <w:r>
        <w:t xml:space="preserve">.  </w:t>
      </w:r>
      <w:r w:rsidR="009C1F77">
        <w:t>L</w:t>
      </w:r>
      <w:r w:rsidR="00FD4D5F">
        <w:t xml:space="preserve">ambda logic </w:t>
      </w:r>
      <w:r w:rsidR="00FB2F43">
        <w:t>was tweaked</w:t>
      </w:r>
      <w:r w:rsidR="00FD4D5F">
        <w:t xml:space="preserve">, </w:t>
      </w:r>
      <w:r w:rsidR="00856CCC">
        <w:t>moving based on scores at specified depths</w:t>
      </w:r>
      <w:r w:rsidR="00FB2F43">
        <w:t xml:space="preserve"> was explored</w:t>
      </w:r>
      <w:r w:rsidR="00856CCC">
        <w:t xml:space="preserve">, </w:t>
      </w:r>
      <w:r w:rsidR="00FD4D5F">
        <w:t xml:space="preserve">alternate means </w:t>
      </w:r>
      <w:r w:rsidR="00FB2F43">
        <w:t xml:space="preserve">of </w:t>
      </w:r>
      <w:r w:rsidR="00FD4D5F">
        <w:t xml:space="preserve">labeling examples were also investigated, </w:t>
      </w:r>
      <w:r w:rsidR="00856CCC">
        <w:t xml:space="preserve">and </w:t>
      </w:r>
      <w:r w:rsidR="00FD4D5F">
        <w:t>alternate transform methods were utilized</w:t>
      </w:r>
      <w:r>
        <w:t>.</w:t>
      </w:r>
      <w:r w:rsidR="00FD4D5F">
        <w:t xml:space="preserve">  Unfortunately, although more rigorous testing must be performed, initial testing </w:t>
      </w:r>
      <w:r w:rsidR="00A9021C">
        <w:t xml:space="preserve">produced </w:t>
      </w:r>
      <w:r w:rsidR="00123437">
        <w:t>only lackluster results no better than those already obtained</w:t>
      </w:r>
      <w:r w:rsidR="00FD4D5F">
        <w:t xml:space="preserve">.  </w:t>
      </w:r>
      <w:r>
        <w:t xml:space="preserve">  </w:t>
      </w:r>
    </w:p>
    <w:p w:rsidR="006C49D0" w:rsidRDefault="006C49D0" w:rsidP="006C49D0">
      <w:r>
        <w:t xml:space="preserve">Recall lambda previously used a probability distribution.  Based on how good a score was compared to other scores out of the 7 total possible next moves, a move was taken.  Instead of using lambda in this fashion, we simply took lambda to be a constant </w:t>
      </w:r>
      <w:r w:rsidR="00D35986">
        <w:t xml:space="preserve">threshold </w:t>
      </w:r>
      <w:r>
        <w:t xml:space="preserve">from 0 to 1 in the following manner.  If a random number generated fell below this lambda, then a random board position was taken regardless of its score.  If the random number was greater than this lambda, the best </w:t>
      </w:r>
      <w:r w:rsidR="00D35986">
        <w:t xml:space="preserve">move corresponding to the best score was taken.  </w:t>
      </w:r>
    </w:p>
    <w:p w:rsidR="00FD4D5F" w:rsidRDefault="00856CCC" w:rsidP="006C49D0">
      <w:r>
        <w:t xml:space="preserve">A second approach taken in hopes of minimizing error was to investigate the possibility that perhaps looking at only the next set of 7 moves was not optimal.  Instead, we implemented a recursive </w:t>
      </w:r>
      <w:proofErr w:type="spellStart"/>
      <w:proofErr w:type="gramStart"/>
      <w:r>
        <w:t>MiniMax</w:t>
      </w:r>
      <w:proofErr w:type="spellEnd"/>
      <w:proofErr w:type="gramEnd"/>
      <w:r>
        <w:t xml:space="preserve"> algorithm</w:t>
      </w:r>
      <w:r w:rsidR="00856485">
        <w:t>,</w:t>
      </w:r>
      <w:r w:rsidR="006360CC">
        <w:t xml:space="preserve"> excluding </w:t>
      </w:r>
      <w:r>
        <w:t>alpha-beta pruning</w:t>
      </w:r>
      <w:r w:rsidR="00F61D74">
        <w:t xml:space="preserve"> optimization</w:t>
      </w:r>
      <w:r>
        <w:t xml:space="preserve">, to locate the scores of </w:t>
      </w:r>
      <w:r w:rsidR="00273D57">
        <w:t xml:space="preserve">all possible </w:t>
      </w:r>
      <w:r>
        <w:t>moves at a depth of k</w:t>
      </w:r>
      <w:r w:rsidR="00273D57">
        <w:t xml:space="preserve"> (or all k moves in the future)</w:t>
      </w:r>
      <w:r>
        <w:t xml:space="preserve">.  Once these scores were found, each successive level above level k were minimized (as would have been the goal of the opposing player), then maximized, </w:t>
      </w:r>
      <w:r w:rsidR="00B92191">
        <w:t>and then</w:t>
      </w:r>
      <w:r>
        <w:t xml:space="preserve"> minimized in an alternating fashion until level 1 was reached.  Based on level 1’s maximum score</w:t>
      </w:r>
      <w:r w:rsidR="00227486">
        <w:t>,</w:t>
      </w:r>
      <w:r>
        <w:t xml:space="preserve"> a mor</w:t>
      </w:r>
      <w:r w:rsidR="00273D57">
        <w:t xml:space="preserve">e informed move was taken based </w:t>
      </w:r>
      <w:r w:rsidR="00227486">
        <w:t xml:space="preserve">on not just data from the next immediate level of gameplay, but </w:t>
      </w:r>
      <w:r w:rsidR="00227486">
        <w:lastRenderedPageBreak/>
        <w:t xml:space="preserve">instead based </w:t>
      </w:r>
      <w:r w:rsidR="00273D57">
        <w:t xml:space="preserve">on data from </w:t>
      </w:r>
      <w:r w:rsidR="00227486">
        <w:t>all possible gameplay that could happen after k moves.</w:t>
      </w:r>
      <w:r>
        <w:t xml:space="preserve"> </w:t>
      </w:r>
      <w:r w:rsidR="00B87C8E">
        <w:t xml:space="preserve">  Testing was done on a depth of k=</w:t>
      </w:r>
      <w:proofErr w:type="gramStart"/>
      <w:r w:rsidR="00B87C8E">
        <w:t>2,</w:t>
      </w:r>
      <w:proofErr w:type="gramEnd"/>
      <w:r w:rsidR="00B87C8E">
        <w:t xml:space="preserve"> and the only noteworthy results this gave us was to drastically slow down computation speed while producing no better results.   </w:t>
      </w:r>
    </w:p>
    <w:p w:rsidR="00B92191" w:rsidRDefault="00B92191" w:rsidP="006C49D0">
      <w:r>
        <w:t xml:space="preserve">A third approach was to investigate alternate methods to labeling </w:t>
      </w:r>
      <w:r w:rsidR="00780C28">
        <w:t xml:space="preserve">board states.  Previously current board states were labeled with the prediction from the successor board state, or the board state when it was again the current player’s turn.  Instead, we tried utilizing a full-fledged </w:t>
      </w:r>
      <w:proofErr w:type="gramStart"/>
      <w:r w:rsidR="00780C28">
        <w:t>TD(</w:t>
      </w:r>
      <w:proofErr w:type="gramEnd"/>
      <w:r w:rsidR="00780C28">
        <w:t xml:space="preserve">λ) approach.  </w:t>
      </w:r>
      <w:r w:rsidR="00622A6C">
        <w:t xml:space="preserve">Here we utilized information from all future successive board states instead of just the next immediate successor.  Rewards were then discounted the more distant the successor board state was.  </w:t>
      </w:r>
      <w:r w:rsidR="00780C28">
        <w:t xml:space="preserve">Although lambda, gamma, and alpha values </w:t>
      </w:r>
      <w:r w:rsidR="00622A6C">
        <w:t xml:space="preserve">surely need additional </w:t>
      </w:r>
      <w:r w:rsidR="00780C28">
        <w:t xml:space="preserve">fine tuning, initial results were no better than those already obtained.     </w:t>
      </w:r>
    </w:p>
    <w:p w:rsidR="0093000E" w:rsidRPr="006C49D0" w:rsidRDefault="0093000E" w:rsidP="006C49D0">
      <w:r>
        <w:t xml:space="preserve">Finally, different transforms were investigated.  Recall that previously we had tested on simply taking the board state and feeding each cell of the board to an input node.  Furthermore, we had taken the board state along with one feature detector and obtained our best results.  We investigated with using an in depth set of feature detectors without the board state.  The 34 features included the number of immediate potential contiguous lines of four, lines of three, and lines of two for the current player.  Potential means if one more checker were added it would </w:t>
      </w:r>
      <w:r w:rsidR="00571B7C">
        <w:t xml:space="preserve">create a line of four.  Other features were the number of checkers in each column, in each row, and across the entire board for the current player.   These </w:t>
      </w:r>
      <w:r w:rsidR="008C254C">
        <w:t>17</w:t>
      </w:r>
      <w:r w:rsidR="004479BB">
        <w:t xml:space="preserve"> features </w:t>
      </w:r>
      <w:r w:rsidR="00571B7C">
        <w:t>were</w:t>
      </w:r>
      <w:r w:rsidR="004479BB">
        <w:t xml:space="preserve"> </w:t>
      </w:r>
      <w:r w:rsidR="008C254C">
        <w:t xml:space="preserve">extended to a set of 34 </w:t>
      </w:r>
      <w:r w:rsidR="004479BB">
        <w:t>by</w:t>
      </w:r>
      <w:r w:rsidR="00571B7C">
        <w:t xml:space="preserve"> </w:t>
      </w:r>
      <w:r w:rsidR="004479BB">
        <w:t>counting checkers of the</w:t>
      </w:r>
      <w:r w:rsidR="00571B7C">
        <w:t xml:space="preserve"> opposing player</w:t>
      </w:r>
      <w:r w:rsidR="004479BB">
        <w:t xml:space="preserve"> instead</w:t>
      </w:r>
      <w:r w:rsidR="00571B7C">
        <w:t>.  These 34 features not including the board state acted as the m</w:t>
      </w:r>
      <w:r w:rsidR="005B5361">
        <w:t xml:space="preserve">eans to transform a board to a set of values </w:t>
      </w:r>
      <w:r w:rsidR="00571B7C">
        <w:t>to feed to the neural net.  Results are listed in the append</w:t>
      </w:r>
      <w:r w:rsidR="007B12EA">
        <w:t xml:space="preserve">ix section for 34 input units.  </w:t>
      </w:r>
      <w:r w:rsidR="00571B7C">
        <w:t xml:space="preserve">  </w:t>
      </w:r>
    </w:p>
    <w:p w:rsidR="00D04473" w:rsidRDefault="007F692B" w:rsidP="007F692B">
      <w:pPr>
        <w:pStyle w:val="Heading1"/>
        <w:rPr>
          <w:rFonts w:eastAsia="Times New Roman"/>
        </w:rPr>
      </w:pPr>
      <w:bookmarkStart w:id="26" w:name="_Toc280217350"/>
      <w:r>
        <w:rPr>
          <w:rFonts w:eastAsia="Times New Roman"/>
        </w:rPr>
        <w:t>Conclusion</w:t>
      </w:r>
      <w:bookmarkEnd w:id="26"/>
    </w:p>
    <w:p w:rsidR="003127F2" w:rsidRDefault="00F211A7" w:rsidP="007F692B">
      <w:r>
        <w:t>We have applied many different reinforcement learning techniques to the game of Connect Four, trying to find something that could effectively play the game as well as correctly predict the labels in the 8-ply database. We found the neural network, although more complicated to implement, learned the game more effectively than the k-nearest-neighbor algorithm. We determined this to be due to the input representation, and that k-nearest-neighbor assume that similar examples are close to each other in Cartesian space, but neural networks do not make that assumption.</w:t>
      </w:r>
    </w:p>
    <w:p w:rsidR="00F211A7" w:rsidRDefault="00F211A7" w:rsidP="007F692B">
      <w:r>
        <w:t xml:space="preserve">We found that the input representation was an important </w:t>
      </w:r>
      <w:r w:rsidR="00EA5F26">
        <w:t>determiner</w:t>
      </w:r>
      <w:r>
        <w:t xml:space="preserve"> in how well the learning algorithm could learn the game. We started with a simplistic representation of the game board, then expanded it by adding features useful to Connect Four, and then tried using just the features with various results. The expanded representation seemed to work the best, with the most effective play against humans, and the lowest (by a small margin) error rate against the 8-ply database.</w:t>
      </w:r>
    </w:p>
    <w:p w:rsidR="00F211A7" w:rsidRDefault="00F211A7" w:rsidP="007F692B">
      <w:r>
        <w:t xml:space="preserve">We found that even though our 8-ply database performance metric did not indicate much improvement by the neural network, its play against humans was much more impressive. We found that a neural network, with even a modest number of hidden layer neurons, could play well against humans, given enough training iterations and the right input representation. </w:t>
      </w:r>
    </w:p>
    <w:p w:rsidR="00902C33" w:rsidRDefault="00902C33" w:rsidP="007813DC">
      <w:pPr>
        <w:pStyle w:val="Heading1"/>
      </w:pPr>
      <w:bookmarkStart w:id="27" w:name="_Toc280217351"/>
      <w:r>
        <w:lastRenderedPageBreak/>
        <w:t>Source Code</w:t>
      </w:r>
      <w:bookmarkEnd w:id="27"/>
    </w:p>
    <w:p w:rsidR="00902C33" w:rsidRPr="00902C33" w:rsidRDefault="00902C33">
      <w:r>
        <w:t xml:space="preserve">Source code related to </w:t>
      </w:r>
      <w:r w:rsidRPr="00902C33">
        <w:t>this project is available online at http://</w:t>
      </w:r>
      <w:r w:rsidRPr="007813DC">
        <w:t>connect4neuralnetwork.googlecode.com</w:t>
      </w:r>
      <w:r>
        <w:t>.</w:t>
      </w:r>
    </w:p>
    <w:p w:rsidR="002A46D9" w:rsidRDefault="00FA0132" w:rsidP="00173F10">
      <w:pPr>
        <w:pStyle w:val="Heading1"/>
      </w:pPr>
      <w:bookmarkStart w:id="28" w:name="_Toc280217352"/>
      <w:r>
        <w:t>Appendix</w:t>
      </w:r>
      <w:bookmarkEnd w:id="28"/>
    </w:p>
    <w:p w:rsidR="00F211A7" w:rsidRDefault="00F211A7" w:rsidP="007813DC">
      <w:r>
        <w:t>In this appendix we have included screenshots showing the 8-ply database prediction rates for variously sized neural networks. The name of the neural network, given in the upper-left of each image, indicates the number of input nodes and the number and layout of hidden-layer nodes</w:t>
      </w:r>
      <w:r w:rsidR="00173F10">
        <w:t>, respectively</w:t>
      </w:r>
      <w:r>
        <w:t xml:space="preserve">. </w:t>
      </w:r>
      <w:r w:rsidRPr="007813DC">
        <w:rPr>
          <w:i/>
        </w:rPr>
        <w:t>Input42</w:t>
      </w:r>
      <w:r>
        <w:t xml:space="preserve"> is the simplistic board representation</w:t>
      </w:r>
      <w:r w:rsidR="00173F10">
        <w:t>,</w:t>
      </w:r>
      <w:r>
        <w:t xml:space="preserve"> </w:t>
      </w:r>
      <w:r w:rsidRPr="007813DC">
        <w:rPr>
          <w:i/>
        </w:rPr>
        <w:t>Input 78</w:t>
      </w:r>
      <w:r w:rsidR="00173F10">
        <w:rPr>
          <w:i/>
        </w:rPr>
        <w:t xml:space="preserve"> </w:t>
      </w:r>
      <w:r>
        <w:t>is the expanded input representation</w:t>
      </w:r>
      <w:r w:rsidR="002F3D26">
        <w:t xml:space="preserve"> using the board state plus additional features, </w:t>
      </w:r>
      <w:r>
        <w:t xml:space="preserve">and </w:t>
      </w:r>
      <w:r w:rsidRPr="007813DC">
        <w:rPr>
          <w:i/>
        </w:rPr>
        <w:t>Input34</w:t>
      </w:r>
      <w:r>
        <w:t xml:space="preserve"> is the features-only representation.</w:t>
      </w:r>
    </w:p>
    <w:p w:rsidR="006F369B" w:rsidRDefault="006F369B" w:rsidP="007813DC"/>
    <w:p w:rsidR="006F369B" w:rsidRDefault="006F369B" w:rsidP="007813DC">
      <w:r>
        <w:rPr>
          <w:noProof/>
        </w:rPr>
        <w:drawing>
          <wp:anchor distT="0" distB="0" distL="114300" distR="114300" simplePos="0" relativeHeight="251658240" behindDoc="1" locked="0" layoutInCell="1" allowOverlap="1" wp14:anchorId="1B13EDCE" wp14:editId="6696C10A">
            <wp:simplePos x="0" y="0"/>
            <wp:positionH relativeFrom="column">
              <wp:posOffset>28575</wp:posOffset>
            </wp:positionH>
            <wp:positionV relativeFrom="paragraph">
              <wp:posOffset>187325</wp:posOffset>
            </wp:positionV>
            <wp:extent cx="5934075" cy="4286250"/>
            <wp:effectExtent l="0" t="0" r="9525" b="0"/>
            <wp:wrapTight wrapText="bothSides">
              <wp:wrapPolygon edited="0">
                <wp:start x="0" y="0"/>
                <wp:lineTo x="0" y="21504"/>
                <wp:lineTo x="21565" y="21504"/>
                <wp:lineTo x="21565" y="0"/>
                <wp:lineTo x="0" y="0"/>
              </wp:wrapPolygon>
            </wp:wrapTight>
            <wp:docPr id="14" name="Picture 14" descr="C:\Users\Allen\Desktop\pngs\Input42_Hidde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len\Desktop\pngs\Input42_Hidden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369B" w:rsidRDefault="006F369B" w:rsidP="007813DC"/>
    <w:p w:rsidR="006F369B" w:rsidRDefault="006F369B" w:rsidP="007813DC"/>
    <w:p w:rsidR="006F369B" w:rsidRPr="00F211A7" w:rsidRDefault="006F369B" w:rsidP="007813DC"/>
    <w:p w:rsidR="00FA0132" w:rsidRDefault="00FA0132" w:rsidP="00FA0132"/>
    <w:p w:rsidR="005E3FCA" w:rsidRDefault="006F369B">
      <w:pPr>
        <w:rPr>
          <w:noProof/>
        </w:rPr>
      </w:pPr>
      <w:r>
        <w:rPr>
          <w:noProof/>
        </w:rPr>
        <w:lastRenderedPageBreak/>
        <w:drawing>
          <wp:anchor distT="0" distB="0" distL="114300" distR="114300" simplePos="0" relativeHeight="251660288" behindDoc="1" locked="0" layoutInCell="1" allowOverlap="1" wp14:anchorId="39FD01B9" wp14:editId="3A37E256">
            <wp:simplePos x="0" y="0"/>
            <wp:positionH relativeFrom="column">
              <wp:posOffset>-66675</wp:posOffset>
            </wp:positionH>
            <wp:positionV relativeFrom="paragraph">
              <wp:posOffset>4143375</wp:posOffset>
            </wp:positionV>
            <wp:extent cx="5943600" cy="4286250"/>
            <wp:effectExtent l="0" t="0" r="0" b="0"/>
            <wp:wrapTight wrapText="bothSides">
              <wp:wrapPolygon edited="0">
                <wp:start x="0" y="0"/>
                <wp:lineTo x="0" y="21504"/>
                <wp:lineTo x="21531" y="21504"/>
                <wp:lineTo x="21531" y="0"/>
                <wp:lineTo x="0" y="0"/>
              </wp:wrapPolygon>
            </wp:wrapTight>
            <wp:docPr id="16" name="Picture 16" descr="C:\Users\Allen\Desktop\pngs\Input42_Hidden42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len\Desktop\pngs\Input42_Hidden42x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CF2C5B4" wp14:editId="5897304E">
            <wp:simplePos x="0" y="0"/>
            <wp:positionH relativeFrom="column">
              <wp:posOffset>-57150</wp:posOffset>
            </wp:positionH>
            <wp:positionV relativeFrom="paragraph">
              <wp:posOffset>-146050</wp:posOffset>
            </wp:positionV>
            <wp:extent cx="5943600" cy="4286250"/>
            <wp:effectExtent l="0" t="0" r="0" b="0"/>
            <wp:wrapNone/>
            <wp:docPr id="15" name="Picture 15" descr="C:\Users\Allen\Desktop\pngs\Input42_Hidden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len\Desktop\pngs\Input42_Hidden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FCA">
        <w:rPr>
          <w:noProof/>
        </w:rPr>
        <w:br w:type="page"/>
      </w:r>
    </w:p>
    <w:p w:rsidR="005E3FCA" w:rsidRDefault="006F369B">
      <w:r>
        <w:rPr>
          <w:noProof/>
        </w:rPr>
        <w:lastRenderedPageBreak/>
        <w:drawing>
          <wp:anchor distT="0" distB="0" distL="114300" distR="114300" simplePos="0" relativeHeight="251661312" behindDoc="1" locked="0" layoutInCell="1" allowOverlap="1" wp14:anchorId="3B24F6BB" wp14:editId="141A27F9">
            <wp:simplePos x="0" y="0"/>
            <wp:positionH relativeFrom="column">
              <wp:posOffset>0</wp:posOffset>
            </wp:positionH>
            <wp:positionV relativeFrom="paragraph">
              <wp:posOffset>28575</wp:posOffset>
            </wp:positionV>
            <wp:extent cx="5943600" cy="4286250"/>
            <wp:effectExtent l="0" t="0" r="0" b="0"/>
            <wp:wrapTight wrapText="bothSides">
              <wp:wrapPolygon edited="0">
                <wp:start x="0" y="0"/>
                <wp:lineTo x="0" y="21504"/>
                <wp:lineTo x="21531" y="21504"/>
                <wp:lineTo x="21531" y="0"/>
                <wp:lineTo x="0" y="0"/>
              </wp:wrapPolygon>
            </wp:wrapTight>
            <wp:docPr id="17" name="Picture 17" descr="C:\Users\Allen\Desktop\pngs\Input42_Hidde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len\Desktop\pngs\Input42_Hidden1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A7C2C3C" wp14:editId="18B9DD28">
            <wp:simplePos x="0" y="0"/>
            <wp:positionH relativeFrom="column">
              <wp:posOffset>0</wp:posOffset>
            </wp:positionH>
            <wp:positionV relativeFrom="paragraph">
              <wp:posOffset>4314825</wp:posOffset>
            </wp:positionV>
            <wp:extent cx="5943600" cy="4305300"/>
            <wp:effectExtent l="0" t="0" r="0" b="0"/>
            <wp:wrapTight wrapText="bothSides">
              <wp:wrapPolygon edited="0">
                <wp:start x="0" y="0"/>
                <wp:lineTo x="0" y="21504"/>
                <wp:lineTo x="21531" y="21504"/>
                <wp:lineTo x="21531" y="0"/>
                <wp:lineTo x="0" y="0"/>
              </wp:wrapPolygon>
            </wp:wrapTight>
            <wp:docPr id="18" name="Picture 18" descr="C:\Users\Allen\Desktop\pngs\Input42_Hidde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len\Desktop\pngs\Input42_Hidden6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0132" w:rsidRDefault="006F369B">
      <w:r>
        <w:rPr>
          <w:noProof/>
        </w:rPr>
        <w:lastRenderedPageBreak/>
        <w:drawing>
          <wp:anchor distT="0" distB="0" distL="114300" distR="114300" simplePos="0" relativeHeight="251669504" behindDoc="1" locked="0" layoutInCell="1" allowOverlap="1" wp14:anchorId="2D65F577" wp14:editId="3B8696F8">
            <wp:simplePos x="0" y="0"/>
            <wp:positionH relativeFrom="column">
              <wp:posOffset>15240</wp:posOffset>
            </wp:positionH>
            <wp:positionV relativeFrom="paragraph">
              <wp:posOffset>4287520</wp:posOffset>
            </wp:positionV>
            <wp:extent cx="5943600" cy="4314825"/>
            <wp:effectExtent l="0" t="0" r="0" b="9525"/>
            <wp:wrapTight wrapText="bothSides">
              <wp:wrapPolygon edited="0">
                <wp:start x="0" y="0"/>
                <wp:lineTo x="0" y="21552"/>
                <wp:lineTo x="21531" y="21552"/>
                <wp:lineTo x="21531" y="0"/>
                <wp:lineTo x="0" y="0"/>
              </wp:wrapPolygon>
            </wp:wrapTight>
            <wp:docPr id="9" name="Picture 9" descr="C:\Users\Allen\Desktop\pngs\Input78_Hidde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en\Desktop\pngs\Input78_Hidden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0630">
        <w:rPr>
          <w:noProof/>
        </w:rPr>
        <w:drawing>
          <wp:anchor distT="0" distB="0" distL="114300" distR="114300" simplePos="0" relativeHeight="251668480" behindDoc="1" locked="0" layoutInCell="1" allowOverlap="1" wp14:anchorId="355A7F89" wp14:editId="6BDB83A2">
            <wp:simplePos x="0" y="0"/>
            <wp:positionH relativeFrom="column">
              <wp:posOffset>19050</wp:posOffset>
            </wp:positionH>
            <wp:positionV relativeFrom="paragraph">
              <wp:posOffset>-19050</wp:posOffset>
            </wp:positionV>
            <wp:extent cx="5943600" cy="4314825"/>
            <wp:effectExtent l="0" t="0" r="0" b="9525"/>
            <wp:wrapTight wrapText="bothSides">
              <wp:wrapPolygon edited="0">
                <wp:start x="0" y="0"/>
                <wp:lineTo x="0" y="21552"/>
                <wp:lineTo x="21531" y="21552"/>
                <wp:lineTo x="21531" y="0"/>
                <wp:lineTo x="0" y="0"/>
              </wp:wrapPolygon>
            </wp:wrapTight>
            <wp:docPr id="8" name="Picture 8" descr="C:\Users\Allen\Desktop\pngs\Input78_Hidden42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en\Desktop\pngs\Input78_Hidden42x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0132">
        <w:br w:type="page"/>
      </w:r>
    </w:p>
    <w:p w:rsidR="00EF0630" w:rsidRDefault="006F369B">
      <w:r>
        <w:rPr>
          <w:noProof/>
        </w:rPr>
        <w:lastRenderedPageBreak/>
        <w:drawing>
          <wp:anchor distT="0" distB="0" distL="114300" distR="114300" simplePos="0" relativeHeight="251663360" behindDoc="1" locked="0" layoutInCell="1" allowOverlap="1" wp14:anchorId="5F55C806" wp14:editId="78E776DA">
            <wp:simplePos x="0" y="0"/>
            <wp:positionH relativeFrom="column">
              <wp:posOffset>-635</wp:posOffset>
            </wp:positionH>
            <wp:positionV relativeFrom="paragraph">
              <wp:posOffset>4239260</wp:posOffset>
            </wp:positionV>
            <wp:extent cx="5934075" cy="4314825"/>
            <wp:effectExtent l="0" t="0" r="9525" b="9525"/>
            <wp:wrapTight wrapText="bothSides">
              <wp:wrapPolygon edited="0">
                <wp:start x="0" y="0"/>
                <wp:lineTo x="0" y="21552"/>
                <wp:lineTo x="21565" y="21552"/>
                <wp:lineTo x="21565" y="0"/>
                <wp:lineTo x="0" y="0"/>
              </wp:wrapPolygon>
            </wp:wrapTight>
            <wp:docPr id="2" name="Picture 2" descr="C:\Users\Allen\Desktop\pngs\Input34_Hidde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en\Desktop\pngs\Input34_Hidden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0630">
        <w:rPr>
          <w:noProof/>
        </w:rPr>
        <w:drawing>
          <wp:anchor distT="0" distB="0" distL="114300" distR="114300" simplePos="0" relativeHeight="251670528" behindDoc="1" locked="0" layoutInCell="1" allowOverlap="1" wp14:anchorId="62C77FE1" wp14:editId="1A81D027">
            <wp:simplePos x="0" y="0"/>
            <wp:positionH relativeFrom="column">
              <wp:posOffset>0</wp:posOffset>
            </wp:positionH>
            <wp:positionV relativeFrom="paragraph">
              <wp:posOffset>-52705</wp:posOffset>
            </wp:positionV>
            <wp:extent cx="5943600" cy="4295775"/>
            <wp:effectExtent l="0" t="0" r="0" b="9525"/>
            <wp:wrapTight wrapText="bothSides">
              <wp:wrapPolygon edited="0">
                <wp:start x="0" y="0"/>
                <wp:lineTo x="0" y="21552"/>
                <wp:lineTo x="21531" y="21552"/>
                <wp:lineTo x="21531" y="0"/>
                <wp:lineTo x="0" y="0"/>
              </wp:wrapPolygon>
            </wp:wrapTight>
            <wp:docPr id="11" name="Picture 11" descr="C:\Users\Allen\Desktop\pngs\Input78_Hidde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len\Desktop\pngs\Input78_Hidden6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1844" w:rsidRDefault="006F369B">
      <w:r>
        <w:rPr>
          <w:noProof/>
        </w:rPr>
        <w:lastRenderedPageBreak/>
        <w:drawing>
          <wp:anchor distT="0" distB="0" distL="114300" distR="114300" simplePos="0" relativeHeight="251665408" behindDoc="1" locked="0" layoutInCell="1" allowOverlap="1" wp14:anchorId="011B33DA" wp14:editId="0BA0D0D8">
            <wp:simplePos x="0" y="0"/>
            <wp:positionH relativeFrom="column">
              <wp:posOffset>-21590</wp:posOffset>
            </wp:positionH>
            <wp:positionV relativeFrom="paragraph">
              <wp:posOffset>4324985</wp:posOffset>
            </wp:positionV>
            <wp:extent cx="5972175" cy="4324350"/>
            <wp:effectExtent l="0" t="0" r="9525" b="0"/>
            <wp:wrapTight wrapText="bothSides">
              <wp:wrapPolygon edited="0">
                <wp:start x="0" y="0"/>
                <wp:lineTo x="0" y="21505"/>
                <wp:lineTo x="21566" y="21505"/>
                <wp:lineTo x="21566" y="0"/>
                <wp:lineTo x="0" y="0"/>
              </wp:wrapPolygon>
            </wp:wrapTight>
            <wp:docPr id="4" name="Picture 4" descr="C:\Users\Allen\Desktop\pngs\Input34_Hidden40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en\Desktop\pngs\Input34_Hidden40x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432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17A3">
        <w:rPr>
          <w:noProof/>
        </w:rPr>
        <w:drawing>
          <wp:anchor distT="0" distB="0" distL="114300" distR="114300" simplePos="0" relativeHeight="251664384" behindDoc="1" locked="0" layoutInCell="1" allowOverlap="1" wp14:anchorId="3378AD1C" wp14:editId="3795EAD2">
            <wp:simplePos x="0" y="0"/>
            <wp:positionH relativeFrom="column">
              <wp:posOffset>0</wp:posOffset>
            </wp:positionH>
            <wp:positionV relativeFrom="paragraph">
              <wp:posOffset>26035</wp:posOffset>
            </wp:positionV>
            <wp:extent cx="5943600" cy="4295775"/>
            <wp:effectExtent l="0" t="0" r="0" b="9525"/>
            <wp:wrapTight wrapText="bothSides">
              <wp:wrapPolygon edited="0">
                <wp:start x="0" y="0"/>
                <wp:lineTo x="0" y="21552"/>
                <wp:lineTo x="21531" y="21552"/>
                <wp:lineTo x="21531" y="0"/>
                <wp:lineTo x="0" y="0"/>
              </wp:wrapPolygon>
            </wp:wrapTight>
            <wp:docPr id="3" name="Picture 3" descr="C:\Users\Allen\Desktop\pngs\Input34_Hidden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en\Desktop\pngs\Input34_Hidden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844">
        <w:br w:type="page"/>
      </w:r>
    </w:p>
    <w:p w:rsidR="00127466" w:rsidRDefault="006F369B">
      <w:r>
        <w:rPr>
          <w:noProof/>
        </w:rPr>
        <w:lastRenderedPageBreak/>
        <w:drawing>
          <wp:anchor distT="0" distB="0" distL="114300" distR="114300" simplePos="0" relativeHeight="251667456" behindDoc="1" locked="0" layoutInCell="1" allowOverlap="1" wp14:anchorId="0D5E3BBE" wp14:editId="7326A1B7">
            <wp:simplePos x="0" y="0"/>
            <wp:positionH relativeFrom="column">
              <wp:posOffset>29845</wp:posOffset>
            </wp:positionH>
            <wp:positionV relativeFrom="paragraph">
              <wp:posOffset>4299585</wp:posOffset>
            </wp:positionV>
            <wp:extent cx="5934075" cy="4305300"/>
            <wp:effectExtent l="0" t="0" r="9525" b="0"/>
            <wp:wrapTight wrapText="bothSides">
              <wp:wrapPolygon edited="0">
                <wp:start x="0" y="0"/>
                <wp:lineTo x="0" y="21504"/>
                <wp:lineTo x="21565" y="21504"/>
                <wp:lineTo x="21565" y="0"/>
                <wp:lineTo x="0" y="0"/>
              </wp:wrapPolygon>
            </wp:wrapTight>
            <wp:docPr id="7" name="Picture 7" descr="C:\Users\Allen\Desktop\pngs\Input34_Hidde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en\Desktop\pngs\Input34_Hidden6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466">
        <w:rPr>
          <w:noProof/>
        </w:rPr>
        <w:drawing>
          <wp:anchor distT="0" distB="0" distL="114300" distR="114300" simplePos="0" relativeHeight="251666432" behindDoc="1" locked="0" layoutInCell="1" allowOverlap="1" wp14:anchorId="2C16E470" wp14:editId="05467961">
            <wp:simplePos x="0" y="0"/>
            <wp:positionH relativeFrom="column">
              <wp:posOffset>28575</wp:posOffset>
            </wp:positionH>
            <wp:positionV relativeFrom="paragraph">
              <wp:posOffset>10795</wp:posOffset>
            </wp:positionV>
            <wp:extent cx="5943600" cy="4305300"/>
            <wp:effectExtent l="0" t="0" r="0" b="0"/>
            <wp:wrapTight wrapText="bothSides">
              <wp:wrapPolygon edited="0">
                <wp:start x="0" y="0"/>
                <wp:lineTo x="0" y="21504"/>
                <wp:lineTo x="21531" y="21504"/>
                <wp:lineTo x="21531" y="0"/>
                <wp:lineTo x="0" y="0"/>
              </wp:wrapPolygon>
            </wp:wrapTight>
            <wp:docPr id="6" name="Picture 6" descr="C:\Users\Allen\Desktop\pngs\Input34_Hidde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en\Desktop\pngs\Input34_Hidden1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9" w:name="_Toc280217353" w:displacedByCustomXml="next"/>
    <w:sdt>
      <w:sdtPr>
        <w:rPr>
          <w:rFonts w:asciiTheme="minorHAnsi" w:eastAsiaTheme="minorHAnsi" w:hAnsiTheme="minorHAnsi" w:cstheme="minorBidi"/>
          <w:b w:val="0"/>
          <w:bCs w:val="0"/>
          <w:color w:val="auto"/>
          <w:sz w:val="22"/>
          <w:szCs w:val="22"/>
        </w:rPr>
        <w:id w:val="-1826345815"/>
        <w:docPartObj>
          <w:docPartGallery w:val="Bibliographies"/>
          <w:docPartUnique/>
        </w:docPartObj>
      </w:sdtPr>
      <w:sdtEndPr/>
      <w:sdtContent>
        <w:p w:rsidR="006F369B" w:rsidRDefault="006F369B" w:rsidP="006F369B">
          <w:pPr>
            <w:pStyle w:val="Heading1"/>
          </w:pPr>
          <w:r>
            <w:t>Works Cited</w:t>
          </w:r>
          <w:bookmarkEnd w:id="29"/>
          <w:r>
            <w:br/>
          </w:r>
        </w:p>
        <w:p w:rsidR="007813DC" w:rsidRDefault="006F369B" w:rsidP="007813DC">
          <w:pPr>
            <w:pStyle w:val="Bibliography"/>
            <w:ind w:left="720" w:hanging="720"/>
            <w:rPr>
              <w:noProof/>
            </w:rPr>
          </w:pPr>
          <w:r>
            <w:fldChar w:fldCharType="begin"/>
          </w:r>
          <w:r>
            <w:instrText xml:space="preserve"> BIBLIOGRAPHY </w:instrText>
          </w:r>
          <w:r>
            <w:fldChar w:fldCharType="separate"/>
          </w:r>
          <w:r w:rsidR="007813DC">
            <w:rPr>
              <w:noProof/>
            </w:rPr>
            <w:t xml:space="preserve">Allis, V. (1994). </w:t>
          </w:r>
          <w:r w:rsidR="007813DC">
            <w:rPr>
              <w:i/>
              <w:iCs/>
              <w:noProof/>
            </w:rPr>
            <w:t>Searching for Solutions in Games and Artificial Intelligence</w:t>
          </w:r>
          <w:r w:rsidR="007813DC">
            <w:rPr>
              <w:noProof/>
            </w:rPr>
            <w:t>. Retrieved from Department of Computer Science, University of Limburg: http://fragrieu.free.fr/SearchingForSolutions.pdf</w:t>
          </w:r>
        </w:p>
        <w:p w:rsidR="007813DC" w:rsidRDefault="007813DC" w:rsidP="007813DC">
          <w:pPr>
            <w:pStyle w:val="Bibliography"/>
            <w:ind w:left="720" w:hanging="720"/>
            <w:rPr>
              <w:noProof/>
            </w:rPr>
          </w:pPr>
          <w:r>
            <w:rPr>
              <w:noProof/>
            </w:rPr>
            <w:t xml:space="preserve">Ghory, I. (2004, May 4). </w:t>
          </w:r>
          <w:r>
            <w:rPr>
              <w:i/>
              <w:iCs/>
              <w:noProof/>
            </w:rPr>
            <w:t>Reinforcement Learning in Board Games.</w:t>
          </w:r>
          <w:r>
            <w:rPr>
              <w:noProof/>
            </w:rPr>
            <w:t xml:space="preserve"> Retrieved from University of Bristol: http://www.cs.bris.ac.uk/Publications/Papers/2000100.pdf</w:t>
          </w:r>
        </w:p>
        <w:p w:rsidR="007813DC" w:rsidRDefault="007813DC" w:rsidP="007813DC">
          <w:pPr>
            <w:pStyle w:val="Bibliography"/>
            <w:ind w:left="720" w:hanging="720"/>
            <w:rPr>
              <w:noProof/>
            </w:rPr>
          </w:pPr>
          <w:r>
            <w:rPr>
              <w:noProof/>
            </w:rPr>
            <w:t xml:space="preserve">Lenz, J. (2003). </w:t>
          </w:r>
          <w:r>
            <w:rPr>
              <w:i/>
              <w:iCs/>
              <w:noProof/>
            </w:rPr>
            <w:t>Reinforcement Learning and the Temporal Difference Algorithm.</w:t>
          </w:r>
          <w:r>
            <w:rPr>
              <w:noProof/>
            </w:rPr>
            <w:t xml:space="preserve"> Retrieved from Computing and the College of Engineering, University of Wisconsin-Madison: http://homepages.cae.wisc.edu/~ece539/project/f03/lenz.pdf</w:t>
          </w:r>
        </w:p>
        <w:p w:rsidR="007813DC" w:rsidRDefault="007813DC" w:rsidP="007813DC">
          <w:pPr>
            <w:pStyle w:val="Bibliography"/>
            <w:ind w:left="720" w:hanging="720"/>
            <w:rPr>
              <w:noProof/>
            </w:rPr>
          </w:pPr>
          <w:r>
            <w:rPr>
              <w:noProof/>
            </w:rPr>
            <w:t>Mitchell, T. (1997). Machine Learning. McGraw Hill.</w:t>
          </w:r>
        </w:p>
        <w:p w:rsidR="007813DC" w:rsidRDefault="007813DC" w:rsidP="007813DC">
          <w:pPr>
            <w:pStyle w:val="Bibliography"/>
            <w:ind w:left="720" w:hanging="720"/>
            <w:rPr>
              <w:noProof/>
            </w:rPr>
          </w:pPr>
          <w:r>
            <w:rPr>
              <w:noProof/>
            </w:rPr>
            <w:t xml:space="preserve">Schneider, M., Luis, J., &amp; Rosa, G. (2002). </w:t>
          </w:r>
          <w:r>
            <w:rPr>
              <w:i/>
              <w:iCs/>
              <w:noProof/>
            </w:rPr>
            <w:t>Neural Connect 4 - A Connectionist Approach to the Game.</w:t>
          </w:r>
          <w:r>
            <w:rPr>
              <w:noProof/>
            </w:rPr>
            <w:t xml:space="preserve"> Retrieved from CiteSeerX: http://citeseerx.ist.psu.edu/viewdoc/summary?doi=10.1.1.12.8621</w:t>
          </w:r>
        </w:p>
        <w:p w:rsidR="007813DC" w:rsidRDefault="007813DC" w:rsidP="007813DC">
          <w:pPr>
            <w:pStyle w:val="Bibliography"/>
            <w:ind w:left="720" w:hanging="720"/>
            <w:rPr>
              <w:noProof/>
            </w:rPr>
          </w:pPr>
          <w:r>
            <w:rPr>
              <w:noProof/>
            </w:rPr>
            <w:t xml:space="preserve">Tromp, J. (2005, November). </w:t>
          </w:r>
          <w:r>
            <w:rPr>
              <w:i/>
              <w:iCs/>
              <w:noProof/>
            </w:rPr>
            <w:t>John's Connect Four Playground</w:t>
          </w:r>
          <w:r>
            <w:rPr>
              <w:noProof/>
            </w:rPr>
            <w:t>. Retrieved from Centrum Wiskunde and Informatica: http://homepages.cwi.nl/~tromp/c4/c4.html</w:t>
          </w:r>
        </w:p>
        <w:p w:rsidR="007813DC" w:rsidRDefault="007813DC" w:rsidP="007813DC">
          <w:pPr>
            <w:pStyle w:val="Bibliography"/>
            <w:ind w:left="720" w:hanging="720"/>
            <w:rPr>
              <w:noProof/>
            </w:rPr>
          </w:pPr>
          <w:r>
            <w:rPr>
              <w:noProof/>
            </w:rPr>
            <w:t xml:space="preserve">UCI. (1995, February 4). </w:t>
          </w:r>
          <w:r>
            <w:rPr>
              <w:i/>
              <w:iCs/>
              <w:noProof/>
            </w:rPr>
            <w:t>Connect-4 Data Set</w:t>
          </w:r>
          <w:r>
            <w:rPr>
              <w:noProof/>
            </w:rPr>
            <w:t>. Retrieved from UCI Machine Learning Repository: http://archive.ics.uci.edu/ml/datasets/Connect-4</w:t>
          </w:r>
        </w:p>
        <w:p w:rsidR="007813DC" w:rsidRDefault="007813DC" w:rsidP="007813DC">
          <w:pPr>
            <w:pStyle w:val="Bibliography"/>
            <w:ind w:left="720" w:hanging="720"/>
            <w:rPr>
              <w:noProof/>
            </w:rPr>
          </w:pPr>
          <w:r>
            <w:rPr>
              <w:noProof/>
            </w:rPr>
            <w:t xml:space="preserve">Wikipedia. (2010, December 3). </w:t>
          </w:r>
          <w:r>
            <w:rPr>
              <w:i/>
              <w:iCs/>
              <w:noProof/>
            </w:rPr>
            <w:t>Connect Four</w:t>
          </w:r>
          <w:r>
            <w:rPr>
              <w:noProof/>
            </w:rPr>
            <w:t>. Retrieved from Wikipedia: http://en.wikipedia.org/wiki/Connect_Four</w:t>
          </w:r>
        </w:p>
        <w:p w:rsidR="006F369B" w:rsidRDefault="006F369B" w:rsidP="007813DC">
          <w:r>
            <w:rPr>
              <w:b/>
              <w:bCs/>
            </w:rPr>
            <w:fldChar w:fldCharType="end"/>
          </w:r>
        </w:p>
      </w:sdtContent>
    </w:sdt>
    <w:p w:rsidR="00CF49B1" w:rsidRPr="00061B9D" w:rsidRDefault="00CF49B1" w:rsidP="00FA0132">
      <w:bookmarkStart w:id="30" w:name="_GoBack"/>
      <w:bookmarkEnd w:id="30"/>
    </w:p>
    <w:sectPr w:rsidR="00CF49B1" w:rsidRPr="00061B9D">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Long" w:date="2010-12-15T15:30:00Z" w:initials="JAL">
    <w:p w:rsidR="00F211A7" w:rsidRDefault="00F211A7">
      <w:pPr>
        <w:pStyle w:val="CommentText"/>
      </w:pPr>
      <w:r>
        <w:rPr>
          <w:rStyle w:val="CommentReference"/>
        </w:rPr>
        <w:annotationRef/>
      </w:r>
      <w:r>
        <w:t>This paragraph needs a citation. You define these terms (solved, unsolved, ultra-weakly solved) but don’t provide a source.</w:t>
      </w:r>
    </w:p>
  </w:comment>
  <w:comment w:id="7" w:author="Jason Long" w:date="2010-12-15T15:31:00Z" w:initials="JAL">
    <w:p w:rsidR="00F211A7" w:rsidRDefault="00F211A7">
      <w:pPr>
        <w:pStyle w:val="CommentText"/>
      </w:pPr>
      <w:r>
        <w:rPr>
          <w:rStyle w:val="CommentReference"/>
        </w:rPr>
        <w:annotationRef/>
      </w:r>
      <w:r>
        <w:t>Are you sure? I don’t think this is true at all. Maybe this needs a citation.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C14" w:rsidRDefault="00174C14" w:rsidP="00091207">
      <w:pPr>
        <w:spacing w:after="0" w:line="240" w:lineRule="auto"/>
      </w:pPr>
      <w:r>
        <w:separator/>
      </w:r>
    </w:p>
  </w:endnote>
  <w:endnote w:type="continuationSeparator" w:id="0">
    <w:p w:rsidR="00174C14" w:rsidRDefault="00174C14" w:rsidP="0009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728765"/>
      <w:docPartObj>
        <w:docPartGallery w:val="Page Numbers (Bottom of Page)"/>
        <w:docPartUnique/>
      </w:docPartObj>
    </w:sdtPr>
    <w:sdtEndPr>
      <w:rPr>
        <w:noProof/>
      </w:rPr>
    </w:sdtEndPr>
    <w:sdtContent>
      <w:p w:rsidR="00F211A7" w:rsidRDefault="00F211A7">
        <w:pPr>
          <w:pStyle w:val="Footer"/>
          <w:jc w:val="right"/>
        </w:pPr>
        <w:r>
          <w:fldChar w:fldCharType="begin"/>
        </w:r>
        <w:r>
          <w:instrText xml:space="preserve"> PAGE   \* MERGEFORMAT </w:instrText>
        </w:r>
        <w:r>
          <w:fldChar w:fldCharType="separate"/>
        </w:r>
        <w:r w:rsidR="007813DC">
          <w:rPr>
            <w:noProof/>
          </w:rPr>
          <w:t>24</w:t>
        </w:r>
        <w:r>
          <w:rPr>
            <w:noProof/>
          </w:rPr>
          <w:fldChar w:fldCharType="end"/>
        </w:r>
      </w:p>
    </w:sdtContent>
  </w:sdt>
  <w:p w:rsidR="00F211A7" w:rsidRDefault="00F21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C14" w:rsidRDefault="00174C14" w:rsidP="00091207">
      <w:pPr>
        <w:spacing w:after="0" w:line="240" w:lineRule="auto"/>
      </w:pPr>
      <w:r>
        <w:separator/>
      </w:r>
    </w:p>
  </w:footnote>
  <w:footnote w:type="continuationSeparator" w:id="0">
    <w:p w:rsidR="00174C14" w:rsidRDefault="00174C14" w:rsidP="000912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1A7" w:rsidRDefault="00F211A7" w:rsidP="0009120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966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E8C3217"/>
    <w:multiLevelType w:val="hybridMultilevel"/>
    <w:tmpl w:val="AE826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AF06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F56"/>
    <w:rsid w:val="00002A3E"/>
    <w:rsid w:val="000069A8"/>
    <w:rsid w:val="000121CC"/>
    <w:rsid w:val="00012F57"/>
    <w:rsid w:val="00013F09"/>
    <w:rsid w:val="00016531"/>
    <w:rsid w:val="00021B89"/>
    <w:rsid w:val="00023620"/>
    <w:rsid w:val="00027746"/>
    <w:rsid w:val="00030F0A"/>
    <w:rsid w:val="0003261C"/>
    <w:rsid w:val="0003584E"/>
    <w:rsid w:val="000420C9"/>
    <w:rsid w:val="0005202D"/>
    <w:rsid w:val="0005282E"/>
    <w:rsid w:val="00053673"/>
    <w:rsid w:val="00061B9D"/>
    <w:rsid w:val="000703F0"/>
    <w:rsid w:val="00070E1D"/>
    <w:rsid w:val="00072B8B"/>
    <w:rsid w:val="00074ACC"/>
    <w:rsid w:val="00075A63"/>
    <w:rsid w:val="0008114C"/>
    <w:rsid w:val="000831FC"/>
    <w:rsid w:val="00087A49"/>
    <w:rsid w:val="00090F0F"/>
    <w:rsid w:val="00091207"/>
    <w:rsid w:val="00092875"/>
    <w:rsid w:val="000A1022"/>
    <w:rsid w:val="000A1A30"/>
    <w:rsid w:val="000A25A9"/>
    <w:rsid w:val="000A6E75"/>
    <w:rsid w:val="000B1328"/>
    <w:rsid w:val="000B2387"/>
    <w:rsid w:val="000B6A47"/>
    <w:rsid w:val="000C0C60"/>
    <w:rsid w:val="000C1CC5"/>
    <w:rsid w:val="000C1F1B"/>
    <w:rsid w:val="000C325C"/>
    <w:rsid w:val="000C7DF0"/>
    <w:rsid w:val="000D25DB"/>
    <w:rsid w:val="000E4749"/>
    <w:rsid w:val="000F319B"/>
    <w:rsid w:val="000F3227"/>
    <w:rsid w:val="000F541F"/>
    <w:rsid w:val="00102DCD"/>
    <w:rsid w:val="00103CBA"/>
    <w:rsid w:val="00105386"/>
    <w:rsid w:val="00106F76"/>
    <w:rsid w:val="00110059"/>
    <w:rsid w:val="0011610E"/>
    <w:rsid w:val="00122429"/>
    <w:rsid w:val="00123437"/>
    <w:rsid w:val="00123FBC"/>
    <w:rsid w:val="00127466"/>
    <w:rsid w:val="00131DD8"/>
    <w:rsid w:val="00144080"/>
    <w:rsid w:val="00147F66"/>
    <w:rsid w:val="00165A42"/>
    <w:rsid w:val="0016704B"/>
    <w:rsid w:val="00170464"/>
    <w:rsid w:val="001728A8"/>
    <w:rsid w:val="001736FB"/>
    <w:rsid w:val="00173F10"/>
    <w:rsid w:val="00174C14"/>
    <w:rsid w:val="00174DFA"/>
    <w:rsid w:val="001750EB"/>
    <w:rsid w:val="0018107B"/>
    <w:rsid w:val="00181E2D"/>
    <w:rsid w:val="00183D2F"/>
    <w:rsid w:val="0018460E"/>
    <w:rsid w:val="00187B8D"/>
    <w:rsid w:val="001919FF"/>
    <w:rsid w:val="00193356"/>
    <w:rsid w:val="00194AD6"/>
    <w:rsid w:val="001A3254"/>
    <w:rsid w:val="001A33A2"/>
    <w:rsid w:val="001A53D7"/>
    <w:rsid w:val="001A7C12"/>
    <w:rsid w:val="001B0A82"/>
    <w:rsid w:val="001B0C70"/>
    <w:rsid w:val="001B2F56"/>
    <w:rsid w:val="001C5532"/>
    <w:rsid w:val="001D1847"/>
    <w:rsid w:val="001E17A3"/>
    <w:rsid w:val="001E272B"/>
    <w:rsid w:val="001F740B"/>
    <w:rsid w:val="001F7680"/>
    <w:rsid w:val="0020268B"/>
    <w:rsid w:val="00203580"/>
    <w:rsid w:val="0021064D"/>
    <w:rsid w:val="002110B6"/>
    <w:rsid w:val="00211BC9"/>
    <w:rsid w:val="002143D8"/>
    <w:rsid w:val="0021691F"/>
    <w:rsid w:val="00222398"/>
    <w:rsid w:val="00222CC5"/>
    <w:rsid w:val="00227486"/>
    <w:rsid w:val="00230066"/>
    <w:rsid w:val="00234090"/>
    <w:rsid w:val="00250B38"/>
    <w:rsid w:val="00252494"/>
    <w:rsid w:val="00252990"/>
    <w:rsid w:val="002536F9"/>
    <w:rsid w:val="00253FAF"/>
    <w:rsid w:val="0025467E"/>
    <w:rsid w:val="00271AEF"/>
    <w:rsid w:val="00273D57"/>
    <w:rsid w:val="002740E5"/>
    <w:rsid w:val="0028081D"/>
    <w:rsid w:val="00285197"/>
    <w:rsid w:val="0028537E"/>
    <w:rsid w:val="00291FB4"/>
    <w:rsid w:val="00292DF6"/>
    <w:rsid w:val="0029456F"/>
    <w:rsid w:val="00297A0B"/>
    <w:rsid w:val="002A10A1"/>
    <w:rsid w:val="002A1C5D"/>
    <w:rsid w:val="002A381D"/>
    <w:rsid w:val="002A46D9"/>
    <w:rsid w:val="002B1F05"/>
    <w:rsid w:val="002B46C4"/>
    <w:rsid w:val="002B6ADB"/>
    <w:rsid w:val="002C10FD"/>
    <w:rsid w:val="002F178C"/>
    <w:rsid w:val="002F182C"/>
    <w:rsid w:val="002F2395"/>
    <w:rsid w:val="002F3541"/>
    <w:rsid w:val="002F3D26"/>
    <w:rsid w:val="002F59AF"/>
    <w:rsid w:val="00303B50"/>
    <w:rsid w:val="0031036F"/>
    <w:rsid w:val="003127F2"/>
    <w:rsid w:val="0031613A"/>
    <w:rsid w:val="00316AB7"/>
    <w:rsid w:val="00316C57"/>
    <w:rsid w:val="00321162"/>
    <w:rsid w:val="003227CC"/>
    <w:rsid w:val="00324E11"/>
    <w:rsid w:val="0032534E"/>
    <w:rsid w:val="003328E1"/>
    <w:rsid w:val="00333011"/>
    <w:rsid w:val="00336A4B"/>
    <w:rsid w:val="00336CDA"/>
    <w:rsid w:val="003433C9"/>
    <w:rsid w:val="003437B6"/>
    <w:rsid w:val="00346787"/>
    <w:rsid w:val="00346D86"/>
    <w:rsid w:val="00347BA2"/>
    <w:rsid w:val="00355604"/>
    <w:rsid w:val="00360C04"/>
    <w:rsid w:val="00362A7B"/>
    <w:rsid w:val="00364578"/>
    <w:rsid w:val="0036681D"/>
    <w:rsid w:val="003721E0"/>
    <w:rsid w:val="00375A53"/>
    <w:rsid w:val="00376919"/>
    <w:rsid w:val="00380437"/>
    <w:rsid w:val="003810BB"/>
    <w:rsid w:val="00383AB4"/>
    <w:rsid w:val="00387833"/>
    <w:rsid w:val="00395BFB"/>
    <w:rsid w:val="00396CB5"/>
    <w:rsid w:val="003971DE"/>
    <w:rsid w:val="003B6780"/>
    <w:rsid w:val="003C3864"/>
    <w:rsid w:val="003C3FB8"/>
    <w:rsid w:val="003D20F9"/>
    <w:rsid w:val="003D36F9"/>
    <w:rsid w:val="003D5B2F"/>
    <w:rsid w:val="003D6411"/>
    <w:rsid w:val="003D7A77"/>
    <w:rsid w:val="003E3C1B"/>
    <w:rsid w:val="003E47B5"/>
    <w:rsid w:val="003E63EC"/>
    <w:rsid w:val="003F28B1"/>
    <w:rsid w:val="0040285F"/>
    <w:rsid w:val="0040788B"/>
    <w:rsid w:val="004110A4"/>
    <w:rsid w:val="00413B17"/>
    <w:rsid w:val="004158F9"/>
    <w:rsid w:val="00416CB3"/>
    <w:rsid w:val="00420AB7"/>
    <w:rsid w:val="00420B3F"/>
    <w:rsid w:val="004260FB"/>
    <w:rsid w:val="00431511"/>
    <w:rsid w:val="00437A8A"/>
    <w:rsid w:val="004479BB"/>
    <w:rsid w:val="0045761F"/>
    <w:rsid w:val="00460790"/>
    <w:rsid w:val="004625C9"/>
    <w:rsid w:val="00463482"/>
    <w:rsid w:val="00464481"/>
    <w:rsid w:val="004646D0"/>
    <w:rsid w:val="004648E3"/>
    <w:rsid w:val="004663AC"/>
    <w:rsid w:val="00466EBF"/>
    <w:rsid w:val="00473076"/>
    <w:rsid w:val="0047625A"/>
    <w:rsid w:val="00490A11"/>
    <w:rsid w:val="0049388B"/>
    <w:rsid w:val="004A6982"/>
    <w:rsid w:val="004B0719"/>
    <w:rsid w:val="004B0DD8"/>
    <w:rsid w:val="004B2625"/>
    <w:rsid w:val="004B7212"/>
    <w:rsid w:val="004C16FB"/>
    <w:rsid w:val="004C4F19"/>
    <w:rsid w:val="004D5EA8"/>
    <w:rsid w:val="004D6F7B"/>
    <w:rsid w:val="004D7F85"/>
    <w:rsid w:val="004E08B1"/>
    <w:rsid w:val="004E3EF9"/>
    <w:rsid w:val="004F061C"/>
    <w:rsid w:val="004F52F0"/>
    <w:rsid w:val="004F7567"/>
    <w:rsid w:val="0050026C"/>
    <w:rsid w:val="005073E3"/>
    <w:rsid w:val="005127C1"/>
    <w:rsid w:val="00512912"/>
    <w:rsid w:val="005268BE"/>
    <w:rsid w:val="00534D4D"/>
    <w:rsid w:val="00535BD7"/>
    <w:rsid w:val="00550FA7"/>
    <w:rsid w:val="0055193D"/>
    <w:rsid w:val="00557C4A"/>
    <w:rsid w:val="0056140C"/>
    <w:rsid w:val="005669DA"/>
    <w:rsid w:val="00566DC5"/>
    <w:rsid w:val="00571B7C"/>
    <w:rsid w:val="00571EF1"/>
    <w:rsid w:val="00590C9B"/>
    <w:rsid w:val="00590DEC"/>
    <w:rsid w:val="00597113"/>
    <w:rsid w:val="005971E3"/>
    <w:rsid w:val="005A4154"/>
    <w:rsid w:val="005B510F"/>
    <w:rsid w:val="005B5361"/>
    <w:rsid w:val="005C4A25"/>
    <w:rsid w:val="005C6A4A"/>
    <w:rsid w:val="005C7BC7"/>
    <w:rsid w:val="005D3F45"/>
    <w:rsid w:val="005E2009"/>
    <w:rsid w:val="005E2977"/>
    <w:rsid w:val="005E3FCA"/>
    <w:rsid w:val="00604F25"/>
    <w:rsid w:val="00605171"/>
    <w:rsid w:val="006064BB"/>
    <w:rsid w:val="006104C5"/>
    <w:rsid w:val="0061346D"/>
    <w:rsid w:val="00622A6C"/>
    <w:rsid w:val="00625DFA"/>
    <w:rsid w:val="00630DE6"/>
    <w:rsid w:val="00633FE8"/>
    <w:rsid w:val="006360CC"/>
    <w:rsid w:val="0064635A"/>
    <w:rsid w:val="00654311"/>
    <w:rsid w:val="00654941"/>
    <w:rsid w:val="0066006C"/>
    <w:rsid w:val="00663F83"/>
    <w:rsid w:val="006677E6"/>
    <w:rsid w:val="00670BFF"/>
    <w:rsid w:val="006818D2"/>
    <w:rsid w:val="00682E03"/>
    <w:rsid w:val="00685FEB"/>
    <w:rsid w:val="0069132F"/>
    <w:rsid w:val="00691AB0"/>
    <w:rsid w:val="00692A1E"/>
    <w:rsid w:val="006A2B91"/>
    <w:rsid w:val="006A2E0B"/>
    <w:rsid w:val="006B1AD6"/>
    <w:rsid w:val="006C0798"/>
    <w:rsid w:val="006C2FE2"/>
    <w:rsid w:val="006C3ECD"/>
    <w:rsid w:val="006C49D0"/>
    <w:rsid w:val="006E2F1B"/>
    <w:rsid w:val="006F0C59"/>
    <w:rsid w:val="006F369B"/>
    <w:rsid w:val="006F749D"/>
    <w:rsid w:val="006F7BBA"/>
    <w:rsid w:val="0071046D"/>
    <w:rsid w:val="007152B7"/>
    <w:rsid w:val="00727A39"/>
    <w:rsid w:val="00731791"/>
    <w:rsid w:val="00733E06"/>
    <w:rsid w:val="00741A68"/>
    <w:rsid w:val="0074604A"/>
    <w:rsid w:val="00751932"/>
    <w:rsid w:val="007560AA"/>
    <w:rsid w:val="007564E9"/>
    <w:rsid w:val="00763272"/>
    <w:rsid w:val="007653CA"/>
    <w:rsid w:val="007659B6"/>
    <w:rsid w:val="007666DC"/>
    <w:rsid w:val="00770DB6"/>
    <w:rsid w:val="00770E13"/>
    <w:rsid w:val="00771E78"/>
    <w:rsid w:val="00772F0E"/>
    <w:rsid w:val="00773818"/>
    <w:rsid w:val="0077450D"/>
    <w:rsid w:val="00780766"/>
    <w:rsid w:val="00780C28"/>
    <w:rsid w:val="007813DC"/>
    <w:rsid w:val="007814BF"/>
    <w:rsid w:val="0078491B"/>
    <w:rsid w:val="007872EF"/>
    <w:rsid w:val="007962D0"/>
    <w:rsid w:val="007A3305"/>
    <w:rsid w:val="007B12EA"/>
    <w:rsid w:val="007B1743"/>
    <w:rsid w:val="007B505A"/>
    <w:rsid w:val="007B5CEB"/>
    <w:rsid w:val="007C2D5A"/>
    <w:rsid w:val="007D0F29"/>
    <w:rsid w:val="007D1A73"/>
    <w:rsid w:val="007D47D5"/>
    <w:rsid w:val="007E2631"/>
    <w:rsid w:val="007F0739"/>
    <w:rsid w:val="007F1894"/>
    <w:rsid w:val="007F4D5D"/>
    <w:rsid w:val="007F692B"/>
    <w:rsid w:val="007F74E3"/>
    <w:rsid w:val="00800855"/>
    <w:rsid w:val="0080560D"/>
    <w:rsid w:val="008066E9"/>
    <w:rsid w:val="00811131"/>
    <w:rsid w:val="008139DD"/>
    <w:rsid w:val="008201A1"/>
    <w:rsid w:val="00820ACA"/>
    <w:rsid w:val="00821F62"/>
    <w:rsid w:val="008232D2"/>
    <w:rsid w:val="00826183"/>
    <w:rsid w:val="008322FC"/>
    <w:rsid w:val="00832DDC"/>
    <w:rsid w:val="00833337"/>
    <w:rsid w:val="00835ED2"/>
    <w:rsid w:val="0083637C"/>
    <w:rsid w:val="008367B3"/>
    <w:rsid w:val="008368A8"/>
    <w:rsid w:val="00845911"/>
    <w:rsid w:val="008464CD"/>
    <w:rsid w:val="00854D92"/>
    <w:rsid w:val="00856431"/>
    <w:rsid w:val="00856485"/>
    <w:rsid w:val="008567CC"/>
    <w:rsid w:val="00856CCC"/>
    <w:rsid w:val="0086384A"/>
    <w:rsid w:val="00863F4E"/>
    <w:rsid w:val="00866455"/>
    <w:rsid w:val="00874CB9"/>
    <w:rsid w:val="00883DF8"/>
    <w:rsid w:val="008A137D"/>
    <w:rsid w:val="008A2850"/>
    <w:rsid w:val="008A3116"/>
    <w:rsid w:val="008A5C11"/>
    <w:rsid w:val="008B2307"/>
    <w:rsid w:val="008B510A"/>
    <w:rsid w:val="008C254C"/>
    <w:rsid w:val="008D193F"/>
    <w:rsid w:val="008D6279"/>
    <w:rsid w:val="008E2A84"/>
    <w:rsid w:val="008E6C1A"/>
    <w:rsid w:val="008F31FD"/>
    <w:rsid w:val="008F542C"/>
    <w:rsid w:val="00902C33"/>
    <w:rsid w:val="0090330B"/>
    <w:rsid w:val="009053F3"/>
    <w:rsid w:val="00907703"/>
    <w:rsid w:val="009120E8"/>
    <w:rsid w:val="00912A8D"/>
    <w:rsid w:val="00916840"/>
    <w:rsid w:val="00920160"/>
    <w:rsid w:val="0092208B"/>
    <w:rsid w:val="0093000E"/>
    <w:rsid w:val="009324FE"/>
    <w:rsid w:val="009326FE"/>
    <w:rsid w:val="00932A6C"/>
    <w:rsid w:val="00932ADC"/>
    <w:rsid w:val="009354E6"/>
    <w:rsid w:val="00936237"/>
    <w:rsid w:val="00943D62"/>
    <w:rsid w:val="009457E8"/>
    <w:rsid w:val="00950CA3"/>
    <w:rsid w:val="009541A2"/>
    <w:rsid w:val="00957F82"/>
    <w:rsid w:val="00966B13"/>
    <w:rsid w:val="00970F92"/>
    <w:rsid w:val="00973358"/>
    <w:rsid w:val="00976D21"/>
    <w:rsid w:val="00983D20"/>
    <w:rsid w:val="00984B20"/>
    <w:rsid w:val="009866B1"/>
    <w:rsid w:val="00987D26"/>
    <w:rsid w:val="009966A6"/>
    <w:rsid w:val="00997441"/>
    <w:rsid w:val="009A04CD"/>
    <w:rsid w:val="009A1B88"/>
    <w:rsid w:val="009A6A19"/>
    <w:rsid w:val="009B2946"/>
    <w:rsid w:val="009B3467"/>
    <w:rsid w:val="009B5BBD"/>
    <w:rsid w:val="009B7B8E"/>
    <w:rsid w:val="009C1F77"/>
    <w:rsid w:val="009C2DB0"/>
    <w:rsid w:val="009C351B"/>
    <w:rsid w:val="009D3374"/>
    <w:rsid w:val="009D39E3"/>
    <w:rsid w:val="009D55D8"/>
    <w:rsid w:val="009E2AB3"/>
    <w:rsid w:val="009F0AFF"/>
    <w:rsid w:val="009F1D37"/>
    <w:rsid w:val="009F5B1E"/>
    <w:rsid w:val="00A01844"/>
    <w:rsid w:val="00A1086D"/>
    <w:rsid w:val="00A14E36"/>
    <w:rsid w:val="00A17475"/>
    <w:rsid w:val="00A174F9"/>
    <w:rsid w:val="00A3462C"/>
    <w:rsid w:val="00A41C1D"/>
    <w:rsid w:val="00A45B8E"/>
    <w:rsid w:val="00A46524"/>
    <w:rsid w:val="00A47695"/>
    <w:rsid w:val="00A618E8"/>
    <w:rsid w:val="00A640CF"/>
    <w:rsid w:val="00A644DE"/>
    <w:rsid w:val="00A7244C"/>
    <w:rsid w:val="00A752FD"/>
    <w:rsid w:val="00A7725A"/>
    <w:rsid w:val="00A80A1A"/>
    <w:rsid w:val="00A861FA"/>
    <w:rsid w:val="00A9021C"/>
    <w:rsid w:val="00A90520"/>
    <w:rsid w:val="00A937F8"/>
    <w:rsid w:val="00A961F2"/>
    <w:rsid w:val="00AA038C"/>
    <w:rsid w:val="00AA6FB8"/>
    <w:rsid w:val="00AB03F2"/>
    <w:rsid w:val="00AB1AF3"/>
    <w:rsid w:val="00AB2BDE"/>
    <w:rsid w:val="00AB3537"/>
    <w:rsid w:val="00AB5420"/>
    <w:rsid w:val="00AB5B61"/>
    <w:rsid w:val="00AC54E4"/>
    <w:rsid w:val="00AC6EB6"/>
    <w:rsid w:val="00AD2A9D"/>
    <w:rsid w:val="00AD4D33"/>
    <w:rsid w:val="00AD659D"/>
    <w:rsid w:val="00AD753D"/>
    <w:rsid w:val="00AD7DAB"/>
    <w:rsid w:val="00AE1CAC"/>
    <w:rsid w:val="00AE452F"/>
    <w:rsid w:val="00AE5CF9"/>
    <w:rsid w:val="00AF33F2"/>
    <w:rsid w:val="00AF3DD8"/>
    <w:rsid w:val="00B0588E"/>
    <w:rsid w:val="00B1006D"/>
    <w:rsid w:val="00B10BCF"/>
    <w:rsid w:val="00B13417"/>
    <w:rsid w:val="00B17DFD"/>
    <w:rsid w:val="00B23F7F"/>
    <w:rsid w:val="00B24831"/>
    <w:rsid w:val="00B407D1"/>
    <w:rsid w:val="00B4427B"/>
    <w:rsid w:val="00B46420"/>
    <w:rsid w:val="00B53A45"/>
    <w:rsid w:val="00B558E2"/>
    <w:rsid w:val="00B559C1"/>
    <w:rsid w:val="00B61B35"/>
    <w:rsid w:val="00B65B6D"/>
    <w:rsid w:val="00B703BA"/>
    <w:rsid w:val="00B76FD1"/>
    <w:rsid w:val="00B77239"/>
    <w:rsid w:val="00B80789"/>
    <w:rsid w:val="00B83233"/>
    <w:rsid w:val="00B84A3E"/>
    <w:rsid w:val="00B86A8F"/>
    <w:rsid w:val="00B87581"/>
    <w:rsid w:val="00B87C8E"/>
    <w:rsid w:val="00B92137"/>
    <w:rsid w:val="00B92191"/>
    <w:rsid w:val="00BA163B"/>
    <w:rsid w:val="00BA5D0C"/>
    <w:rsid w:val="00BB3720"/>
    <w:rsid w:val="00BC2ED9"/>
    <w:rsid w:val="00BC6F7B"/>
    <w:rsid w:val="00BD0665"/>
    <w:rsid w:val="00BD06D9"/>
    <w:rsid w:val="00BE2E35"/>
    <w:rsid w:val="00BE4D2D"/>
    <w:rsid w:val="00BF115E"/>
    <w:rsid w:val="00C01213"/>
    <w:rsid w:val="00C0463C"/>
    <w:rsid w:val="00C05DF8"/>
    <w:rsid w:val="00C132A0"/>
    <w:rsid w:val="00C21845"/>
    <w:rsid w:val="00C221B5"/>
    <w:rsid w:val="00C2441E"/>
    <w:rsid w:val="00C24A68"/>
    <w:rsid w:val="00C32A89"/>
    <w:rsid w:val="00C353C0"/>
    <w:rsid w:val="00C406F0"/>
    <w:rsid w:val="00C4446C"/>
    <w:rsid w:val="00C44C92"/>
    <w:rsid w:val="00C47A25"/>
    <w:rsid w:val="00C50526"/>
    <w:rsid w:val="00C5086B"/>
    <w:rsid w:val="00C53A96"/>
    <w:rsid w:val="00C54645"/>
    <w:rsid w:val="00C55647"/>
    <w:rsid w:val="00C57C13"/>
    <w:rsid w:val="00C62695"/>
    <w:rsid w:val="00C6426E"/>
    <w:rsid w:val="00C66447"/>
    <w:rsid w:val="00C7213C"/>
    <w:rsid w:val="00C75CBB"/>
    <w:rsid w:val="00C76524"/>
    <w:rsid w:val="00C772F5"/>
    <w:rsid w:val="00C81855"/>
    <w:rsid w:val="00C87EAC"/>
    <w:rsid w:val="00C9301D"/>
    <w:rsid w:val="00C95F3E"/>
    <w:rsid w:val="00CA46A0"/>
    <w:rsid w:val="00CA4DFC"/>
    <w:rsid w:val="00CA506A"/>
    <w:rsid w:val="00CA5ACB"/>
    <w:rsid w:val="00CA62DE"/>
    <w:rsid w:val="00CB2794"/>
    <w:rsid w:val="00CB38C9"/>
    <w:rsid w:val="00CC07F4"/>
    <w:rsid w:val="00CC4289"/>
    <w:rsid w:val="00CC51E2"/>
    <w:rsid w:val="00CC61EE"/>
    <w:rsid w:val="00CD1921"/>
    <w:rsid w:val="00CD2D95"/>
    <w:rsid w:val="00CE2398"/>
    <w:rsid w:val="00CE2C0E"/>
    <w:rsid w:val="00CF49B1"/>
    <w:rsid w:val="00CF5331"/>
    <w:rsid w:val="00CF5E27"/>
    <w:rsid w:val="00D0161B"/>
    <w:rsid w:val="00D04473"/>
    <w:rsid w:val="00D077E4"/>
    <w:rsid w:val="00D1624A"/>
    <w:rsid w:val="00D21409"/>
    <w:rsid w:val="00D239B4"/>
    <w:rsid w:val="00D23FA7"/>
    <w:rsid w:val="00D24D6C"/>
    <w:rsid w:val="00D27BD0"/>
    <w:rsid w:val="00D31039"/>
    <w:rsid w:val="00D35986"/>
    <w:rsid w:val="00D42BCD"/>
    <w:rsid w:val="00D432EA"/>
    <w:rsid w:val="00D45462"/>
    <w:rsid w:val="00D50B57"/>
    <w:rsid w:val="00D53158"/>
    <w:rsid w:val="00D554EF"/>
    <w:rsid w:val="00D60993"/>
    <w:rsid w:val="00D662C6"/>
    <w:rsid w:val="00D702B0"/>
    <w:rsid w:val="00D70B16"/>
    <w:rsid w:val="00D7246B"/>
    <w:rsid w:val="00D73F71"/>
    <w:rsid w:val="00D86377"/>
    <w:rsid w:val="00D944F2"/>
    <w:rsid w:val="00D979FC"/>
    <w:rsid w:val="00DA1073"/>
    <w:rsid w:val="00DA2585"/>
    <w:rsid w:val="00DB1A3F"/>
    <w:rsid w:val="00DB3624"/>
    <w:rsid w:val="00DC032F"/>
    <w:rsid w:val="00DC759F"/>
    <w:rsid w:val="00DD1DCA"/>
    <w:rsid w:val="00DD59DD"/>
    <w:rsid w:val="00DD78F4"/>
    <w:rsid w:val="00DE0B47"/>
    <w:rsid w:val="00DE4728"/>
    <w:rsid w:val="00DF20E1"/>
    <w:rsid w:val="00DF5167"/>
    <w:rsid w:val="00DF7173"/>
    <w:rsid w:val="00E0027D"/>
    <w:rsid w:val="00E0053F"/>
    <w:rsid w:val="00E150A6"/>
    <w:rsid w:val="00E160B6"/>
    <w:rsid w:val="00E27E6F"/>
    <w:rsid w:val="00E36A0C"/>
    <w:rsid w:val="00E4037C"/>
    <w:rsid w:val="00E639B9"/>
    <w:rsid w:val="00E64647"/>
    <w:rsid w:val="00E7370C"/>
    <w:rsid w:val="00E75FA9"/>
    <w:rsid w:val="00E838E9"/>
    <w:rsid w:val="00E840EF"/>
    <w:rsid w:val="00E9360B"/>
    <w:rsid w:val="00E95704"/>
    <w:rsid w:val="00EA28CE"/>
    <w:rsid w:val="00EA43F8"/>
    <w:rsid w:val="00EA5A4F"/>
    <w:rsid w:val="00EA5F26"/>
    <w:rsid w:val="00EB00F9"/>
    <w:rsid w:val="00EB6135"/>
    <w:rsid w:val="00EB7148"/>
    <w:rsid w:val="00EB7FE5"/>
    <w:rsid w:val="00EC27C4"/>
    <w:rsid w:val="00EC2CB7"/>
    <w:rsid w:val="00EC565A"/>
    <w:rsid w:val="00EC652F"/>
    <w:rsid w:val="00ED1360"/>
    <w:rsid w:val="00EE3158"/>
    <w:rsid w:val="00EF0630"/>
    <w:rsid w:val="00EF2903"/>
    <w:rsid w:val="00EF330E"/>
    <w:rsid w:val="00EF3A33"/>
    <w:rsid w:val="00EF3C0A"/>
    <w:rsid w:val="00EF58B0"/>
    <w:rsid w:val="00EF6715"/>
    <w:rsid w:val="00EF6B23"/>
    <w:rsid w:val="00F010F7"/>
    <w:rsid w:val="00F01681"/>
    <w:rsid w:val="00F04176"/>
    <w:rsid w:val="00F04CD6"/>
    <w:rsid w:val="00F07E1C"/>
    <w:rsid w:val="00F12AC9"/>
    <w:rsid w:val="00F160BF"/>
    <w:rsid w:val="00F16743"/>
    <w:rsid w:val="00F177D2"/>
    <w:rsid w:val="00F211A7"/>
    <w:rsid w:val="00F2359D"/>
    <w:rsid w:val="00F268AC"/>
    <w:rsid w:val="00F27862"/>
    <w:rsid w:val="00F31629"/>
    <w:rsid w:val="00F32679"/>
    <w:rsid w:val="00F33144"/>
    <w:rsid w:val="00F37F72"/>
    <w:rsid w:val="00F40594"/>
    <w:rsid w:val="00F46DE0"/>
    <w:rsid w:val="00F51BA6"/>
    <w:rsid w:val="00F56A68"/>
    <w:rsid w:val="00F602EA"/>
    <w:rsid w:val="00F61D74"/>
    <w:rsid w:val="00F670E1"/>
    <w:rsid w:val="00F7461C"/>
    <w:rsid w:val="00F829B2"/>
    <w:rsid w:val="00F8563B"/>
    <w:rsid w:val="00F86A94"/>
    <w:rsid w:val="00F87D4B"/>
    <w:rsid w:val="00F92653"/>
    <w:rsid w:val="00F92685"/>
    <w:rsid w:val="00F931DE"/>
    <w:rsid w:val="00F933CC"/>
    <w:rsid w:val="00F93655"/>
    <w:rsid w:val="00F940B4"/>
    <w:rsid w:val="00F958E5"/>
    <w:rsid w:val="00FA0132"/>
    <w:rsid w:val="00FA4F0E"/>
    <w:rsid w:val="00FA649F"/>
    <w:rsid w:val="00FB2F43"/>
    <w:rsid w:val="00FB59E3"/>
    <w:rsid w:val="00FB653E"/>
    <w:rsid w:val="00FC2708"/>
    <w:rsid w:val="00FC36C5"/>
    <w:rsid w:val="00FD4D5F"/>
    <w:rsid w:val="00FD6E02"/>
    <w:rsid w:val="00FE09F3"/>
    <w:rsid w:val="00FF0AD4"/>
    <w:rsid w:val="00FF2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12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68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2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D7"/>
    <w:pPr>
      <w:ind w:left="720"/>
      <w:contextualSpacing/>
    </w:pPr>
  </w:style>
  <w:style w:type="character" w:customStyle="1" w:styleId="Heading1Char">
    <w:name w:val="Heading 1 Char"/>
    <w:basedOn w:val="DefaultParagraphFont"/>
    <w:link w:val="Heading1"/>
    <w:uiPriority w:val="9"/>
    <w:rsid w:val="0009120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912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120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9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207"/>
  </w:style>
  <w:style w:type="paragraph" w:styleId="Footer">
    <w:name w:val="footer"/>
    <w:basedOn w:val="Normal"/>
    <w:link w:val="FooterChar"/>
    <w:uiPriority w:val="99"/>
    <w:unhideWhenUsed/>
    <w:rsid w:val="0009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207"/>
  </w:style>
  <w:style w:type="paragraph" w:styleId="BalloonText">
    <w:name w:val="Balloon Text"/>
    <w:basedOn w:val="Normal"/>
    <w:link w:val="BalloonTextChar"/>
    <w:uiPriority w:val="99"/>
    <w:semiHidden/>
    <w:unhideWhenUsed/>
    <w:rsid w:val="000912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207"/>
    <w:rPr>
      <w:rFonts w:ascii="Tahoma" w:hAnsi="Tahoma" w:cs="Tahoma"/>
      <w:sz w:val="16"/>
      <w:szCs w:val="16"/>
    </w:rPr>
  </w:style>
  <w:style w:type="character" w:styleId="Hyperlink">
    <w:name w:val="Hyperlink"/>
    <w:basedOn w:val="DefaultParagraphFont"/>
    <w:uiPriority w:val="99"/>
    <w:unhideWhenUsed/>
    <w:rsid w:val="00F37F72"/>
    <w:rPr>
      <w:color w:val="0000FF" w:themeColor="hyperlink"/>
      <w:u w:val="single"/>
    </w:rPr>
  </w:style>
  <w:style w:type="character" w:customStyle="1" w:styleId="Heading2Char">
    <w:name w:val="Heading 2 Char"/>
    <w:basedOn w:val="DefaultParagraphFont"/>
    <w:link w:val="Heading2"/>
    <w:uiPriority w:val="9"/>
    <w:rsid w:val="00F268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27B"/>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C353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53C0"/>
    <w:rPr>
      <w:sz w:val="20"/>
      <w:szCs w:val="20"/>
    </w:rPr>
  </w:style>
  <w:style w:type="character" w:styleId="FootnoteReference">
    <w:name w:val="footnote reference"/>
    <w:basedOn w:val="DefaultParagraphFont"/>
    <w:uiPriority w:val="99"/>
    <w:semiHidden/>
    <w:unhideWhenUsed/>
    <w:rsid w:val="00C353C0"/>
    <w:rPr>
      <w:vertAlign w:val="superscript"/>
    </w:rPr>
  </w:style>
  <w:style w:type="character" w:customStyle="1" w:styleId="apple-tab-span">
    <w:name w:val="apple-tab-span"/>
    <w:basedOn w:val="DefaultParagraphFont"/>
    <w:rsid w:val="00CF49B1"/>
  </w:style>
  <w:style w:type="paragraph" w:styleId="NormalWeb">
    <w:name w:val="Normal (Web)"/>
    <w:basedOn w:val="Normal"/>
    <w:uiPriority w:val="99"/>
    <w:semiHidden/>
    <w:unhideWhenUsed/>
    <w:rsid w:val="008322FC"/>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FA0132"/>
    <w:rPr>
      <w:i/>
      <w:iCs/>
      <w:color w:val="808080" w:themeColor="text1" w:themeTint="7F"/>
    </w:rPr>
  </w:style>
  <w:style w:type="paragraph" w:styleId="Subtitle">
    <w:name w:val="Subtitle"/>
    <w:basedOn w:val="Normal"/>
    <w:next w:val="Normal"/>
    <w:link w:val="SubtitleChar"/>
    <w:uiPriority w:val="11"/>
    <w:qFormat/>
    <w:rsid w:val="00FA01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0132"/>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FA0132"/>
    <w:pPr>
      <w:outlineLvl w:val="9"/>
    </w:pPr>
    <w:rPr>
      <w:lang w:eastAsia="ja-JP"/>
    </w:rPr>
  </w:style>
  <w:style w:type="paragraph" w:styleId="TOC1">
    <w:name w:val="toc 1"/>
    <w:basedOn w:val="Normal"/>
    <w:next w:val="Normal"/>
    <w:autoRedefine/>
    <w:uiPriority w:val="39"/>
    <w:unhideWhenUsed/>
    <w:rsid w:val="00FA0132"/>
    <w:pPr>
      <w:spacing w:after="100"/>
    </w:pPr>
  </w:style>
  <w:style w:type="paragraph" w:styleId="TOC2">
    <w:name w:val="toc 2"/>
    <w:basedOn w:val="Normal"/>
    <w:next w:val="Normal"/>
    <w:autoRedefine/>
    <w:uiPriority w:val="39"/>
    <w:unhideWhenUsed/>
    <w:rsid w:val="00FA0132"/>
    <w:pPr>
      <w:spacing w:after="100"/>
      <w:ind w:left="220"/>
    </w:pPr>
  </w:style>
  <w:style w:type="paragraph" w:styleId="Bibliography">
    <w:name w:val="Bibliography"/>
    <w:basedOn w:val="Normal"/>
    <w:next w:val="Normal"/>
    <w:uiPriority w:val="37"/>
    <w:unhideWhenUsed/>
    <w:rsid w:val="00FA0132"/>
  </w:style>
  <w:style w:type="character" w:styleId="CommentReference">
    <w:name w:val="annotation reference"/>
    <w:basedOn w:val="DefaultParagraphFont"/>
    <w:uiPriority w:val="99"/>
    <w:semiHidden/>
    <w:unhideWhenUsed/>
    <w:rsid w:val="003127F2"/>
    <w:rPr>
      <w:sz w:val="16"/>
      <w:szCs w:val="16"/>
    </w:rPr>
  </w:style>
  <w:style w:type="paragraph" w:styleId="CommentText">
    <w:name w:val="annotation text"/>
    <w:basedOn w:val="Normal"/>
    <w:link w:val="CommentTextChar"/>
    <w:uiPriority w:val="99"/>
    <w:semiHidden/>
    <w:unhideWhenUsed/>
    <w:rsid w:val="003127F2"/>
    <w:pPr>
      <w:spacing w:line="240" w:lineRule="auto"/>
    </w:pPr>
    <w:rPr>
      <w:sz w:val="20"/>
      <w:szCs w:val="20"/>
    </w:rPr>
  </w:style>
  <w:style w:type="character" w:customStyle="1" w:styleId="CommentTextChar">
    <w:name w:val="Comment Text Char"/>
    <w:basedOn w:val="DefaultParagraphFont"/>
    <w:link w:val="CommentText"/>
    <w:uiPriority w:val="99"/>
    <w:semiHidden/>
    <w:rsid w:val="003127F2"/>
    <w:rPr>
      <w:sz w:val="20"/>
      <w:szCs w:val="20"/>
    </w:rPr>
  </w:style>
  <w:style w:type="paragraph" w:styleId="CommentSubject">
    <w:name w:val="annotation subject"/>
    <w:basedOn w:val="CommentText"/>
    <w:next w:val="CommentText"/>
    <w:link w:val="CommentSubjectChar"/>
    <w:uiPriority w:val="99"/>
    <w:semiHidden/>
    <w:unhideWhenUsed/>
    <w:rsid w:val="003127F2"/>
    <w:rPr>
      <w:b/>
      <w:bCs/>
    </w:rPr>
  </w:style>
  <w:style w:type="character" w:customStyle="1" w:styleId="CommentSubjectChar">
    <w:name w:val="Comment Subject Char"/>
    <w:basedOn w:val="CommentTextChar"/>
    <w:link w:val="CommentSubject"/>
    <w:uiPriority w:val="99"/>
    <w:semiHidden/>
    <w:rsid w:val="003127F2"/>
    <w:rPr>
      <w:b/>
      <w:bCs/>
      <w:sz w:val="20"/>
      <w:szCs w:val="20"/>
    </w:rPr>
  </w:style>
  <w:style w:type="paragraph" w:styleId="Revision">
    <w:name w:val="Revision"/>
    <w:hidden/>
    <w:uiPriority w:val="99"/>
    <w:semiHidden/>
    <w:rsid w:val="0056140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12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68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2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D7"/>
    <w:pPr>
      <w:ind w:left="720"/>
      <w:contextualSpacing/>
    </w:pPr>
  </w:style>
  <w:style w:type="character" w:customStyle="1" w:styleId="Heading1Char">
    <w:name w:val="Heading 1 Char"/>
    <w:basedOn w:val="DefaultParagraphFont"/>
    <w:link w:val="Heading1"/>
    <w:uiPriority w:val="9"/>
    <w:rsid w:val="0009120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912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120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9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207"/>
  </w:style>
  <w:style w:type="paragraph" w:styleId="Footer">
    <w:name w:val="footer"/>
    <w:basedOn w:val="Normal"/>
    <w:link w:val="FooterChar"/>
    <w:uiPriority w:val="99"/>
    <w:unhideWhenUsed/>
    <w:rsid w:val="0009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207"/>
  </w:style>
  <w:style w:type="paragraph" w:styleId="BalloonText">
    <w:name w:val="Balloon Text"/>
    <w:basedOn w:val="Normal"/>
    <w:link w:val="BalloonTextChar"/>
    <w:uiPriority w:val="99"/>
    <w:semiHidden/>
    <w:unhideWhenUsed/>
    <w:rsid w:val="000912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207"/>
    <w:rPr>
      <w:rFonts w:ascii="Tahoma" w:hAnsi="Tahoma" w:cs="Tahoma"/>
      <w:sz w:val="16"/>
      <w:szCs w:val="16"/>
    </w:rPr>
  </w:style>
  <w:style w:type="character" w:styleId="Hyperlink">
    <w:name w:val="Hyperlink"/>
    <w:basedOn w:val="DefaultParagraphFont"/>
    <w:uiPriority w:val="99"/>
    <w:unhideWhenUsed/>
    <w:rsid w:val="00F37F72"/>
    <w:rPr>
      <w:color w:val="0000FF" w:themeColor="hyperlink"/>
      <w:u w:val="single"/>
    </w:rPr>
  </w:style>
  <w:style w:type="character" w:customStyle="1" w:styleId="Heading2Char">
    <w:name w:val="Heading 2 Char"/>
    <w:basedOn w:val="DefaultParagraphFont"/>
    <w:link w:val="Heading2"/>
    <w:uiPriority w:val="9"/>
    <w:rsid w:val="00F268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27B"/>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C353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53C0"/>
    <w:rPr>
      <w:sz w:val="20"/>
      <w:szCs w:val="20"/>
    </w:rPr>
  </w:style>
  <w:style w:type="character" w:styleId="FootnoteReference">
    <w:name w:val="footnote reference"/>
    <w:basedOn w:val="DefaultParagraphFont"/>
    <w:uiPriority w:val="99"/>
    <w:semiHidden/>
    <w:unhideWhenUsed/>
    <w:rsid w:val="00C353C0"/>
    <w:rPr>
      <w:vertAlign w:val="superscript"/>
    </w:rPr>
  </w:style>
  <w:style w:type="character" w:customStyle="1" w:styleId="apple-tab-span">
    <w:name w:val="apple-tab-span"/>
    <w:basedOn w:val="DefaultParagraphFont"/>
    <w:rsid w:val="00CF49B1"/>
  </w:style>
  <w:style w:type="paragraph" w:styleId="NormalWeb">
    <w:name w:val="Normal (Web)"/>
    <w:basedOn w:val="Normal"/>
    <w:uiPriority w:val="99"/>
    <w:semiHidden/>
    <w:unhideWhenUsed/>
    <w:rsid w:val="008322FC"/>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FA0132"/>
    <w:rPr>
      <w:i/>
      <w:iCs/>
      <w:color w:val="808080" w:themeColor="text1" w:themeTint="7F"/>
    </w:rPr>
  </w:style>
  <w:style w:type="paragraph" w:styleId="Subtitle">
    <w:name w:val="Subtitle"/>
    <w:basedOn w:val="Normal"/>
    <w:next w:val="Normal"/>
    <w:link w:val="SubtitleChar"/>
    <w:uiPriority w:val="11"/>
    <w:qFormat/>
    <w:rsid w:val="00FA01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A0132"/>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FA0132"/>
    <w:pPr>
      <w:outlineLvl w:val="9"/>
    </w:pPr>
    <w:rPr>
      <w:lang w:eastAsia="ja-JP"/>
    </w:rPr>
  </w:style>
  <w:style w:type="paragraph" w:styleId="TOC1">
    <w:name w:val="toc 1"/>
    <w:basedOn w:val="Normal"/>
    <w:next w:val="Normal"/>
    <w:autoRedefine/>
    <w:uiPriority w:val="39"/>
    <w:unhideWhenUsed/>
    <w:rsid w:val="00FA0132"/>
    <w:pPr>
      <w:spacing w:after="100"/>
    </w:pPr>
  </w:style>
  <w:style w:type="paragraph" w:styleId="TOC2">
    <w:name w:val="toc 2"/>
    <w:basedOn w:val="Normal"/>
    <w:next w:val="Normal"/>
    <w:autoRedefine/>
    <w:uiPriority w:val="39"/>
    <w:unhideWhenUsed/>
    <w:rsid w:val="00FA0132"/>
    <w:pPr>
      <w:spacing w:after="100"/>
      <w:ind w:left="220"/>
    </w:pPr>
  </w:style>
  <w:style w:type="paragraph" w:styleId="Bibliography">
    <w:name w:val="Bibliography"/>
    <w:basedOn w:val="Normal"/>
    <w:next w:val="Normal"/>
    <w:uiPriority w:val="37"/>
    <w:unhideWhenUsed/>
    <w:rsid w:val="00FA0132"/>
  </w:style>
  <w:style w:type="character" w:styleId="CommentReference">
    <w:name w:val="annotation reference"/>
    <w:basedOn w:val="DefaultParagraphFont"/>
    <w:uiPriority w:val="99"/>
    <w:semiHidden/>
    <w:unhideWhenUsed/>
    <w:rsid w:val="003127F2"/>
    <w:rPr>
      <w:sz w:val="16"/>
      <w:szCs w:val="16"/>
    </w:rPr>
  </w:style>
  <w:style w:type="paragraph" w:styleId="CommentText">
    <w:name w:val="annotation text"/>
    <w:basedOn w:val="Normal"/>
    <w:link w:val="CommentTextChar"/>
    <w:uiPriority w:val="99"/>
    <w:semiHidden/>
    <w:unhideWhenUsed/>
    <w:rsid w:val="003127F2"/>
    <w:pPr>
      <w:spacing w:line="240" w:lineRule="auto"/>
    </w:pPr>
    <w:rPr>
      <w:sz w:val="20"/>
      <w:szCs w:val="20"/>
    </w:rPr>
  </w:style>
  <w:style w:type="character" w:customStyle="1" w:styleId="CommentTextChar">
    <w:name w:val="Comment Text Char"/>
    <w:basedOn w:val="DefaultParagraphFont"/>
    <w:link w:val="CommentText"/>
    <w:uiPriority w:val="99"/>
    <w:semiHidden/>
    <w:rsid w:val="003127F2"/>
    <w:rPr>
      <w:sz w:val="20"/>
      <w:szCs w:val="20"/>
    </w:rPr>
  </w:style>
  <w:style w:type="paragraph" w:styleId="CommentSubject">
    <w:name w:val="annotation subject"/>
    <w:basedOn w:val="CommentText"/>
    <w:next w:val="CommentText"/>
    <w:link w:val="CommentSubjectChar"/>
    <w:uiPriority w:val="99"/>
    <w:semiHidden/>
    <w:unhideWhenUsed/>
    <w:rsid w:val="003127F2"/>
    <w:rPr>
      <w:b/>
      <w:bCs/>
    </w:rPr>
  </w:style>
  <w:style w:type="character" w:customStyle="1" w:styleId="CommentSubjectChar">
    <w:name w:val="Comment Subject Char"/>
    <w:basedOn w:val="CommentTextChar"/>
    <w:link w:val="CommentSubject"/>
    <w:uiPriority w:val="99"/>
    <w:semiHidden/>
    <w:rsid w:val="003127F2"/>
    <w:rPr>
      <w:b/>
      <w:bCs/>
      <w:sz w:val="20"/>
      <w:szCs w:val="20"/>
    </w:rPr>
  </w:style>
  <w:style w:type="paragraph" w:styleId="Revision">
    <w:name w:val="Revision"/>
    <w:hidden/>
    <w:uiPriority w:val="99"/>
    <w:semiHidden/>
    <w:rsid w:val="005614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7820">
      <w:bodyDiv w:val="1"/>
      <w:marLeft w:val="0"/>
      <w:marRight w:val="0"/>
      <w:marTop w:val="0"/>
      <w:marBottom w:val="0"/>
      <w:divBdr>
        <w:top w:val="none" w:sz="0" w:space="0" w:color="auto"/>
        <w:left w:val="none" w:sz="0" w:space="0" w:color="auto"/>
        <w:bottom w:val="none" w:sz="0" w:space="0" w:color="auto"/>
        <w:right w:val="none" w:sz="0" w:space="0" w:color="auto"/>
      </w:divBdr>
      <w:divsChild>
        <w:div w:id="569317011">
          <w:marLeft w:val="0"/>
          <w:marRight w:val="0"/>
          <w:marTop w:val="0"/>
          <w:marBottom w:val="0"/>
          <w:divBdr>
            <w:top w:val="none" w:sz="0" w:space="0" w:color="auto"/>
            <w:left w:val="none" w:sz="0" w:space="0" w:color="auto"/>
            <w:bottom w:val="none" w:sz="0" w:space="0" w:color="auto"/>
            <w:right w:val="none" w:sz="0" w:space="0" w:color="auto"/>
          </w:divBdr>
        </w:div>
      </w:divsChild>
    </w:div>
    <w:div w:id="178617698">
      <w:bodyDiv w:val="1"/>
      <w:marLeft w:val="0"/>
      <w:marRight w:val="0"/>
      <w:marTop w:val="0"/>
      <w:marBottom w:val="0"/>
      <w:divBdr>
        <w:top w:val="none" w:sz="0" w:space="0" w:color="auto"/>
        <w:left w:val="none" w:sz="0" w:space="0" w:color="auto"/>
        <w:bottom w:val="none" w:sz="0" w:space="0" w:color="auto"/>
        <w:right w:val="none" w:sz="0" w:space="0" w:color="auto"/>
      </w:divBdr>
      <w:divsChild>
        <w:div w:id="428162973">
          <w:marLeft w:val="0"/>
          <w:marRight w:val="0"/>
          <w:marTop w:val="0"/>
          <w:marBottom w:val="0"/>
          <w:divBdr>
            <w:top w:val="none" w:sz="0" w:space="0" w:color="auto"/>
            <w:left w:val="none" w:sz="0" w:space="0" w:color="auto"/>
            <w:bottom w:val="none" w:sz="0" w:space="0" w:color="auto"/>
            <w:right w:val="none" w:sz="0" w:space="0" w:color="auto"/>
          </w:divBdr>
        </w:div>
      </w:divsChild>
    </w:div>
    <w:div w:id="196747686">
      <w:bodyDiv w:val="1"/>
      <w:marLeft w:val="0"/>
      <w:marRight w:val="0"/>
      <w:marTop w:val="0"/>
      <w:marBottom w:val="0"/>
      <w:divBdr>
        <w:top w:val="none" w:sz="0" w:space="0" w:color="auto"/>
        <w:left w:val="none" w:sz="0" w:space="0" w:color="auto"/>
        <w:bottom w:val="none" w:sz="0" w:space="0" w:color="auto"/>
        <w:right w:val="none" w:sz="0" w:space="0" w:color="auto"/>
      </w:divBdr>
      <w:divsChild>
        <w:div w:id="1477648917">
          <w:marLeft w:val="0"/>
          <w:marRight w:val="0"/>
          <w:marTop w:val="0"/>
          <w:marBottom w:val="0"/>
          <w:divBdr>
            <w:top w:val="none" w:sz="0" w:space="0" w:color="auto"/>
            <w:left w:val="none" w:sz="0" w:space="0" w:color="auto"/>
            <w:bottom w:val="none" w:sz="0" w:space="0" w:color="auto"/>
            <w:right w:val="none" w:sz="0" w:space="0" w:color="auto"/>
          </w:divBdr>
        </w:div>
      </w:divsChild>
    </w:div>
    <w:div w:id="237132005">
      <w:bodyDiv w:val="1"/>
      <w:marLeft w:val="0"/>
      <w:marRight w:val="0"/>
      <w:marTop w:val="0"/>
      <w:marBottom w:val="0"/>
      <w:divBdr>
        <w:top w:val="none" w:sz="0" w:space="0" w:color="auto"/>
        <w:left w:val="none" w:sz="0" w:space="0" w:color="auto"/>
        <w:bottom w:val="none" w:sz="0" w:space="0" w:color="auto"/>
        <w:right w:val="none" w:sz="0" w:space="0" w:color="auto"/>
      </w:divBdr>
      <w:divsChild>
        <w:div w:id="36242920">
          <w:marLeft w:val="0"/>
          <w:marRight w:val="0"/>
          <w:marTop w:val="0"/>
          <w:marBottom w:val="0"/>
          <w:divBdr>
            <w:top w:val="none" w:sz="0" w:space="0" w:color="auto"/>
            <w:left w:val="none" w:sz="0" w:space="0" w:color="auto"/>
            <w:bottom w:val="none" w:sz="0" w:space="0" w:color="auto"/>
            <w:right w:val="none" w:sz="0" w:space="0" w:color="auto"/>
          </w:divBdr>
        </w:div>
      </w:divsChild>
    </w:div>
    <w:div w:id="252595215">
      <w:bodyDiv w:val="1"/>
      <w:marLeft w:val="0"/>
      <w:marRight w:val="0"/>
      <w:marTop w:val="0"/>
      <w:marBottom w:val="0"/>
      <w:divBdr>
        <w:top w:val="none" w:sz="0" w:space="0" w:color="auto"/>
        <w:left w:val="none" w:sz="0" w:space="0" w:color="auto"/>
        <w:bottom w:val="none" w:sz="0" w:space="0" w:color="auto"/>
        <w:right w:val="none" w:sz="0" w:space="0" w:color="auto"/>
      </w:divBdr>
      <w:divsChild>
        <w:div w:id="2078701580">
          <w:marLeft w:val="0"/>
          <w:marRight w:val="0"/>
          <w:marTop w:val="0"/>
          <w:marBottom w:val="0"/>
          <w:divBdr>
            <w:top w:val="none" w:sz="0" w:space="0" w:color="auto"/>
            <w:left w:val="none" w:sz="0" w:space="0" w:color="auto"/>
            <w:bottom w:val="none" w:sz="0" w:space="0" w:color="auto"/>
            <w:right w:val="none" w:sz="0" w:space="0" w:color="auto"/>
          </w:divBdr>
        </w:div>
      </w:divsChild>
    </w:div>
    <w:div w:id="692340930">
      <w:bodyDiv w:val="1"/>
      <w:marLeft w:val="0"/>
      <w:marRight w:val="0"/>
      <w:marTop w:val="0"/>
      <w:marBottom w:val="0"/>
      <w:divBdr>
        <w:top w:val="none" w:sz="0" w:space="0" w:color="auto"/>
        <w:left w:val="none" w:sz="0" w:space="0" w:color="auto"/>
        <w:bottom w:val="none" w:sz="0" w:space="0" w:color="auto"/>
        <w:right w:val="none" w:sz="0" w:space="0" w:color="auto"/>
      </w:divBdr>
      <w:divsChild>
        <w:div w:id="1816872722">
          <w:marLeft w:val="0"/>
          <w:marRight w:val="0"/>
          <w:marTop w:val="0"/>
          <w:marBottom w:val="0"/>
          <w:divBdr>
            <w:top w:val="none" w:sz="0" w:space="0" w:color="auto"/>
            <w:left w:val="none" w:sz="0" w:space="0" w:color="auto"/>
            <w:bottom w:val="none" w:sz="0" w:space="0" w:color="auto"/>
            <w:right w:val="none" w:sz="0" w:space="0" w:color="auto"/>
          </w:divBdr>
        </w:div>
      </w:divsChild>
    </w:div>
    <w:div w:id="771437111">
      <w:bodyDiv w:val="1"/>
      <w:marLeft w:val="0"/>
      <w:marRight w:val="0"/>
      <w:marTop w:val="0"/>
      <w:marBottom w:val="0"/>
      <w:divBdr>
        <w:top w:val="none" w:sz="0" w:space="0" w:color="auto"/>
        <w:left w:val="none" w:sz="0" w:space="0" w:color="auto"/>
        <w:bottom w:val="none" w:sz="0" w:space="0" w:color="auto"/>
        <w:right w:val="none" w:sz="0" w:space="0" w:color="auto"/>
      </w:divBdr>
      <w:divsChild>
        <w:div w:id="472022556">
          <w:marLeft w:val="0"/>
          <w:marRight w:val="0"/>
          <w:marTop w:val="0"/>
          <w:marBottom w:val="0"/>
          <w:divBdr>
            <w:top w:val="none" w:sz="0" w:space="0" w:color="auto"/>
            <w:left w:val="none" w:sz="0" w:space="0" w:color="auto"/>
            <w:bottom w:val="none" w:sz="0" w:space="0" w:color="auto"/>
            <w:right w:val="none" w:sz="0" w:space="0" w:color="auto"/>
          </w:divBdr>
        </w:div>
      </w:divsChild>
    </w:div>
    <w:div w:id="970940311">
      <w:bodyDiv w:val="1"/>
      <w:marLeft w:val="0"/>
      <w:marRight w:val="0"/>
      <w:marTop w:val="0"/>
      <w:marBottom w:val="0"/>
      <w:divBdr>
        <w:top w:val="none" w:sz="0" w:space="0" w:color="auto"/>
        <w:left w:val="none" w:sz="0" w:space="0" w:color="auto"/>
        <w:bottom w:val="none" w:sz="0" w:space="0" w:color="auto"/>
        <w:right w:val="none" w:sz="0" w:space="0" w:color="auto"/>
      </w:divBdr>
      <w:divsChild>
        <w:div w:id="238683772">
          <w:marLeft w:val="0"/>
          <w:marRight w:val="0"/>
          <w:marTop w:val="0"/>
          <w:marBottom w:val="0"/>
          <w:divBdr>
            <w:top w:val="none" w:sz="0" w:space="0" w:color="auto"/>
            <w:left w:val="none" w:sz="0" w:space="0" w:color="auto"/>
            <w:bottom w:val="none" w:sz="0" w:space="0" w:color="auto"/>
            <w:right w:val="none" w:sz="0" w:space="0" w:color="auto"/>
          </w:divBdr>
        </w:div>
      </w:divsChild>
    </w:div>
    <w:div w:id="1193807667">
      <w:bodyDiv w:val="1"/>
      <w:marLeft w:val="0"/>
      <w:marRight w:val="0"/>
      <w:marTop w:val="0"/>
      <w:marBottom w:val="0"/>
      <w:divBdr>
        <w:top w:val="none" w:sz="0" w:space="0" w:color="auto"/>
        <w:left w:val="none" w:sz="0" w:space="0" w:color="auto"/>
        <w:bottom w:val="none" w:sz="0" w:space="0" w:color="auto"/>
        <w:right w:val="none" w:sz="0" w:space="0" w:color="auto"/>
      </w:divBdr>
      <w:divsChild>
        <w:div w:id="616302437">
          <w:marLeft w:val="0"/>
          <w:marRight w:val="0"/>
          <w:marTop w:val="0"/>
          <w:marBottom w:val="0"/>
          <w:divBdr>
            <w:top w:val="none" w:sz="0" w:space="0" w:color="auto"/>
            <w:left w:val="none" w:sz="0" w:space="0" w:color="auto"/>
            <w:bottom w:val="none" w:sz="0" w:space="0" w:color="auto"/>
            <w:right w:val="none" w:sz="0" w:space="0" w:color="auto"/>
          </w:divBdr>
        </w:div>
      </w:divsChild>
    </w:div>
    <w:div w:id="1210805713">
      <w:bodyDiv w:val="1"/>
      <w:marLeft w:val="0"/>
      <w:marRight w:val="0"/>
      <w:marTop w:val="0"/>
      <w:marBottom w:val="0"/>
      <w:divBdr>
        <w:top w:val="none" w:sz="0" w:space="0" w:color="auto"/>
        <w:left w:val="none" w:sz="0" w:space="0" w:color="auto"/>
        <w:bottom w:val="none" w:sz="0" w:space="0" w:color="auto"/>
        <w:right w:val="none" w:sz="0" w:space="0" w:color="auto"/>
      </w:divBdr>
      <w:divsChild>
        <w:div w:id="507647093">
          <w:marLeft w:val="0"/>
          <w:marRight w:val="0"/>
          <w:marTop w:val="0"/>
          <w:marBottom w:val="0"/>
          <w:divBdr>
            <w:top w:val="none" w:sz="0" w:space="0" w:color="auto"/>
            <w:left w:val="none" w:sz="0" w:space="0" w:color="auto"/>
            <w:bottom w:val="none" w:sz="0" w:space="0" w:color="auto"/>
            <w:right w:val="none" w:sz="0" w:space="0" w:color="auto"/>
          </w:divBdr>
        </w:div>
      </w:divsChild>
    </w:div>
    <w:div w:id="1434396511">
      <w:bodyDiv w:val="1"/>
      <w:marLeft w:val="0"/>
      <w:marRight w:val="0"/>
      <w:marTop w:val="0"/>
      <w:marBottom w:val="0"/>
      <w:divBdr>
        <w:top w:val="none" w:sz="0" w:space="0" w:color="auto"/>
        <w:left w:val="none" w:sz="0" w:space="0" w:color="auto"/>
        <w:bottom w:val="none" w:sz="0" w:space="0" w:color="auto"/>
        <w:right w:val="none" w:sz="0" w:space="0" w:color="auto"/>
      </w:divBdr>
      <w:divsChild>
        <w:div w:id="551961477">
          <w:marLeft w:val="0"/>
          <w:marRight w:val="0"/>
          <w:marTop w:val="0"/>
          <w:marBottom w:val="0"/>
          <w:divBdr>
            <w:top w:val="none" w:sz="0" w:space="0" w:color="auto"/>
            <w:left w:val="none" w:sz="0" w:space="0" w:color="auto"/>
            <w:bottom w:val="none" w:sz="0" w:space="0" w:color="auto"/>
            <w:right w:val="none" w:sz="0" w:space="0" w:color="auto"/>
          </w:divBdr>
        </w:div>
      </w:divsChild>
    </w:div>
    <w:div w:id="1496190517">
      <w:bodyDiv w:val="1"/>
      <w:marLeft w:val="0"/>
      <w:marRight w:val="0"/>
      <w:marTop w:val="0"/>
      <w:marBottom w:val="0"/>
      <w:divBdr>
        <w:top w:val="none" w:sz="0" w:space="0" w:color="auto"/>
        <w:left w:val="none" w:sz="0" w:space="0" w:color="auto"/>
        <w:bottom w:val="none" w:sz="0" w:space="0" w:color="auto"/>
        <w:right w:val="none" w:sz="0" w:space="0" w:color="auto"/>
      </w:divBdr>
      <w:divsChild>
        <w:div w:id="640039669">
          <w:marLeft w:val="0"/>
          <w:marRight w:val="0"/>
          <w:marTop w:val="0"/>
          <w:marBottom w:val="0"/>
          <w:divBdr>
            <w:top w:val="none" w:sz="0" w:space="0" w:color="auto"/>
            <w:left w:val="none" w:sz="0" w:space="0" w:color="auto"/>
            <w:bottom w:val="none" w:sz="0" w:space="0" w:color="auto"/>
            <w:right w:val="none" w:sz="0" w:space="0" w:color="auto"/>
          </w:divBdr>
        </w:div>
      </w:divsChild>
    </w:div>
    <w:div w:id="1667896487">
      <w:bodyDiv w:val="1"/>
      <w:marLeft w:val="0"/>
      <w:marRight w:val="0"/>
      <w:marTop w:val="0"/>
      <w:marBottom w:val="0"/>
      <w:divBdr>
        <w:top w:val="none" w:sz="0" w:space="0" w:color="auto"/>
        <w:left w:val="none" w:sz="0" w:space="0" w:color="auto"/>
        <w:bottom w:val="none" w:sz="0" w:space="0" w:color="auto"/>
        <w:right w:val="none" w:sz="0" w:space="0" w:color="auto"/>
      </w:divBdr>
      <w:divsChild>
        <w:div w:id="492063381">
          <w:marLeft w:val="0"/>
          <w:marRight w:val="0"/>
          <w:marTop w:val="0"/>
          <w:marBottom w:val="0"/>
          <w:divBdr>
            <w:top w:val="none" w:sz="0" w:space="0" w:color="auto"/>
            <w:left w:val="none" w:sz="0" w:space="0" w:color="auto"/>
            <w:bottom w:val="none" w:sz="0" w:space="0" w:color="auto"/>
            <w:right w:val="none" w:sz="0" w:space="0" w:color="auto"/>
          </w:divBdr>
        </w:div>
      </w:divsChild>
    </w:div>
    <w:div w:id="1710102486">
      <w:bodyDiv w:val="1"/>
      <w:marLeft w:val="0"/>
      <w:marRight w:val="0"/>
      <w:marTop w:val="0"/>
      <w:marBottom w:val="0"/>
      <w:divBdr>
        <w:top w:val="none" w:sz="0" w:space="0" w:color="auto"/>
        <w:left w:val="none" w:sz="0" w:space="0" w:color="auto"/>
        <w:bottom w:val="none" w:sz="0" w:space="0" w:color="auto"/>
        <w:right w:val="none" w:sz="0" w:space="0" w:color="auto"/>
      </w:divBdr>
      <w:divsChild>
        <w:div w:id="78334283">
          <w:marLeft w:val="0"/>
          <w:marRight w:val="0"/>
          <w:marTop w:val="0"/>
          <w:marBottom w:val="0"/>
          <w:divBdr>
            <w:top w:val="none" w:sz="0" w:space="0" w:color="auto"/>
            <w:left w:val="none" w:sz="0" w:space="0" w:color="auto"/>
            <w:bottom w:val="none" w:sz="0" w:space="0" w:color="auto"/>
            <w:right w:val="none" w:sz="0" w:space="0" w:color="auto"/>
          </w:divBdr>
        </w:div>
      </w:divsChild>
    </w:div>
    <w:div w:id="1733651249">
      <w:bodyDiv w:val="1"/>
      <w:marLeft w:val="0"/>
      <w:marRight w:val="0"/>
      <w:marTop w:val="0"/>
      <w:marBottom w:val="0"/>
      <w:divBdr>
        <w:top w:val="none" w:sz="0" w:space="0" w:color="auto"/>
        <w:left w:val="none" w:sz="0" w:space="0" w:color="auto"/>
        <w:bottom w:val="none" w:sz="0" w:space="0" w:color="auto"/>
        <w:right w:val="none" w:sz="0" w:space="0" w:color="auto"/>
      </w:divBdr>
      <w:divsChild>
        <w:div w:id="531040112">
          <w:marLeft w:val="0"/>
          <w:marRight w:val="0"/>
          <w:marTop w:val="0"/>
          <w:marBottom w:val="0"/>
          <w:divBdr>
            <w:top w:val="none" w:sz="0" w:space="0" w:color="auto"/>
            <w:left w:val="none" w:sz="0" w:space="0" w:color="auto"/>
            <w:bottom w:val="none" w:sz="0" w:space="0" w:color="auto"/>
            <w:right w:val="none" w:sz="0" w:space="0" w:color="auto"/>
          </w:divBdr>
        </w:div>
      </w:divsChild>
    </w:div>
    <w:div w:id="2087529704">
      <w:bodyDiv w:val="1"/>
      <w:marLeft w:val="0"/>
      <w:marRight w:val="0"/>
      <w:marTop w:val="0"/>
      <w:marBottom w:val="0"/>
      <w:divBdr>
        <w:top w:val="none" w:sz="0" w:space="0" w:color="auto"/>
        <w:left w:val="none" w:sz="0" w:space="0" w:color="auto"/>
        <w:bottom w:val="none" w:sz="0" w:space="0" w:color="auto"/>
        <w:right w:val="none" w:sz="0" w:space="0" w:color="auto"/>
      </w:divBdr>
      <w:divsChild>
        <w:div w:id="2067410080">
          <w:marLeft w:val="0"/>
          <w:marRight w:val="0"/>
          <w:marTop w:val="0"/>
          <w:marBottom w:val="0"/>
          <w:divBdr>
            <w:top w:val="none" w:sz="0" w:space="0" w:color="auto"/>
            <w:left w:val="none" w:sz="0" w:space="0" w:color="auto"/>
            <w:bottom w:val="none" w:sz="0" w:space="0" w:color="auto"/>
            <w:right w:val="none" w:sz="0" w:space="0" w:color="auto"/>
          </w:divBdr>
        </w:div>
      </w:divsChild>
    </w:div>
    <w:div w:id="2089960950">
      <w:bodyDiv w:val="1"/>
      <w:marLeft w:val="0"/>
      <w:marRight w:val="0"/>
      <w:marTop w:val="0"/>
      <w:marBottom w:val="0"/>
      <w:divBdr>
        <w:top w:val="none" w:sz="0" w:space="0" w:color="auto"/>
        <w:left w:val="none" w:sz="0" w:space="0" w:color="auto"/>
        <w:bottom w:val="none" w:sz="0" w:space="0" w:color="auto"/>
        <w:right w:val="none" w:sz="0" w:space="0" w:color="auto"/>
      </w:divBdr>
      <w:divsChild>
        <w:div w:id="8653184">
          <w:marLeft w:val="0"/>
          <w:marRight w:val="0"/>
          <w:marTop w:val="0"/>
          <w:marBottom w:val="0"/>
          <w:divBdr>
            <w:top w:val="none" w:sz="0" w:space="0" w:color="auto"/>
            <w:left w:val="none" w:sz="0" w:space="0" w:color="auto"/>
            <w:bottom w:val="none" w:sz="0" w:space="0" w:color="auto"/>
            <w:right w:val="none" w:sz="0" w:space="0" w:color="auto"/>
          </w:divBdr>
        </w:div>
      </w:divsChild>
    </w:div>
    <w:div w:id="2091462565">
      <w:bodyDiv w:val="1"/>
      <w:marLeft w:val="0"/>
      <w:marRight w:val="0"/>
      <w:marTop w:val="0"/>
      <w:marBottom w:val="0"/>
      <w:divBdr>
        <w:top w:val="none" w:sz="0" w:space="0" w:color="auto"/>
        <w:left w:val="none" w:sz="0" w:space="0" w:color="auto"/>
        <w:bottom w:val="none" w:sz="0" w:space="0" w:color="auto"/>
        <w:right w:val="none" w:sz="0" w:space="0" w:color="auto"/>
      </w:divBdr>
      <w:divsChild>
        <w:div w:id="937786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Wik10</b:Tag>
    <b:SourceType>InternetSite</b:SourceType>
    <b:Guid>{D2663DC0-44AB-4BDD-AF20-2025A7F26960}</b:Guid>
    <b:Title>Connect Four</b:Title>
    <b:Year>2010</b:Year>
    <b:Author>
      <b:Author>
        <b:Corporate>Wikipedia</b:Corporate>
      </b:Author>
    </b:Author>
    <b:InternetSiteTitle>Wikipedia</b:InternetSiteTitle>
    <b:Month>December</b:Month>
    <b:Day>3</b:Day>
    <b:URL>http://en.wikipedia.org/wiki/Connect_Four</b:URL>
    <b:RefOrder>1</b:RefOrder>
  </b:Source>
  <b:Source>
    <b:Tag>Mit97</b:Tag>
    <b:SourceType>BookSection</b:SourceType>
    <b:Guid>{2617889B-9811-48FC-AC69-868BCF8A5EB8}</b:Guid>
    <b:Title>Machine Learning</b:Title>
    <b:Year>1997</b:Year>
    <b:Publisher>McGraw Hill</b:Publisher>
    <b:Author>
      <b:Author>
        <b:NameList>
          <b:Person>
            <b:Last>Mitchell</b:Last>
            <b:First>Tom</b:First>
          </b:Person>
        </b:NameList>
      </b:Author>
    </b:Author>
    <b:RefOrder>5</b:RefOrder>
  </b:Source>
  <b:Source>
    <b:Tag>Sch02</b:Tag>
    <b:SourceType>DocumentFromInternetSite</b:SourceType>
    <b:Guid>{A861FF5E-B404-49E2-8928-3F430722F405}</b:Guid>
    <b:Title>Neural Connect 4 - A Connectionist Approach to the Game</b:Title>
    <b:InternetSiteTitle>CiteSeerX</b:InternetSiteTitle>
    <b:Year>2002</b:Year>
    <b:URL>http://citeseerx.ist.psu.edu/viewdoc/summary?doi=10.1.1.12.8621</b:URL>
    <b:JournalName>Proceedings of the VII Brazilian Symposium on Neural Networks</b:JournalName>
    <b:Author>
      <b:Author>
        <b:NameList>
          <b:Person>
            <b:Last>Schneider</b:Last>
            <b:First>Marvin</b:First>
          </b:Person>
          <b:Person>
            <b:Last>Luis</b:Last>
            <b:First>Joao</b:First>
          </b:Person>
          <b:Person>
            <b:Last>Rosa</b:Last>
            <b:First>Garcia</b:First>
          </b:Person>
        </b:NameList>
      </b:Author>
    </b:Author>
    <b:RefOrder>2</b:RefOrder>
  </b:Source>
  <b:Source>
    <b:Tag>Len03</b:Tag>
    <b:SourceType>DocumentFromInternetSite</b:SourceType>
    <b:Guid>{D416B877-AB6B-4115-85B8-094ECA603247}</b:Guid>
    <b:Title>Reinforcement Learning and the Temporal Difference Algorithm</b:Title>
    <b:Year>2003</b:Year>
    <b:Author>
      <b:Author>
        <b:NameList>
          <b:Person>
            <b:Last>Lenz</b:Last>
            <b:Middle>John</b:Middle>
          </b:Person>
        </b:NameList>
      </b:Author>
    </b:Author>
    <b:InternetSiteTitle>Computing and the College of Engineering, University of Wisconsin-Madison</b:InternetSiteTitle>
    <b:URL>http://homepages.cae.wisc.edu/~ece539/project/f03/lenz.pdf</b:URL>
    <b:RefOrder>4</b:RefOrder>
  </b:Source>
  <b:Source>
    <b:Tag>Gho04</b:Tag>
    <b:SourceType>DocumentFromInternetSite</b:SourceType>
    <b:Guid>{576B838E-0C88-4B26-A48D-194DAAEFA894}</b:Guid>
    <b:Title>Reinforcement Learning in Board Games</b:Title>
    <b:InternetSiteTitle>University of Bristol</b:InternetSiteTitle>
    <b:Year>2004</b:Year>
    <b:Month>May</b:Month>
    <b:Day>4</b:Day>
    <b:URL>http://www.cs.bris.ac.uk/Publications/Papers/2000100.pdf</b:URL>
    <b:Author>
      <b:Author>
        <b:NameList>
          <b:Person>
            <b:Last>Ghory</b:Last>
            <b:First>Imran</b:First>
          </b:Person>
        </b:NameList>
      </b:Author>
    </b:Author>
    <b:RefOrder>3</b:RefOrder>
  </b:Source>
  <b:Source>
    <b:Tag>Tro05</b:Tag>
    <b:SourceType>InternetSite</b:SourceType>
    <b:Guid>{388C5991-A670-4BA7-BF46-2B95601F7732}</b:Guid>
    <b:Title>John's Connect Four Playground</b:Title>
    <b:Year>2005</b:Year>
    <b:InternetSiteTitle>Centrum Wiskunde and Informatica</b:InternetSiteTitle>
    <b:Month>November</b:Month>
    <b:URL>http://homepages.cwi.nl/~tromp/c4/c4.html</b:URL>
    <b:Author>
      <b:Author>
        <b:NameList>
          <b:Person>
            <b:Last>Tromp</b:Last>
            <b:First>John</b:First>
          </b:Person>
        </b:NameList>
      </b:Author>
    </b:Author>
    <b:RefOrder>7</b:RefOrder>
  </b:Source>
  <b:Source>
    <b:Tag>Con95</b:Tag>
    <b:SourceType>InternetSite</b:SourceType>
    <b:Guid>{15C229B8-32AB-4BF9-9C1D-E0C7DCACDC9D}</b:Guid>
    <b:Title>Connect-4 Data Set</b:Title>
    <b:InternetSiteTitle>UCI Machine Learning Repository</b:InternetSiteTitle>
    <b:Year>1995</b:Year>
    <b:Month>February</b:Month>
    <b:Day>4</b:Day>
    <b:URL>http://archive.ics.uci.edu/ml/datasets/Connect-4</b:URL>
    <b:Author>
      <b:Author>
        <b:Corporate>UCI</b:Corporate>
      </b:Author>
    </b:Author>
    <b:RefOrder>8</b:RefOrder>
  </b:Source>
  <b:Source>
    <b:Tag>All94</b:Tag>
    <b:SourceType>InternetSite</b:SourceType>
    <b:Guid>{2D1B88F7-BCAE-4C64-9201-34103A2ACF8F}</b:Guid>
    <b:Title>Searching for Solutions in Games and Artificial Intelligence</b:Title>
    <b:InternetSiteTitle>Department of Computer Science, University of Limburg</b:InternetSiteTitle>
    <b:Year>1994</b:Year>
    <b:URL>http://fragrieu.free.fr/SearchingForSolutions.pdf</b:URL>
    <b:Author>
      <b:Author>
        <b:NameList>
          <b:Person>
            <b:Last>Allis</b:Last>
            <b:First>Victor</b:First>
          </b:Person>
        </b:NameList>
      </b:Author>
    </b:Author>
    <b:RefOrder>6</b:RefOrder>
  </b:Source>
</b:Sources>
</file>

<file path=customXml/itemProps1.xml><?xml version="1.0" encoding="utf-8"?>
<ds:datastoreItem xmlns:ds="http://schemas.openxmlformats.org/officeDocument/2006/customXml" ds:itemID="{FB3E3D9F-36C5-45A7-B04E-1DACEBD0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7994</Words>
  <Characters>45572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Allen</cp:lastModifiedBy>
  <cp:revision>56</cp:revision>
  <cp:lastPrinted>2010-12-15T19:58:00Z</cp:lastPrinted>
  <dcterms:created xsi:type="dcterms:W3CDTF">2010-12-15T20:24:00Z</dcterms:created>
  <dcterms:modified xsi:type="dcterms:W3CDTF">2010-12-16T04:00:00Z</dcterms:modified>
</cp:coreProperties>
</file>