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496" w:rsidRDefault="00405354">
      <w:r>
        <w:t>The High Warlord title has been used in the MMO World of Warcraft to define two separate player character titles. Its first use was in the original game, before any expansions were added. This title was only available to one pla</w:t>
      </w:r>
      <w:r w:rsidR="00250399">
        <w:t xml:space="preserve">yer per server per week at a time. This meant that earning the title was not just difficult because blizzard made it difficult. It was difficult because other players were essentially fighting you for that spot. How do you earn it? By doing PVP and earning honor. </w:t>
      </w:r>
      <w:r w:rsidR="00250399">
        <w:t xml:space="preserve">You would spend </w:t>
      </w:r>
      <w:r w:rsidR="00250399">
        <w:t>as much as</w:t>
      </w:r>
      <w:r w:rsidR="00250399">
        <w:t xml:space="preserve"> 16 hours some days attempting to uproot the current High Warlord.</w:t>
      </w:r>
      <w:r w:rsidR="00250399">
        <w:t xml:space="preserve"> Whoever earns the most honor at the end of the week becomes High Warlord. This particular title is the Horde-side version. For the alliance, it was called Grand Marshal. </w:t>
      </w:r>
      <w:bookmarkStart w:id="0" w:name="_GoBack"/>
      <w:bookmarkEnd w:id="0"/>
    </w:p>
    <w:p w:rsidR="00250399" w:rsidRDefault="00250399"/>
    <w:p w:rsidR="00250399" w:rsidRDefault="00250399">
      <w:r>
        <w:t>The second time it was introduced was in the 3</w:t>
      </w:r>
      <w:r w:rsidRPr="00250399">
        <w:rPr>
          <w:vertAlign w:val="superscript"/>
        </w:rPr>
        <w:t>rd</w:t>
      </w:r>
      <w:r>
        <w:t xml:space="preserve"> expansion; Cataclysm. The way to earn it this time was simply to reach 2400 rating in the Rated Battlegrounds. This is considered a different achievement in game than the previous one, since </w:t>
      </w:r>
      <w:proofErr w:type="gramStart"/>
      <w:r>
        <w:t>it’s</w:t>
      </w:r>
      <w:proofErr w:type="gramEnd"/>
      <w:r>
        <w:t xml:space="preserve"> requirements were changed. </w:t>
      </w:r>
    </w:p>
    <w:sectPr w:rsidR="00250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354"/>
    <w:rsid w:val="00076496"/>
    <w:rsid w:val="00250399"/>
    <w:rsid w:val="0040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68260-1934-4208-B6FD-121E1C18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mb-Raid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17</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 Raider</dc:creator>
  <cp:keywords/>
  <dc:description/>
  <cp:lastModifiedBy>bennybroseph@gmail.com</cp:lastModifiedBy>
  <cp:revision>1</cp:revision>
  <dcterms:created xsi:type="dcterms:W3CDTF">2015-08-31T05:22:00Z</dcterms:created>
  <dcterms:modified xsi:type="dcterms:W3CDTF">2015-08-31T05:39:00Z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